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 xml:space="preserve">KLAIPĖDOS MIESTO SAVIVALDYBĖS TARYBOS  </w:t>
      </w:r>
    </w:p>
    <w:p w:rsidR="00BC0DEB" w:rsidRDefault="00D425AF" w:rsidP="00CE7E67">
      <w:pPr>
        <w:ind w:firstLine="93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D6495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M.</w:t>
      </w:r>
      <w:r w:rsidR="00394645">
        <w:rPr>
          <w:b/>
          <w:sz w:val="24"/>
          <w:szCs w:val="24"/>
        </w:rPr>
        <w:t xml:space="preserve"> </w:t>
      </w:r>
      <w:r w:rsidR="00F62339">
        <w:rPr>
          <w:b/>
          <w:sz w:val="24"/>
          <w:szCs w:val="24"/>
        </w:rPr>
        <w:t xml:space="preserve">BALANDŽIO </w:t>
      </w:r>
      <w:r w:rsidR="00BC0DEB">
        <w:rPr>
          <w:b/>
          <w:sz w:val="24"/>
          <w:szCs w:val="24"/>
        </w:rPr>
        <w:t>12</w:t>
      </w:r>
      <w:r w:rsidR="00D64956">
        <w:rPr>
          <w:b/>
          <w:sz w:val="24"/>
          <w:szCs w:val="24"/>
        </w:rPr>
        <w:t xml:space="preserve"> D.</w:t>
      </w:r>
      <w:r w:rsidR="00BC0DEB">
        <w:rPr>
          <w:b/>
          <w:sz w:val="24"/>
          <w:szCs w:val="24"/>
        </w:rPr>
        <w:t xml:space="preserve"> IR BALANDŽIO 15 D. </w:t>
      </w:r>
      <w:r w:rsidR="00D64956">
        <w:rPr>
          <w:b/>
          <w:sz w:val="24"/>
          <w:szCs w:val="24"/>
        </w:rPr>
        <w:t xml:space="preserve"> </w:t>
      </w:r>
      <w:r w:rsidR="00CE7E67" w:rsidRPr="005300CD">
        <w:rPr>
          <w:b/>
          <w:sz w:val="24"/>
          <w:szCs w:val="24"/>
        </w:rPr>
        <w:t xml:space="preserve">POSĖDŽIO </w:t>
      </w:r>
    </w:p>
    <w:p w:rsidR="00CE7E67" w:rsidRPr="005300CD" w:rsidRDefault="00CE7E67" w:rsidP="00CE7E67">
      <w:pPr>
        <w:ind w:firstLine="935"/>
        <w:jc w:val="center"/>
        <w:rPr>
          <w:b/>
          <w:sz w:val="24"/>
          <w:szCs w:val="24"/>
        </w:rPr>
      </w:pPr>
      <w:r w:rsidRPr="005300CD">
        <w:rPr>
          <w:b/>
          <w:sz w:val="24"/>
          <w:szCs w:val="24"/>
        </w:rPr>
        <w:t>DARBOTVARKĖ</w:t>
      </w:r>
    </w:p>
    <w:p w:rsidR="00CE7E67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AD26C9">
        <w:rPr>
          <w:sz w:val="24"/>
          <w:szCs w:val="24"/>
        </w:rPr>
        <w:t>9.00-10.30           10.50-12.20            13.30-15.30          15.50-17.00</w:t>
      </w:r>
    </w:p>
    <w:p w:rsidR="001713A4" w:rsidRDefault="001713A4" w:rsidP="00AD26C9">
      <w:pPr>
        <w:ind w:firstLine="935"/>
        <w:jc w:val="center"/>
        <w:rPr>
          <w:sz w:val="24"/>
          <w:szCs w:val="24"/>
        </w:rPr>
      </w:pPr>
    </w:p>
    <w:p w:rsidR="00BC0DEB" w:rsidRPr="00AD26C9" w:rsidRDefault="00BC0DEB" w:rsidP="00AD26C9">
      <w:pPr>
        <w:ind w:firstLine="935"/>
        <w:jc w:val="center"/>
        <w:rPr>
          <w:sz w:val="24"/>
          <w:szCs w:val="24"/>
        </w:rPr>
      </w:pPr>
      <w:bookmarkStart w:id="0" w:name="_GoBack"/>
      <w:bookmarkEnd w:id="0"/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 xml:space="preserve">1. Dėl pritarimo Klaipėdos miesto savivaldybės kontrolės ir audito tarnybos 2018 metų veiklos ataskaitai. Pranešėja D. </w:t>
      </w:r>
      <w:proofErr w:type="spellStart"/>
      <w:r w:rsidRPr="00BC0DEB">
        <w:rPr>
          <w:sz w:val="24"/>
          <w:szCs w:val="24"/>
        </w:rPr>
        <w:t>Čeporiūtė</w:t>
      </w:r>
      <w:proofErr w:type="spellEnd"/>
      <w:r w:rsidRPr="00BC0DEB">
        <w:rPr>
          <w:sz w:val="24"/>
          <w:szCs w:val="24"/>
        </w:rPr>
        <w:t>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2. Dėl pritarimo Europos jaunimo forumo ir Klaipėdos miesto savivaldybės bendradarbiavimo dėl Europos jaunimo sostinės 2021 m. titulo sutarties projektui. Pranešėja A. Andruškevičiūtė.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 xml:space="preserve">3. Dėl Klaipėdos miesto savivaldybės tarybos 2019 m. sausio 31 d. sprendimo Nr. T2-18 „Dėl klasių ir mokinių skaičiaus savivaldybės bendrojo ugdymo mokyklose 2019–2020 mokslo metams nustatymo“ pakeitimo. Pranešėja L. </w:t>
      </w:r>
      <w:proofErr w:type="spellStart"/>
      <w:r w:rsidRPr="00BC0DEB">
        <w:rPr>
          <w:sz w:val="24"/>
          <w:szCs w:val="24"/>
        </w:rPr>
        <w:t>Prižgintienė</w:t>
      </w:r>
      <w:proofErr w:type="spellEnd"/>
      <w:r w:rsidRPr="00BC0DEB">
        <w:rPr>
          <w:sz w:val="24"/>
          <w:szCs w:val="24"/>
        </w:rPr>
        <w:t>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4. Dėl Klaipėdos miesto savivaldybės visuomenės sveikatos stebėsenos 2017 metų ataskaitos patvirtinimo. Pranešėja J. Asadauskienė.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5. Dėl Socialinės paramos mokiniams teikimo tvarkos aprašo patvirtinimo. Pranešėja A. Liesytė.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 xml:space="preserve">6. Dėl Klaipėdos miesto savivaldybės tarybos 2019 m. kovo 21 d. sprendimo Nr. T2-68 „Dėl Klaipėdos miesto savivaldybės tarybos 2015 m. kovo 26 d. sprendimo Nr. T2-48 „Dėl Pagalbos globėjams (rūpintojams) ir </w:t>
      </w:r>
      <w:proofErr w:type="spellStart"/>
      <w:r w:rsidRPr="00BC0DEB">
        <w:rPr>
          <w:sz w:val="24"/>
          <w:szCs w:val="24"/>
        </w:rPr>
        <w:t>įvaikintojams</w:t>
      </w:r>
      <w:proofErr w:type="spellEnd"/>
      <w:r w:rsidRPr="00BC0DEB">
        <w:rPr>
          <w:sz w:val="24"/>
          <w:szCs w:val="24"/>
        </w:rPr>
        <w:t xml:space="preserve"> paslaugos teikimo tvarkos aprašo patvirtinimo“ pakeitimo“ pakeitimo. Pranešėja A. Liesytė.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7. Dėl Klaipėdos miesto savivaldybės tarybos 2011 m. spalio 27 d. sprendimo Nr. T2-331 „Dėl Prekybos ir paslaugų teikimo Klaipėdos miesto viešosiose vietose vietinės rinkliavos nuostatų ir Prekybos ir paslaugų teikimo Klaipėdos miesto viešosiose vietose tvarkos aprašo patvirtinimo“ pakeitimo. Pranešėja J. Uptienė.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8. Dėl likviduotų ir iš Juridinių asmenų registro išregistruotų įmonių, mirusių fizinių asmenų skolų už valstybinės žemės nuomą pripažinimo beviltiškomis ir jų nurašymo. Pranešėja K. Petraitienė.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 xml:space="preserve">9. Dėl Kompensavimo už neįrengtas automobilių stovėjimo vietas tvarkos aprašo ir sutarties formos patvirtinimo. Pranešėja V. </w:t>
      </w:r>
      <w:proofErr w:type="spellStart"/>
      <w:r w:rsidRPr="00BC0DEB">
        <w:rPr>
          <w:sz w:val="24"/>
          <w:szCs w:val="24"/>
        </w:rPr>
        <w:t>Lendraitienė</w:t>
      </w:r>
      <w:proofErr w:type="spellEnd"/>
      <w:r w:rsidRPr="00BC0DEB">
        <w:rPr>
          <w:sz w:val="24"/>
          <w:szCs w:val="24"/>
        </w:rPr>
        <w:t>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10. Dėl Klaipėdos miesto savivaldybės tarybos 2018 m. rugsėjo 27 d. sprendimo Nr. T2-205 „Dėl Netvarkomo arba apleisto, arba nenaudojamo, arba naudojamo ne pagal paskirtį nekilnojamojo turto sąrašo patvirtinimo“ pakeitimo. Pranešėjas G. Pocius.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11. Dėl Klaipėdos miesto savivaldybės tarybos 2019 m. sausio 31 d. sprendimo Nr. T2-33 „Dėl pritarimo Bendradarbiavimo sutarties dėl Skaitmeninių inovacijų centro (SIC) sukūrimo ir vystymo projektui“ pakeitimo. Pranešėja J. Činauskaitė.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12. Dėl Klaipėdos miesto savivaldybės tarybos 2013 m. gegužės 30 d. sprendimo Nr. T2-128 „Dėl viešosios įstaigos Klaipėdos turizmo ir kultūros informacijos centro teikiamų kempingo ir kitų paslaugų įkainių“ pripažinimo netekusiu galios. Pranešėja J. Činauskaitė.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13. Dėl Klaipėdos miesto savivaldybės tarybos 2015 m. lapkričio 26 d. sprendimo Nr. T2-306 „Dėl viešosios įstaigos Klaipėdos ekonominės plėtros agentūros teikiamų kūrybinio inkubatoriaus kultūros fabriko paslaugų įkainių patvirtinimo“ pripažinimo netekusiu galios. Pranešėja J. Činauskaitė.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14. Dėl pritarimo dalyvauti tarptautinės programos URBACT III projekte „Gyvos gatvės“ partnerio teisėmis. Pranešėja J. Činauskaitė.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15. Dėl Klaipėdos miesto savivaldybės tarybos 2017 m. liepos 27 d. sprendimo Nr. T2-187 „Dėl Kultūros bei meno projektų finansavimo Klaipėdos miesto savivaldybės biudžeto lėšomis tvarkos nustatymo“ pakeitimo. Pranešėja E. Deltuvaitė.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16. Dėl Klaipėdos miesto savivaldybės tarybos 2017 m. gruodžio 21 d. sprendimo Nr. T2-320 „Dėl keleivių vežimo kainų patvirtinimo“ pakeitimo. Pranešėjas R. Mockus.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lastRenderedPageBreak/>
        <w:t>17. Dėl Klaipėdos miesto savivaldybės tarybos 2017 m. gruodžio 21 d. sprendimo Nr. T2-347 ,,Dėl akcinės bendrovės „Klaipėdos energija“ 2018–2022 metų investicijų plano ir jo finansavimo šaltinių suderinimo“ pakeitimo. Pranešėjas A. Gaižutis.</w:t>
      </w:r>
    </w:p>
    <w:p w:rsidR="00BC0DEB" w:rsidRPr="00BC0DEB" w:rsidRDefault="00BC0DEB" w:rsidP="00BC0DEB">
      <w:pPr>
        <w:ind w:firstLine="720"/>
        <w:jc w:val="both"/>
        <w:rPr>
          <w:b/>
          <w:sz w:val="24"/>
          <w:szCs w:val="24"/>
        </w:rPr>
      </w:pPr>
      <w:r w:rsidRPr="00BC0DEB">
        <w:rPr>
          <w:sz w:val="24"/>
          <w:szCs w:val="24"/>
        </w:rPr>
        <w:t>18. Dėl Klaipėdos miesto savivaldybės tarybos 2017 m. liepos 27 d. sprendimo Nr. T2-185 „Dėl Klaipėdos miesto tvarkymo ir švaros taisyklių patvirtinimo“ pakeitimo. Pranešėja R. Jievaitienė.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19. Dėl Klaipėdos miesto savivaldybei priklausančių viešosios įstaigos „Klaipėdos jachtklubas“ dalininko teisių pardavimo.</w:t>
      </w:r>
      <w:r w:rsidRPr="00BC0DEB">
        <w:t xml:space="preserve"> </w:t>
      </w:r>
      <w:r w:rsidRPr="00BC0DEB">
        <w:rPr>
          <w:sz w:val="24"/>
          <w:szCs w:val="24"/>
        </w:rPr>
        <w:t>Pranešėjas E. Simokaitis.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20. Dėl UAB „Senasis turgus“ įstatinio kapitalo didinimo. Pranešėjas E. Simokaitis.</w:t>
      </w:r>
    </w:p>
    <w:p w:rsidR="00BC0DEB" w:rsidRP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21. Dėl sutikimo perimti valstybės turtą ir jo perdavimo valdyti, naudoti ir disponuoti patikėjimo teise.</w:t>
      </w:r>
      <w:r w:rsidRPr="00BC0DEB">
        <w:t xml:space="preserve"> </w:t>
      </w:r>
      <w:r w:rsidRPr="00BC0DEB">
        <w:rPr>
          <w:sz w:val="24"/>
          <w:szCs w:val="24"/>
        </w:rPr>
        <w:t>Pranešėjas E. Simokaitis.</w:t>
      </w:r>
    </w:p>
    <w:p w:rsidR="00BC0DEB" w:rsidRDefault="00BC0DEB" w:rsidP="00BC0DEB">
      <w:pPr>
        <w:ind w:firstLine="720"/>
        <w:jc w:val="both"/>
        <w:rPr>
          <w:sz w:val="24"/>
          <w:szCs w:val="24"/>
        </w:rPr>
      </w:pPr>
      <w:r w:rsidRPr="00BC0DEB">
        <w:rPr>
          <w:sz w:val="24"/>
          <w:szCs w:val="24"/>
        </w:rPr>
        <w:t>22. Dėl Klaipėdos miesto savivaldybės tarybos 2016 m. birželio 23 d. sprendimo Nr. T2-184 „Dėl Klaipėdos miesto savivaldybės tarybos veiklos reglamento patvirtinimo“ pakeitimo. Pranešėjas M. Vitkus.</w:t>
      </w:r>
    </w:p>
    <w:p w:rsidR="00F62339" w:rsidRDefault="00BC0DEB" w:rsidP="00BC0DEB">
      <w:pPr>
        <w:ind w:firstLine="720"/>
        <w:jc w:val="both"/>
        <w:rPr>
          <w:b/>
          <w:sz w:val="24"/>
          <w:szCs w:val="24"/>
        </w:rPr>
      </w:pPr>
      <w:r w:rsidRPr="00BC0DEB">
        <w:rPr>
          <w:sz w:val="24"/>
          <w:szCs w:val="24"/>
        </w:rPr>
        <w:t>23. Dėl Klaipėdos miesto savivaldybės tarybos ir mero sekretoriato valstybės tarnautojų ir darbuotojų, dirbančių pagal darbo sutartis, skaičiaus nustatymo. Pranešėjas M. Vitkus.</w:t>
      </w:r>
    </w:p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p w:rsidR="00BC0DEB" w:rsidRDefault="00BC0DEB" w:rsidP="00841394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841394" w:rsidRPr="003A3546" w:rsidTr="00DA0193">
        <w:tc>
          <w:tcPr>
            <w:tcW w:w="4927" w:type="dxa"/>
          </w:tcPr>
          <w:p w:rsidR="00841394" w:rsidRPr="003A3546" w:rsidRDefault="00841394" w:rsidP="00DA01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4927" w:type="dxa"/>
          </w:tcPr>
          <w:p w:rsidR="00841394" w:rsidRPr="003A3546" w:rsidRDefault="00841394" w:rsidP="00DA01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841394" w:rsidRDefault="00841394" w:rsidP="00841394">
      <w:pPr>
        <w:ind w:firstLine="935"/>
        <w:jc w:val="both"/>
        <w:rPr>
          <w:b/>
          <w:sz w:val="24"/>
          <w:szCs w:val="24"/>
        </w:rPr>
      </w:pPr>
    </w:p>
    <w:sectPr w:rsidR="00841394" w:rsidSect="00E2562E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C0E" w:rsidRDefault="005A2C0E" w:rsidP="005112C5">
      <w:r>
        <w:separator/>
      </w:r>
    </w:p>
  </w:endnote>
  <w:endnote w:type="continuationSeparator" w:id="0">
    <w:p w:rsidR="005A2C0E" w:rsidRDefault="005A2C0E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C0E" w:rsidRDefault="005A2C0E" w:rsidP="005112C5">
      <w:r>
        <w:separator/>
      </w:r>
    </w:p>
  </w:footnote>
  <w:footnote w:type="continuationSeparator" w:id="0">
    <w:p w:rsidR="005A2C0E" w:rsidRDefault="005A2C0E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DEB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15F50"/>
    <w:rsid w:val="000217FC"/>
    <w:rsid w:val="00025F32"/>
    <w:rsid w:val="0004199D"/>
    <w:rsid w:val="00043D0B"/>
    <w:rsid w:val="000521C2"/>
    <w:rsid w:val="000577B3"/>
    <w:rsid w:val="000600D0"/>
    <w:rsid w:val="00077326"/>
    <w:rsid w:val="000A4AC8"/>
    <w:rsid w:val="001001FB"/>
    <w:rsid w:val="00112834"/>
    <w:rsid w:val="001207DB"/>
    <w:rsid w:val="00124FC5"/>
    <w:rsid w:val="001314C4"/>
    <w:rsid w:val="00137F61"/>
    <w:rsid w:val="001713A4"/>
    <w:rsid w:val="001958D5"/>
    <w:rsid w:val="001B78B4"/>
    <w:rsid w:val="001C1845"/>
    <w:rsid w:val="001E205E"/>
    <w:rsid w:val="001F19F6"/>
    <w:rsid w:val="00200E58"/>
    <w:rsid w:val="002100DF"/>
    <w:rsid w:val="002263FF"/>
    <w:rsid w:val="00227A4B"/>
    <w:rsid w:val="00232F53"/>
    <w:rsid w:val="002347D5"/>
    <w:rsid w:val="002545F4"/>
    <w:rsid w:val="00280D4D"/>
    <w:rsid w:val="00285D86"/>
    <w:rsid w:val="002956FB"/>
    <w:rsid w:val="002A0DB7"/>
    <w:rsid w:val="002B43A4"/>
    <w:rsid w:val="002B4BB1"/>
    <w:rsid w:val="002B67DD"/>
    <w:rsid w:val="00304894"/>
    <w:rsid w:val="00305AFA"/>
    <w:rsid w:val="00312612"/>
    <w:rsid w:val="00326B0D"/>
    <w:rsid w:val="0035200F"/>
    <w:rsid w:val="0038012E"/>
    <w:rsid w:val="00394645"/>
    <w:rsid w:val="003A7B27"/>
    <w:rsid w:val="003C1A57"/>
    <w:rsid w:val="003E0AC8"/>
    <w:rsid w:val="00421023"/>
    <w:rsid w:val="004542EF"/>
    <w:rsid w:val="0045619C"/>
    <w:rsid w:val="00495F9B"/>
    <w:rsid w:val="004A47F2"/>
    <w:rsid w:val="004A4F31"/>
    <w:rsid w:val="004A6236"/>
    <w:rsid w:val="004B312B"/>
    <w:rsid w:val="004B7FB8"/>
    <w:rsid w:val="004C3AB2"/>
    <w:rsid w:val="004C7C15"/>
    <w:rsid w:val="004F0C50"/>
    <w:rsid w:val="00503376"/>
    <w:rsid w:val="005112C5"/>
    <w:rsid w:val="005326BA"/>
    <w:rsid w:val="00541014"/>
    <w:rsid w:val="005804EB"/>
    <w:rsid w:val="005A2C0E"/>
    <w:rsid w:val="005A713C"/>
    <w:rsid w:val="005C4C65"/>
    <w:rsid w:val="005D3468"/>
    <w:rsid w:val="005F0521"/>
    <w:rsid w:val="006017E7"/>
    <w:rsid w:val="00642B2E"/>
    <w:rsid w:val="0069349C"/>
    <w:rsid w:val="006A0DBE"/>
    <w:rsid w:val="006A7E7E"/>
    <w:rsid w:val="006B4975"/>
    <w:rsid w:val="006B6ECE"/>
    <w:rsid w:val="006C6B90"/>
    <w:rsid w:val="007154B5"/>
    <w:rsid w:val="00735AD1"/>
    <w:rsid w:val="00742269"/>
    <w:rsid w:val="00754D9B"/>
    <w:rsid w:val="007647BE"/>
    <w:rsid w:val="0077570A"/>
    <w:rsid w:val="007A15C5"/>
    <w:rsid w:val="007B1FFA"/>
    <w:rsid w:val="007B369A"/>
    <w:rsid w:val="007B4CDF"/>
    <w:rsid w:val="007C7561"/>
    <w:rsid w:val="007D5013"/>
    <w:rsid w:val="007D75F4"/>
    <w:rsid w:val="007E6133"/>
    <w:rsid w:val="007F4C63"/>
    <w:rsid w:val="007F6EEF"/>
    <w:rsid w:val="00801F49"/>
    <w:rsid w:val="00821810"/>
    <w:rsid w:val="00826DA1"/>
    <w:rsid w:val="00827D3B"/>
    <w:rsid w:val="00841394"/>
    <w:rsid w:val="0086266C"/>
    <w:rsid w:val="008A4D58"/>
    <w:rsid w:val="008A5FF3"/>
    <w:rsid w:val="008E7F31"/>
    <w:rsid w:val="00910A3E"/>
    <w:rsid w:val="00913AA7"/>
    <w:rsid w:val="00945283"/>
    <w:rsid w:val="00957E8C"/>
    <w:rsid w:val="00982683"/>
    <w:rsid w:val="00995355"/>
    <w:rsid w:val="009B6447"/>
    <w:rsid w:val="009B6992"/>
    <w:rsid w:val="009D209A"/>
    <w:rsid w:val="009D631E"/>
    <w:rsid w:val="009F3C0F"/>
    <w:rsid w:val="00A00236"/>
    <w:rsid w:val="00A11AB4"/>
    <w:rsid w:val="00A1290A"/>
    <w:rsid w:val="00A52A1C"/>
    <w:rsid w:val="00A9536A"/>
    <w:rsid w:val="00AA12F8"/>
    <w:rsid w:val="00AA7039"/>
    <w:rsid w:val="00AC4C91"/>
    <w:rsid w:val="00AD26C9"/>
    <w:rsid w:val="00AE1B3D"/>
    <w:rsid w:val="00B15631"/>
    <w:rsid w:val="00B16F72"/>
    <w:rsid w:val="00B33471"/>
    <w:rsid w:val="00B42B76"/>
    <w:rsid w:val="00B742CF"/>
    <w:rsid w:val="00B76124"/>
    <w:rsid w:val="00B8254F"/>
    <w:rsid w:val="00B82DE9"/>
    <w:rsid w:val="00B840AF"/>
    <w:rsid w:val="00B8513B"/>
    <w:rsid w:val="00B925E8"/>
    <w:rsid w:val="00B94BD7"/>
    <w:rsid w:val="00BB2D82"/>
    <w:rsid w:val="00BC01AE"/>
    <w:rsid w:val="00BC085B"/>
    <w:rsid w:val="00BC0DEB"/>
    <w:rsid w:val="00BD595B"/>
    <w:rsid w:val="00C063D7"/>
    <w:rsid w:val="00C06F8E"/>
    <w:rsid w:val="00C2000C"/>
    <w:rsid w:val="00C259A9"/>
    <w:rsid w:val="00C758EC"/>
    <w:rsid w:val="00C83B4E"/>
    <w:rsid w:val="00C84AE7"/>
    <w:rsid w:val="00C9224E"/>
    <w:rsid w:val="00CA13E2"/>
    <w:rsid w:val="00CA69F2"/>
    <w:rsid w:val="00CC30CE"/>
    <w:rsid w:val="00CC6417"/>
    <w:rsid w:val="00CD0D53"/>
    <w:rsid w:val="00CE22E6"/>
    <w:rsid w:val="00CE3930"/>
    <w:rsid w:val="00CE6310"/>
    <w:rsid w:val="00CE76EC"/>
    <w:rsid w:val="00CE7E67"/>
    <w:rsid w:val="00CF11AD"/>
    <w:rsid w:val="00D04CF7"/>
    <w:rsid w:val="00D20E39"/>
    <w:rsid w:val="00D2278E"/>
    <w:rsid w:val="00D425AF"/>
    <w:rsid w:val="00D52F25"/>
    <w:rsid w:val="00D57BAB"/>
    <w:rsid w:val="00D64956"/>
    <w:rsid w:val="00D773AB"/>
    <w:rsid w:val="00D83894"/>
    <w:rsid w:val="00D904EB"/>
    <w:rsid w:val="00DA0728"/>
    <w:rsid w:val="00DA63D8"/>
    <w:rsid w:val="00DC757C"/>
    <w:rsid w:val="00DE30C5"/>
    <w:rsid w:val="00DE7119"/>
    <w:rsid w:val="00DF6262"/>
    <w:rsid w:val="00E01599"/>
    <w:rsid w:val="00E04A50"/>
    <w:rsid w:val="00E115B5"/>
    <w:rsid w:val="00E2562E"/>
    <w:rsid w:val="00E41FDB"/>
    <w:rsid w:val="00E479B6"/>
    <w:rsid w:val="00E52E37"/>
    <w:rsid w:val="00E97802"/>
    <w:rsid w:val="00EA4AA9"/>
    <w:rsid w:val="00EB742E"/>
    <w:rsid w:val="00EE455F"/>
    <w:rsid w:val="00EE6787"/>
    <w:rsid w:val="00EF08AD"/>
    <w:rsid w:val="00F125BD"/>
    <w:rsid w:val="00F14215"/>
    <w:rsid w:val="00F15493"/>
    <w:rsid w:val="00F33D71"/>
    <w:rsid w:val="00F4556D"/>
    <w:rsid w:val="00F62339"/>
    <w:rsid w:val="00F72E9D"/>
    <w:rsid w:val="00F958E2"/>
    <w:rsid w:val="00F97503"/>
    <w:rsid w:val="00FA69B5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83AF-7D63-4082-AAB4-8233DDC4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3</cp:revision>
  <cp:lastPrinted>2019-03-12T07:27:00Z</cp:lastPrinted>
  <dcterms:created xsi:type="dcterms:W3CDTF">2019-04-05T09:41:00Z</dcterms:created>
  <dcterms:modified xsi:type="dcterms:W3CDTF">2019-04-05T09:42:00Z</dcterms:modified>
</cp:coreProperties>
</file>