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4BC" w:rsidRDefault="00AE54BC" w:rsidP="00AE54BC">
      <w:pPr>
        <w:ind w:firstLine="720"/>
        <w:jc w:val="center"/>
        <w:rPr>
          <w:rFonts w:ascii="Times New Roman" w:hAnsi="Times New Roman"/>
          <w:b/>
          <w:bCs/>
          <w:sz w:val="24"/>
          <w:szCs w:val="24"/>
        </w:rPr>
      </w:pPr>
      <w:r>
        <w:rPr>
          <w:rFonts w:ascii="Times New Roman" w:hAnsi="Times New Roman"/>
          <w:b/>
          <w:bCs/>
          <w:sz w:val="24"/>
          <w:szCs w:val="24"/>
        </w:rPr>
        <w:t>KLAIPĖDOS MIESTO SAVIVALDYBĖS TARYBA</w:t>
      </w:r>
    </w:p>
    <w:p w:rsidR="00AE54BC" w:rsidRDefault="00AE54BC" w:rsidP="00AE54BC">
      <w:pPr>
        <w:ind w:firstLine="720"/>
        <w:jc w:val="center"/>
        <w:rPr>
          <w:rFonts w:ascii="Times New Roman" w:hAnsi="Times New Roman"/>
          <w:b/>
          <w:bCs/>
          <w:sz w:val="24"/>
          <w:szCs w:val="24"/>
        </w:rPr>
      </w:pPr>
      <w:r>
        <w:rPr>
          <w:rFonts w:ascii="Times New Roman" w:hAnsi="Times New Roman"/>
          <w:b/>
          <w:bCs/>
          <w:sz w:val="24"/>
          <w:szCs w:val="24"/>
        </w:rPr>
        <w:t>FINANSŲ IR EKONOMIKOS KOMITETAS</w:t>
      </w:r>
    </w:p>
    <w:p w:rsidR="00AE54BC" w:rsidRDefault="00AE54BC" w:rsidP="00AE54BC">
      <w:pPr>
        <w:ind w:firstLine="720"/>
        <w:jc w:val="center"/>
        <w:rPr>
          <w:rFonts w:ascii="Times New Roman" w:hAnsi="Times New Roman"/>
          <w:b/>
          <w:bCs/>
          <w:sz w:val="24"/>
          <w:szCs w:val="24"/>
        </w:rPr>
      </w:pPr>
    </w:p>
    <w:p w:rsidR="00AE54BC" w:rsidRDefault="00AE54BC" w:rsidP="00AE54BC">
      <w:pPr>
        <w:ind w:firstLine="720"/>
        <w:jc w:val="center"/>
        <w:rPr>
          <w:rFonts w:ascii="Times New Roman" w:hAnsi="Times New Roman"/>
          <w:b/>
          <w:bCs/>
          <w:sz w:val="24"/>
          <w:szCs w:val="24"/>
        </w:rPr>
      </w:pPr>
      <w:r>
        <w:rPr>
          <w:rFonts w:ascii="Times New Roman" w:hAnsi="Times New Roman"/>
          <w:b/>
          <w:bCs/>
          <w:sz w:val="24"/>
          <w:szCs w:val="24"/>
        </w:rPr>
        <w:t>POSĖDŽIO PROTOKOLAS</w:t>
      </w:r>
    </w:p>
    <w:p w:rsidR="00AE54BC" w:rsidRDefault="00AE54BC" w:rsidP="00AE54BC">
      <w:pPr>
        <w:ind w:firstLine="720"/>
        <w:jc w:val="center"/>
        <w:rPr>
          <w:rFonts w:ascii="Times New Roman" w:hAnsi="Times New Roman"/>
          <w:b/>
          <w:bCs/>
          <w:sz w:val="24"/>
          <w:szCs w:val="24"/>
        </w:rPr>
      </w:pPr>
    </w:p>
    <w:p w:rsidR="00AE54BC" w:rsidRDefault="00E60C7F" w:rsidP="00AE54BC">
      <w:pPr>
        <w:ind w:firstLine="720"/>
        <w:jc w:val="center"/>
        <w:rPr>
          <w:rFonts w:ascii="Times New Roman" w:hAnsi="Times New Roman"/>
          <w:sz w:val="24"/>
          <w:szCs w:val="20"/>
        </w:rPr>
      </w:pPr>
      <w:r>
        <w:rPr>
          <w:rFonts w:ascii="Times New Roman" w:hAnsi="Times New Roman"/>
          <w:sz w:val="24"/>
          <w:szCs w:val="20"/>
        </w:rPr>
        <w:t>2015-07-</w:t>
      </w:r>
      <w:r w:rsidR="00E47B55">
        <w:rPr>
          <w:rFonts w:ascii="Times New Roman" w:hAnsi="Times New Roman"/>
          <w:sz w:val="24"/>
          <w:szCs w:val="20"/>
        </w:rPr>
        <w:t>07</w:t>
      </w:r>
      <w:r>
        <w:rPr>
          <w:rFonts w:ascii="Times New Roman" w:hAnsi="Times New Roman"/>
          <w:sz w:val="24"/>
          <w:szCs w:val="20"/>
        </w:rPr>
        <w:t xml:space="preserve">  Nr. TAR – </w:t>
      </w:r>
      <w:r w:rsidR="00E33281">
        <w:rPr>
          <w:rFonts w:ascii="Times New Roman" w:hAnsi="Times New Roman"/>
          <w:sz w:val="24"/>
          <w:szCs w:val="20"/>
        </w:rPr>
        <w:t>60</w:t>
      </w:r>
      <w:bookmarkStart w:id="0" w:name="_GoBack"/>
      <w:bookmarkEnd w:id="0"/>
    </w:p>
    <w:p w:rsidR="00AE54BC" w:rsidRDefault="00AE54BC" w:rsidP="00AE54BC">
      <w:pPr>
        <w:ind w:firstLine="720"/>
        <w:jc w:val="center"/>
        <w:rPr>
          <w:rFonts w:ascii="Times New Roman" w:hAnsi="Times New Roman"/>
          <w:sz w:val="24"/>
          <w:szCs w:val="20"/>
        </w:rPr>
      </w:pPr>
      <w:r>
        <w:rPr>
          <w:rFonts w:ascii="Times New Roman" w:hAnsi="Times New Roman"/>
          <w:sz w:val="24"/>
          <w:szCs w:val="20"/>
        </w:rPr>
        <w:t>Klaipėda</w:t>
      </w:r>
    </w:p>
    <w:p w:rsidR="00AE54BC" w:rsidRDefault="00AE54BC" w:rsidP="00AE54BC">
      <w:pPr>
        <w:ind w:firstLine="720"/>
        <w:jc w:val="center"/>
        <w:rPr>
          <w:rFonts w:ascii="Times New Roman" w:hAnsi="Times New Roman"/>
          <w:sz w:val="24"/>
          <w:szCs w:val="20"/>
        </w:rPr>
      </w:pPr>
    </w:p>
    <w:p w:rsidR="00AE54BC" w:rsidRDefault="00AE54BC" w:rsidP="00AE54BC">
      <w:pPr>
        <w:ind w:firstLine="720"/>
        <w:jc w:val="center"/>
        <w:rPr>
          <w:rFonts w:ascii="Times New Roman" w:hAnsi="Times New Roman"/>
          <w:sz w:val="24"/>
          <w:szCs w:val="20"/>
        </w:rPr>
      </w:pPr>
    </w:p>
    <w:p w:rsidR="00AE54BC" w:rsidRDefault="00AE54BC" w:rsidP="00AE54BC">
      <w:pPr>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 xml:space="preserve">    Posėdis įvyko 2015-07-01. Pradžia 13.30 val.</w:t>
      </w:r>
    </w:p>
    <w:p w:rsidR="00AE54BC" w:rsidRDefault="00AE54BC" w:rsidP="00AE54BC">
      <w:pPr>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 xml:space="preserve">    Posėdžio pirmininkas – Rimantas Taraškevičius.</w:t>
      </w:r>
    </w:p>
    <w:p w:rsidR="00AE54BC" w:rsidRDefault="00AE54BC" w:rsidP="00AE54BC">
      <w:pPr>
        <w:ind w:firstLine="567"/>
        <w:jc w:val="both"/>
        <w:rPr>
          <w:rFonts w:ascii="Times New Roman" w:hAnsi="Times New Roman" w:cs="Times New Roman"/>
          <w:sz w:val="24"/>
          <w:szCs w:val="24"/>
        </w:rPr>
      </w:pPr>
      <w:r>
        <w:rPr>
          <w:rFonts w:ascii="Times New Roman" w:hAnsi="Times New Roman" w:cs="Times New Roman"/>
          <w:sz w:val="24"/>
          <w:szCs w:val="24"/>
        </w:rPr>
        <w:t xml:space="preserve">    Posėdžio sekretorė  – Lietutė Demidova.</w:t>
      </w:r>
    </w:p>
    <w:p w:rsidR="00AE54BC" w:rsidRDefault="00AE54BC" w:rsidP="00AE54BC">
      <w:pPr>
        <w:tabs>
          <w:tab w:val="left" w:pos="567"/>
        </w:tabs>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       Posėdyje dalyvavo komiteto nariai: Judita Simonavičiūtė, Arūnas Barbšys, Viačeslav Titov, Andrej Kugmerov, </w:t>
      </w:r>
      <w:r w:rsidR="005170AF">
        <w:rPr>
          <w:rFonts w:ascii="Times New Roman" w:hAnsi="Times New Roman" w:cs="Times New Roman"/>
          <w:sz w:val="24"/>
          <w:szCs w:val="24"/>
          <w:lang w:eastAsia="lt-LT"/>
        </w:rPr>
        <w:t xml:space="preserve">Savivaldybės administracijos darbuotojai: </w:t>
      </w:r>
      <w:r>
        <w:rPr>
          <w:rFonts w:ascii="Times New Roman" w:hAnsi="Times New Roman" w:cs="Times New Roman"/>
          <w:sz w:val="24"/>
          <w:szCs w:val="24"/>
          <w:lang w:eastAsia="lt-LT"/>
        </w:rPr>
        <w:t xml:space="preserve">Ugdymo ir kultūros departamento direktorė Nijolė Laužikienė, Finansų ir turto departamento direktorė Aldona Špučienė, Strateginio planavimo skyriaus vedėja Indrė Butenienė, Finansų skyriaus vedėja Rūta Kambaraitė, Socialinės paramos skyriaus vedėja Audronė Liesytė. </w:t>
      </w:r>
    </w:p>
    <w:p w:rsidR="00AE54BC" w:rsidRDefault="00AE54BC" w:rsidP="00AE54BC">
      <w:pPr>
        <w:tabs>
          <w:tab w:val="left" w:pos="567"/>
        </w:tabs>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       Posėdyje dalyvaujančių asmenų sąrašas pridedamas (priedas).</w:t>
      </w:r>
    </w:p>
    <w:p w:rsidR="00AE54BC" w:rsidRDefault="00AE54BC" w:rsidP="00AE54BC">
      <w:pPr>
        <w:tabs>
          <w:tab w:val="left" w:pos="567"/>
        </w:tabs>
        <w:rPr>
          <w:rFonts w:ascii="Times New Roman" w:hAnsi="Times New Roman" w:cs="Times New Roman"/>
          <w:sz w:val="24"/>
          <w:szCs w:val="24"/>
        </w:rPr>
      </w:pPr>
      <w:r>
        <w:rPr>
          <w:rFonts w:ascii="Times New Roman" w:hAnsi="Times New Roman" w:cs="Times New Roman"/>
          <w:sz w:val="24"/>
          <w:szCs w:val="24"/>
        </w:rPr>
        <w:t xml:space="preserve">       Darbotvarkei pritarta bendru sutarimu:</w:t>
      </w:r>
    </w:p>
    <w:p w:rsidR="00AE54BC" w:rsidRPr="00AE54BC" w:rsidRDefault="00AE54BC" w:rsidP="00AE54BC">
      <w:pPr>
        <w:ind w:firstLine="0"/>
        <w:jc w:val="both"/>
        <w:rPr>
          <w:rFonts w:ascii="Times New Roman" w:hAnsi="Times New Roman" w:cs="Times New Roman"/>
          <w:sz w:val="24"/>
          <w:szCs w:val="24"/>
        </w:rPr>
      </w:pPr>
      <w:r>
        <w:rPr>
          <w:rFonts w:ascii="Times New Roman" w:hAnsi="Times New Roman" w:cs="Times New Roman"/>
          <w:sz w:val="24"/>
          <w:szCs w:val="24"/>
        </w:rPr>
        <w:t xml:space="preserve">             1</w:t>
      </w:r>
      <w:r w:rsidRPr="00AE54BC">
        <w:rPr>
          <w:rFonts w:ascii="Times New Roman" w:hAnsi="Times New Roman" w:cs="Times New Roman"/>
          <w:sz w:val="24"/>
          <w:szCs w:val="24"/>
        </w:rPr>
        <w:t>. Dėl Klaipėdos miesto savivaldybės tarybos 2014 m. gruodžio 18 d. sprendimo Nr. T2-336 „Dėl Klaipėdos miesto savivaldybės 2015-2017 metų strateginio veiklos plano patvirtinimo“ pakeitimo. Pranešėja I. Butenienė</w:t>
      </w:r>
    </w:p>
    <w:p w:rsidR="00AE54BC" w:rsidRPr="00AE54BC" w:rsidRDefault="00AE54BC" w:rsidP="00AE54BC">
      <w:pPr>
        <w:jc w:val="both"/>
        <w:rPr>
          <w:rFonts w:ascii="Times New Roman" w:hAnsi="Times New Roman" w:cs="Times New Roman"/>
          <w:sz w:val="24"/>
          <w:szCs w:val="24"/>
        </w:rPr>
      </w:pPr>
      <w:r w:rsidRPr="00AE54BC">
        <w:rPr>
          <w:rFonts w:ascii="Times New Roman" w:hAnsi="Times New Roman" w:cs="Times New Roman"/>
          <w:sz w:val="24"/>
          <w:szCs w:val="24"/>
        </w:rPr>
        <w:t xml:space="preserve">       2. Dėl pritarimo Klaipėdos miesto savivaldybės 2013-2020 metų strateginio plėtros plano įgyvendinimo 2014 m. ataskaitai. Pranešėja I. Butenienė</w:t>
      </w:r>
    </w:p>
    <w:p w:rsidR="00AE54BC" w:rsidRPr="00AE54BC" w:rsidRDefault="00AE54BC" w:rsidP="00AE54BC">
      <w:pPr>
        <w:jc w:val="both"/>
        <w:rPr>
          <w:rFonts w:ascii="Times New Roman" w:hAnsi="Times New Roman" w:cs="Times New Roman"/>
          <w:sz w:val="24"/>
          <w:szCs w:val="24"/>
        </w:rPr>
      </w:pPr>
      <w:r w:rsidRPr="00AE54BC">
        <w:rPr>
          <w:rFonts w:ascii="Times New Roman" w:hAnsi="Times New Roman" w:cs="Times New Roman"/>
          <w:sz w:val="24"/>
          <w:szCs w:val="24"/>
        </w:rPr>
        <w:t xml:space="preserve">       3. Dėl Klaipėdos miesto savivaldybės tarybos 2015 m. vasario 19 d. sprendimo Nr. T2-12 „Dėl Klaipėdos miesto savivaldybės 2015 metų biudžeto patvirtinimo“ pakeitimo. Pranešėja R. Kambaraitė</w:t>
      </w:r>
    </w:p>
    <w:p w:rsidR="00AE54BC" w:rsidRPr="00AE54BC" w:rsidRDefault="00AE54BC" w:rsidP="00AE54BC">
      <w:pPr>
        <w:jc w:val="both"/>
        <w:rPr>
          <w:rFonts w:ascii="Times New Roman" w:hAnsi="Times New Roman" w:cs="Times New Roman"/>
          <w:sz w:val="24"/>
          <w:szCs w:val="24"/>
        </w:rPr>
      </w:pPr>
      <w:r w:rsidRPr="00AE54BC">
        <w:rPr>
          <w:rFonts w:ascii="Times New Roman" w:hAnsi="Times New Roman" w:cs="Times New Roman"/>
          <w:sz w:val="24"/>
          <w:szCs w:val="24"/>
        </w:rPr>
        <w:t xml:space="preserve">       4. Dėl Klaipėdos miesto savivaldybės tarybos 2015 m. vasario 19 d. sprendimo Nr. T2-13 „Dėl Klaipėdos miesto savivaldybės privatizavimo fondo 2015 metų sąmatos patvirtinimo“ pakeitimo. Pranešėja R. Kambaraitė</w:t>
      </w:r>
    </w:p>
    <w:p w:rsidR="00AE54BC" w:rsidRPr="00AE54BC" w:rsidRDefault="00AE54BC" w:rsidP="00AE54BC">
      <w:pPr>
        <w:ind w:firstLine="0"/>
        <w:jc w:val="both"/>
        <w:rPr>
          <w:rFonts w:ascii="Times New Roman" w:hAnsi="Times New Roman" w:cs="Times New Roman"/>
          <w:sz w:val="24"/>
          <w:szCs w:val="24"/>
        </w:rPr>
      </w:pPr>
      <w:r w:rsidRPr="00AE54BC">
        <w:rPr>
          <w:rFonts w:ascii="Times New Roman" w:hAnsi="Times New Roman" w:cs="Times New Roman"/>
          <w:sz w:val="24"/>
          <w:szCs w:val="24"/>
        </w:rPr>
        <w:t xml:space="preserve">             5. Dėl Klaipėdos miesto savivaldybės tarybos 2014 m. rugsėjo 15 d. sprendimo Nr. T2-227 „Dėl biudžetinės įstaigos Klaipėdos miesto globos namų socialinės globos paslaugos papildomų įkainių nustatymo“ pripažinimo netekusiu galios. Pranešėja A. Liesytė</w:t>
      </w:r>
    </w:p>
    <w:p w:rsidR="00AE54BC" w:rsidRPr="00AE54BC" w:rsidRDefault="00AE54BC" w:rsidP="00AE54BC">
      <w:pPr>
        <w:ind w:firstLine="0"/>
        <w:rPr>
          <w:rFonts w:ascii="Times New Roman" w:hAnsi="Times New Roman" w:cs="Times New Roman"/>
          <w:sz w:val="24"/>
          <w:szCs w:val="24"/>
        </w:rPr>
      </w:pPr>
      <w:r w:rsidRPr="00AE54BC">
        <w:rPr>
          <w:rFonts w:ascii="Times New Roman" w:hAnsi="Times New Roman" w:cs="Times New Roman"/>
          <w:sz w:val="24"/>
          <w:szCs w:val="24"/>
        </w:rPr>
        <w:t xml:space="preserve">             6. Delegavimas į tarybą. Pranešėjas R. Taraškevičius</w:t>
      </w:r>
    </w:p>
    <w:p w:rsidR="00AE54BC" w:rsidRDefault="00AE54BC" w:rsidP="00AE54BC">
      <w:pPr>
        <w:ind w:firstLine="0"/>
        <w:jc w:val="both"/>
        <w:rPr>
          <w:rFonts w:ascii="Times New Roman" w:hAnsi="Times New Roman" w:cs="Times New Roman"/>
          <w:sz w:val="24"/>
          <w:szCs w:val="24"/>
        </w:rPr>
      </w:pPr>
      <w:r w:rsidRPr="00AE54BC">
        <w:rPr>
          <w:rFonts w:ascii="Times New Roman" w:hAnsi="Times New Roman" w:cs="Times New Roman"/>
          <w:sz w:val="24"/>
          <w:szCs w:val="24"/>
        </w:rPr>
        <w:t xml:space="preserve">             </w:t>
      </w:r>
      <w:r>
        <w:rPr>
          <w:rFonts w:ascii="Times New Roman" w:hAnsi="Times New Roman" w:cs="Times New Roman"/>
          <w:sz w:val="24"/>
          <w:szCs w:val="24"/>
        </w:rPr>
        <w:t xml:space="preserve">7. </w:t>
      </w:r>
      <w:r w:rsidRPr="00AE54BC">
        <w:rPr>
          <w:rFonts w:ascii="Times New Roman" w:hAnsi="Times New Roman" w:cs="Times New Roman"/>
          <w:sz w:val="24"/>
          <w:szCs w:val="24"/>
        </w:rPr>
        <w:t>Dėl Atlyginimo už dalinį vaiko išlaikymą Klaipėdos miesto savivaldybės švietimo įstaigose, įgyvendinančiose ikimokyklinio ar priešmokyklinio ugdymo programas, nustatymo tvarkos aprašo patvirtinimo ir atlyginimo dydžio nustatyto. Pranešėja N. Laužikienė</w:t>
      </w:r>
    </w:p>
    <w:p w:rsidR="00AE54BC" w:rsidRPr="00AE54BC" w:rsidRDefault="00AE54BC" w:rsidP="00AE54BC">
      <w:pPr>
        <w:ind w:firstLine="0"/>
        <w:jc w:val="both"/>
        <w:rPr>
          <w:rFonts w:ascii="Times New Roman" w:hAnsi="Times New Roman" w:cs="Times New Roman"/>
          <w:sz w:val="24"/>
          <w:szCs w:val="24"/>
        </w:rPr>
      </w:pPr>
    </w:p>
    <w:p w:rsidR="00AE54BC" w:rsidRDefault="00AE54BC" w:rsidP="00AE54BC">
      <w:pPr>
        <w:ind w:firstLine="0"/>
        <w:jc w:val="both"/>
        <w:rPr>
          <w:rFonts w:ascii="Times New Roman" w:hAnsi="Times New Roman" w:cs="Times New Roman"/>
          <w:sz w:val="24"/>
          <w:szCs w:val="24"/>
        </w:rPr>
      </w:pPr>
      <w:r>
        <w:rPr>
          <w:rFonts w:ascii="Times New Roman" w:hAnsi="Times New Roman" w:cs="Times New Roman"/>
          <w:sz w:val="24"/>
          <w:szCs w:val="24"/>
        </w:rPr>
        <w:t xml:space="preserve">             1</w:t>
      </w:r>
      <w:r w:rsidRPr="00AE54BC">
        <w:rPr>
          <w:rFonts w:ascii="Times New Roman" w:hAnsi="Times New Roman" w:cs="Times New Roman"/>
          <w:sz w:val="24"/>
          <w:szCs w:val="24"/>
        </w:rPr>
        <w:t xml:space="preserve">. </w:t>
      </w:r>
      <w:r>
        <w:rPr>
          <w:rFonts w:ascii="Times New Roman" w:hAnsi="Times New Roman" w:cs="Times New Roman"/>
          <w:sz w:val="24"/>
          <w:szCs w:val="24"/>
        </w:rPr>
        <w:t xml:space="preserve">SVARSTYTA. </w:t>
      </w:r>
      <w:r w:rsidRPr="00AE54BC">
        <w:rPr>
          <w:rFonts w:ascii="Times New Roman" w:hAnsi="Times New Roman" w:cs="Times New Roman"/>
          <w:sz w:val="24"/>
          <w:szCs w:val="24"/>
        </w:rPr>
        <w:t>Klaipėdos miesto savivaldybės tarybos 2014 m. gruodžio 18 d. sprendimo Nr. T2-336 „Dėl Klaipėdos miesto savivaldybės 2015-2017 metų strateginio veikl</w:t>
      </w:r>
      <w:r w:rsidR="005170AF">
        <w:rPr>
          <w:rFonts w:ascii="Times New Roman" w:hAnsi="Times New Roman" w:cs="Times New Roman"/>
          <w:sz w:val="24"/>
          <w:szCs w:val="24"/>
        </w:rPr>
        <w:t>os plano patvirtinimo“ pakeitimas</w:t>
      </w:r>
      <w:r w:rsidRPr="00AE54BC">
        <w:rPr>
          <w:rFonts w:ascii="Times New Roman" w:hAnsi="Times New Roman" w:cs="Times New Roman"/>
          <w:sz w:val="24"/>
          <w:szCs w:val="24"/>
        </w:rPr>
        <w:t>.</w:t>
      </w:r>
    </w:p>
    <w:p w:rsidR="001D2122" w:rsidRDefault="001D2122" w:rsidP="001D2122">
      <w:pPr>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AE54BC" w:rsidRPr="00AE54BC">
        <w:rPr>
          <w:rFonts w:ascii="Times New Roman" w:hAnsi="Times New Roman" w:cs="Times New Roman"/>
          <w:sz w:val="24"/>
          <w:szCs w:val="24"/>
        </w:rPr>
        <w:t xml:space="preserve">Pranešėja </w:t>
      </w:r>
      <w:r>
        <w:rPr>
          <w:rFonts w:ascii="Times New Roman" w:hAnsi="Times New Roman" w:cs="Times New Roman"/>
          <w:sz w:val="24"/>
          <w:szCs w:val="24"/>
        </w:rPr>
        <w:t xml:space="preserve">– </w:t>
      </w:r>
      <w:r w:rsidR="00AE54BC" w:rsidRPr="00AE54BC">
        <w:rPr>
          <w:rFonts w:ascii="Times New Roman" w:hAnsi="Times New Roman" w:cs="Times New Roman"/>
          <w:sz w:val="24"/>
          <w:szCs w:val="24"/>
        </w:rPr>
        <w:t>I. Butenienė</w:t>
      </w:r>
      <w:r w:rsidR="00EE0002">
        <w:rPr>
          <w:rFonts w:ascii="Times New Roman" w:hAnsi="Times New Roman" w:cs="Times New Roman"/>
          <w:sz w:val="24"/>
          <w:szCs w:val="24"/>
        </w:rPr>
        <w:t>.</w:t>
      </w:r>
      <w:r>
        <w:rPr>
          <w:rFonts w:ascii="Times New Roman" w:eastAsia="Times New Roman" w:hAnsi="Times New Roman" w:cs="Times New Roman"/>
          <w:sz w:val="24"/>
          <w:szCs w:val="24"/>
          <w:lang w:eastAsia="lt-LT"/>
        </w:rPr>
        <w:t xml:space="preserve"> Sako, kad sprendimo projekto tikslas – pakeisti Klaipėdos miesto savivaldybės 2015–2017 m. strateginio veiklos plano (patvirtinto </w:t>
      </w:r>
      <w:r>
        <w:rPr>
          <w:rFonts w:ascii="Times New Roman" w:eastAsia="Times New Roman" w:hAnsi="Times New Roman" w:cs="Times New Roman"/>
          <w:bCs/>
          <w:sz w:val="24"/>
          <w:szCs w:val="24"/>
          <w:lang w:eastAsia="lt-LT"/>
        </w:rPr>
        <w:t xml:space="preserve">Klaipėdos miesto savivaldybės tarybos </w:t>
      </w:r>
      <w:r>
        <w:rPr>
          <w:rFonts w:ascii="Times New Roman" w:eastAsia="Times New Roman" w:hAnsi="Times New Roman" w:cs="Times New Roman"/>
          <w:noProof/>
          <w:sz w:val="24"/>
          <w:szCs w:val="24"/>
          <w:lang w:eastAsia="lt-LT"/>
        </w:rPr>
        <w:t xml:space="preserve">2014 m. gruodžio 18 d. </w:t>
      </w:r>
      <w:r>
        <w:rPr>
          <w:rFonts w:ascii="Times New Roman" w:eastAsia="Times New Roman" w:hAnsi="Times New Roman" w:cs="Times New Roman"/>
          <w:sz w:val="24"/>
          <w:szCs w:val="24"/>
          <w:lang w:eastAsia="lt-LT"/>
        </w:rPr>
        <w:t xml:space="preserve"> sprendimu Nr. T2-336 </w:t>
      </w:r>
      <w:r>
        <w:rPr>
          <w:rFonts w:ascii="Times New Roman" w:eastAsia="Times New Roman" w:hAnsi="Times New Roman" w:cs="Times New Roman"/>
          <w:bCs/>
          <w:sz w:val="24"/>
          <w:szCs w:val="24"/>
          <w:lang w:eastAsia="lt-LT"/>
        </w:rPr>
        <w:t xml:space="preserve">„Dėl Klaipėdos miesto savivaldybės 2015–2017 metų strateginio veiklos plano patvirtinimo“, keisto Klaipėdos miesto savivaldybės tarybos 2015 m. kovo 26 d. sprendimu T2-28  </w:t>
      </w:r>
      <w:r>
        <w:rPr>
          <w:rFonts w:ascii="Times New Roman" w:eastAsia="Times New Roman" w:hAnsi="Times New Roman" w:cs="Times New Roman"/>
          <w:sz w:val="24"/>
          <w:szCs w:val="24"/>
        </w:rPr>
        <w:t xml:space="preserve">„Dėl </w:t>
      </w:r>
      <w:r>
        <w:rPr>
          <w:rFonts w:ascii="Times New Roman" w:eastAsia="Times New Roman" w:hAnsi="Times New Roman" w:cs="Times New Roman"/>
          <w:bCs/>
          <w:sz w:val="24"/>
          <w:szCs w:val="24"/>
        </w:rPr>
        <w:t xml:space="preserve">Klaipėdos miesto savivaldybės tarybos </w:t>
      </w:r>
      <w:r>
        <w:rPr>
          <w:rFonts w:ascii="Times New Roman" w:eastAsia="Times New Roman" w:hAnsi="Times New Roman" w:cs="Times New Roman"/>
          <w:sz w:val="24"/>
          <w:szCs w:val="24"/>
        </w:rPr>
        <w:t xml:space="preserve">2014 m. gruodžio 18 d. sprendimo Nr. T2-336 </w:t>
      </w:r>
      <w:r>
        <w:rPr>
          <w:rFonts w:ascii="Times New Roman" w:eastAsia="Times New Roman" w:hAnsi="Times New Roman" w:cs="Times New Roman"/>
          <w:bCs/>
          <w:sz w:val="24"/>
          <w:szCs w:val="24"/>
        </w:rPr>
        <w:t>„Dėl Klaipėdos miesto savivaldybės 2015–2017 metų strateginio veiklos plano patvirtinimo“ pakeitimo)</w:t>
      </w:r>
      <w:r>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lang w:eastAsia="lt-LT"/>
        </w:rPr>
        <w:t xml:space="preserve"> programas, siekiant reaguoti į pokyčius ir užtikrinti tinkamą veiklos plano tikslų bei uždavinių įgyvendinimą</w:t>
      </w:r>
    </w:p>
    <w:p w:rsidR="001D2122" w:rsidRDefault="001D2122" w:rsidP="001D2122">
      <w:pPr>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Sprendimo projektas parengtas dėl šių priežasčių: b</w:t>
      </w:r>
      <w:r w:rsidRPr="001D2122">
        <w:rPr>
          <w:rFonts w:ascii="Times New Roman" w:eastAsia="Times New Roman" w:hAnsi="Times New Roman" w:cs="Times New Roman"/>
          <w:sz w:val="24"/>
          <w:szCs w:val="24"/>
          <w:lang w:eastAsia="lt-LT"/>
        </w:rPr>
        <w:t>uvo priimti ministrų įsakymai ir kiti teisės aktai, kurie įtakoja strateginio veiklos plano programų turinį;</w:t>
      </w:r>
      <w:r>
        <w:rPr>
          <w:rFonts w:ascii="Times New Roman" w:eastAsia="Times New Roman" w:hAnsi="Times New Roman" w:cs="Times New Roman"/>
          <w:sz w:val="24"/>
          <w:szCs w:val="24"/>
          <w:lang w:eastAsia="lt-LT"/>
        </w:rPr>
        <w:t xml:space="preserve"> </w:t>
      </w:r>
      <w:r w:rsidRPr="001D2122">
        <w:rPr>
          <w:rFonts w:ascii="Times New Roman" w:eastAsia="Times New Roman" w:hAnsi="Times New Roman" w:cs="Times New Roman"/>
          <w:sz w:val="24"/>
          <w:szCs w:val="24"/>
          <w:lang w:eastAsia="lt-LT"/>
        </w:rPr>
        <w:t>Savivaldybės administracijos struktūriniai padaliniai  pateikė prašymus dėl strateginio veiklos plano programų tikslinimo.</w:t>
      </w:r>
    </w:p>
    <w:p w:rsidR="00271804" w:rsidRDefault="00271804" w:rsidP="001D2122">
      <w:pPr>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R. Taraškeviči</w:t>
      </w:r>
      <w:r w:rsidR="00FE3213">
        <w:rPr>
          <w:rFonts w:ascii="Times New Roman" w:eastAsia="Times New Roman" w:hAnsi="Times New Roman" w:cs="Times New Roman"/>
          <w:sz w:val="24"/>
          <w:szCs w:val="24"/>
          <w:lang w:eastAsia="lt-LT"/>
        </w:rPr>
        <w:t>us galvoja, kad</w:t>
      </w:r>
      <w:r w:rsidR="005170AF">
        <w:rPr>
          <w:rFonts w:ascii="Times New Roman" w:eastAsia="Times New Roman" w:hAnsi="Times New Roman" w:cs="Times New Roman"/>
          <w:sz w:val="24"/>
          <w:szCs w:val="24"/>
          <w:lang w:eastAsia="lt-LT"/>
        </w:rPr>
        <w:t xml:space="preserve"> </w:t>
      </w:r>
      <w:r w:rsidR="00725562">
        <w:rPr>
          <w:rFonts w:ascii="Times New Roman" w:eastAsia="Times New Roman" w:hAnsi="Times New Roman" w:cs="Times New Roman"/>
          <w:sz w:val="24"/>
          <w:szCs w:val="24"/>
          <w:lang w:eastAsia="lt-LT"/>
        </w:rPr>
        <w:t>svarstant biudžeto koregavimo klausimą reikėtų</w:t>
      </w:r>
      <w:r w:rsidR="000E5802">
        <w:rPr>
          <w:rFonts w:ascii="Times New Roman" w:eastAsia="Times New Roman" w:hAnsi="Times New Roman" w:cs="Times New Roman"/>
          <w:sz w:val="24"/>
          <w:szCs w:val="24"/>
          <w:lang w:eastAsia="lt-LT"/>
        </w:rPr>
        <w:t xml:space="preserve"> </w:t>
      </w:r>
      <w:r w:rsidR="00725562">
        <w:rPr>
          <w:rFonts w:ascii="Times New Roman" w:eastAsia="Times New Roman" w:hAnsi="Times New Roman" w:cs="Times New Roman"/>
          <w:sz w:val="24"/>
          <w:szCs w:val="24"/>
          <w:lang w:eastAsia="lt-LT"/>
        </w:rPr>
        <w:t xml:space="preserve">sprendimo projektą </w:t>
      </w:r>
      <w:r w:rsidR="005170AF">
        <w:rPr>
          <w:rFonts w:ascii="Times New Roman" w:eastAsia="Times New Roman" w:hAnsi="Times New Roman" w:cs="Times New Roman"/>
          <w:sz w:val="24"/>
          <w:szCs w:val="24"/>
          <w:lang w:eastAsia="lt-LT"/>
        </w:rPr>
        <w:t>papildyti</w:t>
      </w:r>
      <w:r w:rsidR="00FE3213">
        <w:rPr>
          <w:rFonts w:ascii="Times New Roman" w:eastAsia="Times New Roman" w:hAnsi="Times New Roman" w:cs="Times New Roman"/>
          <w:sz w:val="24"/>
          <w:szCs w:val="24"/>
          <w:lang w:eastAsia="lt-LT"/>
        </w:rPr>
        <w:t xml:space="preserve"> </w:t>
      </w:r>
      <w:r w:rsidR="00725562">
        <w:rPr>
          <w:rFonts w:ascii="Times New Roman" w:eastAsia="Times New Roman" w:hAnsi="Times New Roman" w:cs="Times New Roman"/>
          <w:sz w:val="24"/>
          <w:szCs w:val="24"/>
          <w:lang w:eastAsia="lt-LT"/>
        </w:rPr>
        <w:t xml:space="preserve">punktų – kad </w:t>
      </w:r>
      <w:r>
        <w:rPr>
          <w:rFonts w:ascii="Times New Roman" w:eastAsia="Times New Roman" w:hAnsi="Times New Roman" w:cs="Times New Roman"/>
          <w:sz w:val="24"/>
          <w:szCs w:val="24"/>
          <w:lang w:eastAsia="lt-LT"/>
        </w:rPr>
        <w:t>pagal patvirtin</w:t>
      </w:r>
      <w:r w:rsidR="00725562">
        <w:rPr>
          <w:rFonts w:ascii="Times New Roman" w:eastAsia="Times New Roman" w:hAnsi="Times New Roman" w:cs="Times New Roman"/>
          <w:sz w:val="24"/>
          <w:szCs w:val="24"/>
          <w:lang w:eastAsia="lt-LT"/>
        </w:rPr>
        <w:t>tą biudžeto pakeitimą koreguoti</w:t>
      </w:r>
      <w:r w:rsidR="00FE3213">
        <w:rPr>
          <w:rFonts w:ascii="Times New Roman" w:eastAsia="Times New Roman" w:hAnsi="Times New Roman" w:cs="Times New Roman"/>
          <w:sz w:val="24"/>
          <w:szCs w:val="24"/>
          <w:lang w:eastAsia="lt-LT"/>
        </w:rPr>
        <w:t xml:space="preserve"> </w:t>
      </w:r>
      <w:r w:rsidR="005170AF">
        <w:rPr>
          <w:rFonts w:ascii="Times New Roman" w:eastAsia="Times New Roman" w:hAnsi="Times New Roman" w:cs="Times New Roman"/>
          <w:sz w:val="24"/>
          <w:szCs w:val="24"/>
          <w:lang w:eastAsia="lt-LT"/>
        </w:rPr>
        <w:t>S</w:t>
      </w:r>
      <w:r>
        <w:rPr>
          <w:rFonts w:ascii="Times New Roman" w:eastAsia="Times New Roman" w:hAnsi="Times New Roman" w:cs="Times New Roman"/>
          <w:sz w:val="24"/>
          <w:szCs w:val="24"/>
          <w:lang w:eastAsia="lt-LT"/>
        </w:rPr>
        <w:t xml:space="preserve">trateginį </w:t>
      </w:r>
      <w:r w:rsidR="005170AF">
        <w:rPr>
          <w:rFonts w:ascii="Times New Roman" w:eastAsia="Times New Roman" w:hAnsi="Times New Roman" w:cs="Times New Roman"/>
          <w:sz w:val="24"/>
          <w:szCs w:val="24"/>
          <w:lang w:eastAsia="lt-LT"/>
        </w:rPr>
        <w:t xml:space="preserve">veiklos </w:t>
      </w:r>
      <w:r>
        <w:rPr>
          <w:rFonts w:ascii="Times New Roman" w:eastAsia="Times New Roman" w:hAnsi="Times New Roman" w:cs="Times New Roman"/>
          <w:sz w:val="24"/>
          <w:szCs w:val="24"/>
          <w:lang w:eastAsia="lt-LT"/>
        </w:rPr>
        <w:t>planą.</w:t>
      </w:r>
    </w:p>
    <w:p w:rsidR="004662F8" w:rsidRDefault="00C96E71" w:rsidP="004662F8">
      <w:pPr>
        <w:ind w:firstLine="720"/>
        <w:jc w:val="both"/>
        <w:rPr>
          <w:rFonts w:ascii="Times New Roman" w:eastAsiaTheme="minorHAnsi" w:hAnsi="Times New Roman" w:cs="Times New Roman"/>
          <w:sz w:val="24"/>
          <w:szCs w:val="24"/>
        </w:rPr>
      </w:pPr>
      <w:r>
        <w:rPr>
          <w:rFonts w:ascii="Times New Roman" w:eastAsia="Times New Roman" w:hAnsi="Times New Roman" w:cs="Times New Roman"/>
          <w:sz w:val="24"/>
          <w:szCs w:val="24"/>
          <w:lang w:eastAsia="lt-LT"/>
        </w:rPr>
        <w:t xml:space="preserve">A. Barbšys prašo </w:t>
      </w:r>
      <w:r w:rsidR="00FE3213">
        <w:rPr>
          <w:rFonts w:ascii="Times New Roman" w:eastAsia="Times New Roman" w:hAnsi="Times New Roman" w:cs="Times New Roman"/>
          <w:sz w:val="24"/>
          <w:szCs w:val="24"/>
          <w:lang w:eastAsia="lt-LT"/>
        </w:rPr>
        <w:t xml:space="preserve">iki Tarybos posėdžio pateikti </w:t>
      </w:r>
      <w:r>
        <w:rPr>
          <w:rFonts w:ascii="Times New Roman" w:eastAsia="Times New Roman" w:hAnsi="Times New Roman" w:cs="Times New Roman"/>
          <w:sz w:val="24"/>
          <w:szCs w:val="24"/>
          <w:lang w:eastAsia="lt-LT"/>
        </w:rPr>
        <w:t>L</w:t>
      </w:r>
      <w:r w:rsidR="004662F8">
        <w:rPr>
          <w:rFonts w:ascii="Times New Roman" w:eastAsia="Times New Roman" w:hAnsi="Times New Roman" w:cs="Times New Roman"/>
          <w:sz w:val="24"/>
          <w:szCs w:val="24"/>
          <w:lang w:eastAsia="lt-LT"/>
        </w:rPr>
        <w:t>V</w:t>
      </w:r>
      <w:r>
        <w:rPr>
          <w:rFonts w:ascii="Times New Roman" w:eastAsia="Times New Roman" w:hAnsi="Times New Roman" w:cs="Times New Roman"/>
          <w:sz w:val="24"/>
          <w:szCs w:val="24"/>
          <w:lang w:eastAsia="lt-LT"/>
        </w:rPr>
        <w:t>P</w:t>
      </w:r>
      <w:r w:rsidR="004662F8">
        <w:rPr>
          <w:rFonts w:ascii="Times New Roman" w:eastAsia="Times New Roman" w:hAnsi="Times New Roman" w:cs="Times New Roman"/>
          <w:sz w:val="24"/>
          <w:szCs w:val="24"/>
          <w:lang w:eastAsia="lt-LT"/>
        </w:rPr>
        <w:t>A sprendim</w:t>
      </w:r>
      <w:r w:rsidR="00725562">
        <w:rPr>
          <w:rFonts w:ascii="Times New Roman" w:eastAsia="Times New Roman" w:hAnsi="Times New Roman" w:cs="Times New Roman"/>
          <w:sz w:val="24"/>
          <w:szCs w:val="24"/>
          <w:lang w:eastAsia="lt-LT"/>
        </w:rPr>
        <w:t>ą apie</w:t>
      </w:r>
      <w:r w:rsidR="00725562">
        <w:rPr>
          <w:rFonts w:ascii="Times New Roman" w:eastAsiaTheme="minorHAnsi" w:hAnsi="Times New Roman" w:cs="Times New Roman"/>
          <w:sz w:val="24"/>
          <w:szCs w:val="24"/>
        </w:rPr>
        <w:t xml:space="preserve"> grąžinimą</w:t>
      </w:r>
      <w:r w:rsidR="004662F8" w:rsidRPr="004662F8">
        <w:rPr>
          <w:rFonts w:ascii="Times New Roman" w:eastAsiaTheme="minorHAnsi" w:hAnsi="Times New Roman" w:cs="Times New Roman"/>
          <w:sz w:val="24"/>
          <w:szCs w:val="24"/>
        </w:rPr>
        <w:t xml:space="preserve"> VšĮ Lietuvos verslo paramos agentūrai</w:t>
      </w:r>
      <w:r w:rsidR="004662F8">
        <w:rPr>
          <w:rFonts w:ascii="Times New Roman" w:eastAsiaTheme="minorHAnsi" w:hAnsi="Times New Roman" w:cs="Times New Roman"/>
          <w:sz w:val="24"/>
          <w:szCs w:val="24"/>
        </w:rPr>
        <w:t xml:space="preserve"> </w:t>
      </w:r>
      <w:r w:rsidR="004662F8" w:rsidRPr="004662F8">
        <w:rPr>
          <w:rFonts w:ascii="Times New Roman" w:eastAsiaTheme="minorHAnsi" w:hAnsi="Times New Roman" w:cs="Times New Roman"/>
          <w:sz w:val="24"/>
          <w:szCs w:val="24"/>
        </w:rPr>
        <w:t xml:space="preserve">8.592 Eur </w:t>
      </w:r>
      <w:r>
        <w:rPr>
          <w:rFonts w:ascii="Times New Roman" w:eastAsiaTheme="minorHAnsi" w:hAnsi="Times New Roman" w:cs="Times New Roman"/>
          <w:sz w:val="24"/>
          <w:szCs w:val="24"/>
        </w:rPr>
        <w:t>(</w:t>
      </w:r>
      <w:r w:rsidR="005170AF">
        <w:rPr>
          <w:rFonts w:ascii="Times New Roman" w:eastAsiaTheme="minorHAnsi" w:hAnsi="Times New Roman" w:cs="Times New Roman"/>
          <w:sz w:val="24"/>
          <w:szCs w:val="24"/>
        </w:rPr>
        <w:t>papriemonė</w:t>
      </w:r>
      <w:r w:rsidRPr="004662F8">
        <w:rPr>
          <w:rFonts w:ascii="Times New Roman" w:eastAsiaTheme="minorHAnsi" w:hAnsi="Times New Roman" w:cs="Times New Roman"/>
          <w:sz w:val="24"/>
          <w:szCs w:val="24"/>
        </w:rPr>
        <w:t xml:space="preserve"> „Klaipėdos Vitės pagrindinės mokyklos</w:t>
      </w:r>
      <w:r>
        <w:rPr>
          <w:rFonts w:ascii="Times New Roman" w:eastAsiaTheme="minorHAnsi" w:hAnsi="Times New Roman" w:cs="Times New Roman"/>
          <w:sz w:val="24"/>
          <w:szCs w:val="24"/>
        </w:rPr>
        <w:t>“</w:t>
      </w:r>
      <w:r w:rsidRPr="004662F8">
        <w:rPr>
          <w:rFonts w:ascii="Times New Roman" w:eastAsiaTheme="minorHAnsi" w:hAnsi="Times New Roman" w:cs="Times New Roman"/>
          <w:sz w:val="24"/>
          <w:szCs w:val="24"/>
        </w:rPr>
        <w:t>, Švyturio g. 2, pastato modernizavima</w:t>
      </w:r>
      <w:r w:rsidR="00FE3213">
        <w:rPr>
          <w:rFonts w:ascii="Times New Roman" w:eastAsiaTheme="minorHAnsi" w:hAnsi="Times New Roman" w:cs="Times New Roman"/>
          <w:sz w:val="24"/>
          <w:szCs w:val="24"/>
        </w:rPr>
        <w:t>s“).</w:t>
      </w:r>
    </w:p>
    <w:p w:rsidR="008229EB" w:rsidRPr="002C5B64" w:rsidRDefault="0075140A" w:rsidP="002C5B64">
      <w:pPr>
        <w:ind w:firstLine="720"/>
        <w:jc w:val="both"/>
        <w:rPr>
          <w:rFonts w:ascii="Times New Roman" w:eastAsiaTheme="minorHAnsi" w:hAnsi="Times New Roman" w:cs="Times New Roman"/>
          <w:sz w:val="24"/>
          <w:szCs w:val="24"/>
        </w:rPr>
      </w:pPr>
      <w:r>
        <w:rPr>
          <w:rFonts w:ascii="Times New Roman" w:eastAsia="Times New Roman" w:hAnsi="Times New Roman" w:cs="Times New Roman"/>
          <w:color w:val="000000" w:themeColor="text1"/>
          <w:sz w:val="24"/>
          <w:szCs w:val="24"/>
          <w:lang w:eastAsia="lt-LT"/>
        </w:rPr>
        <w:t>R. Taraškevičius siūlo pritar</w:t>
      </w:r>
      <w:r w:rsidR="002C5B64">
        <w:rPr>
          <w:rFonts w:ascii="Times New Roman" w:eastAsia="Times New Roman" w:hAnsi="Times New Roman" w:cs="Times New Roman"/>
          <w:color w:val="000000" w:themeColor="text1"/>
          <w:sz w:val="24"/>
          <w:szCs w:val="24"/>
          <w:lang w:eastAsia="lt-LT"/>
        </w:rPr>
        <w:t>ti sprendimo projektui ir iki Tarybos posėdžio</w:t>
      </w:r>
      <w:r w:rsidR="008229EB">
        <w:rPr>
          <w:rFonts w:ascii="Times New Roman" w:eastAsia="Times New Roman" w:hAnsi="Times New Roman" w:cs="Times New Roman"/>
          <w:color w:val="000000" w:themeColor="text1"/>
          <w:sz w:val="24"/>
          <w:szCs w:val="24"/>
          <w:lang w:eastAsia="lt-LT"/>
        </w:rPr>
        <w:t xml:space="preserve"> </w:t>
      </w:r>
      <w:r w:rsidR="008F0680">
        <w:rPr>
          <w:rFonts w:ascii="Times New Roman" w:eastAsia="Times New Roman" w:hAnsi="Times New Roman" w:cs="Times New Roman"/>
          <w:color w:val="000000" w:themeColor="text1"/>
          <w:sz w:val="24"/>
          <w:szCs w:val="24"/>
          <w:lang w:eastAsia="lt-LT"/>
        </w:rPr>
        <w:t xml:space="preserve">– pateikti </w:t>
      </w:r>
      <w:r w:rsidR="002C5B64">
        <w:rPr>
          <w:rFonts w:ascii="Times New Roman" w:eastAsia="Times New Roman" w:hAnsi="Times New Roman" w:cs="Times New Roman"/>
          <w:color w:val="000000" w:themeColor="text1"/>
          <w:sz w:val="24"/>
          <w:szCs w:val="24"/>
          <w:lang w:eastAsia="lt-LT"/>
        </w:rPr>
        <w:t>paaiškinimą dėl</w:t>
      </w:r>
      <w:r w:rsidR="008229EB">
        <w:rPr>
          <w:rFonts w:ascii="Times New Roman" w:eastAsiaTheme="minorHAnsi" w:hAnsi="Times New Roman" w:cs="Times New Roman"/>
          <w:sz w:val="24"/>
          <w:szCs w:val="24"/>
        </w:rPr>
        <w:t xml:space="preserve"> </w:t>
      </w:r>
      <w:r w:rsidR="005170AF">
        <w:rPr>
          <w:rFonts w:ascii="Times New Roman" w:eastAsia="Times New Roman" w:hAnsi="Times New Roman" w:cs="Times New Roman"/>
          <w:color w:val="000000" w:themeColor="text1"/>
          <w:sz w:val="24"/>
          <w:szCs w:val="24"/>
          <w:lang w:eastAsia="lt-LT"/>
        </w:rPr>
        <w:t>Lietuvos verslo paramos agentūros</w:t>
      </w:r>
      <w:r w:rsidR="008229EB">
        <w:rPr>
          <w:rFonts w:ascii="Times New Roman" w:eastAsia="Times New Roman" w:hAnsi="Times New Roman" w:cs="Times New Roman"/>
          <w:color w:val="000000" w:themeColor="text1"/>
          <w:sz w:val="24"/>
          <w:szCs w:val="24"/>
          <w:lang w:eastAsia="lt-LT"/>
        </w:rPr>
        <w:t xml:space="preserve"> atlikto</w:t>
      </w:r>
      <w:r w:rsidR="008229EB" w:rsidRPr="0048427C">
        <w:rPr>
          <w:rFonts w:ascii="Times New Roman" w:eastAsia="Times New Roman" w:hAnsi="Times New Roman" w:cs="Times New Roman"/>
          <w:color w:val="000000" w:themeColor="text1"/>
          <w:sz w:val="24"/>
          <w:szCs w:val="24"/>
          <w:lang w:eastAsia="lt-LT"/>
        </w:rPr>
        <w:t xml:space="preserve"> projekto rango</w:t>
      </w:r>
      <w:r w:rsidR="008229EB">
        <w:rPr>
          <w:rFonts w:ascii="Times New Roman" w:eastAsia="Times New Roman" w:hAnsi="Times New Roman" w:cs="Times New Roman"/>
          <w:color w:val="000000" w:themeColor="text1"/>
          <w:sz w:val="24"/>
          <w:szCs w:val="24"/>
          <w:lang w:eastAsia="lt-LT"/>
        </w:rPr>
        <w:t>s darbų pirkimo pažeidimo tyrimo</w:t>
      </w:r>
      <w:r w:rsidR="008229EB" w:rsidRPr="0048427C">
        <w:rPr>
          <w:rFonts w:ascii="Times New Roman" w:eastAsia="Times New Roman" w:hAnsi="Times New Roman" w:cs="Times New Roman"/>
          <w:color w:val="000000" w:themeColor="text1"/>
          <w:sz w:val="24"/>
          <w:szCs w:val="24"/>
          <w:lang w:eastAsia="lt-LT"/>
        </w:rPr>
        <w:t xml:space="preserve"> ir nustat</w:t>
      </w:r>
      <w:r w:rsidR="008229EB">
        <w:rPr>
          <w:rFonts w:ascii="Times New Roman" w:eastAsia="Times New Roman" w:hAnsi="Times New Roman" w:cs="Times New Roman"/>
          <w:color w:val="000000" w:themeColor="text1"/>
          <w:sz w:val="24"/>
          <w:szCs w:val="24"/>
          <w:lang w:eastAsia="lt-LT"/>
        </w:rPr>
        <w:t>ymo</w:t>
      </w:r>
      <w:r w:rsidR="008229EB" w:rsidRPr="0048427C">
        <w:rPr>
          <w:rFonts w:ascii="Times New Roman" w:eastAsia="Times New Roman" w:hAnsi="Times New Roman" w:cs="Times New Roman"/>
          <w:color w:val="000000" w:themeColor="text1"/>
          <w:sz w:val="24"/>
          <w:szCs w:val="24"/>
          <w:lang w:eastAsia="lt-LT"/>
        </w:rPr>
        <w:t xml:space="preserve"> ES finansinės paramos naudojimo pažeidim</w:t>
      </w:r>
      <w:r w:rsidR="008229EB">
        <w:rPr>
          <w:rFonts w:ascii="Times New Roman" w:eastAsia="Times New Roman" w:hAnsi="Times New Roman" w:cs="Times New Roman"/>
          <w:color w:val="000000" w:themeColor="text1"/>
          <w:sz w:val="24"/>
          <w:szCs w:val="24"/>
          <w:lang w:eastAsia="lt-LT"/>
        </w:rPr>
        <w:t>o (</w:t>
      </w:r>
      <w:r w:rsidR="005170AF">
        <w:rPr>
          <w:rFonts w:ascii="Times New Roman" w:eastAsia="Times New Roman" w:hAnsi="Times New Roman" w:cs="Times New Roman"/>
          <w:color w:val="000000" w:themeColor="text1"/>
          <w:sz w:val="24"/>
          <w:szCs w:val="24"/>
          <w:lang w:eastAsia="lt-LT"/>
        </w:rPr>
        <w:t xml:space="preserve">nes </w:t>
      </w:r>
      <w:r w:rsidR="008229EB" w:rsidRPr="0048427C">
        <w:rPr>
          <w:rFonts w:ascii="Times New Roman" w:eastAsia="Times New Roman" w:hAnsi="Times New Roman" w:cs="Times New Roman"/>
          <w:color w:val="000000" w:themeColor="text1"/>
          <w:sz w:val="24"/>
          <w:szCs w:val="24"/>
          <w:lang w:eastAsia="lt-LT"/>
        </w:rPr>
        <w:t>priimtas sprendimas pritaikyti 5 proc. finansinę korekciją ir sumažinti skirtą ES paramą –122 094 Eur</w:t>
      </w:r>
      <w:r w:rsidR="008229EB">
        <w:rPr>
          <w:rFonts w:ascii="Times New Roman" w:eastAsia="Times New Roman" w:hAnsi="Times New Roman" w:cs="Times New Roman"/>
          <w:color w:val="000000" w:themeColor="text1"/>
          <w:sz w:val="24"/>
          <w:szCs w:val="24"/>
          <w:lang w:eastAsia="lt-LT"/>
        </w:rPr>
        <w:t>)</w:t>
      </w:r>
      <w:r w:rsidR="002C5B64">
        <w:rPr>
          <w:rFonts w:ascii="Times New Roman" w:eastAsia="Times New Roman" w:hAnsi="Times New Roman" w:cs="Times New Roman"/>
          <w:color w:val="000000" w:themeColor="text1"/>
          <w:sz w:val="24"/>
          <w:szCs w:val="24"/>
          <w:lang w:eastAsia="lt-LT"/>
        </w:rPr>
        <w:t>,</w:t>
      </w:r>
      <w:r w:rsidR="002C5B64" w:rsidRPr="002C5B64">
        <w:rPr>
          <w:rFonts w:ascii="Times New Roman" w:eastAsia="Times New Roman" w:hAnsi="Times New Roman" w:cs="Times New Roman"/>
          <w:sz w:val="24"/>
          <w:szCs w:val="24"/>
          <w:lang w:eastAsia="lt-LT"/>
        </w:rPr>
        <w:t xml:space="preserve"> </w:t>
      </w:r>
      <w:r w:rsidR="002C5B64">
        <w:rPr>
          <w:rFonts w:ascii="Times New Roman" w:eastAsia="Times New Roman" w:hAnsi="Times New Roman" w:cs="Times New Roman"/>
          <w:sz w:val="24"/>
          <w:szCs w:val="24"/>
          <w:lang w:eastAsia="lt-LT"/>
        </w:rPr>
        <w:t xml:space="preserve">taip pat pateikti LVPA sprendimą apie </w:t>
      </w:r>
      <w:r w:rsidR="005170AF">
        <w:rPr>
          <w:rFonts w:ascii="Times New Roman" w:eastAsiaTheme="minorHAnsi" w:hAnsi="Times New Roman" w:cs="Times New Roman"/>
          <w:sz w:val="24"/>
          <w:szCs w:val="24"/>
        </w:rPr>
        <w:t>grąžintus</w:t>
      </w:r>
      <w:r w:rsidR="002C5B64" w:rsidRPr="004662F8">
        <w:rPr>
          <w:rFonts w:ascii="Times New Roman" w:eastAsiaTheme="minorHAnsi" w:hAnsi="Times New Roman" w:cs="Times New Roman"/>
          <w:sz w:val="24"/>
          <w:szCs w:val="24"/>
        </w:rPr>
        <w:t xml:space="preserve"> </w:t>
      </w:r>
      <w:r w:rsidR="005170AF" w:rsidRPr="004662F8">
        <w:rPr>
          <w:rFonts w:ascii="Times New Roman" w:eastAsiaTheme="minorHAnsi" w:hAnsi="Times New Roman" w:cs="Times New Roman"/>
          <w:sz w:val="24"/>
          <w:szCs w:val="24"/>
        </w:rPr>
        <w:t xml:space="preserve">8.592 Eur </w:t>
      </w:r>
      <w:r w:rsidR="002C5B64" w:rsidRPr="004662F8">
        <w:rPr>
          <w:rFonts w:ascii="Times New Roman" w:eastAsiaTheme="minorHAnsi" w:hAnsi="Times New Roman" w:cs="Times New Roman"/>
          <w:sz w:val="24"/>
          <w:szCs w:val="24"/>
        </w:rPr>
        <w:t>VšĮ Lietuvos verslo paramos agentūrai</w:t>
      </w:r>
      <w:r w:rsidR="002C5B64">
        <w:rPr>
          <w:rFonts w:ascii="Times New Roman" w:eastAsiaTheme="minorHAnsi" w:hAnsi="Times New Roman" w:cs="Times New Roman"/>
          <w:sz w:val="24"/>
          <w:szCs w:val="24"/>
        </w:rPr>
        <w:t xml:space="preserve"> (papriemonė</w:t>
      </w:r>
      <w:r w:rsidR="002C5B64" w:rsidRPr="004662F8">
        <w:rPr>
          <w:rFonts w:ascii="Times New Roman" w:eastAsiaTheme="minorHAnsi" w:hAnsi="Times New Roman" w:cs="Times New Roman"/>
          <w:sz w:val="24"/>
          <w:szCs w:val="24"/>
        </w:rPr>
        <w:t xml:space="preserve"> „Klaipėdos Vitės pagrindinės mokyklos</w:t>
      </w:r>
      <w:r w:rsidR="002C5B64">
        <w:rPr>
          <w:rFonts w:ascii="Times New Roman" w:eastAsiaTheme="minorHAnsi" w:hAnsi="Times New Roman" w:cs="Times New Roman"/>
          <w:sz w:val="24"/>
          <w:szCs w:val="24"/>
        </w:rPr>
        <w:t>“</w:t>
      </w:r>
      <w:r w:rsidR="002C5B64" w:rsidRPr="004662F8">
        <w:rPr>
          <w:rFonts w:ascii="Times New Roman" w:eastAsiaTheme="minorHAnsi" w:hAnsi="Times New Roman" w:cs="Times New Roman"/>
          <w:sz w:val="24"/>
          <w:szCs w:val="24"/>
        </w:rPr>
        <w:t>, Švyturio g. 2, pastato modernizavima</w:t>
      </w:r>
      <w:r w:rsidR="002C5B64">
        <w:rPr>
          <w:rFonts w:ascii="Times New Roman" w:eastAsiaTheme="minorHAnsi" w:hAnsi="Times New Roman" w:cs="Times New Roman"/>
          <w:sz w:val="24"/>
          <w:szCs w:val="24"/>
        </w:rPr>
        <w:t>s“).</w:t>
      </w:r>
    </w:p>
    <w:p w:rsidR="000E5802" w:rsidRDefault="00E369FB" w:rsidP="004662F8">
      <w:pPr>
        <w:ind w:firstLine="720"/>
        <w:jc w:val="both"/>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NUTARTA:</w:t>
      </w:r>
      <w:r w:rsidR="00AB20B5">
        <w:rPr>
          <w:rFonts w:ascii="Times New Roman" w:eastAsia="Times New Roman" w:hAnsi="Times New Roman" w:cs="Times New Roman"/>
          <w:color w:val="000000" w:themeColor="text1"/>
          <w:sz w:val="24"/>
          <w:szCs w:val="24"/>
          <w:lang w:eastAsia="lt-LT"/>
        </w:rPr>
        <w:t xml:space="preserve"> </w:t>
      </w:r>
    </w:p>
    <w:p w:rsidR="000E5802" w:rsidRPr="00E369FB" w:rsidRDefault="00E369FB" w:rsidP="00E369FB">
      <w:pPr>
        <w:jc w:val="both"/>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 xml:space="preserve">      1.1. </w:t>
      </w:r>
      <w:r w:rsidR="00AB20B5" w:rsidRPr="00E369FB">
        <w:rPr>
          <w:rFonts w:ascii="Times New Roman" w:eastAsia="Times New Roman" w:hAnsi="Times New Roman" w:cs="Times New Roman"/>
          <w:color w:val="000000" w:themeColor="text1"/>
          <w:sz w:val="24"/>
          <w:szCs w:val="24"/>
          <w:lang w:eastAsia="lt-LT"/>
        </w:rPr>
        <w:t>Pritarti pateiktam sprendimo projektui bendru sutarimu.</w:t>
      </w:r>
      <w:r w:rsidR="000E5802" w:rsidRPr="00E369FB">
        <w:rPr>
          <w:rFonts w:ascii="Times New Roman" w:eastAsia="Times New Roman" w:hAnsi="Times New Roman" w:cs="Times New Roman"/>
          <w:color w:val="000000" w:themeColor="text1"/>
          <w:sz w:val="24"/>
          <w:szCs w:val="24"/>
          <w:lang w:eastAsia="lt-LT"/>
        </w:rPr>
        <w:t xml:space="preserve"> </w:t>
      </w:r>
    </w:p>
    <w:p w:rsidR="002C5B64" w:rsidRPr="002C5B64" w:rsidRDefault="00E369FB" w:rsidP="002C5B64">
      <w:pPr>
        <w:ind w:firstLine="720"/>
        <w:jc w:val="both"/>
        <w:rPr>
          <w:rFonts w:ascii="Times New Roman" w:eastAsiaTheme="minorHAnsi" w:hAnsi="Times New Roman" w:cs="Times New Roman"/>
          <w:sz w:val="24"/>
          <w:szCs w:val="24"/>
        </w:rPr>
      </w:pPr>
      <w:r>
        <w:rPr>
          <w:rFonts w:ascii="Times New Roman" w:eastAsia="Times New Roman" w:hAnsi="Times New Roman" w:cs="Times New Roman"/>
          <w:color w:val="000000" w:themeColor="text1"/>
          <w:sz w:val="24"/>
          <w:szCs w:val="24"/>
          <w:lang w:eastAsia="lt-LT"/>
        </w:rPr>
        <w:t xml:space="preserve">1.2. </w:t>
      </w:r>
      <w:r w:rsidR="002C5B64">
        <w:rPr>
          <w:rFonts w:ascii="Times New Roman" w:eastAsia="Times New Roman" w:hAnsi="Times New Roman" w:cs="Times New Roman"/>
          <w:color w:val="000000" w:themeColor="text1"/>
          <w:sz w:val="24"/>
          <w:szCs w:val="24"/>
          <w:lang w:eastAsia="lt-LT"/>
        </w:rPr>
        <w:t>Pateikti komitetui: paaiškinimą dėl</w:t>
      </w:r>
      <w:r w:rsidR="002C5B64">
        <w:rPr>
          <w:rFonts w:ascii="Times New Roman" w:eastAsiaTheme="minorHAnsi" w:hAnsi="Times New Roman" w:cs="Times New Roman"/>
          <w:sz w:val="24"/>
          <w:szCs w:val="24"/>
        </w:rPr>
        <w:t xml:space="preserve"> </w:t>
      </w:r>
      <w:r w:rsidR="005170AF">
        <w:rPr>
          <w:rFonts w:ascii="Times New Roman" w:eastAsia="Times New Roman" w:hAnsi="Times New Roman" w:cs="Times New Roman"/>
          <w:color w:val="000000" w:themeColor="text1"/>
          <w:sz w:val="24"/>
          <w:szCs w:val="24"/>
          <w:lang w:eastAsia="lt-LT"/>
        </w:rPr>
        <w:t>Lietuvos verslo paramos agentūros</w:t>
      </w:r>
      <w:r w:rsidR="002C5B64">
        <w:rPr>
          <w:rFonts w:ascii="Times New Roman" w:eastAsia="Times New Roman" w:hAnsi="Times New Roman" w:cs="Times New Roman"/>
          <w:color w:val="000000" w:themeColor="text1"/>
          <w:sz w:val="24"/>
          <w:szCs w:val="24"/>
          <w:lang w:eastAsia="lt-LT"/>
        </w:rPr>
        <w:t xml:space="preserve"> atlikto</w:t>
      </w:r>
      <w:r w:rsidR="002C5B64" w:rsidRPr="0048427C">
        <w:rPr>
          <w:rFonts w:ascii="Times New Roman" w:eastAsia="Times New Roman" w:hAnsi="Times New Roman" w:cs="Times New Roman"/>
          <w:color w:val="000000" w:themeColor="text1"/>
          <w:sz w:val="24"/>
          <w:szCs w:val="24"/>
          <w:lang w:eastAsia="lt-LT"/>
        </w:rPr>
        <w:t xml:space="preserve"> projekto rango</w:t>
      </w:r>
      <w:r w:rsidR="002C5B64">
        <w:rPr>
          <w:rFonts w:ascii="Times New Roman" w:eastAsia="Times New Roman" w:hAnsi="Times New Roman" w:cs="Times New Roman"/>
          <w:color w:val="000000" w:themeColor="text1"/>
          <w:sz w:val="24"/>
          <w:szCs w:val="24"/>
          <w:lang w:eastAsia="lt-LT"/>
        </w:rPr>
        <w:t>s darbų pirkimo pažeidimo tyrimo</w:t>
      </w:r>
      <w:r w:rsidR="002C5B64" w:rsidRPr="0048427C">
        <w:rPr>
          <w:rFonts w:ascii="Times New Roman" w:eastAsia="Times New Roman" w:hAnsi="Times New Roman" w:cs="Times New Roman"/>
          <w:color w:val="000000" w:themeColor="text1"/>
          <w:sz w:val="24"/>
          <w:szCs w:val="24"/>
          <w:lang w:eastAsia="lt-LT"/>
        </w:rPr>
        <w:t xml:space="preserve"> ir nustat</w:t>
      </w:r>
      <w:r w:rsidR="002C5B64">
        <w:rPr>
          <w:rFonts w:ascii="Times New Roman" w:eastAsia="Times New Roman" w:hAnsi="Times New Roman" w:cs="Times New Roman"/>
          <w:color w:val="000000" w:themeColor="text1"/>
          <w:sz w:val="24"/>
          <w:szCs w:val="24"/>
          <w:lang w:eastAsia="lt-LT"/>
        </w:rPr>
        <w:t>ymo</w:t>
      </w:r>
      <w:r w:rsidR="002C5B64" w:rsidRPr="0048427C">
        <w:rPr>
          <w:rFonts w:ascii="Times New Roman" w:eastAsia="Times New Roman" w:hAnsi="Times New Roman" w:cs="Times New Roman"/>
          <w:color w:val="000000" w:themeColor="text1"/>
          <w:sz w:val="24"/>
          <w:szCs w:val="24"/>
          <w:lang w:eastAsia="lt-LT"/>
        </w:rPr>
        <w:t xml:space="preserve"> ES finansinės paramos naudojimo pažeidim</w:t>
      </w:r>
      <w:r w:rsidR="002C5B64">
        <w:rPr>
          <w:rFonts w:ascii="Times New Roman" w:eastAsia="Times New Roman" w:hAnsi="Times New Roman" w:cs="Times New Roman"/>
          <w:color w:val="000000" w:themeColor="text1"/>
          <w:sz w:val="24"/>
          <w:szCs w:val="24"/>
          <w:lang w:eastAsia="lt-LT"/>
        </w:rPr>
        <w:t>o (</w:t>
      </w:r>
      <w:r w:rsidR="002C5B64" w:rsidRPr="0048427C">
        <w:rPr>
          <w:rFonts w:ascii="Times New Roman" w:eastAsia="Times New Roman" w:hAnsi="Times New Roman" w:cs="Times New Roman"/>
          <w:color w:val="000000" w:themeColor="text1"/>
          <w:sz w:val="24"/>
          <w:szCs w:val="24"/>
          <w:lang w:eastAsia="lt-LT"/>
        </w:rPr>
        <w:t>priimtas sprendimas pritaikyti 5 proc. finansinę korekciją ir sumažinti skirtą ES paramą –122 094 Eur</w:t>
      </w:r>
      <w:r w:rsidR="002C5B64">
        <w:rPr>
          <w:rFonts w:ascii="Times New Roman" w:eastAsia="Times New Roman" w:hAnsi="Times New Roman" w:cs="Times New Roman"/>
          <w:color w:val="000000" w:themeColor="text1"/>
          <w:sz w:val="24"/>
          <w:szCs w:val="24"/>
          <w:lang w:eastAsia="lt-LT"/>
        </w:rPr>
        <w:t>),</w:t>
      </w:r>
      <w:r w:rsidR="002C5B64" w:rsidRPr="002C5B64">
        <w:rPr>
          <w:rFonts w:ascii="Times New Roman" w:eastAsia="Times New Roman" w:hAnsi="Times New Roman" w:cs="Times New Roman"/>
          <w:sz w:val="24"/>
          <w:szCs w:val="24"/>
          <w:lang w:eastAsia="lt-LT"/>
        </w:rPr>
        <w:t xml:space="preserve"> </w:t>
      </w:r>
      <w:r w:rsidR="002C5B64">
        <w:rPr>
          <w:rFonts w:ascii="Times New Roman" w:eastAsia="Times New Roman" w:hAnsi="Times New Roman" w:cs="Times New Roman"/>
          <w:sz w:val="24"/>
          <w:szCs w:val="24"/>
          <w:lang w:eastAsia="lt-LT"/>
        </w:rPr>
        <w:t xml:space="preserve">taip pat LVPA sprendimą apie </w:t>
      </w:r>
      <w:r w:rsidR="002C5B64" w:rsidRPr="004662F8">
        <w:rPr>
          <w:rFonts w:ascii="Times New Roman" w:eastAsiaTheme="minorHAnsi" w:hAnsi="Times New Roman" w:cs="Times New Roman"/>
          <w:sz w:val="24"/>
          <w:szCs w:val="24"/>
        </w:rPr>
        <w:t>grąžint</w:t>
      </w:r>
      <w:r w:rsidR="002C5B64">
        <w:rPr>
          <w:rFonts w:ascii="Times New Roman" w:eastAsiaTheme="minorHAnsi" w:hAnsi="Times New Roman" w:cs="Times New Roman"/>
          <w:sz w:val="24"/>
          <w:szCs w:val="24"/>
        </w:rPr>
        <w:t>us</w:t>
      </w:r>
      <w:r w:rsidR="002C5B64" w:rsidRPr="004662F8">
        <w:rPr>
          <w:rFonts w:ascii="Times New Roman" w:eastAsiaTheme="minorHAnsi" w:hAnsi="Times New Roman" w:cs="Times New Roman"/>
          <w:sz w:val="24"/>
          <w:szCs w:val="24"/>
        </w:rPr>
        <w:t xml:space="preserve"> </w:t>
      </w:r>
      <w:r w:rsidR="005170AF" w:rsidRPr="004662F8">
        <w:rPr>
          <w:rFonts w:ascii="Times New Roman" w:eastAsiaTheme="minorHAnsi" w:hAnsi="Times New Roman" w:cs="Times New Roman"/>
          <w:sz w:val="24"/>
          <w:szCs w:val="24"/>
        </w:rPr>
        <w:t xml:space="preserve">8.592 Eur </w:t>
      </w:r>
      <w:r w:rsidR="002C5B64" w:rsidRPr="004662F8">
        <w:rPr>
          <w:rFonts w:ascii="Times New Roman" w:eastAsiaTheme="minorHAnsi" w:hAnsi="Times New Roman" w:cs="Times New Roman"/>
          <w:sz w:val="24"/>
          <w:szCs w:val="24"/>
        </w:rPr>
        <w:t>VšĮ Lietuvos verslo paramos agentūrai</w:t>
      </w:r>
      <w:r w:rsidR="002C5B64">
        <w:rPr>
          <w:rFonts w:ascii="Times New Roman" w:eastAsiaTheme="minorHAnsi" w:hAnsi="Times New Roman" w:cs="Times New Roman"/>
          <w:sz w:val="24"/>
          <w:szCs w:val="24"/>
        </w:rPr>
        <w:t xml:space="preserve"> (papriemonė</w:t>
      </w:r>
      <w:r w:rsidR="002C5B64" w:rsidRPr="004662F8">
        <w:rPr>
          <w:rFonts w:ascii="Times New Roman" w:eastAsiaTheme="minorHAnsi" w:hAnsi="Times New Roman" w:cs="Times New Roman"/>
          <w:sz w:val="24"/>
          <w:szCs w:val="24"/>
        </w:rPr>
        <w:t xml:space="preserve"> „Klaipėdos Vitės pagrindinės mokyklos</w:t>
      </w:r>
      <w:r w:rsidR="002C5B64">
        <w:rPr>
          <w:rFonts w:ascii="Times New Roman" w:eastAsiaTheme="minorHAnsi" w:hAnsi="Times New Roman" w:cs="Times New Roman"/>
          <w:sz w:val="24"/>
          <w:szCs w:val="24"/>
        </w:rPr>
        <w:t>“</w:t>
      </w:r>
      <w:r w:rsidR="002C5B64" w:rsidRPr="004662F8">
        <w:rPr>
          <w:rFonts w:ascii="Times New Roman" w:eastAsiaTheme="minorHAnsi" w:hAnsi="Times New Roman" w:cs="Times New Roman"/>
          <w:sz w:val="24"/>
          <w:szCs w:val="24"/>
        </w:rPr>
        <w:t>, Švyturio g. 2, pastato modernizavima</w:t>
      </w:r>
      <w:r w:rsidR="002C5B64">
        <w:rPr>
          <w:rFonts w:ascii="Times New Roman" w:eastAsiaTheme="minorHAnsi" w:hAnsi="Times New Roman" w:cs="Times New Roman"/>
          <w:sz w:val="24"/>
          <w:szCs w:val="24"/>
        </w:rPr>
        <w:t>s“).</w:t>
      </w:r>
    </w:p>
    <w:p w:rsidR="00AE54BC" w:rsidRPr="00AE54BC" w:rsidRDefault="00AE54BC" w:rsidP="00AE54BC">
      <w:pPr>
        <w:ind w:firstLine="0"/>
        <w:jc w:val="both"/>
        <w:rPr>
          <w:rFonts w:ascii="Times New Roman" w:hAnsi="Times New Roman" w:cs="Times New Roman"/>
          <w:sz w:val="24"/>
          <w:szCs w:val="24"/>
        </w:rPr>
      </w:pPr>
    </w:p>
    <w:p w:rsidR="00AE54BC" w:rsidRDefault="00AE54BC" w:rsidP="00AE54BC">
      <w:pPr>
        <w:jc w:val="both"/>
        <w:rPr>
          <w:rFonts w:ascii="Times New Roman" w:hAnsi="Times New Roman" w:cs="Times New Roman"/>
          <w:sz w:val="24"/>
          <w:szCs w:val="24"/>
        </w:rPr>
      </w:pPr>
      <w:r w:rsidRPr="00AE54BC">
        <w:rPr>
          <w:rFonts w:ascii="Times New Roman" w:hAnsi="Times New Roman" w:cs="Times New Roman"/>
          <w:sz w:val="24"/>
          <w:szCs w:val="24"/>
        </w:rPr>
        <w:t xml:space="preserve">       2. </w:t>
      </w:r>
      <w:r>
        <w:rPr>
          <w:rFonts w:ascii="Times New Roman" w:hAnsi="Times New Roman" w:cs="Times New Roman"/>
          <w:sz w:val="24"/>
          <w:szCs w:val="24"/>
        </w:rPr>
        <w:t>SVARSTYTA. Pritarimas</w:t>
      </w:r>
      <w:r w:rsidRPr="00AE54BC">
        <w:rPr>
          <w:rFonts w:ascii="Times New Roman" w:hAnsi="Times New Roman" w:cs="Times New Roman"/>
          <w:sz w:val="24"/>
          <w:szCs w:val="24"/>
        </w:rPr>
        <w:t xml:space="preserve"> Klaipėdos miesto savivaldybės 2013-2020 metų strateginio plėtros plano įgyvendinimo 2014 m. ataskaitai. </w:t>
      </w:r>
    </w:p>
    <w:p w:rsidR="008F0680" w:rsidRPr="008F0680" w:rsidRDefault="00AE54BC" w:rsidP="008F0680">
      <w:pPr>
        <w:ind w:firstLine="720"/>
        <w:jc w:val="both"/>
        <w:outlineLvl w:val="0"/>
        <w:rPr>
          <w:rFonts w:ascii="Times New Roman" w:eastAsia="Times New Roman" w:hAnsi="Times New Roman" w:cs="Times New Roman"/>
          <w:sz w:val="24"/>
          <w:szCs w:val="24"/>
        </w:rPr>
      </w:pPr>
      <w:r w:rsidRPr="00AE54BC">
        <w:rPr>
          <w:rFonts w:ascii="Times New Roman" w:hAnsi="Times New Roman" w:cs="Times New Roman"/>
          <w:sz w:val="24"/>
          <w:szCs w:val="24"/>
        </w:rPr>
        <w:t xml:space="preserve">Pranešėja </w:t>
      </w:r>
      <w:r w:rsidR="001D2122">
        <w:rPr>
          <w:rFonts w:ascii="Times New Roman" w:hAnsi="Times New Roman" w:cs="Times New Roman"/>
          <w:sz w:val="24"/>
          <w:szCs w:val="24"/>
        </w:rPr>
        <w:t xml:space="preserve">– </w:t>
      </w:r>
      <w:r w:rsidRPr="00AE54BC">
        <w:rPr>
          <w:rFonts w:ascii="Times New Roman" w:hAnsi="Times New Roman" w:cs="Times New Roman"/>
          <w:sz w:val="24"/>
          <w:szCs w:val="24"/>
        </w:rPr>
        <w:t>I. Butenienė</w:t>
      </w:r>
      <w:r w:rsidR="001D2122">
        <w:rPr>
          <w:rFonts w:ascii="Times New Roman" w:hAnsi="Times New Roman" w:cs="Times New Roman"/>
          <w:sz w:val="24"/>
          <w:szCs w:val="24"/>
        </w:rPr>
        <w:t>.</w:t>
      </w:r>
      <w:r w:rsidR="008F0680" w:rsidRPr="008F0680">
        <w:rPr>
          <w:rFonts w:ascii="Times New Roman" w:eastAsia="Times New Roman" w:hAnsi="Times New Roman" w:cs="Times New Roman"/>
          <w:sz w:val="24"/>
          <w:szCs w:val="24"/>
        </w:rPr>
        <w:t xml:space="preserve"> </w:t>
      </w:r>
      <w:r w:rsidR="008F0680">
        <w:rPr>
          <w:rFonts w:ascii="Times New Roman" w:eastAsia="Times New Roman" w:hAnsi="Times New Roman" w:cs="Times New Roman"/>
          <w:sz w:val="24"/>
          <w:szCs w:val="24"/>
        </w:rPr>
        <w:t>Informuoja, kad v</w:t>
      </w:r>
      <w:r w:rsidR="008F0680" w:rsidRPr="008F0680">
        <w:rPr>
          <w:rFonts w:ascii="Times New Roman" w:eastAsia="Times New Roman" w:hAnsi="Times New Roman" w:cs="Times New Roman"/>
          <w:sz w:val="24"/>
          <w:szCs w:val="24"/>
        </w:rPr>
        <w:t xml:space="preserve">adovaujantis 2013 m. liepos 25 d. sprendimu Nr. T2-182 patvirtinta Klaipėdos miesto plėtros strateginio plano priežiūros metodika, atlikta KSP įgyvendinimo 2014 m. stebėsena – surinkti duomenys iš KSP dalių vykdytojų, atlikta plano  įgyvendinimo pažangos analizė ir surinkti duomenys apie kiekybinių bei kokybinių vizijos, tikslų, uždavinių ir priemonių rodiklių pasiekimo lygį. Priemonių rodiklių pagalba kontroliuojamas KSP priemonių įgyvendinimas, o analizuojant vizijos, tikslų ir uždavinių rodiklių reikšmes įvertinamas įgyvendinamų priemonių poveikis atskiroms miesto sritims. </w:t>
      </w:r>
    </w:p>
    <w:p w:rsidR="00782512" w:rsidRDefault="008F0680" w:rsidP="008F0680">
      <w:pPr>
        <w:tabs>
          <w:tab w:val="left" w:pos="709"/>
          <w:tab w:val="left" w:pos="5366"/>
          <w:tab w:val="left" w:pos="6771"/>
          <w:tab w:val="left" w:pos="7363"/>
        </w:tabs>
        <w:ind w:firstLine="0"/>
        <w:jc w:val="both"/>
        <w:rPr>
          <w:rFonts w:ascii="Times New Roman" w:eastAsia="Times New Roman" w:hAnsi="Times New Roman" w:cs="Times New Roman"/>
          <w:sz w:val="24"/>
          <w:szCs w:val="24"/>
        </w:rPr>
      </w:pPr>
      <w:r w:rsidRPr="008F0680">
        <w:rPr>
          <w:rFonts w:ascii="Times New Roman" w:eastAsia="Times New Roman" w:hAnsi="Times New Roman" w:cs="Times New Roman"/>
          <w:sz w:val="24"/>
          <w:szCs w:val="24"/>
        </w:rPr>
        <w:tab/>
        <w:t xml:space="preserve">Klaipėdos miesto savivaldybės tarybos </w:t>
      </w:r>
      <w:r w:rsidRPr="008F0680">
        <w:rPr>
          <w:rFonts w:ascii="Times New Roman" w:eastAsia="Times New Roman" w:hAnsi="Times New Roman" w:cs="Times New Roman"/>
          <w:noProof/>
          <w:sz w:val="24"/>
          <w:szCs w:val="24"/>
        </w:rPr>
        <w:t xml:space="preserve">2013 m. balandžio 26 d. </w:t>
      </w:r>
      <w:r w:rsidRPr="008F0680">
        <w:rPr>
          <w:rFonts w:ascii="Times New Roman" w:eastAsia="Times New Roman" w:hAnsi="Times New Roman" w:cs="Times New Roman"/>
          <w:sz w:val="24"/>
          <w:szCs w:val="24"/>
        </w:rPr>
        <w:t xml:space="preserve">sprendimu Nr. </w:t>
      </w:r>
      <w:r w:rsidRPr="008F0680">
        <w:rPr>
          <w:rFonts w:ascii="Times New Roman" w:eastAsia="Times New Roman" w:hAnsi="Times New Roman" w:cs="Times New Roman"/>
          <w:noProof/>
          <w:sz w:val="24"/>
          <w:szCs w:val="24"/>
        </w:rPr>
        <w:t>T2-79</w:t>
      </w:r>
      <w:r w:rsidRPr="008F0680">
        <w:rPr>
          <w:rFonts w:ascii="Times New Roman" w:eastAsia="Times New Roman" w:hAnsi="Times New Roman" w:cs="Times New Roman"/>
          <w:sz w:val="24"/>
          <w:szCs w:val="24"/>
        </w:rPr>
        <w:t xml:space="preserve"> patvirtintas ilgalaikis planavimo dokumentas – Klaipėdos miesto savivaldybės 2013–2020 metų strateginis plėtros planas. Dokumente išskirti 3</w:t>
      </w:r>
      <w:r>
        <w:rPr>
          <w:rFonts w:ascii="Times New Roman" w:eastAsia="Times New Roman" w:hAnsi="Times New Roman" w:cs="Times New Roman"/>
          <w:sz w:val="24"/>
          <w:szCs w:val="24"/>
        </w:rPr>
        <w:t xml:space="preserve"> miesto plėtros prioritetai: </w:t>
      </w:r>
      <w:r w:rsidRPr="008F0680">
        <w:rPr>
          <w:rFonts w:ascii="Times New Roman" w:eastAsia="Times New Roman" w:hAnsi="Times New Roman" w:cs="Times New Roman"/>
          <w:sz w:val="24"/>
          <w:szCs w:val="24"/>
        </w:rPr>
        <w:t xml:space="preserve"> </w:t>
      </w:r>
      <w:r w:rsidRPr="008F0680">
        <w:rPr>
          <w:rFonts w:ascii="Times New Roman" w:eastAsia="SimSun" w:hAnsi="Times New Roman" w:cs="Times New Roman"/>
          <w:sz w:val="24"/>
          <w:szCs w:val="24"/>
          <w:lang w:eastAsia="lt-LT"/>
        </w:rPr>
        <w:t>sveika, sumani ir saugi bendruomenė</w:t>
      </w:r>
      <w:r w:rsidRPr="008F068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F0680">
        <w:rPr>
          <w:rFonts w:ascii="Times New Roman" w:eastAsia="SimSun" w:hAnsi="Times New Roman" w:cs="Times New Roman"/>
          <w:sz w:val="24"/>
          <w:szCs w:val="24"/>
          <w:lang w:eastAsia="lt-LT"/>
        </w:rPr>
        <w:t>tvari urbanistinė raida</w:t>
      </w:r>
      <w:r>
        <w:rPr>
          <w:rFonts w:ascii="Times New Roman" w:eastAsia="Times New Roman" w:hAnsi="Times New Roman" w:cs="Times New Roman"/>
          <w:sz w:val="24"/>
          <w:szCs w:val="24"/>
        </w:rPr>
        <w:t xml:space="preserve">; </w:t>
      </w:r>
      <w:r w:rsidRPr="008F0680">
        <w:rPr>
          <w:rFonts w:ascii="Times New Roman" w:eastAsia="SimSun" w:hAnsi="Times New Roman" w:cs="Times New Roman"/>
          <w:sz w:val="24"/>
          <w:szCs w:val="24"/>
          <w:lang w:eastAsia="lt-LT"/>
        </w:rPr>
        <w:t>miesto konkurencingumo didinimas</w:t>
      </w:r>
      <w:r w:rsidRPr="008F0680">
        <w:rPr>
          <w:rFonts w:ascii="Times New Roman" w:eastAsia="Times New Roman" w:hAnsi="Times New Roman" w:cs="Times New Roman"/>
          <w:sz w:val="24"/>
          <w:szCs w:val="24"/>
        </w:rPr>
        <w:t xml:space="preserve">. Prioritetams įgyvendinti suformuluota 14 tikslų, 43 uždaviniai ir 2014 m. – 242 priemonės. Nurodyti priemonių įgyvendinimo rodikliai, terminai bei vykdytojai. </w:t>
      </w:r>
    </w:p>
    <w:p w:rsidR="00782512" w:rsidRPr="008F0680" w:rsidRDefault="00782512" w:rsidP="008F0680">
      <w:pPr>
        <w:tabs>
          <w:tab w:val="left" w:pos="709"/>
          <w:tab w:val="left" w:pos="5366"/>
          <w:tab w:val="left" w:pos="6771"/>
          <w:tab w:val="left" w:pos="7363"/>
        </w:tabs>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170AF">
        <w:rPr>
          <w:rFonts w:ascii="Times New Roman" w:eastAsia="Times New Roman" w:hAnsi="Times New Roman" w:cs="Times New Roman"/>
          <w:sz w:val="24"/>
          <w:szCs w:val="24"/>
        </w:rPr>
        <w:t xml:space="preserve">           R. Taraškevičius išreiškia nuomonę, kad parengtas</w:t>
      </w:r>
      <w:r>
        <w:rPr>
          <w:rFonts w:ascii="Times New Roman" w:eastAsia="Times New Roman" w:hAnsi="Times New Roman" w:cs="Times New Roman"/>
          <w:sz w:val="24"/>
          <w:szCs w:val="24"/>
        </w:rPr>
        <w:t xml:space="preserve"> sprendimo projektas perteklin</w:t>
      </w:r>
      <w:r w:rsidR="00C023A4">
        <w:rPr>
          <w:rFonts w:ascii="Times New Roman" w:eastAsia="Times New Roman" w:hAnsi="Times New Roman" w:cs="Times New Roman"/>
          <w:sz w:val="24"/>
          <w:szCs w:val="24"/>
        </w:rPr>
        <w:t>is - šiuo klausimu užtektų pateikti Tarybai</w:t>
      </w:r>
      <w:r>
        <w:rPr>
          <w:rFonts w:ascii="Times New Roman" w:eastAsia="Times New Roman" w:hAnsi="Times New Roman" w:cs="Times New Roman"/>
          <w:sz w:val="24"/>
          <w:szCs w:val="24"/>
        </w:rPr>
        <w:t xml:space="preserve"> informaciją.</w:t>
      </w:r>
    </w:p>
    <w:p w:rsidR="00AE54BC" w:rsidRDefault="008F0680" w:rsidP="00AE54BC">
      <w:pPr>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(už-4, susilaiko-1).</w:t>
      </w:r>
    </w:p>
    <w:p w:rsidR="00AE54BC" w:rsidRPr="00AE54BC" w:rsidRDefault="00AE54BC" w:rsidP="00AE54BC">
      <w:pPr>
        <w:jc w:val="both"/>
        <w:rPr>
          <w:rFonts w:ascii="Times New Roman" w:hAnsi="Times New Roman" w:cs="Times New Roman"/>
          <w:sz w:val="24"/>
          <w:szCs w:val="24"/>
        </w:rPr>
      </w:pPr>
    </w:p>
    <w:p w:rsidR="00AE54BC" w:rsidRDefault="00AE54BC" w:rsidP="00AE54BC">
      <w:pPr>
        <w:jc w:val="both"/>
        <w:rPr>
          <w:rFonts w:ascii="Times New Roman" w:hAnsi="Times New Roman" w:cs="Times New Roman"/>
          <w:sz w:val="24"/>
          <w:szCs w:val="24"/>
        </w:rPr>
      </w:pPr>
      <w:r w:rsidRPr="00AE54BC">
        <w:rPr>
          <w:rFonts w:ascii="Times New Roman" w:hAnsi="Times New Roman" w:cs="Times New Roman"/>
          <w:sz w:val="24"/>
          <w:szCs w:val="24"/>
        </w:rPr>
        <w:t xml:space="preserve">       3. </w:t>
      </w:r>
      <w:r>
        <w:rPr>
          <w:rFonts w:ascii="Times New Roman" w:hAnsi="Times New Roman" w:cs="Times New Roman"/>
          <w:sz w:val="24"/>
          <w:szCs w:val="24"/>
        </w:rPr>
        <w:t xml:space="preserve">SVARSTYTA. </w:t>
      </w:r>
      <w:r w:rsidRPr="00AE54BC">
        <w:rPr>
          <w:rFonts w:ascii="Times New Roman" w:hAnsi="Times New Roman" w:cs="Times New Roman"/>
          <w:sz w:val="24"/>
          <w:szCs w:val="24"/>
        </w:rPr>
        <w:t xml:space="preserve">Klaipėdos miesto savivaldybės tarybos 2015 m. vasario 19 d. sprendimo Nr. T2-12 „Dėl Klaipėdos miesto savivaldybės 2015 metų </w:t>
      </w:r>
      <w:r w:rsidR="00725562">
        <w:rPr>
          <w:rFonts w:ascii="Times New Roman" w:hAnsi="Times New Roman" w:cs="Times New Roman"/>
          <w:sz w:val="24"/>
          <w:szCs w:val="24"/>
        </w:rPr>
        <w:t>biudžeto patvirtinimo“ pakeitimas</w:t>
      </w:r>
      <w:r w:rsidRPr="00AE54BC">
        <w:rPr>
          <w:rFonts w:ascii="Times New Roman" w:hAnsi="Times New Roman" w:cs="Times New Roman"/>
          <w:sz w:val="24"/>
          <w:szCs w:val="24"/>
        </w:rPr>
        <w:t xml:space="preserve">. </w:t>
      </w:r>
    </w:p>
    <w:p w:rsidR="00782512" w:rsidRPr="00782512" w:rsidRDefault="00AE54BC" w:rsidP="00782512">
      <w:pPr>
        <w:tabs>
          <w:tab w:val="left" w:pos="0"/>
          <w:tab w:val="left" w:pos="567"/>
          <w:tab w:val="left" w:pos="1134"/>
          <w:tab w:val="left" w:pos="1276"/>
        </w:tabs>
        <w:jc w:val="both"/>
        <w:rPr>
          <w:rFonts w:ascii="Times New Roman" w:eastAsia="Times New Roman" w:hAnsi="Times New Roman" w:cs="Times New Roman"/>
          <w:noProof/>
          <w:sz w:val="24"/>
          <w:szCs w:val="24"/>
          <w:lang w:eastAsia="lt-LT"/>
        </w:rPr>
      </w:pPr>
      <w:r>
        <w:rPr>
          <w:rFonts w:ascii="Times New Roman" w:hAnsi="Times New Roman" w:cs="Times New Roman"/>
          <w:sz w:val="24"/>
          <w:szCs w:val="24"/>
        </w:rPr>
        <w:t xml:space="preserve">      </w:t>
      </w:r>
      <w:r w:rsidRPr="00AE54BC">
        <w:rPr>
          <w:rFonts w:ascii="Times New Roman" w:hAnsi="Times New Roman" w:cs="Times New Roman"/>
          <w:sz w:val="24"/>
          <w:szCs w:val="24"/>
        </w:rPr>
        <w:t xml:space="preserve">Pranešėja </w:t>
      </w:r>
      <w:r w:rsidR="008F0680">
        <w:rPr>
          <w:rFonts w:ascii="Times New Roman" w:hAnsi="Times New Roman" w:cs="Times New Roman"/>
          <w:sz w:val="24"/>
          <w:szCs w:val="24"/>
        </w:rPr>
        <w:t xml:space="preserve">– </w:t>
      </w:r>
      <w:r w:rsidRPr="00AE54BC">
        <w:rPr>
          <w:rFonts w:ascii="Times New Roman" w:hAnsi="Times New Roman" w:cs="Times New Roman"/>
          <w:sz w:val="24"/>
          <w:szCs w:val="24"/>
        </w:rPr>
        <w:t>R. Kambaraitė</w:t>
      </w:r>
      <w:r w:rsidR="00782512">
        <w:rPr>
          <w:rFonts w:ascii="Times New Roman" w:hAnsi="Times New Roman" w:cs="Times New Roman"/>
          <w:sz w:val="24"/>
          <w:szCs w:val="24"/>
        </w:rPr>
        <w:t>.</w:t>
      </w:r>
      <w:r w:rsidR="00782512">
        <w:rPr>
          <w:rFonts w:ascii="Times New Roman" w:eastAsia="Times New Roman" w:hAnsi="Times New Roman" w:cs="Times New Roman"/>
          <w:color w:val="0070C0"/>
          <w:sz w:val="24"/>
          <w:szCs w:val="24"/>
          <w:lang w:eastAsia="lt-LT"/>
        </w:rPr>
        <w:t xml:space="preserve"> </w:t>
      </w:r>
      <w:r w:rsidR="00782512" w:rsidRPr="00782512">
        <w:rPr>
          <w:rFonts w:ascii="Times New Roman" w:eastAsia="Times New Roman" w:hAnsi="Times New Roman" w:cs="Times New Roman"/>
          <w:sz w:val="24"/>
          <w:szCs w:val="24"/>
          <w:lang w:eastAsia="lt-LT"/>
        </w:rPr>
        <w:t xml:space="preserve">Informuoja, kad Lietuvos Respublikos švietimo ir mokslo ministro įsakymu </w:t>
      </w:r>
      <w:r w:rsidR="00782512" w:rsidRPr="00782512">
        <w:rPr>
          <w:rFonts w:ascii="Times New Roman" w:eastAsia="Times New Roman" w:hAnsi="Times New Roman" w:cs="Times New Roman"/>
          <w:noProof/>
          <w:sz w:val="24"/>
          <w:szCs w:val="24"/>
          <w:lang w:eastAsia="lt-LT"/>
        </w:rPr>
        <w:t xml:space="preserve">„Dėl Lietuvos Respublikos 2015 metų valstybės biudžeto lėšų, skirtų išlaidoms, susijusioms su pedagoginių darbuotojų skaičiaus optimizavimu, apmokėti, paskirstymo patvirtinimo“ savivaldybei skirta 127 253 Eur išeitinių išmokų išlaidoms dengti, kai išeitinės išmokos mokamos bendrojo ugdymo mokyklų pedagoginiams darbuotojams, įgijusiems teisę į visą senatvės pensiją ar įgysiantiems šią teisę iki 2015 m. gruodžio 31 d.  </w:t>
      </w:r>
    </w:p>
    <w:p w:rsidR="00782512" w:rsidRPr="00782512" w:rsidRDefault="00782512" w:rsidP="00782512">
      <w:pPr>
        <w:tabs>
          <w:tab w:val="left" w:pos="0"/>
          <w:tab w:val="left" w:pos="567"/>
          <w:tab w:val="left" w:pos="1134"/>
          <w:tab w:val="left" w:pos="1276"/>
        </w:tabs>
        <w:ind w:firstLine="0"/>
        <w:jc w:val="both"/>
        <w:rPr>
          <w:rFonts w:ascii="Times New Roman" w:eastAsia="Times New Roman" w:hAnsi="Times New Roman" w:cs="Times New Roman"/>
          <w:noProof/>
          <w:sz w:val="24"/>
          <w:szCs w:val="24"/>
          <w:lang w:eastAsia="lt-LT"/>
        </w:rPr>
      </w:pPr>
      <w:r w:rsidRPr="00782512">
        <w:rPr>
          <w:rFonts w:ascii="Times New Roman" w:eastAsia="Times New Roman" w:hAnsi="Times New Roman" w:cs="Times New Roman"/>
          <w:noProof/>
          <w:sz w:val="24"/>
          <w:szCs w:val="24"/>
          <w:lang w:eastAsia="lt-LT"/>
        </w:rPr>
        <w:tab/>
      </w:r>
      <w:r w:rsidR="005170AF">
        <w:rPr>
          <w:rFonts w:ascii="Times New Roman" w:eastAsia="Times New Roman" w:hAnsi="Times New Roman" w:cs="Times New Roman"/>
          <w:noProof/>
          <w:sz w:val="24"/>
          <w:szCs w:val="24"/>
          <w:lang w:eastAsia="lt-LT"/>
        </w:rPr>
        <w:t xml:space="preserve">  </w:t>
      </w:r>
      <w:r w:rsidRPr="00782512">
        <w:rPr>
          <w:rFonts w:ascii="Times New Roman" w:eastAsia="Times New Roman" w:hAnsi="Times New Roman" w:cs="Times New Roman"/>
          <w:noProof/>
          <w:sz w:val="24"/>
          <w:szCs w:val="24"/>
          <w:lang w:eastAsia="lt-LT"/>
        </w:rPr>
        <w:t>Pagal Finansų ministerijai pažymą</w:t>
      </w:r>
      <w:r w:rsidR="00725562">
        <w:rPr>
          <w:rFonts w:ascii="Times New Roman" w:eastAsia="Times New Roman" w:hAnsi="Times New Roman" w:cs="Times New Roman"/>
          <w:noProof/>
          <w:sz w:val="24"/>
          <w:szCs w:val="24"/>
          <w:lang w:eastAsia="lt-LT"/>
        </w:rPr>
        <w:t xml:space="preserve"> </w:t>
      </w:r>
      <w:r w:rsidRPr="00782512">
        <w:rPr>
          <w:rFonts w:ascii="Times New Roman" w:eastAsia="Times New Roman" w:hAnsi="Times New Roman" w:cs="Times New Roman"/>
          <w:noProof/>
          <w:sz w:val="24"/>
          <w:szCs w:val="24"/>
          <w:lang w:eastAsia="lt-LT"/>
        </w:rPr>
        <w:t>- pranešimą planuojama gauti 2052</w:t>
      </w:r>
      <w:r w:rsidRPr="00782512">
        <w:rPr>
          <w:rFonts w:ascii="Times New Roman" w:eastAsia="Times New Roman" w:hAnsi="Times New Roman" w:cs="Times New Roman"/>
          <w:noProof/>
          <w:color w:val="FF0000"/>
          <w:sz w:val="24"/>
          <w:szCs w:val="24"/>
          <w:lang w:eastAsia="lt-LT"/>
        </w:rPr>
        <w:t xml:space="preserve"> </w:t>
      </w:r>
      <w:r w:rsidRPr="00782512">
        <w:rPr>
          <w:rFonts w:ascii="Times New Roman" w:eastAsia="Times New Roman" w:hAnsi="Times New Roman" w:cs="Times New Roman"/>
          <w:noProof/>
          <w:sz w:val="24"/>
          <w:szCs w:val="24"/>
          <w:lang w:eastAsia="lt-LT"/>
        </w:rPr>
        <w:t xml:space="preserve">Eur iš specialios tikslinės dotacijos valstybės finansinei paramai pervežant į Lietuvą užsienyje mirusių (žuvusių) Lietuvos Respublikos piliečių palaikus teikti.Taip pat pagal asignavimų valdytojų pateiktas paraiškas siūloma paskirstyti nepanaudotus asignavimus tarp asignavimų valdytojų ir programų, </w:t>
      </w:r>
      <w:r w:rsidRPr="00782512">
        <w:rPr>
          <w:rFonts w:ascii="Times New Roman" w:eastAsia="Times New Roman" w:hAnsi="Times New Roman" w:cs="Times New Roman"/>
          <w:noProof/>
          <w:sz w:val="24"/>
          <w:szCs w:val="24"/>
          <w:lang w:eastAsia="lt-LT"/>
        </w:rPr>
        <w:lastRenderedPageBreak/>
        <w:t xml:space="preserve">siekiant papildomai skirti asignavimus toms reikmėms, kur jie šiuo metu reikalingiausi ir patikslinti skirtus asignavimus pagal ekonominę klasifikaciją.  </w:t>
      </w:r>
    </w:p>
    <w:p w:rsidR="00AB663C" w:rsidRPr="00725562" w:rsidRDefault="00782512" w:rsidP="00725562">
      <w:pPr>
        <w:tabs>
          <w:tab w:val="left" w:pos="0"/>
          <w:tab w:val="left" w:pos="567"/>
          <w:tab w:val="left" w:pos="1134"/>
          <w:tab w:val="left" w:pos="1276"/>
        </w:tabs>
        <w:ind w:firstLine="0"/>
        <w:jc w:val="both"/>
        <w:rPr>
          <w:rFonts w:ascii="Times New Roman" w:eastAsia="Times New Roman" w:hAnsi="Times New Roman" w:cs="Times New Roman"/>
          <w:noProof/>
          <w:sz w:val="24"/>
          <w:szCs w:val="24"/>
          <w:lang w:eastAsia="lt-LT"/>
        </w:rPr>
      </w:pPr>
      <w:r w:rsidRPr="00782512">
        <w:rPr>
          <w:rFonts w:ascii="Times New Roman" w:eastAsia="Times New Roman" w:hAnsi="Times New Roman" w:cs="Times New Roman"/>
          <w:noProof/>
          <w:color w:val="FF0000"/>
          <w:sz w:val="24"/>
          <w:szCs w:val="24"/>
          <w:lang w:eastAsia="lt-LT"/>
        </w:rPr>
        <w:tab/>
      </w:r>
      <w:r w:rsidR="005170AF">
        <w:rPr>
          <w:rFonts w:ascii="Times New Roman" w:eastAsia="Times New Roman" w:hAnsi="Times New Roman" w:cs="Times New Roman"/>
          <w:noProof/>
          <w:color w:val="FF0000"/>
          <w:sz w:val="24"/>
          <w:szCs w:val="24"/>
          <w:lang w:eastAsia="lt-LT"/>
        </w:rPr>
        <w:t xml:space="preserve"> </w:t>
      </w:r>
      <w:r w:rsidR="00C023A4">
        <w:rPr>
          <w:rFonts w:ascii="Times New Roman" w:eastAsia="Times New Roman" w:hAnsi="Times New Roman" w:cs="Times New Roman"/>
          <w:noProof/>
          <w:color w:val="FF0000"/>
          <w:sz w:val="24"/>
          <w:szCs w:val="24"/>
          <w:lang w:eastAsia="lt-LT"/>
        </w:rPr>
        <w:t xml:space="preserve"> </w:t>
      </w:r>
      <w:r w:rsidR="005170AF">
        <w:rPr>
          <w:rFonts w:ascii="Times New Roman" w:eastAsia="Times New Roman" w:hAnsi="Times New Roman" w:cs="Times New Roman"/>
          <w:noProof/>
          <w:color w:val="FF0000"/>
          <w:sz w:val="24"/>
          <w:szCs w:val="24"/>
          <w:lang w:eastAsia="lt-LT"/>
        </w:rPr>
        <w:t xml:space="preserve"> </w:t>
      </w:r>
      <w:r w:rsidRPr="00782512">
        <w:rPr>
          <w:rFonts w:ascii="Times New Roman" w:eastAsia="Times New Roman" w:hAnsi="Times New Roman" w:cs="Times New Roman"/>
          <w:noProof/>
          <w:sz w:val="24"/>
          <w:szCs w:val="24"/>
          <w:lang w:eastAsia="lt-LT"/>
        </w:rPr>
        <w:t>Dėl aukščiau nurodytų priežasčių Savivaldybės biudžeto pajamas siūloma didinti 129 305 Eur.</w:t>
      </w:r>
      <w:r w:rsidR="00725562">
        <w:rPr>
          <w:rFonts w:ascii="Times New Roman" w:eastAsia="Times New Roman" w:hAnsi="Times New Roman" w:cs="Times New Roman"/>
          <w:sz w:val="24"/>
          <w:szCs w:val="20"/>
          <w:lang w:eastAsia="lt-LT"/>
        </w:rPr>
        <w:t xml:space="preserve"> </w:t>
      </w:r>
      <w:r w:rsidR="00AB663C" w:rsidRPr="00782512">
        <w:rPr>
          <w:rFonts w:ascii="Times New Roman" w:eastAsia="Times New Roman" w:hAnsi="Times New Roman" w:cs="Times New Roman"/>
          <w:sz w:val="24"/>
          <w:szCs w:val="20"/>
          <w:lang w:eastAsia="lt-LT"/>
        </w:rPr>
        <w:t>Asignavimus siūloma didinti 288 242 Eur, t.y.158 937 Eur daugiau, nei didinamas pajamų planas, nes asignavimams didinti siūloma panaudoti nepaskirstytas paskolas</w:t>
      </w:r>
    </w:p>
    <w:p w:rsidR="00AB663C" w:rsidRPr="00AB663C" w:rsidRDefault="00AB663C" w:rsidP="00AB663C">
      <w:pPr>
        <w:tabs>
          <w:tab w:val="left" w:pos="0"/>
          <w:tab w:val="left" w:pos="567"/>
          <w:tab w:val="left" w:pos="1134"/>
          <w:tab w:val="left" w:pos="1276"/>
        </w:tabs>
        <w:ind w:firstLine="0"/>
        <w:jc w:val="both"/>
        <w:rPr>
          <w:rFonts w:ascii="Times New Roman" w:eastAsia="Times New Roman" w:hAnsi="Times New Roman" w:cs="Times New Roman"/>
          <w:noProof/>
          <w:sz w:val="24"/>
          <w:szCs w:val="24"/>
          <w:lang w:eastAsia="lt-LT"/>
        </w:rPr>
      </w:pPr>
      <w:r>
        <w:rPr>
          <w:rFonts w:ascii="Times New Roman" w:eastAsia="Times New Roman" w:hAnsi="Times New Roman" w:cs="Times New Roman"/>
          <w:noProof/>
          <w:sz w:val="24"/>
          <w:szCs w:val="24"/>
          <w:lang w:eastAsia="lt-LT"/>
        </w:rPr>
        <w:t xml:space="preserve">             NUTARTA. Pritarti pateiktam sprendimo projektui</w:t>
      </w:r>
      <w:r w:rsidR="00E369FB">
        <w:rPr>
          <w:rFonts w:ascii="Times New Roman" w:eastAsia="Times New Roman" w:hAnsi="Times New Roman" w:cs="Times New Roman"/>
          <w:noProof/>
          <w:sz w:val="24"/>
          <w:szCs w:val="24"/>
          <w:lang w:eastAsia="lt-LT"/>
        </w:rPr>
        <w:t xml:space="preserve"> bendru sutarimu.</w:t>
      </w:r>
    </w:p>
    <w:p w:rsidR="00AB663C" w:rsidRPr="00AE54BC" w:rsidRDefault="00AB663C" w:rsidP="00AE54BC">
      <w:pPr>
        <w:jc w:val="both"/>
        <w:rPr>
          <w:rFonts w:ascii="Times New Roman" w:hAnsi="Times New Roman" w:cs="Times New Roman"/>
          <w:sz w:val="24"/>
          <w:szCs w:val="24"/>
        </w:rPr>
      </w:pPr>
    </w:p>
    <w:p w:rsidR="00AE54BC" w:rsidRDefault="00AE54BC" w:rsidP="00AE54BC">
      <w:pPr>
        <w:jc w:val="both"/>
        <w:rPr>
          <w:rFonts w:ascii="Times New Roman" w:hAnsi="Times New Roman" w:cs="Times New Roman"/>
          <w:sz w:val="24"/>
          <w:szCs w:val="24"/>
        </w:rPr>
      </w:pPr>
      <w:r w:rsidRPr="00AE54BC">
        <w:rPr>
          <w:rFonts w:ascii="Times New Roman" w:hAnsi="Times New Roman" w:cs="Times New Roman"/>
          <w:sz w:val="24"/>
          <w:szCs w:val="24"/>
        </w:rPr>
        <w:t xml:space="preserve">       4. </w:t>
      </w:r>
      <w:r>
        <w:rPr>
          <w:rFonts w:ascii="Times New Roman" w:hAnsi="Times New Roman" w:cs="Times New Roman"/>
          <w:sz w:val="24"/>
          <w:szCs w:val="24"/>
        </w:rPr>
        <w:t xml:space="preserve">SVARSTYTA. </w:t>
      </w:r>
      <w:r w:rsidRPr="00AE54BC">
        <w:rPr>
          <w:rFonts w:ascii="Times New Roman" w:hAnsi="Times New Roman" w:cs="Times New Roman"/>
          <w:sz w:val="24"/>
          <w:szCs w:val="24"/>
        </w:rPr>
        <w:t>Klaipėdos miesto savivaldybės tarybos 2015 m. vasario 19 d. sprendimo Nr. T2-13 „Dėl Klaipėdos miesto savivaldybės privatizavimo fondo 2015 metų</w:t>
      </w:r>
      <w:r w:rsidR="005170AF">
        <w:rPr>
          <w:rFonts w:ascii="Times New Roman" w:hAnsi="Times New Roman" w:cs="Times New Roman"/>
          <w:sz w:val="24"/>
          <w:szCs w:val="24"/>
        </w:rPr>
        <w:t xml:space="preserve"> sąmatos patvirtinimo“ pakeitimas</w:t>
      </w:r>
      <w:r w:rsidRPr="00AE54BC">
        <w:rPr>
          <w:rFonts w:ascii="Times New Roman" w:hAnsi="Times New Roman" w:cs="Times New Roman"/>
          <w:sz w:val="24"/>
          <w:szCs w:val="24"/>
        </w:rPr>
        <w:t xml:space="preserve">. </w:t>
      </w:r>
    </w:p>
    <w:p w:rsidR="00E369FB" w:rsidRPr="00E369FB" w:rsidRDefault="00AE54BC" w:rsidP="00E369FB">
      <w:pPr>
        <w:pStyle w:val="Antrats"/>
        <w:jc w:val="both"/>
        <w:rPr>
          <w:rFonts w:ascii="Times New Roman" w:eastAsia="Times New Roman" w:hAnsi="Times New Roman" w:cs="Times New Roman"/>
          <w:sz w:val="24"/>
          <w:szCs w:val="20"/>
          <w:lang w:eastAsia="lt-LT"/>
        </w:rPr>
      </w:pPr>
      <w:r>
        <w:rPr>
          <w:rFonts w:ascii="Times New Roman" w:hAnsi="Times New Roman" w:cs="Times New Roman"/>
          <w:sz w:val="24"/>
          <w:szCs w:val="24"/>
        </w:rPr>
        <w:t xml:space="preserve">       </w:t>
      </w:r>
      <w:r w:rsidRPr="00AE54BC">
        <w:rPr>
          <w:rFonts w:ascii="Times New Roman" w:hAnsi="Times New Roman" w:cs="Times New Roman"/>
          <w:sz w:val="24"/>
          <w:szCs w:val="24"/>
        </w:rPr>
        <w:t xml:space="preserve">Pranešėja </w:t>
      </w:r>
      <w:r w:rsidR="008F0680">
        <w:rPr>
          <w:rFonts w:ascii="Times New Roman" w:hAnsi="Times New Roman" w:cs="Times New Roman"/>
          <w:sz w:val="24"/>
          <w:szCs w:val="24"/>
        </w:rPr>
        <w:t xml:space="preserve">– </w:t>
      </w:r>
      <w:r w:rsidRPr="00AE54BC">
        <w:rPr>
          <w:rFonts w:ascii="Times New Roman" w:hAnsi="Times New Roman" w:cs="Times New Roman"/>
          <w:sz w:val="24"/>
          <w:szCs w:val="24"/>
        </w:rPr>
        <w:t>R. Kambaraitė</w:t>
      </w:r>
      <w:r w:rsidR="00E369FB">
        <w:rPr>
          <w:rFonts w:ascii="Times New Roman" w:hAnsi="Times New Roman" w:cs="Times New Roman"/>
          <w:sz w:val="24"/>
          <w:szCs w:val="24"/>
        </w:rPr>
        <w:t>.</w:t>
      </w:r>
      <w:r w:rsidR="00E369FB" w:rsidRPr="00E369FB">
        <w:rPr>
          <w:rFonts w:ascii="Times New Roman" w:eastAsia="Times New Roman" w:hAnsi="Times New Roman" w:cs="Times New Roman"/>
          <w:sz w:val="24"/>
          <w:szCs w:val="20"/>
          <w:lang w:eastAsia="lt-LT"/>
        </w:rPr>
        <w:t xml:space="preserve"> </w:t>
      </w:r>
      <w:r w:rsidR="00E369FB">
        <w:rPr>
          <w:rFonts w:ascii="Times New Roman" w:eastAsia="Times New Roman" w:hAnsi="Times New Roman" w:cs="Times New Roman"/>
          <w:sz w:val="24"/>
          <w:szCs w:val="20"/>
          <w:lang w:eastAsia="lt-LT"/>
        </w:rPr>
        <w:t xml:space="preserve">Primena, kad </w:t>
      </w:r>
      <w:r w:rsidR="00E369FB" w:rsidRPr="00E369FB">
        <w:rPr>
          <w:rFonts w:ascii="Times New Roman" w:eastAsia="Times New Roman" w:hAnsi="Times New Roman" w:cs="Times New Roman"/>
          <w:sz w:val="24"/>
          <w:szCs w:val="20"/>
          <w:lang w:eastAsia="lt-LT"/>
        </w:rPr>
        <w:t>Investicijų ir ekonomikos departamentas pateikė paraišką 122094 Eur asignavimams iš Privatizavimo fondo gauti dėl padidėjusių savivaldybės išlaidų, nes VšĮ Lietuvos verslo paramos agentūra priėmė sprendimą pritaikyti 5 % finansinę korekciją nuo investicijų projekto „Visuomeninių renginių infrastruktūros buvusioje pilies teritorijoje suformavimas: Klaipėdos pilies ir bastionų komplekso rytinės kurtinos atkūrimas bei Antrojo pasaulinio karo laikų dažų (kuro) sandėlio pritaikymas“ biudžete numatytos sumos pagal rangos darbų sutartį.</w:t>
      </w:r>
    </w:p>
    <w:p w:rsidR="00E369FB" w:rsidRPr="00E369FB" w:rsidRDefault="00E369FB" w:rsidP="00E369FB">
      <w:pPr>
        <w:ind w:firstLine="0"/>
        <w:jc w:val="both"/>
        <w:rPr>
          <w:rFonts w:ascii="Times New Roman" w:eastAsia="Times New Roman" w:hAnsi="Times New Roman" w:cs="Times New Roman"/>
          <w:sz w:val="24"/>
          <w:szCs w:val="20"/>
          <w:lang w:eastAsia="lt-LT"/>
        </w:rPr>
      </w:pPr>
      <w:r w:rsidRPr="00E369FB">
        <w:rPr>
          <w:rFonts w:ascii="Times New Roman" w:eastAsia="Times New Roman" w:hAnsi="Times New Roman" w:cs="Times New Roman"/>
          <w:sz w:val="24"/>
          <w:szCs w:val="20"/>
          <w:lang w:eastAsia="lt-LT"/>
        </w:rPr>
        <w:t xml:space="preserve">           </w:t>
      </w:r>
      <w:r>
        <w:rPr>
          <w:rFonts w:ascii="Times New Roman" w:eastAsia="Times New Roman" w:hAnsi="Times New Roman" w:cs="Times New Roman"/>
          <w:sz w:val="24"/>
          <w:szCs w:val="20"/>
          <w:lang w:eastAsia="lt-LT"/>
        </w:rPr>
        <w:t xml:space="preserve">  </w:t>
      </w:r>
      <w:r w:rsidRPr="00E369FB">
        <w:rPr>
          <w:rFonts w:ascii="Times New Roman" w:eastAsia="Times New Roman" w:hAnsi="Times New Roman" w:cs="Times New Roman"/>
          <w:sz w:val="24"/>
          <w:szCs w:val="20"/>
          <w:lang w:eastAsia="lt-LT"/>
        </w:rPr>
        <w:t>Miesto ūkio departamentas pateikė paraišką 122094 Eur sumažinti asignavimus investicijų projektui „Klaipėdos lopšelio-darželio „Puriena“ pastato Naikupės g. 27 rekonstravimas, pristatant priestatą („Aušrinės“ lopšelio-darželio iškėlimas)“. Planuojama, kad asignavimai 2015 metais bus panaudoti techniniam projektui (26599 Eur), techninio projekto ekspertizei (967 Eur) ir pradiniams statybos darbams finansuoti.</w:t>
      </w:r>
    </w:p>
    <w:p w:rsidR="00E369FB" w:rsidRPr="00E369FB" w:rsidRDefault="00E369FB" w:rsidP="00E369FB">
      <w:pPr>
        <w:ind w:firstLine="0"/>
        <w:jc w:val="both"/>
        <w:rPr>
          <w:rFonts w:ascii="Times New Roman" w:eastAsia="Times New Roman" w:hAnsi="Times New Roman" w:cs="Times New Roman"/>
          <w:sz w:val="24"/>
          <w:szCs w:val="20"/>
          <w:lang w:eastAsia="lt-LT"/>
        </w:rPr>
      </w:pPr>
      <w:r w:rsidRPr="00E369FB">
        <w:rPr>
          <w:rFonts w:ascii="Times New Roman" w:eastAsia="Times New Roman" w:hAnsi="Times New Roman" w:cs="Times New Roman"/>
          <w:sz w:val="24"/>
          <w:szCs w:val="20"/>
          <w:lang w:eastAsia="lt-LT"/>
        </w:rPr>
        <w:t xml:space="preserve">           </w:t>
      </w:r>
      <w:r>
        <w:rPr>
          <w:rFonts w:ascii="Times New Roman" w:eastAsia="Times New Roman" w:hAnsi="Times New Roman" w:cs="Times New Roman"/>
          <w:sz w:val="24"/>
          <w:szCs w:val="20"/>
          <w:lang w:eastAsia="lt-LT"/>
        </w:rPr>
        <w:t xml:space="preserve">  </w:t>
      </w:r>
      <w:r w:rsidRPr="00E369FB">
        <w:rPr>
          <w:rFonts w:ascii="Times New Roman" w:eastAsia="Times New Roman" w:hAnsi="Times New Roman" w:cs="Times New Roman"/>
          <w:sz w:val="24"/>
          <w:szCs w:val="20"/>
          <w:lang w:eastAsia="lt-LT"/>
        </w:rPr>
        <w:t xml:space="preserve">Pagal naujai siūlomą patvirtinti sąmatą, bendros 2015 m. Privatizavimo fondo lėšų (pajamų) ir asignavimų sumos nesikeičia (atitinkamai 591639 Eur ir 590912 Eur), todėl Privatizavimo fondo lėšų likutis 2015 metų pabaigoje nesikeis  ir išliks 727 Eur. </w:t>
      </w:r>
    </w:p>
    <w:p w:rsidR="00AE54BC" w:rsidRDefault="00E369FB" w:rsidP="00AE54BC">
      <w:pPr>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AE54BC" w:rsidRPr="00AE54BC" w:rsidRDefault="00AE54BC" w:rsidP="00AE54BC">
      <w:pPr>
        <w:jc w:val="both"/>
        <w:rPr>
          <w:rFonts w:ascii="Times New Roman" w:hAnsi="Times New Roman" w:cs="Times New Roman"/>
          <w:sz w:val="24"/>
          <w:szCs w:val="24"/>
        </w:rPr>
      </w:pPr>
    </w:p>
    <w:p w:rsidR="00AE54BC" w:rsidRDefault="00AE54BC" w:rsidP="00AE54BC">
      <w:pPr>
        <w:ind w:firstLine="0"/>
        <w:jc w:val="both"/>
        <w:rPr>
          <w:rFonts w:ascii="Times New Roman" w:hAnsi="Times New Roman" w:cs="Times New Roman"/>
          <w:sz w:val="24"/>
          <w:szCs w:val="24"/>
        </w:rPr>
      </w:pPr>
      <w:r w:rsidRPr="00AE54BC">
        <w:rPr>
          <w:rFonts w:ascii="Times New Roman" w:hAnsi="Times New Roman" w:cs="Times New Roman"/>
          <w:sz w:val="24"/>
          <w:szCs w:val="24"/>
        </w:rPr>
        <w:t xml:space="preserve">             5. </w:t>
      </w:r>
      <w:r>
        <w:rPr>
          <w:rFonts w:ascii="Times New Roman" w:hAnsi="Times New Roman" w:cs="Times New Roman"/>
          <w:sz w:val="24"/>
          <w:szCs w:val="24"/>
        </w:rPr>
        <w:t xml:space="preserve">SVARSTYTA. </w:t>
      </w:r>
      <w:r w:rsidRPr="00AE54BC">
        <w:rPr>
          <w:rFonts w:ascii="Times New Roman" w:hAnsi="Times New Roman" w:cs="Times New Roman"/>
          <w:sz w:val="24"/>
          <w:szCs w:val="24"/>
        </w:rPr>
        <w:t>Klaipėdos miesto savivaldybės tarybos 2014 m. rugsėjo 15 d. sprendimo Nr. T2-227 „Dėl biudžetinės įstaigos Klaipėdos miesto globos namų socialinės globos paslaugos papildom</w:t>
      </w:r>
      <w:r w:rsidR="00E369FB">
        <w:rPr>
          <w:rFonts w:ascii="Times New Roman" w:hAnsi="Times New Roman" w:cs="Times New Roman"/>
          <w:sz w:val="24"/>
          <w:szCs w:val="24"/>
        </w:rPr>
        <w:t>ų įkainių nustatymo“ pripažinimas</w:t>
      </w:r>
      <w:r w:rsidRPr="00AE54BC">
        <w:rPr>
          <w:rFonts w:ascii="Times New Roman" w:hAnsi="Times New Roman" w:cs="Times New Roman"/>
          <w:sz w:val="24"/>
          <w:szCs w:val="24"/>
        </w:rPr>
        <w:t xml:space="preserve"> netekusiu galios. </w:t>
      </w:r>
    </w:p>
    <w:p w:rsidR="002C5B64" w:rsidRPr="002C5B64" w:rsidRDefault="002C5B64" w:rsidP="002C5B64">
      <w:pPr>
        <w:jc w:val="both"/>
        <w:rPr>
          <w:rFonts w:ascii="Times New Roman" w:eastAsia="Times New Roman" w:hAnsi="Times New Roman" w:cs="Times New Roman"/>
          <w:sz w:val="24"/>
          <w:szCs w:val="24"/>
          <w:lang w:eastAsia="lt-LT"/>
        </w:rPr>
      </w:pPr>
      <w:r>
        <w:rPr>
          <w:rFonts w:ascii="Times New Roman" w:hAnsi="Times New Roman" w:cs="Times New Roman"/>
          <w:sz w:val="24"/>
          <w:szCs w:val="24"/>
        </w:rPr>
        <w:t xml:space="preserve">       </w:t>
      </w:r>
      <w:r w:rsidR="00AE54BC" w:rsidRPr="00AE54BC">
        <w:rPr>
          <w:rFonts w:ascii="Times New Roman" w:hAnsi="Times New Roman" w:cs="Times New Roman"/>
          <w:sz w:val="24"/>
          <w:szCs w:val="24"/>
        </w:rPr>
        <w:t xml:space="preserve">Pranešėja </w:t>
      </w:r>
      <w:r w:rsidR="008F0680">
        <w:rPr>
          <w:rFonts w:ascii="Times New Roman" w:hAnsi="Times New Roman" w:cs="Times New Roman"/>
          <w:sz w:val="24"/>
          <w:szCs w:val="24"/>
        </w:rPr>
        <w:t xml:space="preserve">– </w:t>
      </w:r>
      <w:r w:rsidR="00AE54BC" w:rsidRPr="00AE54BC">
        <w:rPr>
          <w:rFonts w:ascii="Times New Roman" w:hAnsi="Times New Roman" w:cs="Times New Roman"/>
          <w:sz w:val="24"/>
          <w:szCs w:val="24"/>
        </w:rPr>
        <w:t>A. Liesytė</w:t>
      </w:r>
      <w:r w:rsidR="00E369FB">
        <w:rPr>
          <w:rFonts w:ascii="Times New Roman" w:hAnsi="Times New Roman" w:cs="Times New Roman"/>
          <w:sz w:val="24"/>
          <w:szCs w:val="24"/>
        </w:rPr>
        <w:t>.</w:t>
      </w:r>
      <w:r w:rsidRPr="002C5B64">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Sako, kad</w:t>
      </w:r>
      <w:r w:rsidR="00725562">
        <w:rPr>
          <w:rFonts w:ascii="Times New Roman" w:eastAsia="Times New Roman" w:hAnsi="Times New Roman" w:cs="Times New Roman"/>
          <w:sz w:val="24"/>
          <w:szCs w:val="24"/>
          <w:lang w:eastAsia="lt-LT"/>
        </w:rPr>
        <w:t xml:space="preserve"> siekiama nustatyti, </w:t>
      </w:r>
      <w:r w:rsidRPr="002C5B64">
        <w:rPr>
          <w:rFonts w:ascii="Times New Roman" w:eastAsia="Times New Roman" w:hAnsi="Times New Roman" w:cs="Times New Roman"/>
          <w:sz w:val="24"/>
          <w:szCs w:val="24"/>
          <w:lang w:eastAsia="lt-LT"/>
        </w:rPr>
        <w:t xml:space="preserve">pasikeitus Lietuvos Respublikos socialinės apsaugos ir darbo ministro 2007 m. vasario 20 d. įsakymu Nr. A1-46 „Dėl Socialinės globos normų aprašo patvirtinimo“ patvirtintame 4 priede senyvo amžiaus asmenų ir suaugusių asmenų su negalia ilgalaikės (trumpalaikės) socialinės globos normoms (2014 m. liepos 14 d. įsakymo Nr.A1-377 redakcija), </w:t>
      </w:r>
      <w:r w:rsidR="00725562">
        <w:rPr>
          <w:rFonts w:ascii="Times New Roman" w:eastAsia="Times New Roman" w:hAnsi="Times New Roman" w:cs="Times New Roman"/>
          <w:sz w:val="24"/>
          <w:szCs w:val="24"/>
          <w:lang w:eastAsia="lt-LT"/>
        </w:rPr>
        <w:t xml:space="preserve">kad </w:t>
      </w:r>
      <w:r w:rsidRPr="002C5B64">
        <w:rPr>
          <w:rFonts w:ascii="Times New Roman" w:eastAsia="Times New Roman" w:hAnsi="Times New Roman" w:cs="Times New Roman"/>
          <w:sz w:val="24"/>
          <w:szCs w:val="24"/>
          <w:lang w:eastAsia="lt-LT"/>
        </w:rPr>
        <w:t>BĮ Klaipėdos miesto globos namų gyventojų poreikių užtikrinimas nebūtų apr</w:t>
      </w:r>
      <w:r w:rsidR="00725562">
        <w:rPr>
          <w:rFonts w:ascii="Times New Roman" w:eastAsia="Times New Roman" w:hAnsi="Times New Roman" w:cs="Times New Roman"/>
          <w:sz w:val="24"/>
          <w:szCs w:val="24"/>
          <w:lang w:eastAsia="lt-LT"/>
        </w:rPr>
        <w:t xml:space="preserve">ibotas papildomais mokesčiais. </w:t>
      </w:r>
      <w:r w:rsidRPr="002C5B64">
        <w:rPr>
          <w:rFonts w:ascii="Times New Roman" w:eastAsia="Times New Roman" w:hAnsi="Times New Roman" w:cs="Times New Roman"/>
          <w:sz w:val="24"/>
          <w:szCs w:val="24"/>
          <w:lang w:eastAsia="lt-LT"/>
        </w:rPr>
        <w:t>Socialinės globos normų aprašo 4 priedo 17.5 ir 17.6 punktai numato, kad socialinės globos namuose nuo 2015 metų viename kambaryje turi gyventi 1-3 senyvo amžiaus</w:t>
      </w:r>
      <w:r>
        <w:rPr>
          <w:rFonts w:ascii="Times New Roman" w:eastAsia="Times New Roman" w:hAnsi="Times New Roman" w:cs="Times New Roman"/>
          <w:sz w:val="24"/>
          <w:szCs w:val="24"/>
          <w:lang w:eastAsia="lt-LT"/>
        </w:rPr>
        <w:t xml:space="preserve"> asmenys ar asmenys su negalia.</w:t>
      </w:r>
    </w:p>
    <w:p w:rsidR="002C5B64" w:rsidRPr="002C5B64" w:rsidRDefault="005170AF" w:rsidP="002C5B64">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2C5B64" w:rsidRPr="002C5B64">
        <w:rPr>
          <w:rFonts w:ascii="Times New Roman" w:eastAsia="Times New Roman" w:hAnsi="Times New Roman" w:cs="Times New Roman"/>
          <w:sz w:val="24"/>
          <w:szCs w:val="24"/>
          <w:lang w:eastAsia="lt-LT"/>
        </w:rPr>
        <w:t>Socialinių paslaugų priežiūros departamentas prie Socialinės apsaugos ir darbo ministerijos pateikė Klaipėdos miesto globos namų teikiamos socialinės atitikties socialinės globos normoms išvadas, kur konstatavo, kad minėtuose globos namuose „gyventojų poreikių užtikrinimas yra apribotas papildomais mokesčiais“.</w:t>
      </w:r>
    </w:p>
    <w:p w:rsidR="00AE54BC" w:rsidRDefault="002C5B64" w:rsidP="00AE54BC">
      <w:pPr>
        <w:ind w:firstLine="0"/>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AE54BC" w:rsidRPr="00AE54BC" w:rsidRDefault="00AE54BC" w:rsidP="00AE54BC">
      <w:pPr>
        <w:ind w:firstLine="0"/>
        <w:jc w:val="both"/>
        <w:rPr>
          <w:rFonts w:ascii="Times New Roman" w:hAnsi="Times New Roman" w:cs="Times New Roman"/>
          <w:sz w:val="24"/>
          <w:szCs w:val="24"/>
        </w:rPr>
      </w:pPr>
    </w:p>
    <w:p w:rsidR="00AE54BC" w:rsidRDefault="00AE54BC" w:rsidP="00AE54BC">
      <w:pPr>
        <w:ind w:firstLine="0"/>
        <w:rPr>
          <w:rFonts w:ascii="Times New Roman" w:hAnsi="Times New Roman" w:cs="Times New Roman"/>
          <w:sz w:val="24"/>
          <w:szCs w:val="24"/>
        </w:rPr>
      </w:pPr>
      <w:r w:rsidRPr="00AE54BC">
        <w:rPr>
          <w:rFonts w:ascii="Times New Roman" w:hAnsi="Times New Roman" w:cs="Times New Roman"/>
          <w:sz w:val="24"/>
          <w:szCs w:val="24"/>
        </w:rPr>
        <w:t xml:space="preserve">             6. </w:t>
      </w:r>
      <w:r>
        <w:rPr>
          <w:rFonts w:ascii="Times New Roman" w:hAnsi="Times New Roman" w:cs="Times New Roman"/>
          <w:sz w:val="24"/>
          <w:szCs w:val="24"/>
        </w:rPr>
        <w:t xml:space="preserve">SVARSTYTA. </w:t>
      </w:r>
      <w:r w:rsidRPr="00AE54BC">
        <w:rPr>
          <w:rFonts w:ascii="Times New Roman" w:hAnsi="Times New Roman" w:cs="Times New Roman"/>
          <w:sz w:val="24"/>
          <w:szCs w:val="24"/>
        </w:rPr>
        <w:t xml:space="preserve">Delegavimas į tarybą. </w:t>
      </w:r>
    </w:p>
    <w:p w:rsidR="00AE54BC" w:rsidRDefault="00AE54BC" w:rsidP="002C5B64">
      <w:pPr>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AE54BC">
        <w:rPr>
          <w:rFonts w:ascii="Times New Roman" w:hAnsi="Times New Roman" w:cs="Times New Roman"/>
          <w:sz w:val="24"/>
          <w:szCs w:val="24"/>
        </w:rPr>
        <w:t xml:space="preserve">Pranešėjas </w:t>
      </w:r>
      <w:r w:rsidR="00E369FB">
        <w:rPr>
          <w:rFonts w:ascii="Times New Roman" w:hAnsi="Times New Roman" w:cs="Times New Roman"/>
          <w:sz w:val="24"/>
          <w:szCs w:val="24"/>
        </w:rPr>
        <w:t xml:space="preserve">– </w:t>
      </w:r>
      <w:r w:rsidRPr="00AE54BC">
        <w:rPr>
          <w:rFonts w:ascii="Times New Roman" w:hAnsi="Times New Roman" w:cs="Times New Roman"/>
          <w:sz w:val="24"/>
          <w:szCs w:val="24"/>
        </w:rPr>
        <w:t>R. Taraškevičius</w:t>
      </w:r>
      <w:r w:rsidR="002C5B64">
        <w:rPr>
          <w:rFonts w:ascii="Times New Roman" w:hAnsi="Times New Roman" w:cs="Times New Roman"/>
          <w:sz w:val="24"/>
          <w:szCs w:val="24"/>
        </w:rPr>
        <w:t>. Siūlo deleguoti į Klai</w:t>
      </w:r>
      <w:r w:rsidR="00A90AAE">
        <w:rPr>
          <w:rFonts w:ascii="Times New Roman" w:hAnsi="Times New Roman" w:cs="Times New Roman"/>
          <w:sz w:val="24"/>
          <w:szCs w:val="24"/>
        </w:rPr>
        <w:t xml:space="preserve">pėdos miesto tarybos, profsąjungų ir </w:t>
      </w:r>
      <w:r w:rsidR="002C5B64">
        <w:rPr>
          <w:rFonts w:ascii="Times New Roman" w:hAnsi="Times New Roman" w:cs="Times New Roman"/>
          <w:sz w:val="24"/>
          <w:szCs w:val="24"/>
        </w:rPr>
        <w:t xml:space="preserve"> darbdavių trišalę tarybą Juditą Simonavičiūtę.</w:t>
      </w:r>
    </w:p>
    <w:p w:rsidR="002C5B64" w:rsidRDefault="002C5B64" w:rsidP="00A90AAE">
      <w:pPr>
        <w:ind w:firstLine="0"/>
        <w:jc w:val="both"/>
        <w:rPr>
          <w:rFonts w:ascii="Times New Roman" w:hAnsi="Times New Roman" w:cs="Times New Roman"/>
          <w:sz w:val="24"/>
          <w:szCs w:val="24"/>
        </w:rPr>
      </w:pPr>
      <w:r>
        <w:rPr>
          <w:rFonts w:ascii="Times New Roman" w:hAnsi="Times New Roman" w:cs="Times New Roman"/>
          <w:sz w:val="24"/>
          <w:szCs w:val="24"/>
        </w:rPr>
        <w:t xml:space="preserve">             NUTARTA. Deleguoti į </w:t>
      </w:r>
      <w:r w:rsidR="00A90AAE">
        <w:rPr>
          <w:rFonts w:ascii="Times New Roman" w:hAnsi="Times New Roman" w:cs="Times New Roman"/>
          <w:sz w:val="24"/>
          <w:szCs w:val="24"/>
        </w:rPr>
        <w:t xml:space="preserve">Klaipėdos miesto tarybos, profsąjungų ir  darbdavių trišalę </w:t>
      </w:r>
      <w:r>
        <w:rPr>
          <w:rFonts w:ascii="Times New Roman" w:hAnsi="Times New Roman" w:cs="Times New Roman"/>
          <w:sz w:val="24"/>
          <w:szCs w:val="24"/>
        </w:rPr>
        <w:t>tarybą Juditą Simonavičiūtę.</w:t>
      </w:r>
    </w:p>
    <w:p w:rsidR="00AE54BC" w:rsidRPr="00AE54BC" w:rsidRDefault="00AE54BC" w:rsidP="00AE54BC">
      <w:pPr>
        <w:ind w:firstLine="0"/>
        <w:rPr>
          <w:rFonts w:ascii="Times New Roman" w:hAnsi="Times New Roman" w:cs="Times New Roman"/>
          <w:sz w:val="24"/>
          <w:szCs w:val="24"/>
        </w:rPr>
      </w:pPr>
    </w:p>
    <w:p w:rsidR="00AE54BC" w:rsidRDefault="00AE54BC" w:rsidP="00AE54BC">
      <w:pPr>
        <w:ind w:firstLine="0"/>
        <w:jc w:val="both"/>
        <w:rPr>
          <w:rFonts w:ascii="Times New Roman" w:hAnsi="Times New Roman" w:cs="Times New Roman"/>
          <w:sz w:val="24"/>
          <w:szCs w:val="24"/>
        </w:rPr>
      </w:pPr>
      <w:r w:rsidRPr="00AE54BC">
        <w:rPr>
          <w:rFonts w:ascii="Times New Roman" w:hAnsi="Times New Roman" w:cs="Times New Roman"/>
          <w:sz w:val="24"/>
          <w:szCs w:val="24"/>
        </w:rPr>
        <w:lastRenderedPageBreak/>
        <w:t xml:space="preserve">             </w:t>
      </w:r>
      <w:r>
        <w:rPr>
          <w:rFonts w:ascii="Times New Roman" w:hAnsi="Times New Roman" w:cs="Times New Roman"/>
          <w:sz w:val="24"/>
          <w:szCs w:val="24"/>
        </w:rPr>
        <w:t xml:space="preserve">7. SVARSTYTA. </w:t>
      </w:r>
      <w:r w:rsidRPr="00AE54BC">
        <w:rPr>
          <w:rFonts w:ascii="Times New Roman" w:hAnsi="Times New Roman" w:cs="Times New Roman"/>
          <w:sz w:val="24"/>
          <w:szCs w:val="24"/>
        </w:rPr>
        <w:t>A</w:t>
      </w:r>
      <w:r w:rsidR="00725562">
        <w:rPr>
          <w:rFonts w:ascii="Times New Roman" w:hAnsi="Times New Roman" w:cs="Times New Roman"/>
          <w:sz w:val="24"/>
          <w:szCs w:val="24"/>
        </w:rPr>
        <w:t>tlyginimo</w:t>
      </w:r>
      <w:r w:rsidRPr="00AE54BC">
        <w:rPr>
          <w:rFonts w:ascii="Times New Roman" w:hAnsi="Times New Roman" w:cs="Times New Roman"/>
          <w:sz w:val="24"/>
          <w:szCs w:val="24"/>
        </w:rPr>
        <w:t xml:space="preserve"> už dalinį vaiko išlaikymą Klaipėdos miesto savivaldybės švietimo įstaigose, įgyvendinančiose ikimokyklinio ar priešmokyklinio ugdymo programas, nusta</w:t>
      </w:r>
      <w:r w:rsidR="00BF0123">
        <w:rPr>
          <w:rFonts w:ascii="Times New Roman" w:hAnsi="Times New Roman" w:cs="Times New Roman"/>
          <w:sz w:val="24"/>
          <w:szCs w:val="24"/>
        </w:rPr>
        <w:t>tymo tvarkos aprašo patvirtinimas ir atlyginimo dydžio nustatytas</w:t>
      </w:r>
      <w:r w:rsidRPr="00AE54BC">
        <w:rPr>
          <w:rFonts w:ascii="Times New Roman" w:hAnsi="Times New Roman" w:cs="Times New Roman"/>
          <w:sz w:val="24"/>
          <w:szCs w:val="24"/>
        </w:rPr>
        <w:t xml:space="preserve">. </w:t>
      </w:r>
    </w:p>
    <w:p w:rsidR="00C87209" w:rsidRPr="00C87209" w:rsidRDefault="00C87209" w:rsidP="00C87209">
      <w:pPr>
        <w:jc w:val="both"/>
        <w:rPr>
          <w:rFonts w:ascii="Times New Roman" w:hAnsi="Times New Roman" w:cs="Times New Roman"/>
          <w:sz w:val="24"/>
          <w:szCs w:val="24"/>
        </w:rPr>
      </w:pPr>
      <w:r>
        <w:rPr>
          <w:rFonts w:ascii="Times New Roman" w:hAnsi="Times New Roman" w:cs="Times New Roman"/>
          <w:sz w:val="24"/>
          <w:szCs w:val="24"/>
        </w:rPr>
        <w:t xml:space="preserve">        </w:t>
      </w:r>
      <w:r w:rsidR="00AE54BC" w:rsidRPr="00AE54BC">
        <w:rPr>
          <w:rFonts w:ascii="Times New Roman" w:hAnsi="Times New Roman" w:cs="Times New Roman"/>
          <w:sz w:val="24"/>
          <w:szCs w:val="24"/>
        </w:rPr>
        <w:t xml:space="preserve">Pranešėja </w:t>
      </w:r>
      <w:r w:rsidR="00E369FB">
        <w:rPr>
          <w:rFonts w:ascii="Times New Roman" w:hAnsi="Times New Roman" w:cs="Times New Roman"/>
          <w:sz w:val="24"/>
          <w:szCs w:val="24"/>
        </w:rPr>
        <w:t xml:space="preserve">– </w:t>
      </w:r>
      <w:r w:rsidR="00AE54BC" w:rsidRPr="00AE54BC">
        <w:rPr>
          <w:rFonts w:ascii="Times New Roman" w:hAnsi="Times New Roman" w:cs="Times New Roman"/>
          <w:sz w:val="24"/>
          <w:szCs w:val="24"/>
        </w:rPr>
        <w:t>N. Laužikienė</w:t>
      </w:r>
      <w:r w:rsidR="00A90AAE">
        <w:rPr>
          <w:rFonts w:ascii="Times New Roman" w:hAnsi="Times New Roman" w:cs="Times New Roman"/>
          <w:sz w:val="24"/>
          <w:szCs w:val="24"/>
        </w:rPr>
        <w:t>.</w:t>
      </w:r>
      <w:r>
        <w:rPr>
          <w:rFonts w:ascii="Times New Roman" w:hAnsi="Times New Roman" w:cs="Times New Roman"/>
          <w:sz w:val="24"/>
          <w:szCs w:val="24"/>
        </w:rPr>
        <w:t xml:space="preserve"> Informuoja, kad </w:t>
      </w:r>
      <w:r w:rsidRPr="00C87209">
        <w:rPr>
          <w:rFonts w:ascii="Times New Roman" w:hAnsi="Times New Roman" w:cs="Times New Roman"/>
          <w:sz w:val="24"/>
          <w:szCs w:val="24"/>
        </w:rPr>
        <w:t xml:space="preserve">Klaipėdos miesto savivaldybės administracijos direktoriaus 2015 m. kovo 24 d. įsakymu Nr. AD1-779 „Dėl darbo grupės sudarymo“ buvo sudaryta darbo grupė, kuri atliko atlyginimo už maisto produktus, patiekalų gamybą ir ugdymo sąlygų užtikrinimą surinkimo ir panaudojimo (nepanaudojimo) analizę: mokesčio dydžio, lengvatų taikymo, vaikų lankomumo ir kt. Darbo grupė pasiūlė nustatyti bendrą mėnesio atlyginimo dydį už vaiko išlaikymą ikimokyklinio ugdymo įstaigose, neskaidant jo į mokestį už maisto produktus, patiekalų gamybą ir ugdymo sąlygų užtikrinimą. </w:t>
      </w:r>
    </w:p>
    <w:p w:rsidR="00C87209" w:rsidRDefault="00C87209" w:rsidP="00C87209">
      <w:pPr>
        <w:pStyle w:val="Sraopastraipa"/>
        <w:ind w:left="0" w:firstLine="0"/>
        <w:jc w:val="both"/>
        <w:rPr>
          <w:rFonts w:ascii="Times New Roman" w:hAnsi="Times New Roman" w:cs="Times New Roman"/>
          <w:sz w:val="24"/>
          <w:szCs w:val="24"/>
        </w:rPr>
      </w:pPr>
      <w:r>
        <w:rPr>
          <w:rFonts w:ascii="Times New Roman" w:hAnsi="Times New Roman" w:cs="Times New Roman"/>
          <w:b/>
          <w:bCs/>
          <w:sz w:val="24"/>
          <w:szCs w:val="24"/>
        </w:rPr>
        <w:t xml:space="preserve">             </w:t>
      </w:r>
      <w:r w:rsidRPr="00C87209">
        <w:rPr>
          <w:rFonts w:ascii="Times New Roman" w:hAnsi="Times New Roman" w:cs="Times New Roman"/>
          <w:bCs/>
          <w:sz w:val="24"/>
          <w:szCs w:val="24"/>
        </w:rPr>
        <w:t xml:space="preserve">Patvirtinus šį sprendimo projektą, būtų nustatytas fiksuotas atlyginimo dydis už vaiko išlaikymą Klaipėdos miesto savivaldybės švietimo įstaigose, įgyvendinančiose ikimokyklinio ir (ar) priešmokyklinio ugdymo programas ir patvirtintas tvarkos aprašas, kuris būtų taikoma nuo 2015 m. rugsėjo 1 d., aiškiau reglamentuotas  </w:t>
      </w:r>
      <w:r w:rsidRPr="00C87209">
        <w:rPr>
          <w:rFonts w:ascii="Times New Roman" w:hAnsi="Times New Roman" w:cs="Times New Roman"/>
          <w:sz w:val="24"/>
          <w:szCs w:val="24"/>
        </w:rPr>
        <w:t>ikimokyklinio ugdymo įstaigų gautų pajamų iš įmokų planavimas ir naudojimas.</w:t>
      </w:r>
    </w:p>
    <w:p w:rsidR="00C87209" w:rsidRDefault="00C87209" w:rsidP="00C87209">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N. Laužikienė sako, kad Tarybos posėdžio metu pateiks patiks</w:t>
      </w:r>
      <w:r w:rsidR="005170AF">
        <w:rPr>
          <w:rFonts w:ascii="Times New Roman" w:hAnsi="Times New Roman" w:cs="Times New Roman"/>
          <w:sz w:val="24"/>
          <w:szCs w:val="24"/>
        </w:rPr>
        <w:t>lintą tvarkos aprašo 5</w:t>
      </w:r>
      <w:r>
        <w:rPr>
          <w:rFonts w:ascii="Times New Roman" w:hAnsi="Times New Roman" w:cs="Times New Roman"/>
          <w:sz w:val="24"/>
          <w:szCs w:val="24"/>
        </w:rPr>
        <w:t xml:space="preserve"> punktą.</w:t>
      </w:r>
    </w:p>
    <w:p w:rsidR="00C87209" w:rsidRDefault="00C87209" w:rsidP="00C87209">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NUTARTA.</w:t>
      </w:r>
      <w:r w:rsidR="007A72A5">
        <w:rPr>
          <w:rFonts w:ascii="Times New Roman" w:hAnsi="Times New Roman" w:cs="Times New Roman"/>
          <w:sz w:val="24"/>
          <w:szCs w:val="24"/>
        </w:rPr>
        <w:t xml:space="preserve"> Pritarti pateiktam sprendimo projektui bendru sutarimu.</w:t>
      </w:r>
    </w:p>
    <w:p w:rsidR="007A72A5" w:rsidRDefault="007A72A5" w:rsidP="00C87209">
      <w:pPr>
        <w:pStyle w:val="Sraopastraipa"/>
        <w:ind w:left="0" w:firstLine="0"/>
        <w:jc w:val="both"/>
        <w:rPr>
          <w:rFonts w:ascii="Times New Roman" w:hAnsi="Times New Roman" w:cs="Times New Roman"/>
          <w:sz w:val="24"/>
          <w:szCs w:val="24"/>
        </w:rPr>
      </w:pPr>
    </w:p>
    <w:p w:rsidR="00011F4C" w:rsidRDefault="007A72A5" w:rsidP="00C87209">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R. Taraškevičius informuoja, kad gautas </w:t>
      </w:r>
      <w:r w:rsidR="00E60C7F">
        <w:rPr>
          <w:rFonts w:ascii="Times New Roman" w:hAnsi="Times New Roman" w:cs="Times New Roman"/>
          <w:sz w:val="24"/>
          <w:szCs w:val="24"/>
        </w:rPr>
        <w:t xml:space="preserve">Tarybos narės L. Petraitienės </w:t>
      </w:r>
      <w:r>
        <w:rPr>
          <w:rFonts w:ascii="Times New Roman" w:hAnsi="Times New Roman" w:cs="Times New Roman"/>
          <w:sz w:val="24"/>
          <w:szCs w:val="24"/>
        </w:rPr>
        <w:t xml:space="preserve">raštas dėl </w:t>
      </w:r>
      <w:r w:rsidRPr="007A72A5">
        <w:rPr>
          <w:rFonts w:ascii="Times New Roman" w:hAnsi="Times New Roman" w:cs="Times New Roman"/>
          <w:sz w:val="24"/>
          <w:szCs w:val="24"/>
        </w:rPr>
        <w:t>Klaipėdos miesto lopšelio–darželio „Pagrandukas</w:t>
      </w:r>
      <w:r>
        <w:rPr>
          <w:rFonts w:ascii="Times New Roman" w:hAnsi="Times New Roman" w:cs="Times New Roman"/>
          <w:sz w:val="24"/>
          <w:szCs w:val="24"/>
        </w:rPr>
        <w:t>“ sienos šiltinimo. Sako, kad raštas turėtų būti išnagrinėtas Savivaldybės administracijoje ir informacija pateikta komitetui.</w:t>
      </w:r>
      <w:r w:rsidR="0005172C">
        <w:rPr>
          <w:rFonts w:ascii="Times New Roman" w:hAnsi="Times New Roman" w:cs="Times New Roman"/>
          <w:sz w:val="24"/>
          <w:szCs w:val="24"/>
        </w:rPr>
        <w:t xml:space="preserve"> </w:t>
      </w:r>
      <w:r w:rsidR="00837417">
        <w:rPr>
          <w:rFonts w:ascii="Times New Roman" w:hAnsi="Times New Roman" w:cs="Times New Roman"/>
          <w:sz w:val="24"/>
          <w:szCs w:val="24"/>
        </w:rPr>
        <w:t xml:space="preserve">R. Taraškevičius prašo </w:t>
      </w:r>
      <w:r w:rsidR="0005172C">
        <w:rPr>
          <w:rFonts w:ascii="Times New Roman" w:hAnsi="Times New Roman" w:cs="Times New Roman"/>
          <w:sz w:val="24"/>
          <w:szCs w:val="24"/>
        </w:rPr>
        <w:t>Finansų skyriaus kitam komiteto</w:t>
      </w:r>
      <w:r w:rsidR="00837417">
        <w:rPr>
          <w:rFonts w:ascii="Times New Roman" w:hAnsi="Times New Roman" w:cs="Times New Roman"/>
          <w:sz w:val="24"/>
          <w:szCs w:val="24"/>
        </w:rPr>
        <w:t xml:space="preserve"> posėdžiui pateikti informaciją apie biudžeto vykdymo eigą už I pusmetį.</w:t>
      </w:r>
    </w:p>
    <w:p w:rsidR="00837417" w:rsidRDefault="00837417" w:rsidP="00C87209">
      <w:pPr>
        <w:pStyle w:val="Sraopastraipa"/>
        <w:ind w:left="0" w:firstLine="0"/>
        <w:jc w:val="both"/>
        <w:rPr>
          <w:rFonts w:ascii="Times New Roman" w:hAnsi="Times New Roman" w:cs="Times New Roman"/>
          <w:sz w:val="24"/>
          <w:szCs w:val="24"/>
        </w:rPr>
      </w:pPr>
    </w:p>
    <w:p w:rsidR="00011F4C" w:rsidRDefault="00837417" w:rsidP="00C87209">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011F4C">
        <w:rPr>
          <w:rFonts w:ascii="Times New Roman" w:hAnsi="Times New Roman" w:cs="Times New Roman"/>
          <w:sz w:val="24"/>
          <w:szCs w:val="24"/>
        </w:rPr>
        <w:t>Posėdis baigtas 14.50 val.</w:t>
      </w:r>
    </w:p>
    <w:p w:rsidR="00011F4C" w:rsidRDefault="00011F4C" w:rsidP="00C87209">
      <w:pPr>
        <w:pStyle w:val="Sraopastraipa"/>
        <w:ind w:left="0" w:firstLine="0"/>
        <w:jc w:val="both"/>
        <w:rPr>
          <w:rFonts w:ascii="Times New Roman" w:hAnsi="Times New Roman" w:cs="Times New Roman"/>
          <w:sz w:val="24"/>
          <w:szCs w:val="24"/>
        </w:rPr>
      </w:pPr>
    </w:p>
    <w:p w:rsidR="00011F4C" w:rsidRDefault="00011F4C" w:rsidP="00C87209">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Posėdžio pirmininkas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Rimantas Taraškevičius</w:t>
      </w:r>
    </w:p>
    <w:p w:rsidR="00011F4C" w:rsidRDefault="00011F4C" w:rsidP="00C87209">
      <w:pPr>
        <w:pStyle w:val="Sraopastraipa"/>
        <w:ind w:left="0" w:firstLine="0"/>
        <w:jc w:val="both"/>
        <w:rPr>
          <w:rFonts w:ascii="Times New Roman" w:hAnsi="Times New Roman" w:cs="Times New Roman"/>
          <w:sz w:val="24"/>
          <w:szCs w:val="24"/>
        </w:rPr>
      </w:pPr>
    </w:p>
    <w:p w:rsidR="00011F4C" w:rsidRPr="007A72A5" w:rsidRDefault="00011F4C" w:rsidP="00C87209">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Posėdžio sekretorė</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Lietutė Demidova</w:t>
      </w:r>
    </w:p>
    <w:p w:rsidR="001575D9" w:rsidRPr="007A72A5" w:rsidRDefault="001575D9" w:rsidP="00C87209">
      <w:pPr>
        <w:ind w:firstLine="0"/>
        <w:jc w:val="both"/>
        <w:rPr>
          <w:rFonts w:ascii="Times New Roman" w:hAnsi="Times New Roman" w:cs="Times New Roman"/>
          <w:sz w:val="24"/>
          <w:szCs w:val="24"/>
        </w:rPr>
      </w:pPr>
    </w:p>
    <w:p w:rsidR="002C5B64" w:rsidRDefault="002C5B64"/>
    <w:sectPr w:rsidR="002C5B64" w:rsidSect="005170AF">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54E" w:rsidRDefault="00F5754E" w:rsidP="005170AF">
      <w:r>
        <w:separator/>
      </w:r>
    </w:p>
  </w:endnote>
  <w:endnote w:type="continuationSeparator" w:id="0">
    <w:p w:rsidR="00F5754E" w:rsidRDefault="00F5754E" w:rsidP="00517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54E" w:rsidRDefault="00F5754E" w:rsidP="005170AF">
      <w:r>
        <w:separator/>
      </w:r>
    </w:p>
  </w:footnote>
  <w:footnote w:type="continuationSeparator" w:id="0">
    <w:p w:rsidR="00F5754E" w:rsidRDefault="00F5754E" w:rsidP="005170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5899070"/>
      <w:docPartObj>
        <w:docPartGallery w:val="Page Numbers (Top of Page)"/>
        <w:docPartUnique/>
      </w:docPartObj>
    </w:sdtPr>
    <w:sdtEndPr/>
    <w:sdtContent>
      <w:p w:rsidR="005170AF" w:rsidRDefault="005170AF">
        <w:pPr>
          <w:pStyle w:val="Antrats"/>
          <w:jc w:val="center"/>
        </w:pPr>
        <w:r>
          <w:fldChar w:fldCharType="begin"/>
        </w:r>
        <w:r>
          <w:instrText>PAGE   \* MERGEFORMAT</w:instrText>
        </w:r>
        <w:r>
          <w:fldChar w:fldCharType="separate"/>
        </w:r>
        <w:r w:rsidR="00E33281">
          <w:rPr>
            <w:noProof/>
          </w:rPr>
          <w:t>4</w:t>
        </w:r>
        <w:r>
          <w:fldChar w:fldCharType="end"/>
        </w:r>
      </w:p>
    </w:sdtContent>
  </w:sdt>
  <w:p w:rsidR="005170AF" w:rsidRDefault="005170A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65D6B"/>
    <w:multiLevelType w:val="multilevel"/>
    <w:tmpl w:val="B762C7DC"/>
    <w:lvl w:ilvl="0">
      <w:start w:val="1"/>
      <w:numFmt w:val="decimal"/>
      <w:lvlText w:val="%1."/>
      <w:lvlJc w:val="left"/>
      <w:pPr>
        <w:ind w:left="360" w:hanging="360"/>
      </w:pPr>
      <w:rPr>
        <w:rFonts w:hint="default"/>
      </w:rPr>
    </w:lvl>
    <w:lvl w:ilvl="1">
      <w:start w:val="1"/>
      <w:numFmt w:val="decimal"/>
      <w:isLgl/>
      <w:lvlText w:val="%1.%2."/>
      <w:lvlJc w:val="left"/>
      <w:pPr>
        <w:ind w:left="165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010" w:hanging="720"/>
      </w:pPr>
      <w:rPr>
        <w:rFonts w:hint="default"/>
      </w:rPr>
    </w:lvl>
    <w:lvl w:ilvl="4">
      <w:start w:val="1"/>
      <w:numFmt w:val="decimal"/>
      <w:isLgl/>
      <w:lvlText w:val="%1.%2.%3.%4.%5."/>
      <w:lvlJc w:val="left"/>
      <w:pPr>
        <w:ind w:left="2370" w:hanging="1080"/>
      </w:pPr>
      <w:rPr>
        <w:rFonts w:hint="default"/>
      </w:rPr>
    </w:lvl>
    <w:lvl w:ilvl="5">
      <w:start w:val="1"/>
      <w:numFmt w:val="decimal"/>
      <w:isLgl/>
      <w:lvlText w:val="%1.%2.%3.%4.%5.%6."/>
      <w:lvlJc w:val="left"/>
      <w:pPr>
        <w:ind w:left="2370" w:hanging="1080"/>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1">
    <w:nsid w:val="4EE14695"/>
    <w:multiLevelType w:val="hybridMultilevel"/>
    <w:tmpl w:val="2BB29296"/>
    <w:lvl w:ilvl="0" w:tplc="797ADAE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nsid w:val="6744744F"/>
    <w:multiLevelType w:val="hybridMultilevel"/>
    <w:tmpl w:val="2014DF6A"/>
    <w:lvl w:ilvl="0" w:tplc="EAE260C0">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4BC"/>
    <w:rsid w:val="00011F4C"/>
    <w:rsid w:val="00044522"/>
    <w:rsid w:val="0005172C"/>
    <w:rsid w:val="000E5802"/>
    <w:rsid w:val="001575D9"/>
    <w:rsid w:val="001D2122"/>
    <w:rsid w:val="00271804"/>
    <w:rsid w:val="002A3559"/>
    <w:rsid w:val="002C5B64"/>
    <w:rsid w:val="004662F8"/>
    <w:rsid w:val="00500EF1"/>
    <w:rsid w:val="005170AF"/>
    <w:rsid w:val="00725562"/>
    <w:rsid w:val="0075140A"/>
    <w:rsid w:val="00782512"/>
    <w:rsid w:val="007A72A5"/>
    <w:rsid w:val="00807FF2"/>
    <w:rsid w:val="008229EB"/>
    <w:rsid w:val="00837417"/>
    <w:rsid w:val="00880027"/>
    <w:rsid w:val="008F0680"/>
    <w:rsid w:val="00995481"/>
    <w:rsid w:val="009D0B15"/>
    <w:rsid w:val="00A90AAE"/>
    <w:rsid w:val="00AB20B5"/>
    <w:rsid w:val="00AB663C"/>
    <w:rsid w:val="00AE54BC"/>
    <w:rsid w:val="00AF0FA7"/>
    <w:rsid w:val="00BF0123"/>
    <w:rsid w:val="00C023A4"/>
    <w:rsid w:val="00C719A5"/>
    <w:rsid w:val="00C87209"/>
    <w:rsid w:val="00C96E71"/>
    <w:rsid w:val="00E33281"/>
    <w:rsid w:val="00E369FB"/>
    <w:rsid w:val="00E47B55"/>
    <w:rsid w:val="00E60C7F"/>
    <w:rsid w:val="00EE0002"/>
    <w:rsid w:val="00F5754E"/>
    <w:rsid w:val="00FE32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E54BC"/>
    <w:pPr>
      <w:spacing w:after="0" w:line="240" w:lineRule="auto"/>
      <w:ind w:firstLine="360"/>
    </w:pPr>
    <w:rPr>
      <w:rFonts w:eastAsiaTheme="minorEastAsi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
    <w:basedOn w:val="prastasis"/>
    <w:link w:val="SraopastraipaDiagrama"/>
    <w:uiPriority w:val="99"/>
    <w:qFormat/>
    <w:rsid w:val="00AE54BC"/>
    <w:pPr>
      <w:ind w:left="720"/>
      <w:contextualSpacing/>
    </w:pPr>
  </w:style>
  <w:style w:type="character" w:customStyle="1" w:styleId="SraopastraipaDiagrama">
    <w:name w:val="Sąrašo pastraipa Diagrama"/>
    <w:aliases w:val="ERP-List Paragraph Diagrama"/>
    <w:link w:val="Sraopastraipa"/>
    <w:uiPriority w:val="34"/>
    <w:locked/>
    <w:rsid w:val="001D2122"/>
    <w:rPr>
      <w:rFonts w:eastAsiaTheme="minorEastAsia"/>
    </w:rPr>
  </w:style>
  <w:style w:type="paragraph" w:styleId="Antrats">
    <w:name w:val="header"/>
    <w:basedOn w:val="prastasis"/>
    <w:link w:val="AntratsDiagrama"/>
    <w:uiPriority w:val="99"/>
    <w:unhideWhenUsed/>
    <w:rsid w:val="00E369FB"/>
    <w:pPr>
      <w:tabs>
        <w:tab w:val="center" w:pos="4819"/>
        <w:tab w:val="right" w:pos="9638"/>
      </w:tabs>
    </w:pPr>
  </w:style>
  <w:style w:type="character" w:customStyle="1" w:styleId="AntratsDiagrama">
    <w:name w:val="Antraštės Diagrama"/>
    <w:basedOn w:val="Numatytasispastraiposriftas"/>
    <w:link w:val="Antrats"/>
    <w:uiPriority w:val="99"/>
    <w:rsid w:val="00E369FB"/>
    <w:rPr>
      <w:rFonts w:eastAsiaTheme="minorEastAsia"/>
    </w:rPr>
  </w:style>
  <w:style w:type="paragraph" w:styleId="Debesliotekstas">
    <w:name w:val="Balloon Text"/>
    <w:basedOn w:val="prastasis"/>
    <w:link w:val="DebesliotekstasDiagrama"/>
    <w:uiPriority w:val="99"/>
    <w:semiHidden/>
    <w:unhideWhenUsed/>
    <w:rsid w:val="00E60C7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60C7F"/>
    <w:rPr>
      <w:rFonts w:ascii="Tahoma" w:eastAsiaTheme="minorEastAsia" w:hAnsi="Tahoma" w:cs="Tahoma"/>
      <w:sz w:val="16"/>
      <w:szCs w:val="16"/>
    </w:rPr>
  </w:style>
  <w:style w:type="paragraph" w:styleId="Porat">
    <w:name w:val="footer"/>
    <w:basedOn w:val="prastasis"/>
    <w:link w:val="PoratDiagrama"/>
    <w:uiPriority w:val="99"/>
    <w:unhideWhenUsed/>
    <w:rsid w:val="005170AF"/>
    <w:pPr>
      <w:tabs>
        <w:tab w:val="center" w:pos="4819"/>
        <w:tab w:val="right" w:pos="9638"/>
      </w:tabs>
    </w:pPr>
  </w:style>
  <w:style w:type="character" w:customStyle="1" w:styleId="PoratDiagrama">
    <w:name w:val="Poraštė Diagrama"/>
    <w:basedOn w:val="Numatytasispastraiposriftas"/>
    <w:link w:val="Porat"/>
    <w:uiPriority w:val="99"/>
    <w:rsid w:val="005170AF"/>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E54BC"/>
    <w:pPr>
      <w:spacing w:after="0" w:line="240" w:lineRule="auto"/>
      <w:ind w:firstLine="360"/>
    </w:pPr>
    <w:rPr>
      <w:rFonts w:eastAsiaTheme="minorEastAsi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
    <w:basedOn w:val="prastasis"/>
    <w:link w:val="SraopastraipaDiagrama"/>
    <w:uiPriority w:val="99"/>
    <w:qFormat/>
    <w:rsid w:val="00AE54BC"/>
    <w:pPr>
      <w:ind w:left="720"/>
      <w:contextualSpacing/>
    </w:pPr>
  </w:style>
  <w:style w:type="character" w:customStyle="1" w:styleId="SraopastraipaDiagrama">
    <w:name w:val="Sąrašo pastraipa Diagrama"/>
    <w:aliases w:val="ERP-List Paragraph Diagrama"/>
    <w:link w:val="Sraopastraipa"/>
    <w:uiPriority w:val="34"/>
    <w:locked/>
    <w:rsid w:val="001D2122"/>
    <w:rPr>
      <w:rFonts w:eastAsiaTheme="minorEastAsia"/>
    </w:rPr>
  </w:style>
  <w:style w:type="paragraph" w:styleId="Antrats">
    <w:name w:val="header"/>
    <w:basedOn w:val="prastasis"/>
    <w:link w:val="AntratsDiagrama"/>
    <w:uiPriority w:val="99"/>
    <w:unhideWhenUsed/>
    <w:rsid w:val="00E369FB"/>
    <w:pPr>
      <w:tabs>
        <w:tab w:val="center" w:pos="4819"/>
        <w:tab w:val="right" w:pos="9638"/>
      </w:tabs>
    </w:pPr>
  </w:style>
  <w:style w:type="character" w:customStyle="1" w:styleId="AntratsDiagrama">
    <w:name w:val="Antraštės Diagrama"/>
    <w:basedOn w:val="Numatytasispastraiposriftas"/>
    <w:link w:val="Antrats"/>
    <w:uiPriority w:val="99"/>
    <w:rsid w:val="00E369FB"/>
    <w:rPr>
      <w:rFonts w:eastAsiaTheme="minorEastAsia"/>
    </w:rPr>
  </w:style>
  <w:style w:type="paragraph" w:styleId="Debesliotekstas">
    <w:name w:val="Balloon Text"/>
    <w:basedOn w:val="prastasis"/>
    <w:link w:val="DebesliotekstasDiagrama"/>
    <w:uiPriority w:val="99"/>
    <w:semiHidden/>
    <w:unhideWhenUsed/>
    <w:rsid w:val="00E60C7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60C7F"/>
    <w:rPr>
      <w:rFonts w:ascii="Tahoma" w:eastAsiaTheme="minorEastAsia" w:hAnsi="Tahoma" w:cs="Tahoma"/>
      <w:sz w:val="16"/>
      <w:szCs w:val="16"/>
    </w:rPr>
  </w:style>
  <w:style w:type="paragraph" w:styleId="Porat">
    <w:name w:val="footer"/>
    <w:basedOn w:val="prastasis"/>
    <w:link w:val="PoratDiagrama"/>
    <w:uiPriority w:val="99"/>
    <w:unhideWhenUsed/>
    <w:rsid w:val="005170AF"/>
    <w:pPr>
      <w:tabs>
        <w:tab w:val="center" w:pos="4819"/>
        <w:tab w:val="right" w:pos="9638"/>
      </w:tabs>
    </w:pPr>
  </w:style>
  <w:style w:type="character" w:customStyle="1" w:styleId="PoratDiagrama">
    <w:name w:val="Poraštė Diagrama"/>
    <w:basedOn w:val="Numatytasispastraiposriftas"/>
    <w:link w:val="Porat"/>
    <w:uiPriority w:val="99"/>
    <w:rsid w:val="005170A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27725">
      <w:bodyDiv w:val="1"/>
      <w:marLeft w:val="0"/>
      <w:marRight w:val="0"/>
      <w:marTop w:val="0"/>
      <w:marBottom w:val="0"/>
      <w:divBdr>
        <w:top w:val="none" w:sz="0" w:space="0" w:color="auto"/>
        <w:left w:val="none" w:sz="0" w:space="0" w:color="auto"/>
        <w:bottom w:val="none" w:sz="0" w:space="0" w:color="auto"/>
        <w:right w:val="none" w:sz="0" w:space="0" w:color="auto"/>
      </w:divBdr>
    </w:div>
    <w:div w:id="49441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F7379-8679-46BA-867F-BA8432859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Pages>
  <Words>8403</Words>
  <Characters>4790</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13167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Lietute Demidova</dc:creator>
  <cp:keywords/>
  <dc:description/>
  <cp:lastModifiedBy>Lietute Demidova</cp:lastModifiedBy>
  <cp:revision>26</cp:revision>
  <cp:lastPrinted>2015-07-02T12:08:00Z</cp:lastPrinted>
  <dcterms:created xsi:type="dcterms:W3CDTF">2015-07-01T13:38:00Z</dcterms:created>
  <dcterms:modified xsi:type="dcterms:W3CDTF">2015-07-07T11:06:00Z</dcterms:modified>
</cp:coreProperties>
</file>