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4C" w:rsidRDefault="0034714C" w:rsidP="0034714C">
      <w:pPr>
        <w:ind w:firstLine="720"/>
        <w:jc w:val="center"/>
        <w:rPr>
          <w:rFonts w:ascii="Times New Roman" w:hAnsi="Times New Roman"/>
          <w:b/>
          <w:bCs/>
          <w:sz w:val="24"/>
          <w:szCs w:val="24"/>
        </w:rPr>
      </w:pPr>
      <w:r>
        <w:rPr>
          <w:rFonts w:ascii="Times New Roman" w:hAnsi="Times New Roman"/>
          <w:b/>
          <w:bCs/>
          <w:sz w:val="24"/>
          <w:szCs w:val="24"/>
        </w:rPr>
        <w:t>KLAIPĖDOS MIESTO SAVIVALDYBĖS TARYBA</w:t>
      </w:r>
    </w:p>
    <w:p w:rsidR="0034714C" w:rsidRDefault="0034714C" w:rsidP="0034714C">
      <w:pPr>
        <w:ind w:firstLine="720"/>
        <w:jc w:val="center"/>
        <w:rPr>
          <w:rFonts w:ascii="Times New Roman" w:hAnsi="Times New Roman"/>
          <w:b/>
          <w:bCs/>
          <w:sz w:val="24"/>
          <w:szCs w:val="24"/>
        </w:rPr>
      </w:pPr>
      <w:r>
        <w:rPr>
          <w:rFonts w:ascii="Times New Roman" w:hAnsi="Times New Roman"/>
          <w:b/>
          <w:bCs/>
          <w:sz w:val="24"/>
          <w:szCs w:val="24"/>
        </w:rPr>
        <w:t>FINANSŲ IR EKONOMIKOS KOMITETAS</w:t>
      </w:r>
    </w:p>
    <w:p w:rsidR="0034714C" w:rsidRDefault="0034714C" w:rsidP="0034714C">
      <w:pPr>
        <w:ind w:firstLine="720"/>
        <w:jc w:val="center"/>
        <w:rPr>
          <w:rFonts w:ascii="Times New Roman" w:hAnsi="Times New Roman"/>
          <w:b/>
          <w:bCs/>
          <w:sz w:val="24"/>
          <w:szCs w:val="24"/>
        </w:rPr>
      </w:pPr>
    </w:p>
    <w:p w:rsidR="0034714C" w:rsidRDefault="0034714C" w:rsidP="0034714C">
      <w:pPr>
        <w:ind w:firstLine="720"/>
        <w:jc w:val="center"/>
        <w:rPr>
          <w:rFonts w:ascii="Times New Roman" w:hAnsi="Times New Roman"/>
          <w:b/>
          <w:bCs/>
          <w:sz w:val="24"/>
          <w:szCs w:val="24"/>
        </w:rPr>
      </w:pPr>
      <w:r>
        <w:rPr>
          <w:rFonts w:ascii="Times New Roman" w:hAnsi="Times New Roman"/>
          <w:b/>
          <w:bCs/>
          <w:sz w:val="24"/>
          <w:szCs w:val="24"/>
        </w:rPr>
        <w:t>POSĖDŽIO PROTOKOLAS</w:t>
      </w:r>
    </w:p>
    <w:p w:rsidR="0034714C" w:rsidRDefault="0034714C" w:rsidP="0034714C">
      <w:pPr>
        <w:ind w:firstLine="720"/>
        <w:jc w:val="center"/>
        <w:rPr>
          <w:rFonts w:ascii="Times New Roman" w:hAnsi="Times New Roman"/>
          <w:b/>
          <w:bCs/>
          <w:sz w:val="24"/>
          <w:szCs w:val="24"/>
        </w:rPr>
      </w:pPr>
    </w:p>
    <w:p w:rsidR="0034714C" w:rsidRDefault="00B900F3" w:rsidP="0034714C">
      <w:pPr>
        <w:ind w:firstLine="720"/>
        <w:jc w:val="center"/>
        <w:rPr>
          <w:rFonts w:ascii="Times New Roman" w:hAnsi="Times New Roman"/>
          <w:sz w:val="24"/>
          <w:szCs w:val="20"/>
        </w:rPr>
      </w:pPr>
      <w:r>
        <w:rPr>
          <w:rFonts w:ascii="Times New Roman" w:hAnsi="Times New Roman"/>
          <w:sz w:val="24"/>
          <w:szCs w:val="20"/>
        </w:rPr>
        <w:t>2015-09-</w:t>
      </w:r>
      <w:r w:rsidR="006730F8">
        <w:rPr>
          <w:rFonts w:ascii="Times New Roman" w:hAnsi="Times New Roman"/>
          <w:sz w:val="24"/>
          <w:szCs w:val="20"/>
        </w:rPr>
        <w:t>03</w:t>
      </w:r>
      <w:bookmarkStart w:id="0" w:name="_GoBack"/>
      <w:bookmarkEnd w:id="0"/>
      <w:r>
        <w:rPr>
          <w:rFonts w:ascii="Times New Roman" w:hAnsi="Times New Roman"/>
          <w:sz w:val="24"/>
          <w:szCs w:val="20"/>
        </w:rPr>
        <w:t xml:space="preserve">  Nr. TAR – </w:t>
      </w:r>
      <w:r w:rsidR="006730F8">
        <w:rPr>
          <w:rFonts w:ascii="Times New Roman" w:hAnsi="Times New Roman"/>
          <w:sz w:val="24"/>
          <w:szCs w:val="20"/>
        </w:rPr>
        <w:t>74</w:t>
      </w:r>
    </w:p>
    <w:p w:rsidR="0034714C" w:rsidRDefault="0034714C" w:rsidP="0034714C">
      <w:pPr>
        <w:ind w:firstLine="720"/>
        <w:jc w:val="center"/>
        <w:rPr>
          <w:rFonts w:ascii="Times New Roman" w:hAnsi="Times New Roman"/>
          <w:sz w:val="24"/>
          <w:szCs w:val="20"/>
        </w:rPr>
      </w:pPr>
      <w:r>
        <w:rPr>
          <w:rFonts w:ascii="Times New Roman" w:hAnsi="Times New Roman"/>
          <w:sz w:val="24"/>
          <w:szCs w:val="20"/>
        </w:rPr>
        <w:t>Klaipėda</w:t>
      </w:r>
    </w:p>
    <w:p w:rsidR="0034714C" w:rsidRDefault="0034714C" w:rsidP="0034714C">
      <w:pPr>
        <w:ind w:firstLine="720"/>
        <w:jc w:val="center"/>
        <w:rPr>
          <w:rFonts w:ascii="Times New Roman" w:hAnsi="Times New Roman"/>
          <w:sz w:val="24"/>
          <w:szCs w:val="20"/>
        </w:rPr>
      </w:pPr>
    </w:p>
    <w:p w:rsidR="0034714C" w:rsidRDefault="0034714C" w:rsidP="0034714C">
      <w:pPr>
        <w:ind w:firstLine="720"/>
        <w:jc w:val="center"/>
        <w:rPr>
          <w:rFonts w:ascii="Times New Roman" w:hAnsi="Times New Roman"/>
          <w:sz w:val="24"/>
          <w:szCs w:val="20"/>
        </w:rPr>
      </w:pPr>
    </w:p>
    <w:p w:rsidR="0034714C" w:rsidRDefault="00B900F3" w:rsidP="0034714C">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Posėdis įvyko 2015-09-02</w:t>
      </w:r>
      <w:r w:rsidR="0034714C">
        <w:rPr>
          <w:rFonts w:ascii="Times New Roman" w:hAnsi="Times New Roman" w:cs="Times New Roman"/>
          <w:sz w:val="24"/>
          <w:szCs w:val="24"/>
        </w:rPr>
        <w:t>. Pradžia 13.30 val.</w:t>
      </w:r>
    </w:p>
    <w:p w:rsidR="0034714C" w:rsidRDefault="0034714C" w:rsidP="0034714C">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Posėdžio pirmininkas – Rimantas Taraškevičius.</w:t>
      </w:r>
    </w:p>
    <w:p w:rsidR="0034714C" w:rsidRDefault="0034714C" w:rsidP="0034714C">
      <w:pPr>
        <w:ind w:firstLine="567"/>
        <w:jc w:val="both"/>
        <w:rPr>
          <w:rFonts w:ascii="Times New Roman" w:hAnsi="Times New Roman" w:cs="Times New Roman"/>
          <w:sz w:val="24"/>
          <w:szCs w:val="24"/>
        </w:rPr>
      </w:pPr>
      <w:r>
        <w:rPr>
          <w:rFonts w:ascii="Times New Roman" w:hAnsi="Times New Roman" w:cs="Times New Roman"/>
          <w:sz w:val="24"/>
          <w:szCs w:val="24"/>
        </w:rPr>
        <w:t xml:space="preserve">Posėdžio sekretorė  – </w:t>
      </w:r>
      <w:proofErr w:type="spellStart"/>
      <w:r>
        <w:rPr>
          <w:rFonts w:ascii="Times New Roman" w:hAnsi="Times New Roman" w:cs="Times New Roman"/>
          <w:sz w:val="24"/>
          <w:szCs w:val="24"/>
        </w:rPr>
        <w:t>Lietutė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Demidova</w:t>
      </w:r>
      <w:proofErr w:type="spellEnd"/>
      <w:r>
        <w:rPr>
          <w:rFonts w:ascii="Times New Roman" w:hAnsi="Times New Roman" w:cs="Times New Roman"/>
          <w:sz w:val="24"/>
          <w:szCs w:val="24"/>
        </w:rPr>
        <w:t>.</w:t>
      </w:r>
    </w:p>
    <w:p w:rsidR="00B900F3" w:rsidRDefault="0034714C" w:rsidP="0034714C">
      <w:pPr>
        <w:tabs>
          <w:tab w:val="left" w:pos="567"/>
        </w:tabs>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Posėdyje dalyvavo komiteto nariai: Judita Simonavičiūtė, </w:t>
      </w:r>
      <w:r w:rsidR="00B900F3">
        <w:rPr>
          <w:rFonts w:ascii="Times New Roman" w:hAnsi="Times New Roman" w:cs="Times New Roman"/>
          <w:sz w:val="24"/>
          <w:szCs w:val="24"/>
          <w:lang w:eastAsia="lt-LT"/>
        </w:rPr>
        <w:t>Arūnas Barbšys,</w:t>
      </w:r>
      <w:r>
        <w:rPr>
          <w:rFonts w:ascii="Times New Roman" w:hAnsi="Times New Roman" w:cs="Times New Roman"/>
          <w:sz w:val="24"/>
          <w:szCs w:val="24"/>
          <w:lang w:eastAsia="lt-LT"/>
        </w:rPr>
        <w:t xml:space="preserve"> Andrej Kugmerov, Artūras Šulcas, Savivaldybės administracijos darbuotojai: </w:t>
      </w:r>
      <w:r w:rsidR="00B900F3">
        <w:rPr>
          <w:rFonts w:ascii="Times New Roman" w:hAnsi="Times New Roman" w:cs="Times New Roman"/>
          <w:sz w:val="24"/>
          <w:szCs w:val="24"/>
          <w:lang w:eastAsia="lt-LT"/>
        </w:rPr>
        <w:t>Socialinės paramos skyriaus vedėja Audronė Liesytė, Turto skyriaus vedėjas Edvardas Simokaitis.</w:t>
      </w:r>
    </w:p>
    <w:p w:rsidR="0034714C" w:rsidRPr="00B900F3" w:rsidRDefault="0034714C" w:rsidP="0034714C">
      <w:pPr>
        <w:tabs>
          <w:tab w:val="left" w:pos="567"/>
        </w:tabs>
        <w:ind w:firstLine="567"/>
        <w:rPr>
          <w:rFonts w:ascii="Times New Roman" w:hAnsi="Times New Roman" w:cs="Times New Roman"/>
          <w:sz w:val="24"/>
          <w:szCs w:val="24"/>
        </w:rPr>
      </w:pPr>
      <w:r>
        <w:rPr>
          <w:rFonts w:ascii="Times New Roman" w:hAnsi="Times New Roman" w:cs="Times New Roman"/>
          <w:sz w:val="24"/>
          <w:szCs w:val="24"/>
        </w:rPr>
        <w:t>Darbotvarkei pritarta bendru sutarimu:</w:t>
      </w:r>
    </w:p>
    <w:p w:rsidR="00B900F3" w:rsidRPr="00B900F3" w:rsidRDefault="00B900F3" w:rsidP="00B900F3">
      <w:pPr>
        <w:ind w:firstLine="0"/>
        <w:jc w:val="both"/>
        <w:rPr>
          <w:rFonts w:ascii="Times New Roman" w:eastAsia="Times New Roman" w:hAnsi="Times New Roman" w:cs="Times New Roman"/>
          <w:sz w:val="24"/>
          <w:szCs w:val="24"/>
        </w:rPr>
      </w:pPr>
      <w:r w:rsidRPr="00B900F3">
        <w:rPr>
          <w:rFonts w:ascii="Times New Roman" w:eastAsia="Times New Roman" w:hAnsi="Times New Roman" w:cs="Times New Roman"/>
          <w:sz w:val="24"/>
          <w:szCs w:val="24"/>
        </w:rPr>
        <w:t xml:space="preserve">          1. Dėl Klaipėdos miesto savivaldybės tarybos 2015 m. vasario 19 d. sprendimo Nr. T2-21 „Dėl parduodamų savivaldybės būstų ir pagalbinio ūkio pastatų sąrašo patvirtinimo“ pakeitimo. Pranešėjas E. Simokaitis</w:t>
      </w:r>
    </w:p>
    <w:p w:rsidR="00B900F3" w:rsidRPr="00B900F3" w:rsidRDefault="00B900F3" w:rsidP="00B900F3">
      <w:pPr>
        <w:ind w:firstLine="0"/>
        <w:jc w:val="both"/>
        <w:rPr>
          <w:rFonts w:ascii="Times New Roman" w:eastAsia="Times New Roman" w:hAnsi="Times New Roman" w:cs="Times New Roman"/>
          <w:sz w:val="24"/>
          <w:szCs w:val="24"/>
        </w:rPr>
      </w:pPr>
      <w:r w:rsidRPr="00B900F3">
        <w:rPr>
          <w:rFonts w:ascii="Times New Roman" w:eastAsia="Times New Roman" w:hAnsi="Times New Roman" w:cs="Times New Roman"/>
          <w:sz w:val="24"/>
          <w:szCs w:val="24"/>
        </w:rPr>
        <w:t xml:space="preserve">          2. Dėl savivaldybės būstų pardavimo. Pranešėjas E. Simokaitis</w:t>
      </w:r>
    </w:p>
    <w:p w:rsidR="00B900F3" w:rsidRPr="00B900F3" w:rsidRDefault="00B900F3" w:rsidP="00B900F3">
      <w:pPr>
        <w:ind w:firstLine="0"/>
        <w:jc w:val="both"/>
        <w:rPr>
          <w:rFonts w:ascii="Times New Roman" w:eastAsia="Times New Roman" w:hAnsi="Times New Roman" w:cs="Times New Roman"/>
          <w:sz w:val="24"/>
          <w:szCs w:val="24"/>
        </w:rPr>
      </w:pPr>
      <w:r w:rsidRPr="00B900F3">
        <w:rPr>
          <w:rFonts w:ascii="Times New Roman" w:eastAsia="Times New Roman" w:hAnsi="Times New Roman" w:cs="Times New Roman"/>
          <w:sz w:val="24"/>
          <w:szCs w:val="24"/>
        </w:rPr>
        <w:t xml:space="preserve">          3. Dėl dujotiekio tinklų pardavimo. Pranešėjas E. Simokaitis</w:t>
      </w:r>
    </w:p>
    <w:p w:rsidR="00B900F3" w:rsidRPr="00B900F3" w:rsidRDefault="00B900F3" w:rsidP="00B900F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00F3">
        <w:rPr>
          <w:rFonts w:ascii="Times New Roman" w:eastAsia="Times New Roman" w:hAnsi="Times New Roman" w:cs="Times New Roman"/>
          <w:sz w:val="24"/>
          <w:szCs w:val="24"/>
        </w:rPr>
        <w:t xml:space="preserve">   4. Dėl Klaipėdos miesto savivaldybės tarybos 2009 m. gegužės 29 d. sprendimo Nr. T2-205 „Dėl biudžetinės įstaigos Klaipėdos miesto nakvynės namų nuostatų patvirtinimo“ pakeitimo. Pranešėja A. Liesytė</w:t>
      </w:r>
    </w:p>
    <w:p w:rsidR="00B900F3" w:rsidRPr="00B900F3" w:rsidRDefault="00B900F3" w:rsidP="00B900F3">
      <w:pPr>
        <w:ind w:firstLine="0"/>
        <w:jc w:val="both"/>
        <w:rPr>
          <w:rFonts w:ascii="Times New Roman" w:eastAsia="Times New Roman" w:hAnsi="Times New Roman" w:cs="Times New Roman"/>
          <w:sz w:val="24"/>
          <w:szCs w:val="24"/>
        </w:rPr>
      </w:pPr>
    </w:p>
    <w:p w:rsidR="00B900F3" w:rsidRDefault="00B900F3" w:rsidP="00B900F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845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900F3">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SVARSTYTA. </w:t>
      </w:r>
      <w:r w:rsidRPr="00B900F3">
        <w:rPr>
          <w:rFonts w:ascii="Times New Roman" w:eastAsia="Times New Roman" w:hAnsi="Times New Roman" w:cs="Times New Roman"/>
          <w:sz w:val="24"/>
          <w:szCs w:val="24"/>
        </w:rPr>
        <w:t xml:space="preserve">Dėl Klaipėdos miesto savivaldybės tarybos 2015 m. vasario 19 d. sprendimo Nr. T2-21 „Dėl parduodamų savivaldybės būstų ir pagalbinio ūkio pastatų sąrašo patvirtinimo“ pakeitimo. </w:t>
      </w:r>
    </w:p>
    <w:p w:rsidR="0098459F" w:rsidRPr="0098459F" w:rsidRDefault="0098459F" w:rsidP="0098459F">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00F3" w:rsidRPr="00B900F3">
        <w:rPr>
          <w:rFonts w:ascii="Times New Roman" w:eastAsia="Times New Roman" w:hAnsi="Times New Roman" w:cs="Times New Roman"/>
          <w:sz w:val="24"/>
          <w:szCs w:val="24"/>
        </w:rPr>
        <w:t xml:space="preserve">Pranešėjas </w:t>
      </w:r>
      <w:r w:rsidR="00B900F3">
        <w:rPr>
          <w:rFonts w:ascii="Times New Roman" w:eastAsia="Times New Roman" w:hAnsi="Times New Roman" w:cs="Times New Roman"/>
          <w:sz w:val="24"/>
          <w:szCs w:val="24"/>
        </w:rPr>
        <w:t xml:space="preserve">- </w:t>
      </w:r>
      <w:r w:rsidR="00B900F3" w:rsidRPr="00B900F3">
        <w:rPr>
          <w:rFonts w:ascii="Times New Roman" w:eastAsia="Times New Roman" w:hAnsi="Times New Roman" w:cs="Times New Roman"/>
          <w:sz w:val="24"/>
          <w:szCs w:val="24"/>
        </w:rPr>
        <w:t>E. Simokaitis</w:t>
      </w:r>
      <w:r w:rsidR="00B900F3">
        <w:rPr>
          <w:rFonts w:ascii="Times New Roman" w:eastAsia="Times New Roman" w:hAnsi="Times New Roman" w:cs="Times New Roman"/>
          <w:sz w:val="24"/>
          <w:szCs w:val="24"/>
        </w:rPr>
        <w:t>.</w:t>
      </w:r>
      <w:r w:rsidRPr="009845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Sako, kad b</w:t>
      </w:r>
      <w:r w:rsidRPr="0098459F">
        <w:rPr>
          <w:rFonts w:ascii="Times New Roman" w:eastAsia="Times New Roman" w:hAnsi="Times New Roman" w:cs="Times New Roman"/>
          <w:sz w:val="24"/>
          <w:szCs w:val="24"/>
        </w:rPr>
        <w:t xml:space="preserve">ūsto dalis (53/100) </w:t>
      </w:r>
      <w:proofErr w:type="spellStart"/>
      <w:r w:rsidRPr="0098459F">
        <w:rPr>
          <w:rFonts w:ascii="Times New Roman" w:eastAsia="Times New Roman" w:hAnsi="Times New Roman" w:cs="Times New Roman"/>
          <w:sz w:val="24"/>
          <w:szCs w:val="24"/>
        </w:rPr>
        <w:t>Žardininkų</w:t>
      </w:r>
      <w:proofErr w:type="spellEnd"/>
      <w:r w:rsidRPr="0098459F">
        <w:rPr>
          <w:rFonts w:ascii="Times New Roman" w:eastAsia="Times New Roman" w:hAnsi="Times New Roman" w:cs="Times New Roman"/>
          <w:sz w:val="24"/>
          <w:szCs w:val="24"/>
        </w:rPr>
        <w:t xml:space="preserve"> g. 4-102, Klaipėdoje, į patvirtintą sąrašą nebuvo įrašyta, kadangi savivaldybės kambarys šiame bute buvo nuomojamas kaip laikinas būstas. Šiuo sprendimo projektu yra teikiamas tvirtinti Parduodamų savivaldybės būstų ir pagalbinio ūkio paskirties pastatų sąrašo papildymas. Į sąrašą 1137 punktu  įrašomos 53/100 būsto </w:t>
      </w:r>
      <w:proofErr w:type="spellStart"/>
      <w:r w:rsidRPr="0098459F">
        <w:rPr>
          <w:rFonts w:ascii="Times New Roman" w:eastAsia="Times New Roman" w:hAnsi="Times New Roman" w:cs="Times New Roman"/>
          <w:sz w:val="24"/>
          <w:szCs w:val="24"/>
        </w:rPr>
        <w:t>Žardininkų</w:t>
      </w:r>
      <w:proofErr w:type="spellEnd"/>
      <w:r w:rsidRPr="0098459F">
        <w:rPr>
          <w:rFonts w:ascii="Times New Roman" w:eastAsia="Times New Roman" w:hAnsi="Times New Roman" w:cs="Times New Roman"/>
          <w:sz w:val="24"/>
          <w:szCs w:val="24"/>
        </w:rPr>
        <w:t xml:space="preserve"> g. 4-102, Klaipėdoje, dalys, kurį sudaro 1 kambarys su bendro naudojimo patalpomis, būsto dalies plotas – 26,75 kv. metro, visas būsto plotas – 50,47 kv. metro. Galimybė parduoti nurodytą būsto dalį atsiras tik po to, kai būsto dalis bus įrašyta į būstų ir pagalbinio ūkio paskirties pastatų sąrašą. </w:t>
      </w:r>
    </w:p>
    <w:p w:rsidR="00B900F3" w:rsidRDefault="0098459F" w:rsidP="00B900F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 bendru sutarimu.</w:t>
      </w:r>
    </w:p>
    <w:p w:rsidR="00B900F3" w:rsidRPr="00B900F3" w:rsidRDefault="00B900F3" w:rsidP="00B900F3">
      <w:pPr>
        <w:ind w:firstLine="0"/>
        <w:jc w:val="both"/>
        <w:rPr>
          <w:rFonts w:ascii="Times New Roman" w:eastAsia="Times New Roman" w:hAnsi="Times New Roman" w:cs="Times New Roman"/>
          <w:sz w:val="24"/>
          <w:szCs w:val="24"/>
        </w:rPr>
      </w:pPr>
    </w:p>
    <w:p w:rsidR="00B900F3" w:rsidRDefault="00B900F3" w:rsidP="00B900F3">
      <w:pPr>
        <w:ind w:firstLine="0"/>
        <w:jc w:val="both"/>
        <w:rPr>
          <w:rFonts w:ascii="Times New Roman" w:eastAsia="Times New Roman" w:hAnsi="Times New Roman" w:cs="Times New Roman"/>
          <w:sz w:val="24"/>
          <w:szCs w:val="24"/>
        </w:rPr>
      </w:pPr>
      <w:r w:rsidRPr="00B900F3">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 xml:space="preserve">SVARSTYTA. </w:t>
      </w:r>
      <w:r w:rsidRPr="00B900F3">
        <w:rPr>
          <w:rFonts w:ascii="Times New Roman" w:eastAsia="Times New Roman" w:hAnsi="Times New Roman" w:cs="Times New Roman"/>
          <w:sz w:val="24"/>
          <w:szCs w:val="24"/>
        </w:rPr>
        <w:t xml:space="preserve">Dėl savivaldybės būstų pardavimo. </w:t>
      </w:r>
    </w:p>
    <w:p w:rsidR="00B900F3" w:rsidRPr="0098459F" w:rsidRDefault="00B900F3" w:rsidP="00B900F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00F3">
        <w:rPr>
          <w:rFonts w:ascii="Times New Roman" w:eastAsia="Times New Roman" w:hAnsi="Times New Roman" w:cs="Times New Roman"/>
          <w:sz w:val="24"/>
          <w:szCs w:val="24"/>
        </w:rPr>
        <w:t xml:space="preserve">Pranešėjas </w:t>
      </w:r>
      <w:r>
        <w:rPr>
          <w:rFonts w:ascii="Times New Roman" w:eastAsia="Times New Roman" w:hAnsi="Times New Roman" w:cs="Times New Roman"/>
          <w:sz w:val="24"/>
          <w:szCs w:val="24"/>
        </w:rPr>
        <w:t xml:space="preserve">- </w:t>
      </w:r>
      <w:r w:rsidRPr="00B900F3">
        <w:rPr>
          <w:rFonts w:ascii="Times New Roman" w:eastAsia="Times New Roman" w:hAnsi="Times New Roman" w:cs="Times New Roman"/>
          <w:sz w:val="24"/>
          <w:szCs w:val="24"/>
        </w:rPr>
        <w:t>E. Simokaitis</w:t>
      </w:r>
      <w:r w:rsidR="0098459F">
        <w:rPr>
          <w:rFonts w:ascii="Times New Roman" w:eastAsia="Times New Roman" w:hAnsi="Times New Roman" w:cs="Times New Roman"/>
          <w:sz w:val="24"/>
          <w:szCs w:val="24"/>
        </w:rPr>
        <w:t>.</w:t>
      </w:r>
      <w:r w:rsidR="0098459F" w:rsidRPr="0098459F">
        <w:rPr>
          <w:sz w:val="24"/>
          <w:szCs w:val="24"/>
        </w:rPr>
        <w:t xml:space="preserve"> </w:t>
      </w:r>
      <w:r w:rsidR="0098459F" w:rsidRPr="0098459F">
        <w:rPr>
          <w:rFonts w:ascii="Times New Roman" w:hAnsi="Times New Roman" w:cs="Times New Roman"/>
          <w:sz w:val="24"/>
          <w:szCs w:val="24"/>
        </w:rPr>
        <w:t>Informuoja, kad</w:t>
      </w:r>
      <w:r w:rsidR="0098459F">
        <w:rPr>
          <w:sz w:val="24"/>
          <w:szCs w:val="24"/>
        </w:rPr>
        <w:t xml:space="preserve"> </w:t>
      </w:r>
      <w:r w:rsidR="0098459F">
        <w:rPr>
          <w:rFonts w:ascii="Times New Roman" w:hAnsi="Times New Roman" w:cs="Times New Roman"/>
          <w:sz w:val="24"/>
          <w:szCs w:val="24"/>
        </w:rPr>
        <w:t>š</w:t>
      </w:r>
      <w:r w:rsidR="0098459F" w:rsidRPr="0098459F">
        <w:rPr>
          <w:rFonts w:ascii="Times New Roman" w:hAnsi="Times New Roman" w:cs="Times New Roman"/>
          <w:sz w:val="24"/>
          <w:szCs w:val="24"/>
        </w:rPr>
        <w:t>iuo sprendimu siekiama įgyvendinti savivaldybės būstų nuomininkų prašymus dėl leidimo įsigyti nuomojamus savivaldybei nuosavybės teise priklausančius būstus, atlikti pardavimo procedūras</w:t>
      </w:r>
    </w:p>
    <w:p w:rsidR="00B900F3" w:rsidRDefault="0098459F" w:rsidP="00B900F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 bendru sutarimu.</w:t>
      </w:r>
    </w:p>
    <w:p w:rsidR="0098459F" w:rsidRPr="00B900F3" w:rsidRDefault="0098459F" w:rsidP="00B900F3">
      <w:pPr>
        <w:ind w:firstLine="0"/>
        <w:jc w:val="both"/>
        <w:rPr>
          <w:rFonts w:ascii="Times New Roman" w:eastAsia="Times New Roman" w:hAnsi="Times New Roman" w:cs="Times New Roman"/>
          <w:sz w:val="24"/>
          <w:szCs w:val="24"/>
        </w:rPr>
      </w:pPr>
    </w:p>
    <w:p w:rsidR="00B900F3" w:rsidRDefault="00B900F3" w:rsidP="00B900F3">
      <w:pPr>
        <w:ind w:firstLine="0"/>
        <w:jc w:val="both"/>
        <w:rPr>
          <w:rFonts w:ascii="Times New Roman" w:eastAsia="Times New Roman" w:hAnsi="Times New Roman" w:cs="Times New Roman"/>
          <w:sz w:val="24"/>
          <w:szCs w:val="24"/>
        </w:rPr>
      </w:pPr>
      <w:r w:rsidRPr="00B900F3">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 xml:space="preserve">SVARSTYTA. </w:t>
      </w:r>
      <w:r w:rsidRPr="00B900F3">
        <w:rPr>
          <w:rFonts w:ascii="Times New Roman" w:eastAsia="Times New Roman" w:hAnsi="Times New Roman" w:cs="Times New Roman"/>
          <w:sz w:val="24"/>
          <w:szCs w:val="24"/>
        </w:rPr>
        <w:t xml:space="preserve">Dėl dujotiekio tinklų pardavimo. </w:t>
      </w:r>
    </w:p>
    <w:p w:rsidR="00A04023" w:rsidRDefault="00A04023" w:rsidP="00A04023">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B900F3" w:rsidRPr="00B900F3">
        <w:rPr>
          <w:rFonts w:ascii="Times New Roman" w:eastAsia="Times New Roman" w:hAnsi="Times New Roman" w:cs="Times New Roman"/>
          <w:sz w:val="24"/>
          <w:szCs w:val="24"/>
        </w:rPr>
        <w:t xml:space="preserve">Pranešėjas </w:t>
      </w:r>
      <w:r w:rsidR="00B900F3">
        <w:rPr>
          <w:rFonts w:ascii="Times New Roman" w:eastAsia="Times New Roman" w:hAnsi="Times New Roman" w:cs="Times New Roman"/>
          <w:sz w:val="24"/>
          <w:szCs w:val="24"/>
        </w:rPr>
        <w:t xml:space="preserve">- </w:t>
      </w:r>
      <w:r w:rsidR="00B900F3" w:rsidRPr="00B900F3">
        <w:rPr>
          <w:rFonts w:ascii="Times New Roman" w:eastAsia="Times New Roman" w:hAnsi="Times New Roman" w:cs="Times New Roman"/>
          <w:sz w:val="24"/>
          <w:szCs w:val="24"/>
        </w:rPr>
        <w:t>E. Simokaitis</w:t>
      </w:r>
      <w:r w:rsidR="0098459F">
        <w:rPr>
          <w:rFonts w:ascii="Times New Roman" w:eastAsia="Times New Roman" w:hAnsi="Times New Roman" w:cs="Times New Roman"/>
          <w:sz w:val="24"/>
          <w:szCs w:val="24"/>
        </w:rPr>
        <w:t>.</w:t>
      </w:r>
      <w:r w:rsidRPr="00A0402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Sako, kad d</w:t>
      </w:r>
      <w:r w:rsidRPr="00A04023">
        <w:rPr>
          <w:rFonts w:ascii="Times New Roman" w:eastAsia="Times New Roman" w:hAnsi="Times New Roman" w:cs="Times New Roman"/>
          <w:sz w:val="24"/>
          <w:szCs w:val="24"/>
          <w:lang w:eastAsia="lt-LT"/>
        </w:rPr>
        <w:t xml:space="preserve">ujotiekio tinklai Žalgirio g. 3A, Klaipėdoje (unikalus Nr. </w:t>
      </w:r>
      <w:r w:rsidRPr="00A04023">
        <w:rPr>
          <w:rFonts w:ascii="Times New Roman" w:eastAsia="Times New Roman" w:hAnsi="Times New Roman" w:cs="Times New Roman"/>
          <w:bCs/>
          <w:sz w:val="24"/>
          <w:szCs w:val="24"/>
          <w:lang w:eastAsia="lt-LT"/>
        </w:rPr>
        <w:t>2100-1009-3011</w:t>
      </w:r>
      <w:r w:rsidRPr="00A04023">
        <w:rPr>
          <w:rFonts w:ascii="Times New Roman" w:eastAsia="Times New Roman" w:hAnsi="Times New Roman" w:cs="Times New Roman"/>
          <w:sz w:val="24"/>
          <w:szCs w:val="24"/>
          <w:lang w:eastAsia="lt-LT"/>
        </w:rPr>
        <w:t>, ilgis – 82,61 metrai, žymėjimas – 1i), nuosavybės teise priklauso Klaipėdos miesto savivaldybei.</w:t>
      </w:r>
      <w:r>
        <w:rPr>
          <w:rFonts w:ascii="Times New Roman" w:eastAsia="Times New Roman" w:hAnsi="Times New Roman" w:cs="Times New Roman"/>
          <w:sz w:val="24"/>
          <w:szCs w:val="24"/>
          <w:lang w:eastAsia="lt-LT"/>
        </w:rPr>
        <w:t xml:space="preserve"> </w:t>
      </w:r>
      <w:r w:rsidRPr="00A04023">
        <w:rPr>
          <w:rFonts w:ascii="Times New Roman" w:eastAsia="Times New Roman" w:hAnsi="Times New Roman" w:cs="Times New Roman"/>
          <w:sz w:val="24"/>
          <w:szCs w:val="24"/>
          <w:lang w:eastAsia="lt-LT"/>
        </w:rPr>
        <w:t xml:space="preserve">AB „Lietuvos dujos“ kreipėsi į Klaipėdos miesto savivaldybę dėl galimybės išpirkti savivaldybei priklausančius dujotiekio tinklus. Nepriklausomų turto vertintojų nustatyta dujotiekio tinklų rinkos kaina yra 1060,00 </w:t>
      </w:r>
      <w:proofErr w:type="spellStart"/>
      <w:r w:rsidRPr="00A04023">
        <w:rPr>
          <w:rFonts w:ascii="Times New Roman" w:eastAsia="Times New Roman" w:hAnsi="Times New Roman" w:cs="Times New Roman"/>
          <w:sz w:val="24"/>
          <w:szCs w:val="24"/>
          <w:lang w:eastAsia="lt-LT"/>
        </w:rPr>
        <w:t>Eur</w:t>
      </w:r>
      <w:proofErr w:type="spellEnd"/>
      <w:r w:rsidRPr="00A04023">
        <w:rPr>
          <w:rFonts w:ascii="Times New Roman" w:eastAsia="Times New Roman" w:hAnsi="Times New Roman" w:cs="Times New Roman"/>
          <w:sz w:val="24"/>
          <w:szCs w:val="24"/>
          <w:lang w:eastAsia="lt-LT"/>
        </w:rPr>
        <w:t xml:space="preserve">. </w:t>
      </w:r>
    </w:p>
    <w:p w:rsidR="00A04023" w:rsidRPr="00A04023" w:rsidRDefault="00A04023" w:rsidP="00A04023">
      <w:pPr>
        <w:ind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NUTARTA. Pritarti pateiktam sprendimo projektui bendru sutarimu.</w:t>
      </w:r>
    </w:p>
    <w:p w:rsidR="00B900F3" w:rsidRDefault="00B900F3" w:rsidP="00B900F3">
      <w:pPr>
        <w:ind w:firstLine="0"/>
        <w:jc w:val="both"/>
        <w:rPr>
          <w:rFonts w:ascii="Times New Roman" w:eastAsia="Times New Roman" w:hAnsi="Times New Roman" w:cs="Times New Roman"/>
          <w:sz w:val="24"/>
          <w:szCs w:val="24"/>
        </w:rPr>
      </w:pPr>
    </w:p>
    <w:p w:rsidR="00B900F3" w:rsidRPr="00B900F3" w:rsidRDefault="00B900F3" w:rsidP="00B900F3">
      <w:pPr>
        <w:ind w:firstLine="0"/>
        <w:jc w:val="both"/>
        <w:rPr>
          <w:rFonts w:ascii="Times New Roman" w:eastAsia="Times New Roman" w:hAnsi="Times New Roman" w:cs="Times New Roman"/>
          <w:sz w:val="24"/>
          <w:szCs w:val="24"/>
        </w:rPr>
      </w:pPr>
    </w:p>
    <w:p w:rsidR="00B900F3" w:rsidRDefault="00B900F3" w:rsidP="00B900F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00F3">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rPr>
        <w:t xml:space="preserve">SVARSTYTA. </w:t>
      </w:r>
      <w:r w:rsidRPr="00B900F3">
        <w:rPr>
          <w:rFonts w:ascii="Times New Roman" w:eastAsia="Times New Roman" w:hAnsi="Times New Roman" w:cs="Times New Roman"/>
          <w:sz w:val="24"/>
          <w:szCs w:val="24"/>
        </w:rPr>
        <w:t xml:space="preserve">Dėl Klaipėdos miesto savivaldybės tarybos 2009 m. gegužės 29 d. sprendimo Nr. T2-205 „Dėl biudžetinės įstaigos Klaipėdos miesto nakvynės namų nuostatų patvirtinimo“ pakeitimo. </w:t>
      </w:r>
    </w:p>
    <w:p w:rsidR="00A04023" w:rsidRPr="00A04023" w:rsidRDefault="00B900F3" w:rsidP="00A0402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00F3">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Pr="00B900F3">
        <w:rPr>
          <w:rFonts w:ascii="Times New Roman" w:eastAsia="Times New Roman" w:hAnsi="Times New Roman" w:cs="Times New Roman"/>
          <w:sz w:val="24"/>
          <w:szCs w:val="24"/>
        </w:rPr>
        <w:t>A. Liesytė</w:t>
      </w:r>
      <w:r w:rsidR="0098459F">
        <w:rPr>
          <w:rFonts w:ascii="Times New Roman" w:eastAsia="Times New Roman" w:hAnsi="Times New Roman" w:cs="Times New Roman"/>
          <w:sz w:val="24"/>
          <w:szCs w:val="24"/>
        </w:rPr>
        <w:t>.</w:t>
      </w:r>
      <w:r w:rsidR="00A04023" w:rsidRPr="00A04023">
        <w:rPr>
          <w:rFonts w:ascii="Times New Roman" w:eastAsia="Times New Roman" w:hAnsi="Times New Roman" w:cs="Times New Roman"/>
          <w:sz w:val="24"/>
          <w:szCs w:val="24"/>
        </w:rPr>
        <w:t xml:space="preserve"> </w:t>
      </w:r>
      <w:r w:rsidR="00DA1A8E">
        <w:rPr>
          <w:rFonts w:ascii="Times New Roman" w:eastAsia="Times New Roman" w:hAnsi="Times New Roman" w:cs="Times New Roman"/>
          <w:sz w:val="24"/>
          <w:szCs w:val="24"/>
        </w:rPr>
        <w:t xml:space="preserve">Primena, kad </w:t>
      </w:r>
      <w:r w:rsidR="00A04023" w:rsidRPr="00A04023">
        <w:rPr>
          <w:rFonts w:ascii="Times New Roman" w:eastAsia="Times New Roman" w:hAnsi="Times New Roman" w:cs="Times New Roman"/>
          <w:sz w:val="24"/>
          <w:szCs w:val="24"/>
        </w:rPr>
        <w:t>2015 m. balandžio 16 d. įsigaliojus naujai  Vietos savivaldos įstatymo redakcijai pasikeitė 20 str. 2 dalies 16 punktas, kuriame numatoma, kad biudžetinės įstaigos direktorių į pareigas skiria ir atleidžia bei įgyvendina kitas su darbo santykiais susijusias funkcijas savivaldybės meras, todėl keičiamas BĮ Klaipėdos miesto nakvynės namų nuostatų 13 punktas.</w:t>
      </w:r>
    </w:p>
    <w:p w:rsidR="00A04023" w:rsidRDefault="00A04023" w:rsidP="00A0402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04023">
        <w:rPr>
          <w:rFonts w:ascii="Times New Roman" w:eastAsia="Times New Roman" w:hAnsi="Times New Roman" w:cs="Times New Roman"/>
          <w:sz w:val="24"/>
          <w:szCs w:val="24"/>
        </w:rPr>
        <w:t xml:space="preserve">Intensyvios krizių įveikimo pagalbos paslaugos teikimui nuo 2016-01-01 reikalingas 1 socialinio darbuotojo etatas, kurio darbo užmokesčio fondas metams sudarytų 7.727,82 </w:t>
      </w:r>
      <w:proofErr w:type="spellStart"/>
      <w:r w:rsidRPr="00A04023">
        <w:rPr>
          <w:rFonts w:ascii="Times New Roman" w:eastAsia="Times New Roman" w:hAnsi="Times New Roman" w:cs="Times New Roman"/>
          <w:sz w:val="24"/>
          <w:szCs w:val="24"/>
        </w:rPr>
        <w:t>Eur</w:t>
      </w:r>
      <w:proofErr w:type="spellEnd"/>
      <w:r w:rsidRPr="00A04023">
        <w:rPr>
          <w:rFonts w:ascii="Times New Roman" w:eastAsia="Times New Roman" w:hAnsi="Times New Roman" w:cs="Times New Roman"/>
          <w:sz w:val="24"/>
          <w:szCs w:val="24"/>
        </w:rPr>
        <w:t xml:space="preserve">. Šiuo metu įstaigoje yra 0,25 specialisto etatas, kurio darbo užmokesčio fondas metams sudaro 1.440,78 </w:t>
      </w:r>
      <w:proofErr w:type="spellStart"/>
      <w:r w:rsidRPr="00A04023">
        <w:rPr>
          <w:rFonts w:ascii="Times New Roman" w:eastAsia="Times New Roman" w:hAnsi="Times New Roman" w:cs="Times New Roman"/>
          <w:sz w:val="24"/>
          <w:szCs w:val="24"/>
        </w:rPr>
        <w:t>Eur</w:t>
      </w:r>
      <w:proofErr w:type="spellEnd"/>
      <w:r w:rsidRPr="00A04023">
        <w:rPr>
          <w:rFonts w:ascii="Times New Roman" w:eastAsia="Times New Roman" w:hAnsi="Times New Roman" w:cs="Times New Roman"/>
          <w:sz w:val="24"/>
          <w:szCs w:val="24"/>
        </w:rPr>
        <w:t xml:space="preserve"> ir kuris galėtų būti perskirstytas ir pakeičiamas į šią reikalingą socialinio darbuotojo pareigybę. Likusiam 0,75 socialinio darbuotojo etatui reiktų skirti papildomus darbo užmokesčio asignavimus, kurie metams iš savivaldybės biudžeto lėšų sudarytų </w:t>
      </w:r>
      <w:r w:rsidRPr="00A04023">
        <w:rPr>
          <w:rFonts w:ascii="Times New Roman" w:eastAsia="Times New Roman" w:hAnsi="Times New Roman" w:cs="Times New Roman"/>
          <w:sz w:val="24"/>
          <w:szCs w:val="24"/>
          <w:lang w:val="en-US"/>
        </w:rPr>
        <w:t xml:space="preserve">6.672.96 </w:t>
      </w:r>
      <w:proofErr w:type="spellStart"/>
      <w:r w:rsidRPr="00A04023">
        <w:rPr>
          <w:rFonts w:ascii="Times New Roman" w:eastAsia="Times New Roman" w:hAnsi="Times New Roman" w:cs="Times New Roman"/>
          <w:sz w:val="24"/>
          <w:szCs w:val="24"/>
          <w:lang w:val="en-US"/>
        </w:rPr>
        <w:t>Eur</w:t>
      </w:r>
      <w:proofErr w:type="spellEnd"/>
      <w:r w:rsidRPr="00A04023">
        <w:rPr>
          <w:rFonts w:ascii="Times New Roman" w:eastAsia="Times New Roman" w:hAnsi="Times New Roman" w:cs="Times New Roman"/>
          <w:sz w:val="24"/>
          <w:szCs w:val="24"/>
        </w:rPr>
        <w:t>.</w:t>
      </w:r>
    </w:p>
    <w:p w:rsidR="00A04023" w:rsidRPr="00A04023" w:rsidRDefault="00DA1A8E" w:rsidP="00A0402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R.Taraškevičius siūlo papildyti nuostatų</w:t>
      </w:r>
      <w:r w:rsidR="000219E7">
        <w:rPr>
          <w:rFonts w:ascii="Times New Roman" w:eastAsia="Times New Roman" w:hAnsi="Times New Roman" w:cs="Times New Roman"/>
          <w:sz w:val="24"/>
          <w:szCs w:val="24"/>
        </w:rPr>
        <w:t xml:space="preserve"> 13 punktą </w:t>
      </w:r>
      <w:r>
        <w:rPr>
          <w:rFonts w:ascii="Times New Roman" w:eastAsia="Times New Roman" w:hAnsi="Times New Roman" w:cs="Times New Roman"/>
          <w:sz w:val="24"/>
          <w:szCs w:val="24"/>
        </w:rPr>
        <w:t xml:space="preserve">žodžiais </w:t>
      </w:r>
      <w:r w:rsidR="000219E7">
        <w:rPr>
          <w:rFonts w:ascii="Times New Roman" w:eastAsia="Times New Roman" w:hAnsi="Times New Roman" w:cs="Times New Roman"/>
          <w:sz w:val="24"/>
          <w:szCs w:val="24"/>
        </w:rPr>
        <w:t>„konkurso tvarka“ (pagal seną nuostatų formuluotę) ir punktą išdėstyti taip:  „13. Nakvynės namams vadovauja direktorius, kurį konkurso tvarka skiria į pareigas ir atleidžia iš jų Klaipėdos miesto savivaldybės meras...“ (toliau kaip tekste).</w:t>
      </w:r>
    </w:p>
    <w:p w:rsidR="00B900F3" w:rsidRDefault="00A04023" w:rsidP="00B900F3">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 be</w:t>
      </w:r>
      <w:r w:rsidR="000219E7">
        <w:rPr>
          <w:rFonts w:ascii="Times New Roman" w:eastAsia="Times New Roman" w:hAnsi="Times New Roman" w:cs="Times New Roman"/>
          <w:sz w:val="24"/>
          <w:szCs w:val="24"/>
        </w:rPr>
        <w:t>ndru sutarimu papildant Biudžetinės įstaigos Klaipėdos miesto nakvynės namų nuostatų 13 punktą žodžiais „konkurso tvarka“</w:t>
      </w:r>
      <w:r>
        <w:rPr>
          <w:rFonts w:ascii="Times New Roman" w:eastAsia="Times New Roman" w:hAnsi="Times New Roman" w:cs="Times New Roman"/>
          <w:sz w:val="24"/>
          <w:szCs w:val="24"/>
        </w:rPr>
        <w:t xml:space="preserve"> </w:t>
      </w:r>
      <w:r w:rsidR="000219E7">
        <w:rPr>
          <w:rFonts w:ascii="Times New Roman" w:eastAsia="Times New Roman" w:hAnsi="Times New Roman" w:cs="Times New Roman"/>
          <w:sz w:val="24"/>
          <w:szCs w:val="24"/>
        </w:rPr>
        <w:t>ir visą punktą išdėstyti taip:  „13. Nakvynės namams vadovauja direktorius, kurį konkurso tvarka skiria į pareigas ir atleidžia iš jų Klaipėdos miesto savivaldybės meras. Meras įgyvendina ir kitas funkcijas, susijusias su Nakvynės namų direktoriaus darbo santykiais Lietuvos Respublikos darbo kodekso ir kitų teisės aktų nustatyta tvarka“.</w:t>
      </w:r>
    </w:p>
    <w:p w:rsidR="008E0538" w:rsidRDefault="008E0538" w:rsidP="00B900F3">
      <w:pPr>
        <w:ind w:firstLine="0"/>
        <w:jc w:val="both"/>
        <w:rPr>
          <w:rFonts w:ascii="Times New Roman" w:eastAsia="Times New Roman" w:hAnsi="Times New Roman" w:cs="Times New Roman"/>
          <w:sz w:val="24"/>
          <w:szCs w:val="24"/>
        </w:rPr>
      </w:pPr>
    </w:p>
    <w:p w:rsidR="008E0538" w:rsidRDefault="002F195D" w:rsidP="00B900F3">
      <w:pPr>
        <w:ind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          R. Taraškevičius siūlo kitame Finansų ir ekonomikos komiteto posėdyje nagrinėti klausimą </w:t>
      </w:r>
      <w:r w:rsidR="00D17822">
        <w:rPr>
          <w:rFonts w:ascii="Times New Roman" w:hAnsi="Times New Roman" w:cs="Times New Roman"/>
          <w:sz w:val="24"/>
          <w:szCs w:val="24"/>
        </w:rPr>
        <w:t xml:space="preserve"> dėl</w:t>
      </w:r>
      <w:r w:rsidRPr="00543135">
        <w:rPr>
          <w:rFonts w:ascii="Times New Roman" w:hAnsi="Times New Roman" w:cs="Times New Roman"/>
          <w:sz w:val="24"/>
          <w:szCs w:val="24"/>
        </w:rPr>
        <w:t xml:space="preserve"> 2014 m. I pu</w:t>
      </w:r>
      <w:r w:rsidR="000748FD">
        <w:rPr>
          <w:rFonts w:ascii="Times New Roman" w:hAnsi="Times New Roman" w:cs="Times New Roman"/>
          <w:sz w:val="24"/>
          <w:szCs w:val="24"/>
        </w:rPr>
        <w:t>smečio biudžeto</w:t>
      </w:r>
      <w:r>
        <w:rPr>
          <w:rFonts w:ascii="Times New Roman" w:hAnsi="Times New Roman" w:cs="Times New Roman"/>
          <w:sz w:val="24"/>
          <w:szCs w:val="24"/>
        </w:rPr>
        <w:t xml:space="preserve"> pajamų </w:t>
      </w:r>
      <w:r w:rsidR="00401F69">
        <w:rPr>
          <w:rFonts w:ascii="Times New Roman" w:hAnsi="Times New Roman" w:cs="Times New Roman"/>
          <w:sz w:val="24"/>
          <w:szCs w:val="24"/>
        </w:rPr>
        <w:t xml:space="preserve">ir asignavimų </w:t>
      </w:r>
      <w:r w:rsidR="000748FD">
        <w:rPr>
          <w:rFonts w:ascii="Times New Roman" w:hAnsi="Times New Roman" w:cs="Times New Roman"/>
          <w:sz w:val="24"/>
          <w:szCs w:val="24"/>
        </w:rPr>
        <w:t>plano vykdymo</w:t>
      </w:r>
      <w:r>
        <w:rPr>
          <w:rFonts w:ascii="Times New Roman" w:hAnsi="Times New Roman" w:cs="Times New Roman"/>
          <w:sz w:val="24"/>
          <w:szCs w:val="24"/>
        </w:rPr>
        <w:t xml:space="preserve"> </w:t>
      </w:r>
      <w:r w:rsidR="00D17822">
        <w:rPr>
          <w:rFonts w:ascii="Times New Roman" w:hAnsi="Times New Roman" w:cs="Times New Roman"/>
          <w:sz w:val="24"/>
          <w:szCs w:val="24"/>
        </w:rPr>
        <w:t xml:space="preserve">ataskaitos. Taip pat išklausyti informaciją apie </w:t>
      </w:r>
      <w:r w:rsidR="000748FD">
        <w:rPr>
          <w:rFonts w:ascii="Times New Roman" w:hAnsi="Times New Roman" w:cs="Times New Roman"/>
          <w:sz w:val="24"/>
          <w:szCs w:val="24"/>
        </w:rPr>
        <w:t xml:space="preserve">biudžeto </w:t>
      </w:r>
      <w:r w:rsidR="00D17822">
        <w:rPr>
          <w:rFonts w:ascii="Times New Roman" w:hAnsi="Times New Roman" w:cs="Times New Roman"/>
          <w:sz w:val="24"/>
          <w:szCs w:val="24"/>
        </w:rPr>
        <w:t xml:space="preserve">pajamų </w:t>
      </w:r>
      <w:r w:rsidR="00401F69">
        <w:rPr>
          <w:rFonts w:ascii="Times New Roman" w:hAnsi="Times New Roman" w:cs="Times New Roman"/>
          <w:sz w:val="24"/>
          <w:szCs w:val="24"/>
        </w:rPr>
        <w:t xml:space="preserve">ir asignavimų </w:t>
      </w:r>
      <w:r w:rsidR="00D17822">
        <w:rPr>
          <w:rFonts w:ascii="Times New Roman" w:hAnsi="Times New Roman" w:cs="Times New Roman"/>
          <w:sz w:val="24"/>
          <w:szCs w:val="24"/>
        </w:rPr>
        <w:t xml:space="preserve">plano vykdymo </w:t>
      </w:r>
      <w:r>
        <w:rPr>
          <w:rFonts w:ascii="Times New Roman" w:hAnsi="Times New Roman" w:cs="Times New Roman"/>
          <w:sz w:val="24"/>
          <w:szCs w:val="24"/>
        </w:rPr>
        <w:t>tendencijas</w:t>
      </w:r>
      <w:r w:rsidR="000748FD">
        <w:rPr>
          <w:rFonts w:ascii="Times New Roman" w:hAnsi="Times New Roman" w:cs="Times New Roman"/>
          <w:sz w:val="24"/>
          <w:szCs w:val="24"/>
        </w:rPr>
        <w:t xml:space="preserve"> iki metų pabaigos. Prašo į komiteto posėdį pakviesti Savivaldybės administracijos direktori</w:t>
      </w:r>
      <w:r w:rsidR="00DA1A8E">
        <w:rPr>
          <w:rFonts w:ascii="Times New Roman" w:hAnsi="Times New Roman" w:cs="Times New Roman"/>
          <w:sz w:val="24"/>
          <w:szCs w:val="24"/>
        </w:rPr>
        <w:t xml:space="preserve">ų ar </w:t>
      </w:r>
      <w:r w:rsidR="000748FD">
        <w:rPr>
          <w:rFonts w:ascii="Times New Roman" w:hAnsi="Times New Roman" w:cs="Times New Roman"/>
          <w:sz w:val="24"/>
          <w:szCs w:val="24"/>
        </w:rPr>
        <w:t>direktoriaus pavaduotoją, departamentų vadovus.</w:t>
      </w:r>
    </w:p>
    <w:p w:rsidR="000748FD" w:rsidRDefault="000748FD" w:rsidP="00B900F3">
      <w:pPr>
        <w:ind w:firstLine="0"/>
        <w:jc w:val="both"/>
        <w:rPr>
          <w:rFonts w:ascii="Times New Roman" w:hAnsi="Times New Roman" w:cs="Times New Roman"/>
          <w:sz w:val="24"/>
          <w:szCs w:val="24"/>
        </w:rPr>
      </w:pPr>
    </w:p>
    <w:p w:rsidR="000748FD" w:rsidRDefault="000748FD" w:rsidP="00B900F3">
      <w:pPr>
        <w:ind w:firstLine="0"/>
        <w:jc w:val="both"/>
        <w:rPr>
          <w:rFonts w:ascii="Times New Roman" w:hAnsi="Times New Roman" w:cs="Times New Roman"/>
          <w:sz w:val="24"/>
          <w:szCs w:val="24"/>
        </w:rPr>
      </w:pPr>
      <w:r>
        <w:rPr>
          <w:rFonts w:ascii="Times New Roman" w:hAnsi="Times New Roman" w:cs="Times New Roman"/>
          <w:sz w:val="24"/>
          <w:szCs w:val="24"/>
        </w:rPr>
        <w:t xml:space="preserve">          Posėdis baigėsi 13.50 val.</w:t>
      </w:r>
    </w:p>
    <w:p w:rsidR="000748FD" w:rsidRDefault="000748FD" w:rsidP="00B900F3">
      <w:pPr>
        <w:ind w:firstLine="0"/>
        <w:jc w:val="both"/>
        <w:rPr>
          <w:rFonts w:ascii="Times New Roman" w:hAnsi="Times New Roman" w:cs="Times New Roman"/>
          <w:sz w:val="24"/>
          <w:szCs w:val="24"/>
        </w:rPr>
      </w:pPr>
    </w:p>
    <w:p w:rsidR="000748FD" w:rsidRDefault="000748FD" w:rsidP="00B900F3">
      <w:pPr>
        <w:ind w:firstLine="0"/>
        <w:jc w:val="both"/>
        <w:rPr>
          <w:rFonts w:ascii="Times New Roman" w:hAnsi="Times New Roman" w:cs="Times New Roman"/>
          <w:sz w:val="24"/>
          <w:szCs w:val="24"/>
        </w:rPr>
      </w:pPr>
      <w:r>
        <w:rPr>
          <w:rFonts w:ascii="Times New Roman" w:hAnsi="Times New Roman" w:cs="Times New Roman"/>
          <w:sz w:val="24"/>
          <w:szCs w:val="24"/>
        </w:rPr>
        <w:t>Posėdžio pirmininkas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Rimantas Taraškevičius</w:t>
      </w:r>
    </w:p>
    <w:p w:rsidR="000748FD" w:rsidRDefault="000748FD" w:rsidP="00B900F3">
      <w:pPr>
        <w:ind w:firstLine="0"/>
        <w:jc w:val="both"/>
        <w:rPr>
          <w:rFonts w:ascii="Times New Roman" w:hAnsi="Times New Roman" w:cs="Times New Roman"/>
          <w:sz w:val="24"/>
          <w:szCs w:val="24"/>
        </w:rPr>
      </w:pPr>
    </w:p>
    <w:p w:rsidR="000748FD" w:rsidRDefault="000748FD" w:rsidP="00B900F3">
      <w:pPr>
        <w:ind w:firstLine="0"/>
        <w:jc w:val="both"/>
        <w:rPr>
          <w:rFonts w:ascii="Times New Roman" w:eastAsia="Times New Roman" w:hAnsi="Times New Roman" w:cs="Times New Roman"/>
          <w:sz w:val="24"/>
          <w:szCs w:val="24"/>
        </w:rPr>
      </w:pPr>
      <w:r>
        <w:rPr>
          <w:rFonts w:ascii="Times New Roman" w:hAnsi="Times New Roman" w:cs="Times New Roman"/>
          <w:sz w:val="24"/>
          <w:szCs w:val="24"/>
        </w:rPr>
        <w:t>Posėdžio sekretorė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Lietutė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Demidova</w:t>
      </w:r>
      <w:proofErr w:type="spellEnd"/>
    </w:p>
    <w:p w:rsidR="008E0538" w:rsidRPr="00B900F3" w:rsidRDefault="008E0538" w:rsidP="00B900F3">
      <w:pPr>
        <w:ind w:firstLine="0"/>
        <w:jc w:val="both"/>
        <w:rPr>
          <w:rFonts w:ascii="Times New Roman" w:eastAsia="Times New Roman" w:hAnsi="Times New Roman" w:cs="Times New Roman"/>
          <w:sz w:val="24"/>
          <w:szCs w:val="24"/>
        </w:rPr>
      </w:pPr>
    </w:p>
    <w:p w:rsidR="00D546D4" w:rsidRDefault="00D546D4"/>
    <w:p w:rsidR="000219E7" w:rsidRPr="000748FD" w:rsidRDefault="000219E7" w:rsidP="000219E7">
      <w:pPr>
        <w:rPr>
          <w:rFonts w:ascii="Times New Roman" w:hAnsi="Times New Roman" w:cs="Times New Roman"/>
          <w:sz w:val="24"/>
          <w:szCs w:val="24"/>
        </w:rPr>
      </w:pPr>
    </w:p>
    <w:sectPr w:rsidR="000219E7" w:rsidRPr="000748FD" w:rsidSect="000433EF">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C0" w:rsidRDefault="007F79C0" w:rsidP="000433EF">
      <w:r>
        <w:separator/>
      </w:r>
    </w:p>
  </w:endnote>
  <w:endnote w:type="continuationSeparator" w:id="0">
    <w:p w:rsidR="007F79C0" w:rsidRDefault="007F79C0" w:rsidP="0004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C0" w:rsidRDefault="007F79C0" w:rsidP="000433EF">
      <w:r>
        <w:separator/>
      </w:r>
    </w:p>
  </w:footnote>
  <w:footnote w:type="continuationSeparator" w:id="0">
    <w:p w:rsidR="007F79C0" w:rsidRDefault="007F79C0" w:rsidP="00043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389401"/>
      <w:docPartObj>
        <w:docPartGallery w:val="Page Numbers (Top of Page)"/>
        <w:docPartUnique/>
      </w:docPartObj>
    </w:sdtPr>
    <w:sdtEndPr/>
    <w:sdtContent>
      <w:p w:rsidR="000433EF" w:rsidRDefault="000433EF">
        <w:pPr>
          <w:pStyle w:val="Antrats"/>
          <w:jc w:val="center"/>
        </w:pPr>
        <w:r>
          <w:fldChar w:fldCharType="begin"/>
        </w:r>
        <w:r>
          <w:instrText>PAGE   \* MERGEFORMAT</w:instrText>
        </w:r>
        <w:r>
          <w:fldChar w:fldCharType="separate"/>
        </w:r>
        <w:r w:rsidR="006730F8">
          <w:rPr>
            <w:noProof/>
          </w:rPr>
          <w:t>2</w:t>
        </w:r>
        <w:r>
          <w:fldChar w:fldCharType="end"/>
        </w:r>
      </w:p>
    </w:sdtContent>
  </w:sdt>
  <w:p w:rsidR="000433EF" w:rsidRDefault="000433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4C"/>
    <w:rsid w:val="000219E7"/>
    <w:rsid w:val="000433EF"/>
    <w:rsid w:val="000748FD"/>
    <w:rsid w:val="002F195D"/>
    <w:rsid w:val="0034714C"/>
    <w:rsid w:val="00401F69"/>
    <w:rsid w:val="006730F8"/>
    <w:rsid w:val="007F79C0"/>
    <w:rsid w:val="008E0538"/>
    <w:rsid w:val="0098459F"/>
    <w:rsid w:val="00A04023"/>
    <w:rsid w:val="00B900F3"/>
    <w:rsid w:val="00D17822"/>
    <w:rsid w:val="00D546D4"/>
    <w:rsid w:val="00DA1A8E"/>
    <w:rsid w:val="00FC6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14C"/>
    <w:pPr>
      <w:spacing w:after="0" w:line="240" w:lineRule="auto"/>
      <w:ind w:firstLine="360"/>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00F3"/>
    <w:pPr>
      <w:ind w:left="720"/>
      <w:contextualSpacing/>
    </w:pPr>
  </w:style>
  <w:style w:type="paragraph" w:styleId="Antrats">
    <w:name w:val="header"/>
    <w:basedOn w:val="prastasis"/>
    <w:link w:val="AntratsDiagrama"/>
    <w:uiPriority w:val="99"/>
    <w:unhideWhenUsed/>
    <w:rsid w:val="000433EF"/>
    <w:pPr>
      <w:tabs>
        <w:tab w:val="center" w:pos="4819"/>
        <w:tab w:val="right" w:pos="9638"/>
      </w:tabs>
    </w:pPr>
  </w:style>
  <w:style w:type="character" w:customStyle="1" w:styleId="AntratsDiagrama">
    <w:name w:val="Antraštės Diagrama"/>
    <w:basedOn w:val="Numatytasispastraiposriftas"/>
    <w:link w:val="Antrats"/>
    <w:uiPriority w:val="99"/>
    <w:rsid w:val="000433EF"/>
    <w:rPr>
      <w:rFonts w:eastAsiaTheme="minorEastAsia"/>
    </w:rPr>
  </w:style>
  <w:style w:type="paragraph" w:styleId="Porat">
    <w:name w:val="footer"/>
    <w:basedOn w:val="prastasis"/>
    <w:link w:val="PoratDiagrama"/>
    <w:uiPriority w:val="99"/>
    <w:unhideWhenUsed/>
    <w:rsid w:val="000433EF"/>
    <w:pPr>
      <w:tabs>
        <w:tab w:val="center" w:pos="4819"/>
        <w:tab w:val="right" w:pos="9638"/>
      </w:tabs>
    </w:pPr>
  </w:style>
  <w:style w:type="character" w:customStyle="1" w:styleId="PoratDiagrama">
    <w:name w:val="Poraštė Diagrama"/>
    <w:basedOn w:val="Numatytasispastraiposriftas"/>
    <w:link w:val="Porat"/>
    <w:uiPriority w:val="99"/>
    <w:rsid w:val="000433E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14C"/>
    <w:pPr>
      <w:spacing w:after="0" w:line="240" w:lineRule="auto"/>
      <w:ind w:firstLine="360"/>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900F3"/>
    <w:pPr>
      <w:ind w:left="720"/>
      <w:contextualSpacing/>
    </w:pPr>
  </w:style>
  <w:style w:type="paragraph" w:styleId="Antrats">
    <w:name w:val="header"/>
    <w:basedOn w:val="prastasis"/>
    <w:link w:val="AntratsDiagrama"/>
    <w:uiPriority w:val="99"/>
    <w:unhideWhenUsed/>
    <w:rsid w:val="000433EF"/>
    <w:pPr>
      <w:tabs>
        <w:tab w:val="center" w:pos="4819"/>
        <w:tab w:val="right" w:pos="9638"/>
      </w:tabs>
    </w:pPr>
  </w:style>
  <w:style w:type="character" w:customStyle="1" w:styleId="AntratsDiagrama">
    <w:name w:val="Antraštės Diagrama"/>
    <w:basedOn w:val="Numatytasispastraiposriftas"/>
    <w:link w:val="Antrats"/>
    <w:uiPriority w:val="99"/>
    <w:rsid w:val="000433EF"/>
    <w:rPr>
      <w:rFonts w:eastAsiaTheme="minorEastAsia"/>
    </w:rPr>
  </w:style>
  <w:style w:type="paragraph" w:styleId="Porat">
    <w:name w:val="footer"/>
    <w:basedOn w:val="prastasis"/>
    <w:link w:val="PoratDiagrama"/>
    <w:uiPriority w:val="99"/>
    <w:unhideWhenUsed/>
    <w:rsid w:val="000433EF"/>
    <w:pPr>
      <w:tabs>
        <w:tab w:val="center" w:pos="4819"/>
        <w:tab w:val="right" w:pos="9638"/>
      </w:tabs>
    </w:pPr>
  </w:style>
  <w:style w:type="character" w:customStyle="1" w:styleId="PoratDiagrama">
    <w:name w:val="Poraštė Diagrama"/>
    <w:basedOn w:val="Numatytasispastraiposriftas"/>
    <w:link w:val="Porat"/>
    <w:uiPriority w:val="99"/>
    <w:rsid w:val="000433E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78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3565</Words>
  <Characters>2033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13</cp:revision>
  <dcterms:created xsi:type="dcterms:W3CDTF">2015-09-02T10:56:00Z</dcterms:created>
  <dcterms:modified xsi:type="dcterms:W3CDTF">2015-09-03T08:26:00Z</dcterms:modified>
</cp:coreProperties>
</file>