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464FD1" w14:textId="77777777" w:rsidR="00B02642" w:rsidRPr="00694D01" w:rsidRDefault="00B02642" w:rsidP="00B02642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694D01">
        <w:rPr>
          <w:b/>
          <w:sz w:val="24"/>
          <w:szCs w:val="24"/>
        </w:rPr>
        <w:t>AIŠKINAMASIS RAŠTAS</w:t>
      </w:r>
    </w:p>
    <w:p w14:paraId="5B464FD2" w14:textId="77777777" w:rsidR="00B02642" w:rsidRPr="00844389" w:rsidRDefault="00B02642" w:rsidP="00844389">
      <w:pPr>
        <w:jc w:val="center"/>
        <w:rPr>
          <w:b/>
          <w:color w:val="000000"/>
        </w:rPr>
      </w:pPr>
      <w:r w:rsidRPr="00694D01">
        <w:rPr>
          <w:b/>
          <w:sz w:val="24"/>
          <w:szCs w:val="24"/>
        </w:rPr>
        <w:t xml:space="preserve">PRIE SAVIVALDYBĖS TARYBOS SPRENDIMO </w:t>
      </w:r>
      <w:r w:rsidRPr="00D83643">
        <w:rPr>
          <w:b/>
          <w:sz w:val="24"/>
          <w:szCs w:val="24"/>
        </w:rPr>
        <w:t>„</w:t>
      </w:r>
      <w:r w:rsidR="00844389" w:rsidRPr="00844389">
        <w:rPr>
          <w:b/>
          <w:bCs/>
          <w:color w:val="000000"/>
          <w:sz w:val="24"/>
          <w:szCs w:val="24"/>
        </w:rPr>
        <w:t>DĖL KLAIPĖDOS MIESTO SAVIVALDYBĖS VALDOMŲ ĮMONIŲ ORGANŲ FORMAVIMO TVARKOS APRAŠO</w:t>
      </w:r>
      <w:r w:rsidR="00844389" w:rsidRPr="00844389">
        <w:rPr>
          <w:b/>
          <w:caps/>
          <w:sz w:val="24"/>
          <w:szCs w:val="24"/>
        </w:rPr>
        <w:t xml:space="preserve"> patvirtinimo</w:t>
      </w:r>
      <w:r w:rsidR="00844389" w:rsidRPr="001D3C7E">
        <w:rPr>
          <w:b/>
          <w:caps/>
        </w:rPr>
        <w:t xml:space="preserve"> </w:t>
      </w:r>
      <w:r w:rsidRPr="00D83643">
        <w:rPr>
          <w:b/>
          <w:sz w:val="24"/>
          <w:szCs w:val="24"/>
        </w:rPr>
        <w:t>“</w:t>
      </w:r>
      <w:r w:rsidRPr="00694D01">
        <w:rPr>
          <w:b/>
          <w:sz w:val="24"/>
          <w:szCs w:val="24"/>
        </w:rPr>
        <w:t xml:space="preserve"> PROJEKTO</w:t>
      </w:r>
    </w:p>
    <w:p w14:paraId="5B464FD3" w14:textId="77777777" w:rsidR="00B02642" w:rsidRPr="00694D01" w:rsidRDefault="00B02642" w:rsidP="00B02642">
      <w:pPr>
        <w:jc w:val="both"/>
        <w:rPr>
          <w:b/>
          <w:sz w:val="24"/>
          <w:szCs w:val="24"/>
        </w:rPr>
      </w:pPr>
    </w:p>
    <w:p w14:paraId="5B464FD4" w14:textId="77777777" w:rsidR="00B02642" w:rsidRPr="00694D01" w:rsidRDefault="00B02642" w:rsidP="00B02642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1. Sprendimo projekto esmė, tikslai ir uždaviniai.</w:t>
      </w:r>
    </w:p>
    <w:p w14:paraId="5B464FD5" w14:textId="77777777" w:rsidR="00B02642" w:rsidRPr="00844389" w:rsidRDefault="00B02642" w:rsidP="00B02642">
      <w:pPr>
        <w:ind w:firstLine="720"/>
        <w:jc w:val="both"/>
        <w:rPr>
          <w:sz w:val="24"/>
          <w:szCs w:val="24"/>
        </w:rPr>
      </w:pPr>
      <w:r w:rsidRPr="00694D01">
        <w:rPr>
          <w:sz w:val="24"/>
          <w:szCs w:val="24"/>
        </w:rPr>
        <w:t>Šis Klaipėdos miesto savivaldybės tarybos</w:t>
      </w:r>
      <w:r w:rsidR="00002749">
        <w:rPr>
          <w:sz w:val="24"/>
          <w:szCs w:val="24"/>
        </w:rPr>
        <w:t xml:space="preserve"> sprendimo projektas teikiamas</w:t>
      </w:r>
      <w:r w:rsidRPr="00694D01">
        <w:rPr>
          <w:sz w:val="24"/>
          <w:szCs w:val="24"/>
        </w:rPr>
        <w:t xml:space="preserve"> siekiant</w:t>
      </w:r>
      <w:r w:rsidR="003025C3">
        <w:rPr>
          <w:sz w:val="24"/>
          <w:szCs w:val="24"/>
        </w:rPr>
        <w:t xml:space="preserve"> </w:t>
      </w:r>
      <w:r w:rsidR="00F80E51">
        <w:rPr>
          <w:sz w:val="24"/>
          <w:szCs w:val="24"/>
        </w:rPr>
        <w:t xml:space="preserve">patvirtinti Klaipėdos miesto savivaldybės </w:t>
      </w:r>
      <w:r w:rsidR="00844389">
        <w:rPr>
          <w:sz w:val="24"/>
          <w:szCs w:val="24"/>
        </w:rPr>
        <w:t>valdomų įmonių organų formavimo</w:t>
      </w:r>
      <w:r w:rsidR="00DF25C0">
        <w:rPr>
          <w:sz w:val="24"/>
          <w:szCs w:val="24"/>
        </w:rPr>
        <w:t xml:space="preserve"> </w:t>
      </w:r>
      <w:r w:rsidR="00F80E51">
        <w:rPr>
          <w:sz w:val="24"/>
          <w:szCs w:val="24"/>
        </w:rPr>
        <w:t>tvarkos aprašą</w:t>
      </w:r>
      <w:r w:rsidR="00532087">
        <w:rPr>
          <w:sz w:val="24"/>
          <w:szCs w:val="24"/>
        </w:rPr>
        <w:t xml:space="preserve"> </w:t>
      </w:r>
      <w:r w:rsidR="0097100E">
        <w:rPr>
          <w:sz w:val="24"/>
          <w:szCs w:val="24"/>
        </w:rPr>
        <w:t>(toliau – N</w:t>
      </w:r>
      <w:r w:rsidR="0036787E">
        <w:rPr>
          <w:sz w:val="24"/>
          <w:szCs w:val="24"/>
        </w:rPr>
        <w:t xml:space="preserve">aujas aprašas) </w:t>
      </w:r>
      <w:r w:rsidR="00532087">
        <w:rPr>
          <w:sz w:val="24"/>
          <w:szCs w:val="24"/>
        </w:rPr>
        <w:t xml:space="preserve">ir </w:t>
      </w:r>
      <w:r w:rsidR="00532087" w:rsidRPr="00844389">
        <w:rPr>
          <w:sz w:val="24"/>
          <w:szCs w:val="24"/>
        </w:rPr>
        <w:t>pripažinti netekusiu galios Klaipėdos miesto savivaldybės tarybos 2016 m. liepos 28 d. sprendimą Nr</w:t>
      </w:r>
      <w:r w:rsidR="00532087" w:rsidRPr="005931E9">
        <w:rPr>
          <w:sz w:val="24"/>
          <w:szCs w:val="24"/>
        </w:rPr>
        <w:t>. T2-205 „Dėl Klaipėdos miesto savivaldybės kontroliuojamų bendrovių valdymo organų formavimo tvarkos aprašo patvirtinimo“</w:t>
      </w:r>
      <w:r w:rsidR="00575A7E">
        <w:rPr>
          <w:sz w:val="24"/>
          <w:szCs w:val="24"/>
        </w:rPr>
        <w:t>.</w:t>
      </w:r>
    </w:p>
    <w:p w14:paraId="5B464FD6" w14:textId="77777777" w:rsidR="009C673A" w:rsidRDefault="00B02642" w:rsidP="009C673A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2. Projekto rengimo priežastys ir kuo remiantis parengtas sprendimo projektas.</w:t>
      </w:r>
    </w:p>
    <w:p w14:paraId="5B464FD7" w14:textId="77777777" w:rsidR="00844389" w:rsidRDefault="00844389" w:rsidP="009C673A">
      <w:pPr>
        <w:ind w:firstLine="720"/>
        <w:jc w:val="both"/>
        <w:rPr>
          <w:color w:val="000000"/>
          <w:sz w:val="24"/>
          <w:szCs w:val="24"/>
        </w:rPr>
      </w:pPr>
      <w:r w:rsidRPr="00844389">
        <w:rPr>
          <w:sz w:val="24"/>
          <w:szCs w:val="24"/>
        </w:rPr>
        <w:t>Klaipėdos miesto savivaldybės tarybos 2016 m. liepos 28 d. sprendim</w:t>
      </w:r>
      <w:r>
        <w:rPr>
          <w:sz w:val="24"/>
          <w:szCs w:val="24"/>
        </w:rPr>
        <w:t>u</w:t>
      </w:r>
      <w:r w:rsidRPr="00844389">
        <w:rPr>
          <w:sz w:val="24"/>
          <w:szCs w:val="24"/>
        </w:rPr>
        <w:t xml:space="preserve"> Nr. T2-205 „Dėl Klaipėdos miesto savivaldybės kontroliuojamų bendrovių valdymo organų formavimo tvarkos aprašo patvirtinimo“</w:t>
      </w:r>
      <w:r>
        <w:rPr>
          <w:sz w:val="24"/>
          <w:szCs w:val="24"/>
        </w:rPr>
        <w:t xml:space="preserve"> buvo patvirtintas </w:t>
      </w:r>
      <w:r w:rsidRPr="00844389">
        <w:rPr>
          <w:sz w:val="24"/>
          <w:szCs w:val="24"/>
        </w:rPr>
        <w:t>Klaipėdos miesto savivaldybės kontroliuojamų bendrovių valdymo</w:t>
      </w:r>
      <w:r>
        <w:rPr>
          <w:sz w:val="24"/>
          <w:szCs w:val="24"/>
        </w:rPr>
        <w:t xml:space="preserve"> organų formavimo tvarkos aprašas, nustatantis </w:t>
      </w:r>
      <w:r w:rsidRPr="00844389">
        <w:rPr>
          <w:color w:val="000000"/>
          <w:sz w:val="24"/>
          <w:szCs w:val="24"/>
        </w:rPr>
        <w:t>savivaldybės kontroliuojamų bendrovių valdybų formavimo tvarką, Atrankos komisijos formavimo ir veiklos principus, savivaldybės kontroliuojamų bendrovių valdybų sudėtį, atrankos į valdybų narius kriterijus ir jos vykdymo procedūras, bendrovių vadovų atrankos kriterijus ir principus</w:t>
      </w:r>
      <w:r w:rsidR="00575A7E">
        <w:rPr>
          <w:color w:val="000000"/>
          <w:sz w:val="24"/>
          <w:szCs w:val="24"/>
        </w:rPr>
        <w:t xml:space="preserve"> </w:t>
      </w:r>
      <w:r w:rsidR="00575A7E">
        <w:rPr>
          <w:sz w:val="24"/>
          <w:szCs w:val="24"/>
        </w:rPr>
        <w:t>(toliau – Tvarkos aprašas)</w:t>
      </w:r>
      <w:r w:rsidRPr="00844389">
        <w:rPr>
          <w:color w:val="000000"/>
          <w:sz w:val="24"/>
          <w:szCs w:val="24"/>
        </w:rPr>
        <w:t>.</w:t>
      </w:r>
    </w:p>
    <w:p w14:paraId="5B464FD8" w14:textId="77777777" w:rsidR="00F97D67" w:rsidRDefault="00B0516F" w:rsidP="00F64083">
      <w:pP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Lietuvos </w:t>
      </w:r>
      <w:r w:rsidR="003D30A0">
        <w:rPr>
          <w:color w:val="000000"/>
          <w:sz w:val="24"/>
          <w:szCs w:val="24"/>
        </w:rPr>
        <w:t>Respublikos Vyriausybės</w:t>
      </w:r>
      <w:r w:rsidR="0057117F">
        <w:rPr>
          <w:color w:val="000000"/>
          <w:sz w:val="24"/>
          <w:szCs w:val="24"/>
        </w:rPr>
        <w:t xml:space="preserve"> 2007 m. birželio 6 d. nutarim</w:t>
      </w:r>
      <w:r w:rsidR="00F64083">
        <w:rPr>
          <w:color w:val="000000"/>
          <w:sz w:val="24"/>
          <w:szCs w:val="24"/>
        </w:rPr>
        <w:t>o</w:t>
      </w:r>
      <w:r w:rsidR="0057117F">
        <w:rPr>
          <w:color w:val="000000"/>
          <w:sz w:val="24"/>
          <w:szCs w:val="24"/>
        </w:rPr>
        <w:t xml:space="preserve"> Nr. 567 „Dėl </w:t>
      </w:r>
      <w:r w:rsidR="0057117F" w:rsidRPr="00F97D67">
        <w:rPr>
          <w:color w:val="000000"/>
          <w:sz w:val="24"/>
          <w:szCs w:val="24"/>
        </w:rPr>
        <w:t>Savivaldybių turtinių ir neturtinių teisių įgyvendinimo savivaldybių valdomose įmonėse tvarkos apraš</w:t>
      </w:r>
      <w:r w:rsidR="0057117F">
        <w:rPr>
          <w:color w:val="000000"/>
          <w:sz w:val="24"/>
          <w:szCs w:val="24"/>
        </w:rPr>
        <w:t>o</w:t>
      </w:r>
      <w:r w:rsidR="0057117F">
        <w:rPr>
          <w:color w:val="000000"/>
        </w:rPr>
        <w:t xml:space="preserve"> </w:t>
      </w:r>
      <w:r w:rsidR="0057117F" w:rsidRPr="0057117F">
        <w:rPr>
          <w:color w:val="000000"/>
          <w:sz w:val="24"/>
          <w:szCs w:val="24"/>
        </w:rPr>
        <w:t>patvirtinimo“</w:t>
      </w:r>
      <w:r w:rsidR="0057117F">
        <w:rPr>
          <w:color w:val="000000"/>
        </w:rPr>
        <w:t xml:space="preserve"> </w:t>
      </w:r>
      <w:r w:rsidR="00F64083" w:rsidRPr="00F64083">
        <w:rPr>
          <w:color w:val="000000"/>
          <w:sz w:val="24"/>
          <w:szCs w:val="24"/>
        </w:rPr>
        <w:t>2.2 punkt</w:t>
      </w:r>
      <w:r w:rsidR="00BF7272">
        <w:rPr>
          <w:color w:val="000000"/>
          <w:sz w:val="24"/>
          <w:szCs w:val="24"/>
        </w:rPr>
        <w:t>e</w:t>
      </w:r>
      <w:r w:rsidR="00F64083" w:rsidRPr="00F64083">
        <w:rPr>
          <w:color w:val="000000"/>
          <w:sz w:val="24"/>
          <w:szCs w:val="24"/>
        </w:rPr>
        <w:t xml:space="preserve"> </w:t>
      </w:r>
      <w:r w:rsidR="00BF7272">
        <w:rPr>
          <w:color w:val="000000"/>
          <w:sz w:val="24"/>
          <w:szCs w:val="24"/>
        </w:rPr>
        <w:t xml:space="preserve">nustatytas </w:t>
      </w:r>
      <w:r w:rsidR="00F64083" w:rsidRPr="00F64083">
        <w:rPr>
          <w:color w:val="000000"/>
          <w:sz w:val="24"/>
          <w:szCs w:val="24"/>
        </w:rPr>
        <w:t xml:space="preserve">įpareigojimas savivaldybės valdomose įmonėse iki 2019 m. gegužės 1 d. sudaryti kolegialius organus. </w:t>
      </w:r>
    </w:p>
    <w:p w14:paraId="5B464FD9" w14:textId="77777777" w:rsidR="00E81DCB" w:rsidRDefault="00E81DCB" w:rsidP="00F64083">
      <w:pPr>
        <w:ind w:firstLine="720"/>
        <w:jc w:val="both"/>
        <w:rPr>
          <w:color w:val="000000"/>
          <w:sz w:val="24"/>
          <w:szCs w:val="24"/>
        </w:rPr>
      </w:pPr>
      <w:r w:rsidRPr="00E81DCB">
        <w:rPr>
          <w:color w:val="000000"/>
          <w:sz w:val="24"/>
          <w:szCs w:val="24"/>
        </w:rPr>
        <w:t>Lietuvos Respublikos Vyriausybės 2015 m. birželio 17 d. nutarimo Nr. 631 „Dėl Kandidatų į valstybės įmonės ar savivaldybės įmonės valdybą ir kandidatų į valstybės ar savivaldybės valdomos bendrovės visuotinio akcininkų susirinkimo renkamą kolegialų priežiūros organą ar valdymo organą atrankos aprašo patvirtinimo“</w:t>
      </w:r>
      <w:r w:rsidR="00534A76">
        <w:rPr>
          <w:color w:val="000000"/>
          <w:sz w:val="24"/>
          <w:szCs w:val="24"/>
        </w:rPr>
        <w:t xml:space="preserve"> </w:t>
      </w:r>
      <w:r w:rsidR="002B1017">
        <w:rPr>
          <w:color w:val="000000"/>
          <w:sz w:val="24"/>
          <w:szCs w:val="24"/>
        </w:rPr>
        <w:t xml:space="preserve">(toliau – Nutarimas) </w:t>
      </w:r>
      <w:r w:rsidR="00534A76">
        <w:rPr>
          <w:color w:val="000000"/>
          <w:sz w:val="24"/>
          <w:szCs w:val="24"/>
        </w:rPr>
        <w:t xml:space="preserve">3 punkto, 3.1 papunktis nustato, kad kandidatų atrankos į savivaldybių valdomos akcinės bendrovės arba uždarosios akcinės bendrovės visuotinio akcininkų susirinkimo renkamą kolegialų priežiūros ar valdymo organą būtų atliekamos laikantis šio </w:t>
      </w:r>
      <w:r w:rsidR="00A15D4A">
        <w:rPr>
          <w:color w:val="000000"/>
          <w:sz w:val="24"/>
          <w:szCs w:val="24"/>
        </w:rPr>
        <w:t>šiuo N</w:t>
      </w:r>
      <w:r w:rsidR="00A06A02">
        <w:rPr>
          <w:color w:val="000000"/>
          <w:sz w:val="24"/>
          <w:szCs w:val="24"/>
        </w:rPr>
        <w:t xml:space="preserve">utarimu patvirtinto aprašo nuostatomis.  </w:t>
      </w:r>
    </w:p>
    <w:p w14:paraId="5B464FDA" w14:textId="77777777" w:rsidR="0097100E" w:rsidRDefault="0097100E" w:rsidP="00F64083">
      <w:pP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Pagrindinės Nutarime numatytos nuostatos dėl savivaldybės valdomų įmonių priežiūros ir valdymo organų formavimo:</w:t>
      </w:r>
    </w:p>
    <w:p w14:paraId="5B464FDB" w14:textId="77777777" w:rsidR="0097100E" w:rsidRDefault="0097100E" w:rsidP="0097100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Nutarimas reglamentuoja savivaldybės valdomų įmonių kolegialių priežiūros ir valdymo organų narių atranką;</w:t>
      </w:r>
    </w:p>
    <w:p w14:paraId="5B464FDC" w14:textId="77777777" w:rsidR="0097100E" w:rsidRDefault="0097100E" w:rsidP="00AA0B3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Savivaldybėms pavedama užtikrinti, kad savivaldybės valdomose įmonėse būtų sudarytos valdybos</w:t>
      </w:r>
      <w:r w:rsidR="00AA0B36">
        <w:rPr>
          <w:sz w:val="24"/>
          <w:szCs w:val="24"/>
        </w:rPr>
        <w:t>. Stebėtojų tarybų sudarymui įpareigojimo nėra;</w:t>
      </w:r>
    </w:p>
    <w:p w14:paraId="5B464FDD" w14:textId="77777777" w:rsidR="0097100E" w:rsidRDefault="0097100E" w:rsidP="00AA0B3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Daugumą </w:t>
      </w:r>
      <w:r w:rsidR="00AA0B36">
        <w:rPr>
          <w:sz w:val="24"/>
          <w:szCs w:val="24"/>
        </w:rPr>
        <w:t>kolegialaus priežiūros ir valdymo organo narių</w:t>
      </w:r>
      <w:r>
        <w:rPr>
          <w:sz w:val="24"/>
          <w:szCs w:val="24"/>
        </w:rPr>
        <w:t xml:space="preserve"> turi sudaryti ne bendrovės darbuotojai;</w:t>
      </w:r>
    </w:p>
    <w:p w14:paraId="5B464FDE" w14:textId="77777777" w:rsidR="0097100E" w:rsidRDefault="0097100E" w:rsidP="0097100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AA0B36">
        <w:rPr>
          <w:sz w:val="24"/>
          <w:szCs w:val="24"/>
        </w:rPr>
        <w:t>Kolegialaus priežiūros ar valdymo organo</w:t>
      </w:r>
      <w:r>
        <w:rPr>
          <w:sz w:val="24"/>
          <w:szCs w:val="24"/>
        </w:rPr>
        <w:t xml:space="preserve"> sudėtyje gali būti:</w:t>
      </w:r>
    </w:p>
    <w:p w14:paraId="5B464FDF" w14:textId="77777777" w:rsidR="0097100E" w:rsidRDefault="0097100E" w:rsidP="0097100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Savivaldybės administracijos valstybės tarnautojai;</w:t>
      </w:r>
    </w:p>
    <w:p w14:paraId="5B464FE0" w14:textId="77777777" w:rsidR="0097100E" w:rsidRDefault="0097100E" w:rsidP="0097100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Įmonės darbuotojų atstovai;</w:t>
      </w:r>
    </w:p>
    <w:p w14:paraId="5B464FE1" w14:textId="77777777" w:rsidR="0097100E" w:rsidRDefault="0097100E" w:rsidP="00AA0B3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Ne mažiau kaip 1\2 organo narių turi atitikti nepriklausomumo kriterijus, tai yra nepriklausomi nariai;</w:t>
      </w:r>
    </w:p>
    <w:p w14:paraId="5B464FE2" w14:textId="77777777" w:rsidR="0097100E" w:rsidRDefault="0097100E" w:rsidP="0097100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Nustatytos kompetencijų sritys, kurias turi atitikti visi </w:t>
      </w:r>
      <w:r w:rsidR="00AA0B36">
        <w:rPr>
          <w:sz w:val="24"/>
          <w:szCs w:val="24"/>
        </w:rPr>
        <w:t>kolegialaus priežiūros ir valdymo organo</w:t>
      </w:r>
      <w:r>
        <w:rPr>
          <w:sz w:val="24"/>
          <w:szCs w:val="24"/>
        </w:rPr>
        <w:t xml:space="preserve"> nariai:</w:t>
      </w:r>
    </w:p>
    <w:p w14:paraId="5B464FE3" w14:textId="77777777" w:rsidR="0097100E" w:rsidRDefault="0097100E" w:rsidP="0097100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kompetencija finansų srityje;</w:t>
      </w:r>
    </w:p>
    <w:p w14:paraId="5B464FE4" w14:textId="77777777" w:rsidR="0097100E" w:rsidRDefault="0097100E" w:rsidP="0097100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kompetencija strateginio planavimo ir valdymo srityje;</w:t>
      </w:r>
    </w:p>
    <w:p w14:paraId="5B464FE5" w14:textId="77777777" w:rsidR="0097100E" w:rsidRDefault="0097100E" w:rsidP="0097100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kompetencija ūkio šakos, kurioje veikia įmonė, srityje;</w:t>
      </w:r>
    </w:p>
    <w:p w14:paraId="5B464FE6" w14:textId="77777777" w:rsidR="0097100E" w:rsidRDefault="0097100E" w:rsidP="00AA0B3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kitos kompetencijos (teisės, vadybos, personalo valdymo);</w:t>
      </w:r>
    </w:p>
    <w:p w14:paraId="5B464FE7" w14:textId="77777777" w:rsidR="0097100E" w:rsidRDefault="0097100E" w:rsidP="0097100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 Kandidatų pateiktus dokumentus tikrina Savivaldybės administracija arba viešųjų pirkimų būdu nupirkta atrankos paslaugas teikianti įmonė;</w:t>
      </w:r>
    </w:p>
    <w:p w14:paraId="5B464FE8" w14:textId="77777777" w:rsidR="0097100E" w:rsidRDefault="0097100E" w:rsidP="0097100E">
      <w:pPr>
        <w:jc w:val="both"/>
        <w:rPr>
          <w:sz w:val="24"/>
          <w:szCs w:val="24"/>
        </w:rPr>
      </w:pPr>
    </w:p>
    <w:p w14:paraId="5B464FE9" w14:textId="77777777" w:rsidR="0097100E" w:rsidRDefault="0097100E" w:rsidP="00AA0B3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7. Kandidatų atranką vykdo Savivaldybės administracijos direktoriaus įsakymu sudaryta Atrankos komisija;</w:t>
      </w:r>
    </w:p>
    <w:p w14:paraId="5B464FEA" w14:textId="77777777" w:rsidR="0097100E" w:rsidRPr="00AA0B36" w:rsidRDefault="0097100E" w:rsidP="00AA0B3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8. Numatyta atrankos pokalbio žodžiu procedūra</w:t>
      </w:r>
    </w:p>
    <w:p w14:paraId="5B464FEB" w14:textId="77777777" w:rsidR="005D38FA" w:rsidRDefault="00783A8D" w:rsidP="00D36337">
      <w:pP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Nutarimu nustatomi</w:t>
      </w:r>
      <w:r w:rsidR="006864B3">
        <w:rPr>
          <w:color w:val="000000"/>
          <w:sz w:val="24"/>
          <w:szCs w:val="24"/>
        </w:rPr>
        <w:t xml:space="preserve"> imperatyvūs aukšti reikalavimai įmonių kolegialių </w:t>
      </w:r>
      <w:r w:rsidR="005D38FA">
        <w:rPr>
          <w:color w:val="000000"/>
          <w:sz w:val="24"/>
          <w:szCs w:val="24"/>
        </w:rPr>
        <w:t>organų, renkamų</w:t>
      </w:r>
      <w:r w:rsidR="006864B3">
        <w:rPr>
          <w:color w:val="000000"/>
          <w:sz w:val="24"/>
          <w:szCs w:val="24"/>
        </w:rPr>
        <w:t xml:space="preserve"> visuotinio akcininkų susirinkimo</w:t>
      </w:r>
      <w:r w:rsidR="005D38FA">
        <w:rPr>
          <w:color w:val="000000"/>
          <w:sz w:val="24"/>
          <w:szCs w:val="24"/>
        </w:rPr>
        <w:t>, sudarymui,</w:t>
      </w:r>
      <w:r w:rsidR="006864B3">
        <w:rPr>
          <w:color w:val="000000"/>
          <w:sz w:val="24"/>
          <w:szCs w:val="24"/>
        </w:rPr>
        <w:t xml:space="preserve"> siekiant </w:t>
      </w:r>
      <w:r w:rsidR="00A33493">
        <w:rPr>
          <w:color w:val="000000"/>
          <w:sz w:val="24"/>
          <w:szCs w:val="24"/>
        </w:rPr>
        <w:t xml:space="preserve">užtikrinti </w:t>
      </w:r>
      <w:r w:rsidR="006864B3">
        <w:rPr>
          <w:color w:val="000000"/>
          <w:sz w:val="24"/>
          <w:szCs w:val="24"/>
        </w:rPr>
        <w:t>efektyv</w:t>
      </w:r>
      <w:r w:rsidR="00A33493">
        <w:rPr>
          <w:color w:val="000000"/>
          <w:sz w:val="24"/>
          <w:szCs w:val="24"/>
        </w:rPr>
        <w:t>ią</w:t>
      </w:r>
      <w:r w:rsidR="006864B3">
        <w:rPr>
          <w:color w:val="000000"/>
          <w:sz w:val="24"/>
          <w:szCs w:val="24"/>
        </w:rPr>
        <w:t>, gerosios</w:t>
      </w:r>
      <w:r w:rsidR="00486D23">
        <w:rPr>
          <w:color w:val="000000"/>
          <w:sz w:val="24"/>
          <w:szCs w:val="24"/>
        </w:rPr>
        <w:t xml:space="preserve"> valdysenos principais pagrįst</w:t>
      </w:r>
      <w:r w:rsidR="00A33493">
        <w:rPr>
          <w:color w:val="000000"/>
          <w:sz w:val="24"/>
          <w:szCs w:val="24"/>
        </w:rPr>
        <w:t>ą savivaldybės valdomų įmonių veiklą</w:t>
      </w:r>
      <w:r>
        <w:rPr>
          <w:color w:val="000000"/>
          <w:sz w:val="24"/>
          <w:szCs w:val="24"/>
        </w:rPr>
        <w:t>.</w:t>
      </w:r>
      <w:r w:rsidR="005D38FA">
        <w:rPr>
          <w:color w:val="000000"/>
          <w:sz w:val="24"/>
          <w:szCs w:val="24"/>
        </w:rPr>
        <w:t xml:space="preserve"> </w:t>
      </w:r>
      <w:r w:rsidR="00AA0B36">
        <w:rPr>
          <w:color w:val="000000"/>
          <w:sz w:val="24"/>
          <w:szCs w:val="24"/>
        </w:rPr>
        <w:t>Nutarimas nustato vienodus reikalavimus ir kompetencijas tiek kolegialių priežiūros, tiek valdymo organų narių atrankai, nustato vienodą abiejų organų atrankos tvarką</w:t>
      </w:r>
      <w:r>
        <w:rPr>
          <w:color w:val="000000"/>
          <w:sz w:val="24"/>
          <w:szCs w:val="24"/>
        </w:rPr>
        <w:t>.</w:t>
      </w:r>
    </w:p>
    <w:p w14:paraId="5B464FEC" w14:textId="77777777" w:rsidR="00783A8D" w:rsidRDefault="00783A8D" w:rsidP="00D36337">
      <w:pP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Naujame apraše yra numatoma rekomendacija Savivaldybės valdomų bendrovių priežiūros organams rinkti kolegialių organų narius vadovaujantis Nutarimo nuostatomis.</w:t>
      </w:r>
    </w:p>
    <w:p w14:paraId="5B464FED" w14:textId="77777777" w:rsidR="00D36337" w:rsidRPr="00844389" w:rsidRDefault="00CD7436" w:rsidP="00D36337">
      <w:pPr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Taip pat </w:t>
      </w:r>
      <w:r w:rsidR="00783A8D">
        <w:rPr>
          <w:color w:val="000000"/>
          <w:sz w:val="24"/>
          <w:szCs w:val="24"/>
        </w:rPr>
        <w:t>Nauju</w:t>
      </w:r>
      <w:r w:rsidR="00551A15">
        <w:rPr>
          <w:color w:val="000000"/>
          <w:sz w:val="24"/>
          <w:szCs w:val="24"/>
        </w:rPr>
        <w:t xml:space="preserve"> aprašu nustatoma savivaldybės valdomos įmonės vadovo atranka, savivaldybės valdomų įmonių organų atlygis.</w:t>
      </w:r>
    </w:p>
    <w:p w14:paraId="5B464FEE" w14:textId="77777777" w:rsidR="00B02642" w:rsidRPr="00694D01" w:rsidRDefault="00B02642" w:rsidP="00B02642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3. Kokių rezultatų laukiama.</w:t>
      </w:r>
    </w:p>
    <w:p w14:paraId="5B464FEF" w14:textId="77777777" w:rsidR="005931E9" w:rsidRPr="005931E9" w:rsidRDefault="007E701B" w:rsidP="005931E9">
      <w:pPr>
        <w:ind w:firstLine="720"/>
        <w:jc w:val="both"/>
        <w:rPr>
          <w:sz w:val="24"/>
          <w:szCs w:val="24"/>
        </w:rPr>
      </w:pPr>
      <w:r w:rsidRPr="005931E9">
        <w:rPr>
          <w:sz w:val="24"/>
          <w:szCs w:val="24"/>
        </w:rPr>
        <w:t>Aprašu siekiama</w:t>
      </w:r>
      <w:r>
        <w:t xml:space="preserve"> </w:t>
      </w:r>
      <w:r w:rsidR="005931E9">
        <w:rPr>
          <w:sz w:val="24"/>
          <w:szCs w:val="24"/>
        </w:rPr>
        <w:t xml:space="preserve">patvirtinti Klaipėdos miesto savivaldybės valdomų įmonių organų formavimo tvarkos aprašą ir </w:t>
      </w:r>
      <w:r w:rsidR="005931E9" w:rsidRPr="00844389">
        <w:rPr>
          <w:sz w:val="24"/>
          <w:szCs w:val="24"/>
        </w:rPr>
        <w:t>pripažinti netekusiu galios Klaipėdos miesto savivaldybės tarybos 2016 m. liepos 28 d. sprendimą Nr</w:t>
      </w:r>
      <w:r w:rsidR="005931E9" w:rsidRPr="005931E9">
        <w:rPr>
          <w:sz w:val="24"/>
          <w:szCs w:val="24"/>
        </w:rPr>
        <w:t>. T2-205 „Dėl Klaipėdos miesto savivaldybės kontroliuojamų bendrovių valdymo organų formavim</w:t>
      </w:r>
      <w:r w:rsidR="005365A4">
        <w:rPr>
          <w:sz w:val="24"/>
          <w:szCs w:val="24"/>
        </w:rPr>
        <w:t>o tvarkos aprašo patvirtinimo“ taip sudarant galimybes užtikrinti tinkamą savivaldybės valdomų įmonių valdymo organų formavimo tvarką.</w:t>
      </w:r>
    </w:p>
    <w:p w14:paraId="5B464FF0" w14:textId="77777777" w:rsidR="00B02642" w:rsidRPr="00694D01" w:rsidRDefault="00B02642" w:rsidP="005931E9">
      <w:pPr>
        <w:pStyle w:val="Pavadinimas"/>
        <w:ind w:firstLine="720"/>
        <w:jc w:val="both"/>
        <w:rPr>
          <w:b w:val="0"/>
        </w:rPr>
      </w:pPr>
      <w:r w:rsidRPr="00694D01">
        <w:t>4. Sprendimo  projekto rengimo metu gauti specialistų vertinimai.</w:t>
      </w:r>
    </w:p>
    <w:p w14:paraId="5B464FF1" w14:textId="77777777" w:rsidR="00B02642" w:rsidRPr="00694D01" w:rsidRDefault="003025C3" w:rsidP="00B02642">
      <w:pPr>
        <w:pStyle w:val="Pavadinimas"/>
        <w:ind w:firstLine="720"/>
        <w:jc w:val="both"/>
        <w:rPr>
          <w:b w:val="0"/>
        </w:rPr>
      </w:pPr>
      <w:r>
        <w:rPr>
          <w:b w:val="0"/>
        </w:rPr>
        <w:t>Negauta</w:t>
      </w:r>
    </w:p>
    <w:p w14:paraId="5B464FF2" w14:textId="77777777" w:rsidR="00B02642" w:rsidRPr="00694D01" w:rsidRDefault="00B02642" w:rsidP="00B02642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5. Lėšų poreikis sprendimo įgyvendinimui.</w:t>
      </w:r>
    </w:p>
    <w:p w14:paraId="5B464FF3" w14:textId="77777777" w:rsidR="00B02642" w:rsidRPr="00694D01" w:rsidRDefault="00BD5125" w:rsidP="007E701B">
      <w:pPr>
        <w:pStyle w:val="Pavadinimas"/>
        <w:ind w:firstLine="720"/>
        <w:jc w:val="both"/>
        <w:rPr>
          <w:b w:val="0"/>
        </w:rPr>
      </w:pPr>
      <w:r>
        <w:rPr>
          <w:b w:val="0"/>
        </w:rPr>
        <w:t>Lėšų poreikis nenumatomas</w:t>
      </w:r>
      <w:r w:rsidR="008146FB">
        <w:rPr>
          <w:b w:val="0"/>
        </w:rPr>
        <w:t>.</w:t>
      </w:r>
    </w:p>
    <w:p w14:paraId="5B464FF4" w14:textId="77777777" w:rsidR="00B02642" w:rsidRPr="00694D01" w:rsidRDefault="00B02642" w:rsidP="00B02642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6. Galimos teigiamos ar neigiamos sprendimo priėmimo pasekmės.</w:t>
      </w:r>
    </w:p>
    <w:p w14:paraId="5B464FF5" w14:textId="77777777" w:rsidR="005931E9" w:rsidRPr="003977EB" w:rsidRDefault="007E701B" w:rsidP="005931E9">
      <w:pPr>
        <w:ind w:firstLine="720"/>
        <w:jc w:val="both"/>
        <w:rPr>
          <w:b/>
          <w:sz w:val="24"/>
          <w:szCs w:val="24"/>
        </w:rPr>
      </w:pPr>
      <w:r w:rsidRPr="005931E9">
        <w:rPr>
          <w:sz w:val="24"/>
          <w:szCs w:val="24"/>
        </w:rPr>
        <w:t>N</w:t>
      </w:r>
      <w:r w:rsidR="00B02642" w:rsidRPr="005931E9">
        <w:rPr>
          <w:sz w:val="24"/>
          <w:szCs w:val="24"/>
        </w:rPr>
        <w:t>eigiamų pasekmių nenumatoma, teigiamos pasekmės</w:t>
      </w:r>
      <w:r w:rsidR="00B02642" w:rsidRPr="007E701B">
        <w:t xml:space="preserve"> –</w:t>
      </w:r>
      <w:r w:rsidR="009C51D9">
        <w:t xml:space="preserve"> </w:t>
      </w:r>
      <w:r w:rsidR="00973BA7" w:rsidRPr="005931E9">
        <w:rPr>
          <w:sz w:val="24"/>
          <w:szCs w:val="24"/>
        </w:rPr>
        <w:t>patvirtintas naujas teisės aktas</w:t>
      </w:r>
      <w:r w:rsidR="00973BA7">
        <w:rPr>
          <w:sz w:val="24"/>
          <w:szCs w:val="24"/>
        </w:rPr>
        <w:t xml:space="preserve">, </w:t>
      </w:r>
      <w:r w:rsidR="005931E9" w:rsidRPr="005931E9">
        <w:rPr>
          <w:sz w:val="24"/>
          <w:szCs w:val="24"/>
        </w:rPr>
        <w:t>nustatantis Klaipėdos miesto savivaldybės valdomų įmonių</w:t>
      </w:r>
      <w:r w:rsidR="005931E9">
        <w:rPr>
          <w:b/>
        </w:rPr>
        <w:t xml:space="preserve"> </w:t>
      </w:r>
      <w:r w:rsidR="005931E9" w:rsidRPr="003977EB">
        <w:rPr>
          <w:sz w:val="24"/>
          <w:szCs w:val="24"/>
        </w:rPr>
        <w:t>organų</w:t>
      </w:r>
      <w:r w:rsidR="00973BA7">
        <w:rPr>
          <w:sz w:val="24"/>
          <w:szCs w:val="24"/>
        </w:rPr>
        <w:t xml:space="preserve"> formavimo</w:t>
      </w:r>
      <w:r w:rsidR="009C51D9">
        <w:rPr>
          <w:sz w:val="24"/>
          <w:szCs w:val="24"/>
        </w:rPr>
        <w:t xml:space="preserve"> tvarkos aprašas. </w:t>
      </w:r>
    </w:p>
    <w:p w14:paraId="5B464FF6" w14:textId="77777777" w:rsidR="00973BA7" w:rsidRDefault="00973BA7" w:rsidP="00D45B61">
      <w:pPr>
        <w:jc w:val="both"/>
        <w:rPr>
          <w:sz w:val="24"/>
          <w:szCs w:val="24"/>
        </w:rPr>
      </w:pPr>
    </w:p>
    <w:p w14:paraId="5B464FF7" w14:textId="77777777" w:rsidR="005365A4" w:rsidRDefault="005365A4" w:rsidP="00D45B61">
      <w:pPr>
        <w:jc w:val="both"/>
        <w:rPr>
          <w:sz w:val="24"/>
          <w:szCs w:val="24"/>
        </w:rPr>
      </w:pPr>
    </w:p>
    <w:p w14:paraId="5B464FF8" w14:textId="77777777" w:rsidR="007D1D66" w:rsidRPr="00D45B61" w:rsidRDefault="00B02642" w:rsidP="00D45B61">
      <w:pPr>
        <w:jc w:val="both"/>
        <w:rPr>
          <w:sz w:val="24"/>
          <w:szCs w:val="24"/>
        </w:rPr>
      </w:pPr>
      <w:r w:rsidRPr="00B02642">
        <w:rPr>
          <w:sz w:val="24"/>
          <w:szCs w:val="24"/>
        </w:rPr>
        <w:t>Tur</w:t>
      </w:r>
      <w:r w:rsidR="00D45B61">
        <w:rPr>
          <w:sz w:val="24"/>
          <w:szCs w:val="24"/>
        </w:rPr>
        <w:t>to skyriaus vedėja</w:t>
      </w:r>
      <w:r w:rsidR="00A82B8C">
        <w:rPr>
          <w:sz w:val="24"/>
          <w:szCs w:val="24"/>
        </w:rPr>
        <w:t>s</w:t>
      </w:r>
      <w:r w:rsidR="00D45B61">
        <w:rPr>
          <w:sz w:val="24"/>
          <w:szCs w:val="24"/>
        </w:rPr>
        <w:tab/>
      </w:r>
      <w:r w:rsidR="00D45B61">
        <w:rPr>
          <w:sz w:val="24"/>
          <w:szCs w:val="24"/>
        </w:rPr>
        <w:tab/>
      </w:r>
      <w:r w:rsidR="00D45B61">
        <w:rPr>
          <w:sz w:val="24"/>
          <w:szCs w:val="24"/>
        </w:rPr>
        <w:tab/>
      </w:r>
      <w:r w:rsidR="00D45B61">
        <w:rPr>
          <w:sz w:val="24"/>
          <w:szCs w:val="24"/>
        </w:rPr>
        <w:tab/>
        <w:t xml:space="preserve">                  </w:t>
      </w:r>
      <w:r w:rsidR="00A82B8C">
        <w:rPr>
          <w:sz w:val="24"/>
          <w:szCs w:val="24"/>
        </w:rPr>
        <w:t>Edvardas Simokaitis</w:t>
      </w:r>
    </w:p>
    <w:sectPr w:rsidR="007D1D66" w:rsidRPr="00D45B61" w:rsidSect="005365A4">
      <w:headerReference w:type="default" r:id="rId7"/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464FFB" w14:textId="77777777" w:rsidR="0015550B" w:rsidRDefault="0015550B" w:rsidP="00B02642">
      <w:r>
        <w:separator/>
      </w:r>
    </w:p>
  </w:endnote>
  <w:endnote w:type="continuationSeparator" w:id="0">
    <w:p w14:paraId="5B464FFC" w14:textId="77777777" w:rsidR="0015550B" w:rsidRDefault="0015550B" w:rsidP="00B02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464FF9" w14:textId="77777777" w:rsidR="0015550B" w:rsidRDefault="0015550B" w:rsidP="00B02642">
      <w:r>
        <w:separator/>
      </w:r>
    </w:p>
  </w:footnote>
  <w:footnote w:type="continuationSeparator" w:id="0">
    <w:p w14:paraId="5B464FFA" w14:textId="77777777" w:rsidR="0015550B" w:rsidRDefault="0015550B" w:rsidP="00B02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97854506"/>
      <w:docPartObj>
        <w:docPartGallery w:val="Page Numbers (Top of Page)"/>
        <w:docPartUnique/>
      </w:docPartObj>
    </w:sdtPr>
    <w:sdtEndPr/>
    <w:sdtContent>
      <w:p w14:paraId="5B464FFD" w14:textId="77777777" w:rsidR="008A78C3" w:rsidRDefault="008A78C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42BD">
          <w:rPr>
            <w:noProof/>
          </w:rPr>
          <w:t>2</w:t>
        </w:r>
        <w:r>
          <w:fldChar w:fldCharType="end"/>
        </w:r>
      </w:p>
    </w:sdtContent>
  </w:sdt>
  <w:p w14:paraId="5B464FFE" w14:textId="77777777" w:rsidR="008A78C3" w:rsidRDefault="008A78C3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642"/>
    <w:rsid w:val="00002141"/>
    <w:rsid w:val="00002749"/>
    <w:rsid w:val="0000359B"/>
    <w:rsid w:val="00012520"/>
    <w:rsid w:val="000141A5"/>
    <w:rsid w:val="00017B37"/>
    <w:rsid w:val="00026A0A"/>
    <w:rsid w:val="0003195E"/>
    <w:rsid w:val="000329A2"/>
    <w:rsid w:val="00057611"/>
    <w:rsid w:val="00067121"/>
    <w:rsid w:val="000C5CC4"/>
    <w:rsid w:val="000D2C79"/>
    <w:rsid w:val="000D733E"/>
    <w:rsid w:val="000F2FB0"/>
    <w:rsid w:val="001017AC"/>
    <w:rsid w:val="00125F24"/>
    <w:rsid w:val="0015550B"/>
    <w:rsid w:val="00157B77"/>
    <w:rsid w:val="00195B62"/>
    <w:rsid w:val="001A3396"/>
    <w:rsid w:val="001C04AC"/>
    <w:rsid w:val="001D37AE"/>
    <w:rsid w:val="001F1FFA"/>
    <w:rsid w:val="002275F4"/>
    <w:rsid w:val="00243D69"/>
    <w:rsid w:val="0026391A"/>
    <w:rsid w:val="00266D91"/>
    <w:rsid w:val="002B1017"/>
    <w:rsid w:val="002D00AF"/>
    <w:rsid w:val="002E6515"/>
    <w:rsid w:val="002F4D2B"/>
    <w:rsid w:val="002F5561"/>
    <w:rsid w:val="003025C3"/>
    <w:rsid w:val="00342AD2"/>
    <w:rsid w:val="003662FA"/>
    <w:rsid w:val="0036787E"/>
    <w:rsid w:val="00370A58"/>
    <w:rsid w:val="003977EB"/>
    <w:rsid w:val="003A7025"/>
    <w:rsid w:val="003B3EFF"/>
    <w:rsid w:val="003C42BD"/>
    <w:rsid w:val="003D30A0"/>
    <w:rsid w:val="003E7542"/>
    <w:rsid w:val="003F2F87"/>
    <w:rsid w:val="0040785B"/>
    <w:rsid w:val="00416196"/>
    <w:rsid w:val="0046367C"/>
    <w:rsid w:val="00466C0D"/>
    <w:rsid w:val="00486D23"/>
    <w:rsid w:val="00492EA3"/>
    <w:rsid w:val="004A0F60"/>
    <w:rsid w:val="004E32F4"/>
    <w:rsid w:val="00525256"/>
    <w:rsid w:val="005309CC"/>
    <w:rsid w:val="00532087"/>
    <w:rsid w:val="00534A76"/>
    <w:rsid w:val="005365A4"/>
    <w:rsid w:val="00551A15"/>
    <w:rsid w:val="00556C0B"/>
    <w:rsid w:val="00563A2A"/>
    <w:rsid w:val="00570B22"/>
    <w:rsid w:val="0057117F"/>
    <w:rsid w:val="005738B3"/>
    <w:rsid w:val="00575A7E"/>
    <w:rsid w:val="00577EB6"/>
    <w:rsid w:val="00592C87"/>
    <w:rsid w:val="0059301C"/>
    <w:rsid w:val="005931E9"/>
    <w:rsid w:val="005B740F"/>
    <w:rsid w:val="005B7A72"/>
    <w:rsid w:val="005D38FA"/>
    <w:rsid w:val="005E03EC"/>
    <w:rsid w:val="005E5C73"/>
    <w:rsid w:val="0061595B"/>
    <w:rsid w:val="006223F7"/>
    <w:rsid w:val="0066264C"/>
    <w:rsid w:val="006649FE"/>
    <w:rsid w:val="0067226F"/>
    <w:rsid w:val="006864B3"/>
    <w:rsid w:val="00695DE0"/>
    <w:rsid w:val="006A3B19"/>
    <w:rsid w:val="006C0598"/>
    <w:rsid w:val="006D57D0"/>
    <w:rsid w:val="007136D2"/>
    <w:rsid w:val="0071641F"/>
    <w:rsid w:val="00762F75"/>
    <w:rsid w:val="00776294"/>
    <w:rsid w:val="00783A8D"/>
    <w:rsid w:val="00784D73"/>
    <w:rsid w:val="00797AAE"/>
    <w:rsid w:val="007A45C8"/>
    <w:rsid w:val="007C4264"/>
    <w:rsid w:val="007D2B40"/>
    <w:rsid w:val="007D794C"/>
    <w:rsid w:val="007E386D"/>
    <w:rsid w:val="007E701B"/>
    <w:rsid w:val="008146FB"/>
    <w:rsid w:val="00826DEB"/>
    <w:rsid w:val="00844389"/>
    <w:rsid w:val="00844E8E"/>
    <w:rsid w:val="00845F06"/>
    <w:rsid w:val="00876191"/>
    <w:rsid w:val="008975D8"/>
    <w:rsid w:val="008A0C49"/>
    <w:rsid w:val="008A59C6"/>
    <w:rsid w:val="008A78C3"/>
    <w:rsid w:val="008E42F3"/>
    <w:rsid w:val="009229F1"/>
    <w:rsid w:val="009351B7"/>
    <w:rsid w:val="0097100E"/>
    <w:rsid w:val="00973BA7"/>
    <w:rsid w:val="009777A4"/>
    <w:rsid w:val="009923CB"/>
    <w:rsid w:val="00995879"/>
    <w:rsid w:val="009A38E1"/>
    <w:rsid w:val="009A4BB2"/>
    <w:rsid w:val="009C51D9"/>
    <w:rsid w:val="009C673A"/>
    <w:rsid w:val="009D3221"/>
    <w:rsid w:val="009F202C"/>
    <w:rsid w:val="00A06A02"/>
    <w:rsid w:val="00A15D4A"/>
    <w:rsid w:val="00A33493"/>
    <w:rsid w:val="00A82B8C"/>
    <w:rsid w:val="00AA0B36"/>
    <w:rsid w:val="00AA2B43"/>
    <w:rsid w:val="00AA60D8"/>
    <w:rsid w:val="00AB0C69"/>
    <w:rsid w:val="00AE3D13"/>
    <w:rsid w:val="00B02642"/>
    <w:rsid w:val="00B0516F"/>
    <w:rsid w:val="00B10C6C"/>
    <w:rsid w:val="00B40383"/>
    <w:rsid w:val="00B57C61"/>
    <w:rsid w:val="00B65057"/>
    <w:rsid w:val="00B66600"/>
    <w:rsid w:val="00BB778A"/>
    <w:rsid w:val="00BD5125"/>
    <w:rsid w:val="00BE4BEF"/>
    <w:rsid w:val="00BF2ED4"/>
    <w:rsid w:val="00BF7272"/>
    <w:rsid w:val="00C003B5"/>
    <w:rsid w:val="00C15A34"/>
    <w:rsid w:val="00C3435B"/>
    <w:rsid w:val="00C37320"/>
    <w:rsid w:val="00C42076"/>
    <w:rsid w:val="00C6532A"/>
    <w:rsid w:val="00CB57D0"/>
    <w:rsid w:val="00CC274E"/>
    <w:rsid w:val="00CD7436"/>
    <w:rsid w:val="00CE647B"/>
    <w:rsid w:val="00CF47F5"/>
    <w:rsid w:val="00D36337"/>
    <w:rsid w:val="00D45B61"/>
    <w:rsid w:val="00D83023"/>
    <w:rsid w:val="00D83643"/>
    <w:rsid w:val="00DB30D8"/>
    <w:rsid w:val="00DB375C"/>
    <w:rsid w:val="00DD5357"/>
    <w:rsid w:val="00DF04C3"/>
    <w:rsid w:val="00DF25C0"/>
    <w:rsid w:val="00E009B1"/>
    <w:rsid w:val="00E445A7"/>
    <w:rsid w:val="00E44A9B"/>
    <w:rsid w:val="00E81DCB"/>
    <w:rsid w:val="00EA3B65"/>
    <w:rsid w:val="00EA3D97"/>
    <w:rsid w:val="00EB0BBE"/>
    <w:rsid w:val="00EC5721"/>
    <w:rsid w:val="00ED7D57"/>
    <w:rsid w:val="00EF724C"/>
    <w:rsid w:val="00F147D1"/>
    <w:rsid w:val="00F50A4C"/>
    <w:rsid w:val="00F60863"/>
    <w:rsid w:val="00F62F1C"/>
    <w:rsid w:val="00F64083"/>
    <w:rsid w:val="00F65138"/>
    <w:rsid w:val="00F7130A"/>
    <w:rsid w:val="00F75563"/>
    <w:rsid w:val="00F80E51"/>
    <w:rsid w:val="00F97D67"/>
    <w:rsid w:val="00FA229A"/>
    <w:rsid w:val="00FB7608"/>
    <w:rsid w:val="00FF1DAB"/>
    <w:rsid w:val="00FF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64FD1"/>
  <w15:docId w15:val="{7BBE244B-3E8E-4D9E-80E5-86D1341F5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026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B02642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02642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avadinimas">
    <w:name w:val="Title"/>
    <w:basedOn w:val="prastasis"/>
    <w:link w:val="PavadinimasDiagrama"/>
    <w:qFormat/>
    <w:rsid w:val="00B02642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B0264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B026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02642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Pagrindinistekstas2">
    <w:name w:val="Pagrindinis tekstas2"/>
    <w:rsid w:val="00F50A4C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39"/>
    <w:rsid w:val="00EC5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6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235B3-EE29-420F-9F79-678B53626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3323</Words>
  <Characters>1895</Characters>
  <Application>Microsoft Office Word</Application>
  <DocSecurity>4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Edvardas Simokaitis</dc:creator>
  <cp:lastModifiedBy>Virginija Palaimiene</cp:lastModifiedBy>
  <cp:revision>2</cp:revision>
  <dcterms:created xsi:type="dcterms:W3CDTF">2019-04-08T07:39:00Z</dcterms:created>
  <dcterms:modified xsi:type="dcterms:W3CDTF">2019-04-08T07:39:00Z</dcterms:modified>
</cp:coreProperties>
</file>