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0AB03530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C3645A">
        <w:rPr>
          <w:b/>
          <w:caps/>
          <w:sz w:val="24"/>
          <w:szCs w:val="24"/>
          <w:lang w:eastAsia="en-US"/>
        </w:rPr>
        <w:t>EUGENIJA SIMPUKIENE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66775C24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CA1115">
        <w:rPr>
          <w:color w:val="000000"/>
          <w:sz w:val="24"/>
          <w:szCs w:val="24"/>
        </w:rPr>
        <w:t>Eugenija Simpukiene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CA1115">
        <w:rPr>
          <w:color w:val="000000"/>
          <w:sz w:val="24"/>
          <w:szCs w:val="24"/>
        </w:rPr>
        <w:t>Volungėlė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CA1115">
        <w:rPr>
          <w:color w:val="000000"/>
          <w:sz w:val="24"/>
          <w:szCs w:val="24"/>
        </w:rPr>
        <w:t xml:space="preserve"> m. gegužės 17</w:t>
      </w:r>
      <w:r w:rsidR="00363E0C">
        <w:rPr>
          <w:color w:val="000000"/>
          <w:sz w:val="24"/>
          <w:szCs w:val="24"/>
        </w:rPr>
        <w:t xml:space="preserve">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795CCF31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>Klaipėdos lopšelio-darželio „</w:t>
      </w:r>
      <w:r w:rsidR="00CA1115">
        <w:rPr>
          <w:sz w:val="24"/>
          <w:szCs w:val="24"/>
          <w:lang w:eastAsia="en-US"/>
        </w:rPr>
        <w:t>Volungėlė</w:t>
      </w:r>
      <w:r w:rsidRPr="00363E0C">
        <w:rPr>
          <w:sz w:val="24"/>
          <w:szCs w:val="24"/>
          <w:lang w:eastAsia="en-US"/>
        </w:rPr>
        <w:t xml:space="preserve">“ direktorės </w:t>
      </w:r>
      <w:r w:rsidR="00045921">
        <w:rPr>
          <w:sz w:val="24"/>
          <w:szCs w:val="24"/>
          <w:lang w:eastAsia="en-US"/>
        </w:rPr>
        <w:t>Eugenijos Simpukienės 2019-04-08 prašymą Nr. P24-15</w:t>
      </w:r>
      <w:r w:rsidRPr="00363E0C">
        <w:rPr>
          <w:sz w:val="24"/>
          <w:szCs w:val="24"/>
          <w:lang w:eastAsia="en-US"/>
        </w:rPr>
        <w:t xml:space="preserve"> „Dėl darbo santykių nutraukimo“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00431700" w:rsidR="00FC1FB4" w:rsidRPr="00AB1CDC" w:rsidRDefault="00045921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Eugenija Simpukienė</w:t>
      </w:r>
      <w:r w:rsidR="00A71F5A">
        <w:rPr>
          <w:sz w:val="24"/>
          <w:szCs w:val="24"/>
        </w:rPr>
        <w:t xml:space="preserve"> Klaipėdos lopšelio-darželio „</w:t>
      </w:r>
      <w:r>
        <w:rPr>
          <w:sz w:val="24"/>
          <w:szCs w:val="24"/>
        </w:rPr>
        <w:t>Volungėlė</w:t>
      </w:r>
      <w:r w:rsidR="00A71F5A">
        <w:rPr>
          <w:sz w:val="24"/>
          <w:szCs w:val="24"/>
        </w:rPr>
        <w:t xml:space="preserve">“ direktoriaus pareigas </w:t>
      </w:r>
      <w:r w:rsidR="00EF2BB0">
        <w:rPr>
          <w:sz w:val="24"/>
          <w:szCs w:val="24"/>
        </w:rPr>
        <w:t xml:space="preserve">eina nuo </w:t>
      </w:r>
      <w:r>
        <w:rPr>
          <w:sz w:val="24"/>
          <w:szCs w:val="24"/>
        </w:rPr>
        <w:t>1987</w:t>
      </w:r>
      <w:r w:rsidR="006565D5">
        <w:rPr>
          <w:b/>
          <w:bCs/>
          <w:sz w:val="24"/>
          <w:szCs w:val="24"/>
        </w:rPr>
        <w:t> </w:t>
      </w:r>
      <w:r w:rsidR="00206134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</w:t>
      </w:r>
      <w:r w:rsidR="00206134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="00206134">
        <w:rPr>
          <w:sz w:val="24"/>
          <w:szCs w:val="24"/>
        </w:rPr>
        <w:t xml:space="preserve"> d. Skelbiant konkursą dėl Klaipėdos lopšelio-darželio „</w:t>
      </w:r>
      <w:r w:rsidR="00C3645A">
        <w:rPr>
          <w:sz w:val="24"/>
          <w:szCs w:val="24"/>
        </w:rPr>
        <w:t>Volungėlė</w:t>
      </w:r>
      <w:r w:rsidR="00206134">
        <w:rPr>
          <w:sz w:val="24"/>
          <w:szCs w:val="24"/>
        </w:rPr>
        <w:t xml:space="preserve">“ direktoriaus pareigų, </w:t>
      </w:r>
      <w:r w:rsidR="00C3645A">
        <w:rPr>
          <w:sz w:val="24"/>
          <w:szCs w:val="24"/>
        </w:rPr>
        <w:t>Eugenija Simpukienė</w:t>
      </w:r>
      <w:r w:rsidR="00222654">
        <w:rPr>
          <w:sz w:val="24"/>
          <w:szCs w:val="24"/>
        </w:rPr>
        <w:t xml:space="preserve"> </w:t>
      </w:r>
      <w:r w:rsidR="00206134">
        <w:rPr>
          <w:sz w:val="24"/>
          <w:szCs w:val="24"/>
        </w:rPr>
        <w:t>į šias pareigas</w:t>
      </w:r>
      <w:r w:rsidR="00A71F5A">
        <w:rPr>
          <w:sz w:val="24"/>
          <w:szCs w:val="24"/>
        </w:rPr>
        <w:t xml:space="preserve"> nepretendavo.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5AA75A45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C3645A">
        <w:rPr>
          <w:bCs/>
          <w:sz w:val="24"/>
          <w:szCs w:val="24"/>
        </w:rPr>
        <w:t>Eugenijai Simpukienei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C3645A">
        <w:rPr>
          <w:color w:val="000000"/>
          <w:sz w:val="24"/>
          <w:szCs w:val="24"/>
        </w:rPr>
        <w:t>Volungėlė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jos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>
        <w:rPr>
          <w:sz w:val="24"/>
          <w:szCs w:val="24"/>
          <w:lang w:eastAsia="en-US"/>
        </w:rPr>
        <w:t>kompensacija</w:t>
      </w:r>
      <w:r w:rsidR="00E30C6F" w:rsidRPr="00545FC1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– </w:t>
      </w:r>
      <w:r w:rsidR="00C3645A">
        <w:rPr>
          <w:sz w:val="24"/>
          <w:szCs w:val="24"/>
        </w:rPr>
        <w:t>11263,01</w:t>
      </w:r>
      <w:r w:rsidR="00827033">
        <w:rPr>
          <w:sz w:val="24"/>
          <w:szCs w:val="24"/>
        </w:rPr>
        <w:t xml:space="preserve"> Eur</w:t>
      </w:r>
      <w:r w:rsidR="00E30C6F">
        <w:rPr>
          <w:sz w:val="24"/>
          <w:szCs w:val="24"/>
        </w:rPr>
        <w:t xml:space="preserve"> 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6F545F">
        <w:rPr>
          <w:sz w:val="24"/>
          <w:szCs w:val="24"/>
        </w:rPr>
        <w:t>(</w:t>
      </w:r>
      <w:r w:rsidR="00C3645A">
        <w:rPr>
          <w:sz w:val="24"/>
          <w:szCs w:val="24"/>
        </w:rPr>
        <w:t>55 darbo dienos</w:t>
      </w:r>
      <w:r w:rsidR="0059596F">
        <w:rPr>
          <w:sz w:val="24"/>
          <w:szCs w:val="24"/>
        </w:rPr>
        <w:t xml:space="preserve">) </w:t>
      </w:r>
      <w:r w:rsidR="00E30C6F">
        <w:rPr>
          <w:sz w:val="24"/>
          <w:szCs w:val="24"/>
        </w:rPr>
        <w:t xml:space="preserve">– </w:t>
      </w:r>
      <w:r w:rsidR="00C3645A">
        <w:rPr>
          <w:sz w:val="24"/>
          <w:szCs w:val="24"/>
        </w:rPr>
        <w:t>5927,90</w:t>
      </w:r>
      <w:r w:rsidR="00827033">
        <w:rPr>
          <w:sz w:val="24"/>
          <w:szCs w:val="24"/>
        </w:rPr>
        <w:t xml:space="preserve"> Eur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28D748B3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>Klaipėdos lopšelio-darželio „</w:t>
      </w:r>
      <w:r w:rsidR="00C3645A">
        <w:rPr>
          <w:sz w:val="24"/>
          <w:szCs w:val="24"/>
          <w:lang w:eastAsia="en-US"/>
        </w:rPr>
        <w:t>Volungėlė</w:t>
      </w:r>
      <w:r w:rsidR="0059596F" w:rsidRPr="00363E0C">
        <w:rPr>
          <w:sz w:val="24"/>
          <w:szCs w:val="24"/>
          <w:lang w:eastAsia="en-US"/>
        </w:rPr>
        <w:t xml:space="preserve">“ direktorės </w:t>
      </w:r>
      <w:r w:rsidR="00C3645A">
        <w:rPr>
          <w:sz w:val="24"/>
          <w:szCs w:val="24"/>
          <w:lang w:eastAsia="en-US"/>
        </w:rPr>
        <w:t>Eugenijos Simpukienės</w:t>
      </w:r>
      <w:r w:rsidR="006F545F">
        <w:rPr>
          <w:sz w:val="24"/>
          <w:szCs w:val="24"/>
          <w:lang w:eastAsia="en-US"/>
        </w:rPr>
        <w:t xml:space="preserve"> 2019-04-08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59596F">
        <w:rPr>
          <w:sz w:val="24"/>
          <w:szCs w:val="24"/>
          <w:lang w:eastAsia="en-US"/>
        </w:rPr>
        <w:t>prašymo</w:t>
      </w:r>
      <w:r w:rsidR="00C3645A">
        <w:rPr>
          <w:sz w:val="24"/>
          <w:szCs w:val="24"/>
          <w:lang w:eastAsia="en-US"/>
        </w:rPr>
        <w:t xml:space="preserve"> Nr. P24-15</w:t>
      </w:r>
      <w:r w:rsidR="0059596F" w:rsidRPr="00363E0C">
        <w:rPr>
          <w:sz w:val="24"/>
          <w:szCs w:val="24"/>
          <w:lang w:eastAsia="en-US"/>
        </w:rPr>
        <w:t xml:space="preserve"> „Dėl darbo santykių nutraukimo“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 (1 lapas</w:t>
      </w:r>
      <w:r w:rsidR="00A0050D" w:rsidRPr="00621F18">
        <w:rPr>
          <w:sz w:val="24"/>
          <w:szCs w:val="24"/>
          <w:lang w:eastAsia="en-US"/>
        </w:rPr>
        <w:t>).</w:t>
      </w:r>
    </w:p>
    <w:p w14:paraId="2D19FDFF" w14:textId="5805D61F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45921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565D5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545F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033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3645A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1115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D3C34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2F8C-3EC4-4A29-9C88-FBAE4BE4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943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2019-04-09T07:51:00Z</cp:lastPrinted>
  <dcterms:created xsi:type="dcterms:W3CDTF">2019-04-10T10:56:00Z</dcterms:created>
  <dcterms:modified xsi:type="dcterms:W3CDTF">2019-04-10T10:56:00Z</dcterms:modified>
</cp:coreProperties>
</file>