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07239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VLADIMIRU GENUČIU nutraukimo</w:t>
      </w:r>
    </w:p>
    <w:p w:rsidR="00007239" w:rsidRDefault="00007239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07239" w:rsidRPr="00F43F54" w:rsidRDefault="00007239" w:rsidP="00007239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>127 straipsnio 6 d</w:t>
      </w:r>
      <w:r>
        <w:rPr>
          <w:lang w:eastAsia="lt-LT"/>
        </w:rPr>
        <w:t>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rPr>
          <w:lang w:eastAsia="lt-LT"/>
        </w:rPr>
        <w:t>„Vyturio“ progimnazijos direktoriaus</w:t>
      </w:r>
      <w:r>
        <w:t xml:space="preserve"> Vladimiro Genučio </w:t>
      </w:r>
      <w:r w:rsidRPr="001A3A6E">
        <w:t xml:space="preserve">2019-04-09 prašymą Nr. P24-17 „Dėl darbo </w:t>
      </w:r>
      <w:r>
        <w:t>sutarties</w:t>
      </w:r>
      <w:r w:rsidRPr="001A3A6E">
        <w:t xml:space="preserve"> nutraukimo“,</w:t>
      </w:r>
      <w:r w:rsidRPr="00F43F54">
        <w:t xml:space="preserve">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007239" w:rsidRPr="005B5A6A" w:rsidRDefault="00007239" w:rsidP="00007239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 xml:space="preserve">Nutraukti 2019 m. </w:t>
      </w:r>
      <w:r>
        <w:rPr>
          <w:lang w:eastAsia="lt-LT"/>
        </w:rPr>
        <w:t>birželio 3</w:t>
      </w:r>
      <w:r w:rsidRPr="007242EB">
        <w:rPr>
          <w:lang w:eastAsia="lt-LT"/>
        </w:rPr>
        <w:t xml:space="preserve"> d. </w:t>
      </w:r>
      <w:r>
        <w:t>2001 m. kovo 5 d. Darbo sutartį Nr. 399</w:t>
      </w:r>
      <w:r w:rsidRPr="005B5A6A">
        <w:rPr>
          <w:lang w:eastAsia="lt-LT"/>
        </w:rPr>
        <w:t xml:space="preserve">, sudarytą su </w:t>
      </w:r>
      <w:r>
        <w:rPr>
          <w:lang w:eastAsia="lt-LT"/>
        </w:rPr>
        <w:t>Vladimiru Genučiu</w:t>
      </w:r>
      <w:r w:rsidRPr="005B5A6A">
        <w:rPr>
          <w:lang w:eastAsia="lt-LT"/>
        </w:rPr>
        <w:t>, Klaipėdos</w:t>
      </w:r>
      <w:r>
        <w:rPr>
          <w:lang w:eastAsia="lt-LT"/>
        </w:rPr>
        <w:t xml:space="preserve"> „Vyturio“ progimnazijos direktoriumi,</w:t>
      </w:r>
      <w:r w:rsidRPr="007242EB">
        <w:rPr>
          <w:lang w:eastAsia="lt-LT"/>
        </w:rPr>
        <w:t xml:space="preserve">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rPr>
          <w:lang w:eastAsia="lt-LT"/>
        </w:rPr>
        <w:t xml:space="preserve"> 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>
        <w:t>jo</w:t>
      </w:r>
      <w:r w:rsidRPr="00635D68">
        <w:t xml:space="preserve"> penkių vidutinių darbo užmokesčių dydžio kompensaciją</w:t>
      </w:r>
      <w:r>
        <w:t>,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007239" w:rsidRDefault="00007239" w:rsidP="00007239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Viliją Balsienę</w:t>
      </w:r>
      <w:r w:rsidRPr="00774AB5">
        <w:rPr>
          <w:lang w:eastAsia="lt-LT"/>
        </w:rPr>
        <w:t xml:space="preserve">, Klaipėdos </w:t>
      </w:r>
      <w:r>
        <w:rPr>
          <w:lang w:eastAsia="lt-LT"/>
        </w:rPr>
        <w:t>„Vyturio“ progimnazijos direktoriaus pavaduotoją 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:rsidR="00007239" w:rsidRPr="008203D0" w:rsidRDefault="00007239" w:rsidP="00007239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0723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239"/>
    <w:rsid w:val="00146B30"/>
    <w:rsid w:val="001E7FB1"/>
    <w:rsid w:val="003222B4"/>
    <w:rsid w:val="004476DD"/>
    <w:rsid w:val="00597EE8"/>
    <w:rsid w:val="005F495C"/>
    <w:rsid w:val="006C35CF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1433"/>
  <w15:docId w15:val="{A109CAFE-D74D-4787-BDB3-F51CB4C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520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2019-04-16T13:52:00Z</dcterms:created>
  <dcterms:modified xsi:type="dcterms:W3CDTF">2019-04-16T13:52:00Z</dcterms:modified>
</cp:coreProperties>
</file>