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1AA21A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81AA22E" wp14:editId="581AA22F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1AA21B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581AA21C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81AA21D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581AA21E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81AA21F" w14:textId="77777777" w:rsidR="00876E42" w:rsidRPr="00876E42" w:rsidRDefault="00876E42" w:rsidP="00876E42">
      <w:pPr>
        <w:jc w:val="center"/>
        <w:rPr>
          <w:b/>
          <w:bCs/>
        </w:rPr>
      </w:pPr>
      <w:r w:rsidRPr="00876E42">
        <w:rPr>
          <w:b/>
          <w:caps/>
        </w:rPr>
        <w:t xml:space="preserve">DĖL </w:t>
      </w:r>
      <w:r w:rsidRPr="00876E42">
        <w:rPr>
          <w:b/>
          <w:bCs/>
        </w:rPr>
        <w:t>PRITARIMO KLAIPĖDOS MIESTO SAVIVALDYBĖS KONTROLĖS IR AUDITO TARNYBOS 2018 METŲ VEIKLOS ATASKAITAI</w:t>
      </w:r>
    </w:p>
    <w:p w14:paraId="581AA220" w14:textId="77777777" w:rsidR="00CA4D3B" w:rsidRDefault="00CA4D3B" w:rsidP="00CA4D3B">
      <w:pPr>
        <w:jc w:val="center"/>
      </w:pPr>
    </w:p>
    <w:bookmarkStart w:id="1" w:name="registravimoDataIlga"/>
    <w:p w14:paraId="581AA221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balandžio 12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T2-108</w:t>
      </w:r>
      <w:bookmarkEnd w:id="2"/>
    </w:p>
    <w:p w14:paraId="581AA222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81AA223" w14:textId="77777777" w:rsidR="00CA4D3B" w:rsidRPr="008354D5" w:rsidRDefault="00CA4D3B" w:rsidP="00CA4D3B">
      <w:pPr>
        <w:jc w:val="center"/>
      </w:pPr>
    </w:p>
    <w:p w14:paraId="581AA224" w14:textId="77777777" w:rsidR="00876E42" w:rsidRPr="00876E42" w:rsidRDefault="00876E42" w:rsidP="00876E42">
      <w:pPr>
        <w:jc w:val="center"/>
      </w:pPr>
    </w:p>
    <w:p w14:paraId="581AA225" w14:textId="77777777" w:rsidR="00876E42" w:rsidRPr="00876E42" w:rsidRDefault="00876E42" w:rsidP="00876E42">
      <w:pPr>
        <w:ind w:firstLine="720"/>
        <w:jc w:val="both"/>
        <w:rPr>
          <w:lang w:eastAsia="lt-LT"/>
        </w:rPr>
      </w:pPr>
      <w:r w:rsidRPr="00876E42">
        <w:rPr>
          <w:lang w:eastAsia="lt-LT"/>
        </w:rPr>
        <w:t>Vadovaudamasi Lietuvos Respublikos vietos savivaldos įstatymo 16 straipsnio 2 dalies 19 punktu, 27 straipsnio 9 dalies 15 punktu ir Klaipėdos miesto savivaldybės tarybos veiklos reglamento, patvirtinto Klaipėdos miesto savivaldybės tarybos 2016 m. birželio 23 d. sprendimu Nr. T2</w:t>
      </w:r>
      <w:r w:rsidRPr="00876E42">
        <w:rPr>
          <w:lang w:eastAsia="lt-LT"/>
        </w:rPr>
        <w:noBreakHyphen/>
        <w:t xml:space="preserve">184 „Dėl Klaipėdos miesto savivaldybės tarybos veiklos reglamento patvirtinimo“, 50 punktu, Klaipėdos miesto savivaldybės taryba </w:t>
      </w:r>
      <w:r w:rsidRPr="00876E42">
        <w:rPr>
          <w:spacing w:val="60"/>
          <w:lang w:eastAsia="lt-LT"/>
        </w:rPr>
        <w:t>nusprendži</w:t>
      </w:r>
      <w:r w:rsidRPr="00876E42">
        <w:rPr>
          <w:lang w:eastAsia="lt-LT"/>
        </w:rPr>
        <w:t>a:</w:t>
      </w:r>
    </w:p>
    <w:p w14:paraId="581AA226" w14:textId="77777777" w:rsidR="00876E42" w:rsidRPr="00876E42" w:rsidRDefault="00876E42" w:rsidP="00876E42">
      <w:pPr>
        <w:ind w:firstLine="720"/>
        <w:jc w:val="both"/>
        <w:rPr>
          <w:lang w:eastAsia="lt-LT"/>
        </w:rPr>
      </w:pPr>
      <w:r w:rsidRPr="00876E42">
        <w:rPr>
          <w:lang w:eastAsia="lt-LT"/>
        </w:rPr>
        <w:t xml:space="preserve">1. Pritarti Klaipėdos miesto savivaldybės kontrolės ir audito tarnybos 2018 metų veiklos ataskaitai (pridedama). </w:t>
      </w:r>
    </w:p>
    <w:p w14:paraId="581AA227" w14:textId="77777777" w:rsidR="00876E42" w:rsidRPr="00876E42" w:rsidRDefault="00876E42" w:rsidP="00876E42">
      <w:pPr>
        <w:ind w:firstLine="720"/>
        <w:jc w:val="both"/>
        <w:rPr>
          <w:lang w:eastAsia="lt-LT"/>
        </w:rPr>
      </w:pPr>
      <w:r w:rsidRPr="00876E42">
        <w:rPr>
          <w:lang w:eastAsia="lt-LT"/>
        </w:rPr>
        <w:t>2. Skelbti šį sprendimą Klaipėdos miesto savivaldybės interneto svetainėje.</w:t>
      </w:r>
    </w:p>
    <w:p w14:paraId="581AA228" w14:textId="77777777" w:rsidR="00CA4D3B" w:rsidRDefault="00CA4D3B" w:rsidP="00CA4D3B">
      <w:pPr>
        <w:jc w:val="both"/>
      </w:pPr>
    </w:p>
    <w:p w14:paraId="581AA229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581AA22C" w14:textId="77777777" w:rsidTr="00C56F56">
        <w:tc>
          <w:tcPr>
            <w:tcW w:w="6204" w:type="dxa"/>
          </w:tcPr>
          <w:p w14:paraId="581AA22A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581AA22B" w14:textId="77777777" w:rsidR="004476DD" w:rsidRDefault="00E83BEB" w:rsidP="00E83BEB">
            <w:pPr>
              <w:jc w:val="right"/>
            </w:pPr>
            <w:r>
              <w:t>Vytautas Grubliauskas</w:t>
            </w:r>
          </w:p>
        </w:tc>
      </w:tr>
    </w:tbl>
    <w:p w14:paraId="581AA22D" w14:textId="77777777" w:rsidR="00E014C1" w:rsidRDefault="00E014C1" w:rsidP="00E83BEB">
      <w:pPr>
        <w:jc w:val="center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1AA232" w14:textId="77777777" w:rsidR="00BD77C4" w:rsidRDefault="00BD77C4" w:rsidP="00E014C1">
      <w:r>
        <w:separator/>
      </w:r>
    </w:p>
  </w:endnote>
  <w:endnote w:type="continuationSeparator" w:id="0">
    <w:p w14:paraId="581AA233" w14:textId="77777777" w:rsidR="00BD77C4" w:rsidRDefault="00BD77C4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1AA230" w14:textId="77777777" w:rsidR="00BD77C4" w:rsidRDefault="00BD77C4" w:rsidP="00E014C1">
      <w:r>
        <w:separator/>
      </w:r>
    </w:p>
  </w:footnote>
  <w:footnote w:type="continuationSeparator" w:id="0">
    <w:p w14:paraId="581AA231" w14:textId="77777777" w:rsidR="00BD77C4" w:rsidRDefault="00BD77C4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581AA234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3BEB">
          <w:rPr>
            <w:noProof/>
          </w:rPr>
          <w:t>2</w:t>
        </w:r>
        <w:r>
          <w:fldChar w:fldCharType="end"/>
        </w:r>
      </w:p>
    </w:sdtContent>
  </w:sdt>
  <w:p w14:paraId="581AA235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86EAE"/>
    <w:rsid w:val="001E7FB1"/>
    <w:rsid w:val="003222B4"/>
    <w:rsid w:val="00343BBD"/>
    <w:rsid w:val="004476DD"/>
    <w:rsid w:val="00597EE8"/>
    <w:rsid w:val="005F495C"/>
    <w:rsid w:val="008354D5"/>
    <w:rsid w:val="00876E42"/>
    <w:rsid w:val="00894D6F"/>
    <w:rsid w:val="00922CD4"/>
    <w:rsid w:val="00A12691"/>
    <w:rsid w:val="00AF7D08"/>
    <w:rsid w:val="00BD77C4"/>
    <w:rsid w:val="00C56F56"/>
    <w:rsid w:val="00CA4D3B"/>
    <w:rsid w:val="00E014C1"/>
    <w:rsid w:val="00E33871"/>
    <w:rsid w:val="00E83BEB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AA21A"/>
  <w15:docId w15:val="{5E85F8CA-3EFA-4818-96A7-D238C140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555</Words>
  <Characters>317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2019-04-17T08:03:00Z</dcterms:created>
  <dcterms:modified xsi:type="dcterms:W3CDTF">2019-04-17T08:03:00Z</dcterms:modified>
</cp:coreProperties>
</file>