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4437D" w:rsidRPr="0057658D" w:rsidRDefault="0054437D" w:rsidP="0054437D">
      <w:pPr>
        <w:jc w:val="center"/>
      </w:pPr>
      <w:r w:rsidRPr="0057658D">
        <w:rPr>
          <w:b/>
          <w:caps/>
        </w:rPr>
        <w:t>DĖL KLAIPĖDOS MIESTO SAVIVALDYBĖS MERO PAREIGINĖS ALGOS KOEFICIENTO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54437D" w:rsidRDefault="0054437D" w:rsidP="0054437D">
      <w:pPr>
        <w:jc w:val="center"/>
      </w:pPr>
    </w:p>
    <w:p w:rsidR="0054437D" w:rsidRPr="0057658D" w:rsidRDefault="0054437D" w:rsidP="0054437D">
      <w:pPr>
        <w:tabs>
          <w:tab w:val="left" w:pos="912"/>
          <w:tab w:val="left" w:pos="993"/>
        </w:tabs>
        <w:ind w:firstLine="709"/>
        <w:jc w:val="both"/>
      </w:pPr>
      <w:r w:rsidRPr="0057658D">
        <w:t xml:space="preserve">Vadovaudamasi Lietuvos Respublikos vietos savivaldos įstatymo </w:t>
      </w:r>
      <w:r>
        <w:t xml:space="preserve">16 straipsnio 2 dalies 2  punktu, </w:t>
      </w:r>
      <w:r w:rsidRPr="0057658D">
        <w:t xml:space="preserve">19 straipsnio 11 dalimi, Lietuvos Respublikos valstybės politikų, teisėjų ir valstybės pareigūnų darbo apmokėjimo įstatymo </w:t>
      </w:r>
      <w:r>
        <w:t>2 straipsnio 1</w:t>
      </w:r>
      <w:r w:rsidRPr="0057658D">
        <w:t xml:space="preserve"> dali</w:t>
      </w:r>
      <w:r>
        <w:t>es 6 punktu</w:t>
      </w:r>
      <w:r w:rsidRPr="00ED739D">
        <w:t xml:space="preserve">, </w:t>
      </w:r>
      <w:r w:rsidRPr="00ED739D">
        <w:rPr>
          <w:color w:val="000000"/>
        </w:rPr>
        <w:t xml:space="preserve">3 straipsnio 1 dalimi, </w:t>
      </w:r>
      <w:r>
        <w:t>4, 5 straipsniais</w:t>
      </w:r>
      <w:r w:rsidRPr="0057658D">
        <w:rPr>
          <w:color w:val="000000"/>
        </w:rPr>
        <w:t xml:space="preserve"> ir</w:t>
      </w:r>
      <w:r w:rsidRPr="0057658D">
        <w:t xml:space="preserve"> </w:t>
      </w:r>
      <w:r>
        <w:t xml:space="preserve">šio įstatymo </w:t>
      </w:r>
      <w:r w:rsidRPr="0057658D">
        <w:t>priedėlio I</w:t>
      </w:r>
      <w:r>
        <w:t xml:space="preserve"> skirsnio</w:t>
      </w:r>
      <w:r w:rsidRPr="0057658D">
        <w:t xml:space="preserve"> 5.1 papunkčiu, Klaipėdos miesto savivaldybės taryba </w:t>
      </w:r>
      <w:r w:rsidRPr="0057658D">
        <w:rPr>
          <w:spacing w:val="60"/>
        </w:rPr>
        <w:t>nusprendži</w:t>
      </w:r>
      <w:r w:rsidRPr="0057658D">
        <w:t>a</w:t>
      </w:r>
      <w:r>
        <w:t>:</w:t>
      </w:r>
    </w:p>
    <w:p w:rsidR="0054437D" w:rsidRPr="0057658D" w:rsidRDefault="0054437D" w:rsidP="0054437D">
      <w:pPr>
        <w:tabs>
          <w:tab w:val="left" w:pos="993"/>
        </w:tabs>
        <w:ind w:firstLine="709"/>
        <w:jc w:val="both"/>
      </w:pPr>
      <w:r>
        <w:t>N</w:t>
      </w:r>
      <w:r w:rsidRPr="0057658D">
        <w:t>ustatyti Klaipėdos miesto savivaldybės mero Vytauto Grubliausko pareiginės algos koeficientą</w:t>
      </w:r>
      <w:r>
        <w:t xml:space="preserve"> – </w:t>
      </w:r>
      <w:r w:rsidRPr="0057658D">
        <w:t>19</w:t>
      </w:r>
      <w:r>
        <w:t>.</w:t>
      </w:r>
    </w:p>
    <w:p w:rsidR="0054437D" w:rsidRDefault="0054437D" w:rsidP="0054437D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4437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4437D"/>
    <w:rsid w:val="00597EE8"/>
    <w:rsid w:val="005F495C"/>
    <w:rsid w:val="00671F9B"/>
    <w:rsid w:val="008354D5"/>
    <w:rsid w:val="00867FE7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FDB1"/>
  <w15:docId w15:val="{A9F7ED93-2B3F-4678-B565-42644BAB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2019-04-18T12:55:00Z</dcterms:created>
  <dcterms:modified xsi:type="dcterms:W3CDTF">2019-04-18T12:55:00Z</dcterms:modified>
</cp:coreProperties>
</file>