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55BC" w:rsidRPr="0057658D" w:rsidRDefault="007855BC" w:rsidP="007855BC">
      <w:pPr>
        <w:jc w:val="center"/>
      </w:pPr>
      <w:r w:rsidRPr="0057658D">
        <w:rPr>
          <w:b/>
          <w:caps/>
        </w:rPr>
        <w:t>DĖL KLAIPĖDOS MIESTO SAVIVALDYBĖS MERO P</w:t>
      </w:r>
      <w:r>
        <w:rPr>
          <w:b/>
          <w:caps/>
        </w:rPr>
        <w:t>AVADUOTOJO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855BC" w:rsidRDefault="007855BC" w:rsidP="007855BC">
      <w:pPr>
        <w:jc w:val="center"/>
      </w:pPr>
    </w:p>
    <w:p w:rsidR="007855BC" w:rsidRPr="0057658D" w:rsidRDefault="007855BC" w:rsidP="007855BC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3  punktu, </w:t>
      </w:r>
      <w:r w:rsidRPr="0057658D">
        <w:t xml:space="preserve">19 straipsnio </w:t>
      </w:r>
      <w:r w:rsidRPr="00BF63E1">
        <w:t>11 dalimi,</w:t>
      </w:r>
      <w:r w:rsidRPr="0057658D">
        <w:t xml:space="preserve">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4, 5 straipsniais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>
        <w:t xml:space="preserve">šio įstatymo </w:t>
      </w:r>
      <w:r w:rsidRPr="0057658D">
        <w:t>priedėlio I</w:t>
      </w:r>
      <w:r>
        <w:t xml:space="preserve"> skirsnio 5.2 papunkčiu ir atsižvelgdama į Klaipėdos miesto savivaldybės mero 2019 m. balandžio 18 d. potvarkį Nr. </w:t>
      </w:r>
      <w:r w:rsidR="004E454D">
        <w:t>M3-3</w:t>
      </w:r>
      <w:r w:rsidR="006652EB">
        <w:t>5</w:t>
      </w:r>
      <w:r>
        <w:t xml:space="preserve"> „Dėl Klaipėdos miesto savivaldybės mero pavaduotojo </w:t>
      </w:r>
      <w:r w:rsidRPr="00776739">
        <w:t>kandidatūr</w:t>
      </w:r>
      <w:r>
        <w:t>os</w:t>
      </w:r>
      <w:r w:rsidRPr="00776739">
        <w:t xml:space="preserve"> teikimo“</w:t>
      </w:r>
      <w:r>
        <w:t>,</w:t>
      </w:r>
      <w:r w:rsidRPr="00776739">
        <w:t xml:space="preserve"> Klaipėdos miesto savivaldybės tarybos balsų skaičiavimo komisijos 2019 m. balandžio 18 d. slapto balsavimo dėl </w:t>
      </w:r>
      <w:r w:rsidR="00684F38">
        <w:t xml:space="preserve">Arūno Barbšio </w:t>
      </w:r>
      <w:r>
        <w:t xml:space="preserve">skyrimo į Klaipėdos miesto savivaldybės mero pavaduotojo </w:t>
      </w:r>
      <w:r w:rsidRPr="00B54340">
        <w:t xml:space="preserve">pareigas protokolą, Klaipėdos miesto savivaldybės taryba </w:t>
      </w:r>
      <w:r w:rsidRPr="00B54340">
        <w:rPr>
          <w:spacing w:val="60"/>
        </w:rPr>
        <w:t>nusprendži</w:t>
      </w:r>
      <w:r w:rsidRPr="00B54340">
        <w:t>a:</w:t>
      </w:r>
    </w:p>
    <w:p w:rsidR="007855BC" w:rsidRDefault="007855BC" w:rsidP="007855BC">
      <w:pPr>
        <w:tabs>
          <w:tab w:val="left" w:pos="993"/>
        </w:tabs>
        <w:ind w:firstLine="709"/>
        <w:jc w:val="both"/>
      </w:pPr>
      <w:r>
        <w:t xml:space="preserve">1. Skirti </w:t>
      </w:r>
      <w:r w:rsidR="002B436B">
        <w:t>Ar</w:t>
      </w:r>
      <w:r w:rsidR="006652EB">
        <w:t>ūną Barbšį</w:t>
      </w:r>
      <w:r>
        <w:t xml:space="preserve"> Klaipėdos miesto savivaldybės mero pavadu</w:t>
      </w:r>
      <w:r w:rsidR="00107AEE">
        <w:t>otoju nuo 2019 m. balandžio 24</w:t>
      </w:r>
      <w:r>
        <w:t xml:space="preserve"> d. </w:t>
      </w:r>
    </w:p>
    <w:p w:rsidR="007855BC" w:rsidRPr="0057658D" w:rsidRDefault="007855BC" w:rsidP="007855BC">
      <w:pPr>
        <w:tabs>
          <w:tab w:val="left" w:pos="993"/>
        </w:tabs>
        <w:ind w:firstLine="709"/>
        <w:jc w:val="both"/>
      </w:pPr>
      <w:r>
        <w:t>2. N</w:t>
      </w:r>
      <w:r w:rsidRPr="0057658D">
        <w:t xml:space="preserve">ustatyti </w:t>
      </w:r>
      <w:r>
        <w:t>Klaipėdos miesto savivaldybės mero pavaduotojo</w:t>
      </w:r>
      <w:r w:rsidRPr="0057658D">
        <w:t xml:space="preserve"> pareiginės algos koeficientą</w:t>
      </w:r>
      <w:r>
        <w:t> – </w:t>
      </w:r>
      <w:r w:rsidRPr="0057658D">
        <w:t>1</w:t>
      </w:r>
      <w:r>
        <w:t>6.</w:t>
      </w:r>
    </w:p>
    <w:p w:rsidR="007855BC" w:rsidRDefault="007855BC" w:rsidP="007855B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55B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7F4E"/>
    <w:rsid w:val="00107AEE"/>
    <w:rsid w:val="00146B30"/>
    <w:rsid w:val="001716BD"/>
    <w:rsid w:val="001E7FB1"/>
    <w:rsid w:val="002B436B"/>
    <w:rsid w:val="003222B4"/>
    <w:rsid w:val="004476DD"/>
    <w:rsid w:val="004E454D"/>
    <w:rsid w:val="00597EE8"/>
    <w:rsid w:val="005F495C"/>
    <w:rsid w:val="006652EB"/>
    <w:rsid w:val="00684F38"/>
    <w:rsid w:val="007855BC"/>
    <w:rsid w:val="008354D5"/>
    <w:rsid w:val="00894D6F"/>
    <w:rsid w:val="00922CD4"/>
    <w:rsid w:val="00952AA3"/>
    <w:rsid w:val="00997743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BD76"/>
  <w15:docId w15:val="{C3BF3B88-4AC1-4B48-960F-C5F74F6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2019-04-18T13:00:00Z</dcterms:created>
  <dcterms:modified xsi:type="dcterms:W3CDTF">2019-04-18T13:00:00Z</dcterms:modified>
</cp:coreProperties>
</file>