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bookmarkStart w:id="0" w:name="_GoBack"/>
      <w:bookmarkEnd w:id="0"/>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pPr>
        <w:rPr>
          <w:szCs w:val="24"/>
        </w:rPr>
      </w:pPr>
    </w:p>
    <w:bookmarkStart w:id="1"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2019-05-20</w:t>
      </w:r>
      <w:r>
        <w:fldChar w:fldCharType="end"/>
      </w:r>
      <w:bookmarkEnd w:id="1"/>
      <w:r>
        <w:rPr>
          <w:noProof/>
        </w:rPr>
        <w:t xml:space="preserve"> </w:t>
      </w:r>
      <w:r>
        <w:rPr>
          <w:szCs w:val="24"/>
        </w:rPr>
        <w:t xml:space="preserve">Nr. </w:t>
      </w:r>
      <w:bookmarkStart w:id="2" w:name="registravimoNr"/>
      <w:r>
        <w:rPr>
          <w:szCs w:val="24"/>
        </w:rPr>
        <w:t>TAR-39</w:t>
      </w:r>
      <w:bookmarkEnd w:id="2"/>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0626A8" w:rsidP="002C708C">
      <w:pPr>
        <w:tabs>
          <w:tab w:val="left" w:pos="567"/>
        </w:tabs>
        <w:ind w:firstLine="567"/>
        <w:jc w:val="both"/>
        <w:rPr>
          <w:szCs w:val="24"/>
          <w:lang w:eastAsia="en-US"/>
        </w:rPr>
      </w:pPr>
      <w:r>
        <w:rPr>
          <w:szCs w:val="24"/>
          <w:lang w:eastAsia="en-US"/>
        </w:rPr>
        <w:t xml:space="preserve">    Posėdis vyksta 2019-05-15. Pradžia 15</w:t>
      </w:r>
      <w:r w:rsidR="0041242A">
        <w:rPr>
          <w:szCs w:val="24"/>
          <w:lang w:eastAsia="en-US"/>
        </w:rPr>
        <w:t>.</w:t>
      </w:r>
      <w:r w:rsidR="00443DD2">
        <w:rPr>
          <w:szCs w:val="24"/>
          <w:lang w:eastAsia="en-US"/>
        </w:rPr>
        <w:t>0</w:t>
      </w:r>
      <w:r w:rsidR="0041242A">
        <w:rPr>
          <w:szCs w:val="24"/>
          <w:lang w:eastAsia="en-US"/>
        </w:rPr>
        <w:t>0</w:t>
      </w:r>
      <w:r w:rsidR="002C708C">
        <w:rPr>
          <w:szCs w:val="24"/>
          <w:lang w:eastAsia="en-US"/>
        </w:rPr>
        <w:t xml:space="preserve"> val.</w:t>
      </w:r>
    </w:p>
    <w:p w:rsidR="002C708C" w:rsidRDefault="002C708C" w:rsidP="002C708C">
      <w:pPr>
        <w:tabs>
          <w:tab w:val="left" w:pos="567"/>
        </w:tabs>
        <w:ind w:firstLine="567"/>
        <w:jc w:val="both"/>
        <w:rPr>
          <w:szCs w:val="24"/>
          <w:lang w:eastAsia="en-US"/>
        </w:rPr>
      </w:pPr>
      <w:r>
        <w:rPr>
          <w:szCs w:val="24"/>
          <w:lang w:eastAsia="en-US"/>
        </w:rPr>
        <w:t xml:space="preserve">    Posėdžio pirmi</w:t>
      </w:r>
      <w:r w:rsidR="00275C4A">
        <w:rPr>
          <w:szCs w:val="24"/>
          <w:lang w:eastAsia="en-US"/>
        </w:rPr>
        <w:t>ninkas –  Vytis Radvila</w:t>
      </w:r>
      <w:r>
        <w:rPr>
          <w:szCs w:val="24"/>
          <w:lang w:eastAsia="en-US"/>
        </w:rPr>
        <w:t>.</w:t>
      </w:r>
    </w:p>
    <w:p w:rsidR="002C708C" w:rsidRDefault="002C708C" w:rsidP="002C708C">
      <w:pPr>
        <w:tabs>
          <w:tab w:val="left" w:pos="567"/>
        </w:tabs>
        <w:jc w:val="both"/>
        <w:rPr>
          <w:szCs w:val="24"/>
          <w:lang w:eastAsia="en-US"/>
        </w:rPr>
      </w:pPr>
      <w:r>
        <w:rPr>
          <w:szCs w:val="24"/>
          <w:lang w:eastAsia="en-US"/>
        </w:rPr>
        <w:t xml:space="preserve">             Posėdžio sekretorė  – Lietutė Demidova.</w:t>
      </w:r>
    </w:p>
    <w:p w:rsidR="006F58B4" w:rsidRDefault="002C708C" w:rsidP="002C708C">
      <w:pPr>
        <w:tabs>
          <w:tab w:val="left" w:pos="567"/>
        </w:tabs>
        <w:jc w:val="both"/>
        <w:rPr>
          <w:rFonts w:eastAsia="Calibri"/>
          <w:szCs w:val="24"/>
        </w:rPr>
      </w:pPr>
      <w:r>
        <w:rPr>
          <w:rFonts w:eastAsia="Calibri"/>
          <w:szCs w:val="24"/>
        </w:rPr>
        <w:t xml:space="preserve">             Posėdyje dalyvauja k</w:t>
      </w:r>
      <w:r w:rsidR="00D93283">
        <w:rPr>
          <w:rFonts w:eastAsia="Calibri"/>
          <w:szCs w:val="24"/>
        </w:rPr>
        <w:t>omiteto</w:t>
      </w:r>
      <w:r w:rsidR="00F55545">
        <w:rPr>
          <w:rFonts w:eastAsia="Calibri"/>
          <w:szCs w:val="24"/>
        </w:rPr>
        <w:t xml:space="preserve"> nariai: </w:t>
      </w:r>
      <w:r w:rsidR="00443DD2">
        <w:rPr>
          <w:rFonts w:eastAsia="Calibri"/>
          <w:szCs w:val="24"/>
        </w:rPr>
        <w:t>A</w:t>
      </w:r>
      <w:r w:rsidR="009C1FA2">
        <w:rPr>
          <w:rFonts w:eastAsia="Calibri"/>
          <w:szCs w:val="24"/>
        </w:rPr>
        <w:t>rūnas</w:t>
      </w:r>
      <w:r w:rsidR="00756606">
        <w:rPr>
          <w:rFonts w:eastAsia="Calibri"/>
          <w:szCs w:val="24"/>
        </w:rPr>
        <w:t xml:space="preserve"> Barbšys, Rimanta</w:t>
      </w:r>
      <w:r w:rsidR="000626A8">
        <w:rPr>
          <w:rFonts w:eastAsia="Calibri"/>
          <w:szCs w:val="24"/>
        </w:rPr>
        <w:t>s Taraškevičius,</w:t>
      </w:r>
      <w:r w:rsidR="00756606">
        <w:rPr>
          <w:rFonts w:eastAsia="Calibri"/>
          <w:szCs w:val="24"/>
        </w:rPr>
        <w:t xml:space="preserve"> </w:t>
      </w:r>
      <w:r w:rsidR="00275C4A">
        <w:rPr>
          <w:rFonts w:eastAsia="Calibri"/>
          <w:szCs w:val="24"/>
        </w:rPr>
        <w:t xml:space="preserve">Saulius Budinas, </w:t>
      </w:r>
      <w:r w:rsidR="00756606">
        <w:rPr>
          <w:rFonts w:eastAsia="Calibri"/>
          <w:szCs w:val="24"/>
        </w:rPr>
        <w:t>Viačeslav Titov, Arvydas Vaitkus.</w:t>
      </w:r>
      <w:r w:rsidR="00275C4A">
        <w:rPr>
          <w:rFonts w:eastAsia="Calibri"/>
          <w:szCs w:val="24"/>
        </w:rPr>
        <w:t xml:space="preserve"> Nedalyvauja Aidas Kaveckis.</w:t>
      </w:r>
    </w:p>
    <w:p w:rsidR="002C708C" w:rsidRDefault="002C708C" w:rsidP="002C708C">
      <w:pPr>
        <w:tabs>
          <w:tab w:val="left" w:pos="567"/>
        </w:tabs>
        <w:jc w:val="both"/>
        <w:rPr>
          <w:rFonts w:eastAsia="Calibri"/>
          <w:szCs w:val="24"/>
        </w:rPr>
      </w:pPr>
      <w:r>
        <w:rPr>
          <w:rFonts w:eastAsia="Calibri"/>
          <w:szCs w:val="24"/>
        </w:rPr>
        <w:t xml:space="preserve">             Posė</w:t>
      </w:r>
      <w:r w:rsidR="00B9237F">
        <w:rPr>
          <w:rFonts w:eastAsia="Calibri"/>
          <w:szCs w:val="24"/>
        </w:rPr>
        <w:t>dyje dalyva</w:t>
      </w:r>
      <w:r w:rsidR="00722789">
        <w:rPr>
          <w:rFonts w:eastAsia="Calibri"/>
          <w:szCs w:val="24"/>
        </w:rPr>
        <w:t>ujančių</w:t>
      </w:r>
      <w:r w:rsidR="00B9237F">
        <w:rPr>
          <w:rFonts w:eastAsia="Calibri"/>
          <w:szCs w:val="24"/>
        </w:rPr>
        <w:t xml:space="preserve"> komiteto narių </w:t>
      </w:r>
      <w:r w:rsidR="00722789">
        <w:rPr>
          <w:rFonts w:eastAsia="Calibri"/>
          <w:szCs w:val="24"/>
        </w:rPr>
        <w:t>ir svečių sąrašai</w:t>
      </w:r>
      <w:r w:rsidR="00B9237F">
        <w:rPr>
          <w:rFonts w:eastAsia="Calibri"/>
          <w:szCs w:val="24"/>
        </w:rPr>
        <w:t xml:space="preserve"> </w:t>
      </w:r>
      <w:r w:rsidR="00722789">
        <w:rPr>
          <w:rFonts w:eastAsia="Calibri"/>
          <w:szCs w:val="24"/>
        </w:rPr>
        <w:t>pridedami (priedai</w:t>
      </w:r>
      <w:r w:rsidR="00D57B69">
        <w:rPr>
          <w:rFonts w:eastAsia="Calibri"/>
          <w:szCs w:val="24"/>
        </w:rPr>
        <w:t xml:space="preserve"> </w:t>
      </w:r>
      <w:r w:rsidR="00722789">
        <w:rPr>
          <w:rFonts w:eastAsia="Calibri"/>
          <w:szCs w:val="24"/>
        </w:rPr>
        <w:t>1, 2)</w:t>
      </w:r>
      <w:r>
        <w:rPr>
          <w:rFonts w:eastAsia="Calibri"/>
          <w:szCs w:val="24"/>
        </w:rPr>
        <w:t>.</w:t>
      </w:r>
    </w:p>
    <w:p w:rsidR="00AE7382" w:rsidRDefault="00223074" w:rsidP="002C708C">
      <w:pPr>
        <w:tabs>
          <w:tab w:val="left" w:pos="567"/>
        </w:tabs>
        <w:jc w:val="both"/>
        <w:rPr>
          <w:rFonts w:eastAsia="Calibri"/>
          <w:szCs w:val="24"/>
        </w:rPr>
      </w:pPr>
      <w:r>
        <w:rPr>
          <w:rFonts w:eastAsia="Calibri"/>
          <w:szCs w:val="24"/>
        </w:rPr>
        <w:t xml:space="preserve">             V. Radvila teigia</w:t>
      </w:r>
      <w:r w:rsidR="00AE7382">
        <w:rPr>
          <w:rFonts w:eastAsia="Calibri"/>
          <w:szCs w:val="24"/>
        </w:rPr>
        <w:t xml:space="preserve">, kad komiteto pirmininkas </w:t>
      </w:r>
      <w:r>
        <w:rPr>
          <w:rFonts w:eastAsia="Calibri"/>
          <w:szCs w:val="24"/>
        </w:rPr>
        <w:t>A. Kaveckis informavo apie nedalyvavimą komiteto posėdyje dėl pateisinamų priežasčių</w:t>
      </w:r>
      <w:r w:rsidR="00AE7382">
        <w:rPr>
          <w:rFonts w:eastAsia="Calibri"/>
          <w:szCs w:val="24"/>
        </w:rPr>
        <w:t>.</w:t>
      </w:r>
    </w:p>
    <w:p w:rsidR="00223074" w:rsidRDefault="00223074" w:rsidP="002C708C">
      <w:pPr>
        <w:tabs>
          <w:tab w:val="left" w:pos="567"/>
        </w:tabs>
        <w:jc w:val="both"/>
        <w:rPr>
          <w:rFonts w:eastAsia="Calibri"/>
          <w:szCs w:val="24"/>
        </w:rPr>
      </w:pPr>
      <w:r>
        <w:rPr>
          <w:rFonts w:eastAsia="Calibri"/>
          <w:szCs w:val="24"/>
        </w:rPr>
        <w:t xml:space="preserve">             Dėl darbotvarkės:</w:t>
      </w:r>
    </w:p>
    <w:p w:rsidR="00AF3473" w:rsidRDefault="00AE7382" w:rsidP="002C708C">
      <w:pPr>
        <w:tabs>
          <w:tab w:val="left" w:pos="567"/>
        </w:tabs>
        <w:jc w:val="both"/>
        <w:rPr>
          <w:rFonts w:eastAsia="Calibri"/>
          <w:szCs w:val="24"/>
        </w:rPr>
      </w:pPr>
      <w:r>
        <w:rPr>
          <w:rFonts w:eastAsia="Calibri"/>
          <w:szCs w:val="24"/>
        </w:rPr>
        <w:t xml:space="preserve">             S. Budinas mano, kad darbotvarkės 10 ir 11 klausim</w:t>
      </w:r>
      <w:r w:rsidR="00223074">
        <w:rPr>
          <w:rFonts w:eastAsia="Calibri"/>
          <w:szCs w:val="24"/>
        </w:rPr>
        <w:t>ų</w:t>
      </w:r>
      <w:r w:rsidR="00AF3473">
        <w:rPr>
          <w:rFonts w:eastAsia="Calibri"/>
          <w:szCs w:val="24"/>
        </w:rPr>
        <w:t xml:space="preserve"> komitetas neturėtų svarstyti.</w:t>
      </w:r>
    </w:p>
    <w:p w:rsidR="00AE7382" w:rsidRDefault="00AE7382" w:rsidP="002C708C">
      <w:pPr>
        <w:tabs>
          <w:tab w:val="left" w:pos="567"/>
        </w:tabs>
        <w:jc w:val="both"/>
        <w:rPr>
          <w:rFonts w:eastAsia="Calibri"/>
          <w:szCs w:val="24"/>
        </w:rPr>
      </w:pPr>
      <w:r>
        <w:rPr>
          <w:rFonts w:eastAsia="Calibri"/>
          <w:szCs w:val="24"/>
        </w:rPr>
        <w:t xml:space="preserve">             </w:t>
      </w:r>
      <w:r w:rsidR="00223074">
        <w:rPr>
          <w:rFonts w:eastAsia="Calibri"/>
          <w:szCs w:val="24"/>
        </w:rPr>
        <w:t xml:space="preserve">Tarybos ir mero sekretorius </w:t>
      </w:r>
      <w:r>
        <w:rPr>
          <w:rFonts w:eastAsia="Calibri"/>
          <w:szCs w:val="24"/>
        </w:rPr>
        <w:t>M. Vitkus primena, kad</w:t>
      </w:r>
      <w:r w:rsidR="00AF3473">
        <w:rPr>
          <w:rFonts w:eastAsia="Calibri"/>
          <w:szCs w:val="24"/>
        </w:rPr>
        <w:t xml:space="preserve"> teis</w:t>
      </w:r>
      <w:r w:rsidR="00223074">
        <w:rPr>
          <w:rFonts w:eastAsia="Calibri"/>
          <w:szCs w:val="24"/>
        </w:rPr>
        <w:t xml:space="preserve">iniai klausimai priskirti </w:t>
      </w:r>
      <w:r w:rsidR="00AF3473">
        <w:rPr>
          <w:rFonts w:eastAsia="Calibri"/>
          <w:szCs w:val="24"/>
        </w:rPr>
        <w:t>Finansų ir ekonomikos komiteto kompetencijai.</w:t>
      </w:r>
    </w:p>
    <w:p w:rsidR="0041242A" w:rsidRDefault="002C708C" w:rsidP="00060DF6">
      <w:pPr>
        <w:tabs>
          <w:tab w:val="left" w:pos="567"/>
        </w:tabs>
        <w:jc w:val="both"/>
        <w:rPr>
          <w:rFonts w:eastAsia="Calibri"/>
          <w:szCs w:val="24"/>
        </w:rPr>
      </w:pPr>
      <w:r>
        <w:rPr>
          <w:rFonts w:eastAsia="Calibri"/>
          <w:szCs w:val="24"/>
        </w:rPr>
        <w:t xml:space="preserve">             DARBOTVA</w:t>
      </w:r>
      <w:r w:rsidR="0041242A">
        <w:rPr>
          <w:rFonts w:eastAsia="Calibri"/>
          <w:szCs w:val="24"/>
        </w:rPr>
        <w:t>RKĖ</w:t>
      </w:r>
      <w:r>
        <w:rPr>
          <w:rFonts w:eastAsia="Calibri"/>
          <w:szCs w:val="24"/>
        </w:rPr>
        <w:t>:</w:t>
      </w:r>
    </w:p>
    <w:p w:rsidR="000626A8" w:rsidRPr="000626A8" w:rsidRDefault="000626A8" w:rsidP="000626A8">
      <w:pPr>
        <w:jc w:val="both"/>
        <w:rPr>
          <w:caps/>
          <w:szCs w:val="24"/>
          <w:lang w:eastAsia="en-US"/>
        </w:rPr>
      </w:pPr>
      <w:r w:rsidRPr="000626A8">
        <w:rPr>
          <w:szCs w:val="24"/>
          <w:lang w:eastAsia="en-US"/>
        </w:rPr>
        <w:t xml:space="preserve">             1. Dėl Klaipėdos miesto savivaldybės turto investavimo ir UAB „Klaipėdos autobusų parkas“ įstatinio kapitalo didinimo. Pranešėjas E. Simokaitis.</w:t>
      </w:r>
    </w:p>
    <w:p w:rsidR="000626A8" w:rsidRPr="000626A8" w:rsidRDefault="000626A8" w:rsidP="000626A8">
      <w:pPr>
        <w:jc w:val="both"/>
        <w:rPr>
          <w:szCs w:val="24"/>
          <w:lang w:eastAsia="en-US"/>
        </w:rPr>
      </w:pPr>
      <w:r w:rsidRPr="000626A8">
        <w:rPr>
          <w:rFonts w:asciiTheme="minorHAnsi" w:eastAsiaTheme="minorHAnsi" w:hAnsiTheme="minorHAnsi" w:cstheme="minorBidi"/>
          <w:caps/>
          <w:sz w:val="22"/>
          <w:szCs w:val="22"/>
          <w:lang w:eastAsia="en-US"/>
        </w:rPr>
        <w:t xml:space="preserve">                </w:t>
      </w:r>
      <w:r w:rsidRPr="000626A8">
        <w:rPr>
          <w:rFonts w:eastAsiaTheme="minorHAnsi"/>
          <w:caps/>
          <w:szCs w:val="24"/>
          <w:lang w:eastAsia="en-US"/>
        </w:rPr>
        <w:t>2</w:t>
      </w:r>
      <w:r w:rsidRPr="000626A8">
        <w:rPr>
          <w:rFonts w:asciiTheme="minorHAnsi" w:eastAsiaTheme="minorHAnsi" w:hAnsiTheme="minorHAnsi" w:cstheme="minorBidi"/>
          <w:caps/>
          <w:sz w:val="22"/>
          <w:szCs w:val="22"/>
          <w:lang w:eastAsia="en-US"/>
        </w:rPr>
        <w:t xml:space="preserve">. </w:t>
      </w:r>
      <w:r w:rsidRPr="000626A8">
        <w:rPr>
          <w:szCs w:val="24"/>
        </w:rPr>
        <w:t>Dėl sutikimo perimti valstybės turtą ir jo perdavimo valdyti, naudoti ir disponuoti patikėjimo teise. Pranešėjas E. Simokaitis.</w:t>
      </w:r>
      <w:r w:rsidRPr="000626A8">
        <w:rPr>
          <w:szCs w:val="24"/>
          <w:lang w:eastAsia="en-US"/>
        </w:rPr>
        <w:t xml:space="preserve"> </w:t>
      </w:r>
    </w:p>
    <w:p w:rsidR="000626A8" w:rsidRPr="000626A8" w:rsidRDefault="000626A8" w:rsidP="000626A8">
      <w:pPr>
        <w:jc w:val="both"/>
        <w:rPr>
          <w:szCs w:val="24"/>
          <w:lang w:eastAsia="en-US"/>
        </w:rPr>
      </w:pPr>
      <w:r w:rsidRPr="000626A8">
        <w:rPr>
          <w:rFonts w:asciiTheme="minorHAnsi" w:eastAsiaTheme="minorHAnsi" w:hAnsiTheme="minorHAnsi" w:cstheme="minorBidi"/>
          <w:caps/>
          <w:sz w:val="22"/>
          <w:szCs w:val="22"/>
          <w:lang w:eastAsia="en-US"/>
        </w:rPr>
        <w:t xml:space="preserve">                </w:t>
      </w:r>
      <w:r w:rsidRPr="000626A8">
        <w:rPr>
          <w:rFonts w:eastAsiaTheme="minorHAnsi"/>
          <w:caps/>
          <w:szCs w:val="24"/>
          <w:lang w:eastAsia="en-US"/>
        </w:rPr>
        <w:t>3</w:t>
      </w:r>
      <w:r w:rsidRPr="000626A8">
        <w:rPr>
          <w:rFonts w:asciiTheme="minorHAnsi" w:eastAsiaTheme="minorHAnsi" w:hAnsiTheme="minorHAnsi" w:cstheme="minorBidi"/>
          <w:caps/>
          <w:sz w:val="22"/>
          <w:szCs w:val="22"/>
          <w:lang w:eastAsia="en-US"/>
        </w:rPr>
        <w:t xml:space="preserve">. </w:t>
      </w:r>
      <w:r w:rsidRPr="000626A8">
        <w:rPr>
          <w:bCs/>
          <w:color w:val="000000"/>
          <w:szCs w:val="24"/>
        </w:rPr>
        <w:t>Dėl Klaipėdos miesto savivaldybės valdomų įmonių organų formavimo tvarkos aprašo</w:t>
      </w:r>
      <w:r w:rsidRPr="000626A8">
        <w:rPr>
          <w:szCs w:val="24"/>
          <w:lang w:eastAsia="en-US"/>
        </w:rPr>
        <w:t xml:space="preserve"> patvirtinimo. Pranešėjas E. Simokaitis.</w:t>
      </w:r>
    </w:p>
    <w:p w:rsidR="000626A8" w:rsidRPr="000626A8" w:rsidRDefault="000626A8" w:rsidP="000626A8">
      <w:pPr>
        <w:jc w:val="both"/>
        <w:rPr>
          <w:szCs w:val="24"/>
          <w:lang w:eastAsia="en-US"/>
        </w:rPr>
      </w:pPr>
      <w:r w:rsidRPr="000626A8">
        <w:rPr>
          <w:szCs w:val="24"/>
          <w:lang w:eastAsia="en-US"/>
        </w:rPr>
        <w:t xml:space="preserve">             4. Dėl savivaldybės būstų pardavimo. Pranešėjas E. Simokaitis.</w:t>
      </w:r>
    </w:p>
    <w:p w:rsidR="000626A8" w:rsidRPr="000626A8" w:rsidRDefault="000626A8" w:rsidP="000626A8">
      <w:pPr>
        <w:jc w:val="both"/>
        <w:rPr>
          <w:caps/>
          <w:szCs w:val="24"/>
          <w:lang w:eastAsia="en-US"/>
        </w:rPr>
      </w:pPr>
      <w:r w:rsidRPr="000626A8">
        <w:rPr>
          <w:rFonts w:asciiTheme="minorHAnsi" w:eastAsiaTheme="minorHAnsi" w:hAnsiTheme="minorHAnsi" w:cstheme="minorBidi"/>
          <w:caps/>
          <w:sz w:val="22"/>
          <w:szCs w:val="22"/>
          <w:lang w:eastAsia="en-US"/>
        </w:rPr>
        <w:t xml:space="preserve">                </w:t>
      </w:r>
      <w:r w:rsidRPr="000626A8">
        <w:rPr>
          <w:rFonts w:eastAsiaTheme="minorHAnsi"/>
          <w:caps/>
          <w:szCs w:val="24"/>
          <w:lang w:eastAsia="en-US"/>
        </w:rPr>
        <w:t>5</w:t>
      </w:r>
      <w:r w:rsidRPr="000626A8">
        <w:rPr>
          <w:rFonts w:asciiTheme="minorHAnsi" w:eastAsiaTheme="minorHAnsi" w:hAnsiTheme="minorHAnsi" w:cstheme="minorBidi"/>
          <w:caps/>
          <w:sz w:val="22"/>
          <w:szCs w:val="22"/>
          <w:lang w:eastAsia="en-US"/>
        </w:rPr>
        <w:t>. D</w:t>
      </w:r>
      <w:r w:rsidRPr="000626A8">
        <w:rPr>
          <w:szCs w:val="24"/>
          <w:lang w:eastAsia="en-US"/>
        </w:rPr>
        <w:t>ėl biudžetinės įstaigos Klaipėdos miesto sporto bazių valdymo centro neatlygintinų</w:t>
      </w:r>
      <w:r w:rsidR="00AE7382">
        <w:rPr>
          <w:szCs w:val="24"/>
          <w:lang w:eastAsia="en-US"/>
        </w:rPr>
        <w:t xml:space="preserve"> paslaugų suteikimo. Pranešėja N. Laužikienė.</w:t>
      </w:r>
    </w:p>
    <w:p w:rsidR="000626A8" w:rsidRPr="000626A8" w:rsidRDefault="000626A8" w:rsidP="000626A8">
      <w:pPr>
        <w:jc w:val="both"/>
        <w:rPr>
          <w:szCs w:val="24"/>
          <w:lang w:eastAsia="en-US"/>
        </w:rPr>
      </w:pPr>
      <w:r w:rsidRPr="000626A8">
        <w:rPr>
          <w:rFonts w:eastAsiaTheme="minorHAnsi"/>
          <w:szCs w:val="24"/>
          <w:lang w:eastAsia="en-US"/>
        </w:rPr>
        <w:t xml:space="preserve">             6. </w:t>
      </w:r>
      <w:r w:rsidRPr="000626A8">
        <w:rPr>
          <w:szCs w:val="24"/>
          <w:lang w:eastAsia="en-US"/>
        </w:rPr>
        <w:t>Dėl 2020 metų mokestinio laikotarpio žemės mokesčio tarifų ir neapmokestinamojo žemės sklypo dydžio nustatymo. Pranešėja K. Petraitienė.</w:t>
      </w:r>
    </w:p>
    <w:p w:rsidR="000626A8" w:rsidRPr="000626A8" w:rsidRDefault="000626A8" w:rsidP="000626A8">
      <w:pPr>
        <w:jc w:val="both"/>
        <w:rPr>
          <w:szCs w:val="24"/>
        </w:rPr>
      </w:pPr>
      <w:r w:rsidRPr="000626A8">
        <w:rPr>
          <w:szCs w:val="24"/>
        </w:rPr>
        <w:t xml:space="preserve">             7. Dėl Valstybinės žemės nuomos mokesčio administravimo tvarkos aprašo patvirtinimo. Pranešėja K. Petraitienė.</w:t>
      </w:r>
    </w:p>
    <w:p w:rsidR="000626A8" w:rsidRPr="000626A8" w:rsidRDefault="000626A8" w:rsidP="000626A8">
      <w:pPr>
        <w:jc w:val="both"/>
        <w:rPr>
          <w:szCs w:val="24"/>
        </w:rPr>
      </w:pPr>
      <w:r w:rsidRPr="000626A8">
        <w:rPr>
          <w:szCs w:val="24"/>
        </w:rPr>
        <w:t xml:space="preserve">             8. Dėl prašymo atleisti nuo žemės mokesčio arba jį sumažinti. Pranešėja K. Petraitienė.</w:t>
      </w:r>
    </w:p>
    <w:p w:rsidR="000626A8" w:rsidRPr="000626A8" w:rsidRDefault="000626A8" w:rsidP="000626A8">
      <w:pPr>
        <w:jc w:val="both"/>
        <w:rPr>
          <w:szCs w:val="24"/>
          <w:lang w:eastAsia="en-US"/>
        </w:rPr>
      </w:pPr>
      <w:r w:rsidRPr="000626A8">
        <w:rPr>
          <w:szCs w:val="24"/>
          <w:lang w:eastAsia="en-US"/>
        </w:rPr>
        <w:t xml:space="preserve">             9. Dėl 2020 metų mokestinio laikotarpio nekilnojamojo turto mokesčio tarifų nustatymo. Pranešėja K. Petraitienė.</w:t>
      </w:r>
    </w:p>
    <w:p w:rsidR="000626A8" w:rsidRPr="000626A8" w:rsidRDefault="000626A8" w:rsidP="000626A8">
      <w:pPr>
        <w:jc w:val="both"/>
        <w:rPr>
          <w:szCs w:val="24"/>
          <w:lang w:eastAsia="en-US"/>
        </w:rPr>
      </w:pPr>
      <w:r w:rsidRPr="000626A8">
        <w:rPr>
          <w:szCs w:val="24"/>
          <w:lang w:eastAsia="en-US"/>
        </w:rPr>
        <w:t xml:space="preserve">             10. Dėl Klaipėdos miesto savivaldybės bendruomeninių organizacijų tarybos sudėties ir nuostatų </w:t>
      </w:r>
      <w:r w:rsidRPr="000626A8">
        <w:rPr>
          <w:bCs/>
          <w:szCs w:val="24"/>
          <w:lang w:eastAsia="en-US"/>
        </w:rPr>
        <w:t xml:space="preserve">patvirtinimo. Pranešėjas D. Petrolevičius. </w:t>
      </w:r>
    </w:p>
    <w:p w:rsidR="000626A8" w:rsidRPr="000626A8" w:rsidRDefault="000626A8" w:rsidP="000626A8">
      <w:pPr>
        <w:jc w:val="both"/>
        <w:rPr>
          <w:bCs/>
          <w:color w:val="000000"/>
          <w:szCs w:val="24"/>
          <w:shd w:val="clear" w:color="auto" w:fill="FFFFFF"/>
          <w:lang w:eastAsia="en-US"/>
        </w:rPr>
      </w:pPr>
      <w:r w:rsidRPr="000626A8">
        <w:rPr>
          <w:szCs w:val="24"/>
          <w:lang w:eastAsia="en-US"/>
        </w:rPr>
        <w:t xml:space="preserve">             11. Dėl Klaipėdos miesto savivaldybės tarybos 2017 m. liepos 27 d. sprendimo Nr. T2-181 „Dėl Nevyriausybinių organizacijų ir bendruomeninės veiklos stiprinimo 2017–2019 metų veiksmų plano įgyvendinimo 2.3 priemonės „Remti bendruomeninę veiklą savivaldybėse“ įgyvendinimo Klaipėdos miesto savivaldybėje aprašo patvirtinimo“ </w:t>
      </w:r>
      <w:r w:rsidRPr="000626A8">
        <w:rPr>
          <w:bCs/>
          <w:color w:val="000000"/>
          <w:szCs w:val="24"/>
          <w:shd w:val="clear" w:color="auto" w:fill="FFFFFF"/>
          <w:lang w:eastAsia="en-US"/>
        </w:rPr>
        <w:t>pripažinimo netekusiu galios. Pranešėja R. Razgienė.</w:t>
      </w:r>
    </w:p>
    <w:p w:rsidR="000626A8" w:rsidRPr="000626A8" w:rsidRDefault="000626A8" w:rsidP="000626A8">
      <w:pPr>
        <w:jc w:val="both"/>
        <w:rPr>
          <w:szCs w:val="24"/>
          <w:lang w:eastAsia="en-US"/>
        </w:rPr>
      </w:pPr>
      <w:r w:rsidRPr="000626A8">
        <w:rPr>
          <w:szCs w:val="24"/>
          <w:lang w:eastAsia="en-US"/>
        </w:rPr>
        <w:t xml:space="preserve">             12. Dėl Klaipėdos miesto savivaldybės tarybos 2015 m. rugsėjo 24 d. sprendimo Nr. T2-257 „Dėl Klaipėdos miesto savivaldybės narkotikų kontrolės komisijos nuostatų patvirtinimo“ pakeitimo. Pranešėja R. Perminienė.</w:t>
      </w:r>
    </w:p>
    <w:p w:rsidR="000626A8" w:rsidRPr="000626A8" w:rsidRDefault="000626A8" w:rsidP="000626A8">
      <w:pPr>
        <w:jc w:val="both"/>
        <w:rPr>
          <w:szCs w:val="24"/>
          <w:lang w:eastAsia="en-US"/>
        </w:rPr>
      </w:pPr>
      <w:r w:rsidRPr="000626A8">
        <w:rPr>
          <w:szCs w:val="24"/>
          <w:lang w:eastAsia="en-US"/>
        </w:rPr>
        <w:t xml:space="preserve">             13. Dėl Klaipėdos miesto savivaldybės dalyvavimo PSO Europos Sveikų miestų tinklo VII fazėje. Pranešėja R. Perminienė.</w:t>
      </w:r>
    </w:p>
    <w:p w:rsidR="000626A8" w:rsidRPr="000626A8" w:rsidRDefault="000626A8" w:rsidP="000626A8">
      <w:pPr>
        <w:jc w:val="both"/>
        <w:rPr>
          <w:caps/>
          <w:szCs w:val="24"/>
          <w:lang w:eastAsia="en-US"/>
        </w:rPr>
      </w:pPr>
      <w:r w:rsidRPr="000626A8">
        <w:rPr>
          <w:szCs w:val="24"/>
          <w:lang w:eastAsia="en-US"/>
        </w:rPr>
        <w:t xml:space="preserve">             14. Dėl Klaipėdos miesto savivaldybės tarybos 2019 m. vasario 21 d. sprendimo Nr. T2-46 „Dėl savivaldybės būsto fondo ir socialinio būsto sąrašų patvirtinimo“ pakeitimo. Pranešėja D. Netikšienė.</w:t>
      </w:r>
    </w:p>
    <w:p w:rsidR="000626A8" w:rsidRPr="00B9237F" w:rsidRDefault="000626A8" w:rsidP="000626A8">
      <w:pPr>
        <w:jc w:val="both"/>
        <w:rPr>
          <w:rFonts w:eastAsia="Calibri"/>
          <w:szCs w:val="24"/>
        </w:rPr>
      </w:pPr>
      <w:r>
        <w:rPr>
          <w:rFonts w:eastAsia="Calibri"/>
          <w:szCs w:val="24"/>
        </w:rPr>
        <w:lastRenderedPageBreak/>
        <w:t xml:space="preserve">             Patvirtinta (už – 6).</w:t>
      </w:r>
    </w:p>
    <w:p w:rsidR="000626A8" w:rsidRPr="000626A8" w:rsidRDefault="000626A8" w:rsidP="000626A8">
      <w:pPr>
        <w:jc w:val="both"/>
        <w:rPr>
          <w:szCs w:val="24"/>
          <w:lang w:eastAsia="en-US"/>
        </w:rPr>
      </w:pPr>
    </w:p>
    <w:p w:rsidR="000626A8" w:rsidRDefault="000626A8" w:rsidP="000626A8">
      <w:pPr>
        <w:jc w:val="both"/>
        <w:rPr>
          <w:szCs w:val="24"/>
          <w:lang w:eastAsia="en-US"/>
        </w:rPr>
      </w:pPr>
      <w:r>
        <w:rPr>
          <w:szCs w:val="24"/>
          <w:lang w:eastAsia="en-US"/>
        </w:rPr>
        <w:t xml:space="preserve">             </w:t>
      </w:r>
      <w:r w:rsidRPr="000626A8">
        <w:rPr>
          <w:szCs w:val="24"/>
          <w:lang w:eastAsia="en-US"/>
        </w:rPr>
        <w:t xml:space="preserve">1. </w:t>
      </w:r>
      <w:r>
        <w:rPr>
          <w:szCs w:val="24"/>
          <w:lang w:eastAsia="en-US"/>
        </w:rPr>
        <w:t xml:space="preserve">SVARSTYTA. </w:t>
      </w:r>
      <w:r w:rsidRPr="000626A8">
        <w:rPr>
          <w:szCs w:val="24"/>
          <w:lang w:eastAsia="en-US"/>
        </w:rPr>
        <w:t>Klaipėdos miesto savivaldybės turto investavimo ir UAB „Klaipėdos autobusų par</w:t>
      </w:r>
      <w:r w:rsidR="005559C0">
        <w:rPr>
          <w:szCs w:val="24"/>
          <w:lang w:eastAsia="en-US"/>
        </w:rPr>
        <w:t>kas“ įstatinio kapitalo didinimas</w:t>
      </w:r>
      <w:r w:rsidRPr="000626A8">
        <w:rPr>
          <w:szCs w:val="24"/>
          <w:lang w:eastAsia="en-US"/>
        </w:rPr>
        <w:t xml:space="preserve">. </w:t>
      </w:r>
    </w:p>
    <w:p w:rsidR="004C0592" w:rsidRDefault="00A46C3B" w:rsidP="004C0592">
      <w:pPr>
        <w:ind w:firstLine="720"/>
        <w:jc w:val="both"/>
        <w:rPr>
          <w:spacing w:val="-3"/>
          <w:szCs w:val="24"/>
        </w:rPr>
      </w:pPr>
      <w:r>
        <w:rPr>
          <w:szCs w:val="24"/>
          <w:lang w:eastAsia="en-US"/>
        </w:rPr>
        <w:t xml:space="preserve"> </w:t>
      </w:r>
      <w:r w:rsidR="000626A8" w:rsidRPr="000626A8">
        <w:rPr>
          <w:szCs w:val="24"/>
          <w:lang w:eastAsia="en-US"/>
        </w:rPr>
        <w:t xml:space="preserve">Pranešėjas </w:t>
      </w:r>
      <w:r w:rsidR="000626A8">
        <w:rPr>
          <w:szCs w:val="24"/>
          <w:lang w:eastAsia="en-US"/>
        </w:rPr>
        <w:t xml:space="preserve">– </w:t>
      </w:r>
      <w:r w:rsidR="000626A8" w:rsidRPr="000626A8">
        <w:rPr>
          <w:szCs w:val="24"/>
          <w:lang w:eastAsia="en-US"/>
        </w:rPr>
        <w:t>E</w:t>
      </w:r>
      <w:r w:rsidR="000626A8">
        <w:rPr>
          <w:szCs w:val="24"/>
          <w:lang w:eastAsia="en-US"/>
        </w:rPr>
        <w:t xml:space="preserve"> </w:t>
      </w:r>
      <w:r w:rsidR="000626A8" w:rsidRPr="000626A8">
        <w:rPr>
          <w:szCs w:val="24"/>
          <w:lang w:eastAsia="en-US"/>
        </w:rPr>
        <w:t>. Simokaitis.</w:t>
      </w:r>
      <w:r w:rsidRPr="00A46C3B">
        <w:rPr>
          <w:szCs w:val="24"/>
        </w:rPr>
        <w:t xml:space="preserve"> </w:t>
      </w:r>
      <w:r w:rsidR="008F7004">
        <w:rPr>
          <w:szCs w:val="24"/>
        </w:rPr>
        <w:t>Teigia, kad siūloma p</w:t>
      </w:r>
      <w:r w:rsidR="008F7004" w:rsidRPr="00987666">
        <w:rPr>
          <w:szCs w:val="24"/>
        </w:rPr>
        <w:t>erduoti Klaipėdos miesto savivaldybe</w:t>
      </w:r>
      <w:r w:rsidR="008F7004">
        <w:rPr>
          <w:szCs w:val="24"/>
        </w:rPr>
        <w:t xml:space="preserve">i nuosavybės teise priklausantį finansinį turtą - </w:t>
      </w:r>
      <w:r w:rsidRPr="00987666">
        <w:rPr>
          <w:spacing w:val="-3"/>
          <w:szCs w:val="24"/>
        </w:rPr>
        <w:t>665 000 Eur</w:t>
      </w:r>
      <w:r w:rsidRPr="00987666">
        <w:rPr>
          <w:szCs w:val="24"/>
        </w:rPr>
        <w:t>, kaip savivaldybės turtinį įnašą uždarajai akcinei bendrovei „Klaipėdos autobusų parkas“</w:t>
      </w:r>
      <w:r w:rsidR="000028F6">
        <w:rPr>
          <w:szCs w:val="24"/>
        </w:rPr>
        <w:t xml:space="preserve"> </w:t>
      </w:r>
      <w:r w:rsidRPr="00987666">
        <w:rPr>
          <w:szCs w:val="24"/>
        </w:rPr>
        <w:t>(toliau – Bendrovė), didinant Bendrovės įstatinį kapitalą. Šiuo piniginiu įnašu numatoma įsigyti ir apmokėti Bendrovės išleidžiamų 28,96 Eur nominalios vertės 22 962 vienetus</w:t>
      </w:r>
      <w:r w:rsidRPr="00987666">
        <w:rPr>
          <w:spacing w:val="-3"/>
          <w:szCs w:val="24"/>
        </w:rPr>
        <w:t xml:space="preserve"> paprastųjų vardinių akcijų, </w:t>
      </w:r>
      <w:r w:rsidRPr="00987666">
        <w:rPr>
          <w:szCs w:val="24"/>
        </w:rPr>
        <w:t>nustatant, kad akcijų emisijos kaina lygi jų nominaliai vertei</w:t>
      </w:r>
      <w:r w:rsidRPr="00987666">
        <w:rPr>
          <w:spacing w:val="-3"/>
          <w:szCs w:val="24"/>
        </w:rPr>
        <w:t>.</w:t>
      </w:r>
      <w:r w:rsidR="004C0592">
        <w:rPr>
          <w:spacing w:val="-3"/>
          <w:szCs w:val="24"/>
        </w:rPr>
        <w:t xml:space="preserve"> Pagal Akcinių bendrovių įstatymą </w:t>
      </w:r>
      <w:r w:rsidR="00AF3473">
        <w:rPr>
          <w:spacing w:val="-3"/>
          <w:szCs w:val="24"/>
        </w:rPr>
        <w:t xml:space="preserve">akcininkas priima sprendimą dėl akcinio kapitalo didinimo bendrovėje. </w:t>
      </w:r>
    </w:p>
    <w:p w:rsidR="00AF3473" w:rsidRDefault="00DE5BB9" w:rsidP="004C0592">
      <w:pPr>
        <w:ind w:firstLine="720"/>
        <w:jc w:val="both"/>
        <w:rPr>
          <w:spacing w:val="-3"/>
          <w:szCs w:val="24"/>
        </w:rPr>
      </w:pPr>
      <w:r>
        <w:rPr>
          <w:spacing w:val="-3"/>
          <w:szCs w:val="24"/>
        </w:rPr>
        <w:t xml:space="preserve"> </w:t>
      </w:r>
      <w:r w:rsidR="00AF3473">
        <w:rPr>
          <w:spacing w:val="-3"/>
          <w:szCs w:val="24"/>
        </w:rPr>
        <w:t xml:space="preserve">Primena, kad </w:t>
      </w:r>
      <w:r w:rsidR="004C0592" w:rsidRPr="000626A8">
        <w:rPr>
          <w:szCs w:val="24"/>
          <w:lang w:eastAsia="en-US"/>
        </w:rPr>
        <w:t>UAB „Klaipėdos autobusų par</w:t>
      </w:r>
      <w:r w:rsidR="004C0592">
        <w:rPr>
          <w:szCs w:val="24"/>
          <w:lang w:eastAsia="en-US"/>
        </w:rPr>
        <w:t xml:space="preserve">kas“ </w:t>
      </w:r>
      <w:r w:rsidR="00AF3473">
        <w:rPr>
          <w:spacing w:val="-3"/>
          <w:szCs w:val="24"/>
        </w:rPr>
        <w:t>yra pasiraš</w:t>
      </w:r>
      <w:r w:rsidR="00E90323">
        <w:rPr>
          <w:spacing w:val="-3"/>
          <w:szCs w:val="24"/>
        </w:rPr>
        <w:t xml:space="preserve">iusi </w:t>
      </w:r>
      <w:r w:rsidR="004C0592">
        <w:rPr>
          <w:spacing w:val="-3"/>
          <w:szCs w:val="24"/>
        </w:rPr>
        <w:t xml:space="preserve">trišalę </w:t>
      </w:r>
      <w:r w:rsidR="00E90323">
        <w:rPr>
          <w:spacing w:val="-3"/>
          <w:szCs w:val="24"/>
        </w:rPr>
        <w:t>sutartį dėl 2</w:t>
      </w:r>
      <w:r w:rsidR="004C0592">
        <w:rPr>
          <w:spacing w:val="-3"/>
          <w:szCs w:val="24"/>
        </w:rPr>
        <w:t>-jų</w:t>
      </w:r>
      <w:r w:rsidR="00E90323">
        <w:rPr>
          <w:spacing w:val="-3"/>
          <w:szCs w:val="24"/>
        </w:rPr>
        <w:t xml:space="preserve"> elektra varomų</w:t>
      </w:r>
      <w:r w:rsidR="009705F5">
        <w:rPr>
          <w:spacing w:val="-3"/>
          <w:szCs w:val="24"/>
        </w:rPr>
        <w:t xml:space="preserve"> autobusų įsigijimo. Bendr</w:t>
      </w:r>
      <w:r w:rsidR="004C0592">
        <w:rPr>
          <w:spacing w:val="-3"/>
          <w:szCs w:val="24"/>
        </w:rPr>
        <w:t>a sutarties suma 700 tūkst. Eur. Atliktas</w:t>
      </w:r>
      <w:r w:rsidR="009705F5">
        <w:rPr>
          <w:spacing w:val="-3"/>
          <w:szCs w:val="24"/>
        </w:rPr>
        <w:t xml:space="preserve"> pradinis įnašas 35 tūks</w:t>
      </w:r>
      <w:r w:rsidR="00223074">
        <w:rPr>
          <w:spacing w:val="-3"/>
          <w:szCs w:val="24"/>
        </w:rPr>
        <w:t>t</w:t>
      </w:r>
      <w:r w:rsidR="009705F5">
        <w:rPr>
          <w:spacing w:val="-3"/>
          <w:szCs w:val="24"/>
        </w:rPr>
        <w:t xml:space="preserve">. Eur, </w:t>
      </w:r>
      <w:r w:rsidR="004C0592">
        <w:rPr>
          <w:spacing w:val="-3"/>
          <w:szCs w:val="24"/>
        </w:rPr>
        <w:t xml:space="preserve">dabar </w:t>
      </w:r>
      <w:r w:rsidR="00EC3517">
        <w:rPr>
          <w:spacing w:val="-3"/>
          <w:szCs w:val="24"/>
        </w:rPr>
        <w:t>reikia</w:t>
      </w:r>
      <w:r w:rsidR="009705F5">
        <w:rPr>
          <w:spacing w:val="-3"/>
          <w:szCs w:val="24"/>
        </w:rPr>
        <w:t xml:space="preserve"> apmokėti </w:t>
      </w:r>
      <w:r w:rsidR="00EC3517">
        <w:rPr>
          <w:spacing w:val="-3"/>
          <w:szCs w:val="24"/>
        </w:rPr>
        <w:t xml:space="preserve">likusią sumą </w:t>
      </w:r>
      <w:r w:rsidR="009705F5">
        <w:rPr>
          <w:spacing w:val="-3"/>
          <w:szCs w:val="24"/>
        </w:rPr>
        <w:t>ir įvykdyti sutartį.</w:t>
      </w:r>
    </w:p>
    <w:p w:rsidR="009705F5" w:rsidRDefault="003242F8" w:rsidP="008F7004">
      <w:pPr>
        <w:ind w:firstLine="720"/>
        <w:jc w:val="both"/>
        <w:rPr>
          <w:spacing w:val="-3"/>
          <w:szCs w:val="24"/>
        </w:rPr>
      </w:pPr>
      <w:r>
        <w:rPr>
          <w:spacing w:val="-3"/>
          <w:szCs w:val="24"/>
        </w:rPr>
        <w:t xml:space="preserve"> </w:t>
      </w:r>
      <w:r w:rsidR="009705F5">
        <w:rPr>
          <w:spacing w:val="-3"/>
          <w:szCs w:val="24"/>
        </w:rPr>
        <w:t>E.</w:t>
      </w:r>
      <w:r>
        <w:rPr>
          <w:spacing w:val="-3"/>
          <w:szCs w:val="24"/>
        </w:rPr>
        <w:t xml:space="preserve"> </w:t>
      </w:r>
      <w:r w:rsidR="009705F5">
        <w:rPr>
          <w:spacing w:val="-3"/>
          <w:szCs w:val="24"/>
        </w:rPr>
        <w:t>Simokaitis sako, kad UAB „Klaipėdos autobusų parkas“</w:t>
      </w:r>
      <w:r w:rsidR="00ED225B">
        <w:rPr>
          <w:spacing w:val="-3"/>
          <w:szCs w:val="24"/>
        </w:rPr>
        <w:t xml:space="preserve"> </w:t>
      </w:r>
      <w:r w:rsidR="009705F5">
        <w:rPr>
          <w:spacing w:val="-3"/>
          <w:szCs w:val="24"/>
        </w:rPr>
        <w:t>keletą kartų kreipėsi</w:t>
      </w:r>
      <w:r w:rsidR="004C0592">
        <w:rPr>
          <w:spacing w:val="-3"/>
          <w:szCs w:val="24"/>
        </w:rPr>
        <w:t xml:space="preserve"> į Savivaldybės administraciją</w:t>
      </w:r>
      <w:r w:rsidR="00817220">
        <w:rPr>
          <w:spacing w:val="-3"/>
          <w:szCs w:val="24"/>
        </w:rPr>
        <w:t xml:space="preserve"> nurodydama, kad neturi finansinių galimybių įvykdyti sutartį.</w:t>
      </w:r>
    </w:p>
    <w:p w:rsidR="004C0592" w:rsidRDefault="00817220" w:rsidP="00566FC0">
      <w:pPr>
        <w:ind w:firstLine="720"/>
        <w:jc w:val="both"/>
        <w:rPr>
          <w:spacing w:val="-3"/>
          <w:szCs w:val="24"/>
        </w:rPr>
      </w:pPr>
      <w:r>
        <w:rPr>
          <w:spacing w:val="-3"/>
          <w:szCs w:val="24"/>
        </w:rPr>
        <w:t xml:space="preserve"> R. Taraškevičius teiraujasi, kaip atsitiko, kad praėjus visas procedūras </w:t>
      </w:r>
      <w:r w:rsidR="004C0592">
        <w:rPr>
          <w:spacing w:val="-3"/>
          <w:szCs w:val="24"/>
        </w:rPr>
        <w:t>(pasirašius</w:t>
      </w:r>
      <w:r>
        <w:rPr>
          <w:spacing w:val="-3"/>
          <w:szCs w:val="24"/>
        </w:rPr>
        <w:t xml:space="preserve"> pirki</w:t>
      </w:r>
      <w:r w:rsidR="004C0592">
        <w:rPr>
          <w:spacing w:val="-3"/>
          <w:szCs w:val="24"/>
        </w:rPr>
        <w:t>mo-pardavimo sutartis, sumokėjus avansą)</w:t>
      </w:r>
      <w:r w:rsidR="000147DE">
        <w:rPr>
          <w:spacing w:val="-3"/>
          <w:szCs w:val="24"/>
        </w:rPr>
        <w:t xml:space="preserve"> UAB „Klaipėdos autobusų parkas“ teigia</w:t>
      </w:r>
      <w:r>
        <w:rPr>
          <w:spacing w:val="-3"/>
          <w:szCs w:val="24"/>
        </w:rPr>
        <w:t>, kad neturi pinigų</w:t>
      </w:r>
      <w:r w:rsidR="000147DE">
        <w:rPr>
          <w:spacing w:val="-3"/>
          <w:szCs w:val="24"/>
        </w:rPr>
        <w:t>.</w:t>
      </w:r>
      <w:r w:rsidR="00566FC0">
        <w:rPr>
          <w:spacing w:val="-3"/>
          <w:szCs w:val="24"/>
        </w:rPr>
        <w:t xml:space="preserve"> </w:t>
      </w:r>
      <w:r w:rsidR="004C0592">
        <w:rPr>
          <w:spacing w:val="-3"/>
          <w:szCs w:val="24"/>
        </w:rPr>
        <w:t>R. Taraškevičius sako, kad į Strateginį (3 metų) v</w:t>
      </w:r>
      <w:r w:rsidR="00566FC0">
        <w:rPr>
          <w:spacing w:val="-3"/>
          <w:szCs w:val="24"/>
        </w:rPr>
        <w:t>eiklos</w:t>
      </w:r>
      <w:r w:rsidR="004C0592">
        <w:rPr>
          <w:spacing w:val="-3"/>
          <w:szCs w:val="24"/>
        </w:rPr>
        <w:t xml:space="preserve"> planą</w:t>
      </w:r>
      <w:r w:rsidR="00566FC0">
        <w:rPr>
          <w:spacing w:val="-3"/>
          <w:szCs w:val="24"/>
        </w:rPr>
        <w:t xml:space="preserve"> šis veiksmas nėra įtrauktas, </w:t>
      </w:r>
      <w:r w:rsidR="004C0592">
        <w:rPr>
          <w:spacing w:val="-3"/>
          <w:szCs w:val="24"/>
        </w:rPr>
        <w:t xml:space="preserve">o </w:t>
      </w:r>
      <w:r w:rsidR="00566FC0">
        <w:rPr>
          <w:spacing w:val="-3"/>
          <w:szCs w:val="24"/>
        </w:rPr>
        <w:t xml:space="preserve">pinigai šių metų biudžete neplanuoti. </w:t>
      </w:r>
    </w:p>
    <w:p w:rsidR="00566FC0" w:rsidRDefault="001117F2" w:rsidP="00566FC0">
      <w:pPr>
        <w:ind w:firstLine="720"/>
        <w:jc w:val="both"/>
        <w:rPr>
          <w:spacing w:val="-3"/>
          <w:szCs w:val="24"/>
        </w:rPr>
      </w:pPr>
      <w:r>
        <w:rPr>
          <w:spacing w:val="-3"/>
          <w:szCs w:val="24"/>
        </w:rPr>
        <w:t xml:space="preserve"> </w:t>
      </w:r>
      <w:r w:rsidR="00071809">
        <w:rPr>
          <w:spacing w:val="-3"/>
          <w:szCs w:val="24"/>
        </w:rPr>
        <w:t>E. Simokaitis paaiškina, kad</w:t>
      </w:r>
      <w:r w:rsidR="004C0592">
        <w:rPr>
          <w:spacing w:val="-3"/>
          <w:szCs w:val="24"/>
        </w:rPr>
        <w:t xml:space="preserve"> kol nebuvo priimtas tarybos sprendimas </w:t>
      </w:r>
      <w:r w:rsidR="00071809">
        <w:rPr>
          <w:spacing w:val="-3"/>
          <w:szCs w:val="24"/>
        </w:rPr>
        <w:t xml:space="preserve">- </w:t>
      </w:r>
      <w:r w:rsidR="004C0592">
        <w:rPr>
          <w:spacing w:val="-3"/>
          <w:szCs w:val="24"/>
        </w:rPr>
        <w:t>Strateginiame</w:t>
      </w:r>
      <w:r w:rsidR="00566FC0">
        <w:rPr>
          <w:spacing w:val="-3"/>
          <w:szCs w:val="24"/>
        </w:rPr>
        <w:t xml:space="preserve"> veiklos</w:t>
      </w:r>
      <w:r w:rsidR="00362FF4">
        <w:rPr>
          <w:spacing w:val="-3"/>
          <w:szCs w:val="24"/>
        </w:rPr>
        <w:t xml:space="preserve"> plane negalėjome nurodyti lėšų, o kadangi a</w:t>
      </w:r>
      <w:r w:rsidR="00566FC0">
        <w:rPr>
          <w:spacing w:val="-3"/>
          <w:szCs w:val="24"/>
        </w:rPr>
        <w:t>utobusų pateikimas</w:t>
      </w:r>
      <w:r w:rsidR="000115C1">
        <w:rPr>
          <w:spacing w:val="-3"/>
          <w:szCs w:val="24"/>
        </w:rPr>
        <w:t>,</w:t>
      </w:r>
      <w:r w:rsidR="00566FC0">
        <w:rPr>
          <w:spacing w:val="-3"/>
          <w:szCs w:val="24"/>
        </w:rPr>
        <w:t xml:space="preserve"> pagal sutartį</w:t>
      </w:r>
      <w:r w:rsidR="000115C1">
        <w:rPr>
          <w:spacing w:val="-3"/>
          <w:szCs w:val="24"/>
        </w:rPr>
        <w:t>,</w:t>
      </w:r>
      <w:r w:rsidR="00566FC0">
        <w:rPr>
          <w:spacing w:val="-3"/>
          <w:szCs w:val="24"/>
        </w:rPr>
        <w:t xml:space="preserve"> buvo atidėlio</w:t>
      </w:r>
      <w:r w:rsidR="00362FF4">
        <w:rPr>
          <w:spacing w:val="-3"/>
          <w:szCs w:val="24"/>
        </w:rPr>
        <w:t>jamas -</w:t>
      </w:r>
      <w:r w:rsidR="00E90323">
        <w:rPr>
          <w:spacing w:val="-3"/>
          <w:szCs w:val="24"/>
        </w:rPr>
        <w:t xml:space="preserve"> nebuvo tikslo </w:t>
      </w:r>
      <w:r w:rsidR="00EF7246">
        <w:rPr>
          <w:spacing w:val="-3"/>
          <w:szCs w:val="24"/>
        </w:rPr>
        <w:t xml:space="preserve">jas </w:t>
      </w:r>
      <w:r w:rsidR="00E90323">
        <w:rPr>
          <w:spacing w:val="-3"/>
          <w:szCs w:val="24"/>
        </w:rPr>
        <w:t>numatyti</w:t>
      </w:r>
      <w:r w:rsidR="002A6FA8">
        <w:rPr>
          <w:spacing w:val="-3"/>
          <w:szCs w:val="24"/>
        </w:rPr>
        <w:t>.</w:t>
      </w:r>
    </w:p>
    <w:p w:rsidR="00DE5BB9" w:rsidRDefault="001117F2" w:rsidP="00DE5BB9">
      <w:pPr>
        <w:ind w:firstLine="720"/>
        <w:jc w:val="both"/>
        <w:rPr>
          <w:spacing w:val="-3"/>
          <w:szCs w:val="24"/>
        </w:rPr>
      </w:pPr>
      <w:r>
        <w:rPr>
          <w:spacing w:val="-3"/>
          <w:szCs w:val="24"/>
        </w:rPr>
        <w:t xml:space="preserve"> </w:t>
      </w:r>
      <w:r w:rsidR="00DE5BB9">
        <w:rPr>
          <w:spacing w:val="-3"/>
          <w:szCs w:val="24"/>
        </w:rPr>
        <w:t xml:space="preserve">UAB „Klaipėdos autobusų parkas“ direktorius V. Ramanauskas primena, kad 2011 m. buvo pasirašytas ketinimų protokolas tarp UAB „Klaipėdos autobusų parkas“, Savivaldybės administracijos direktoriaus ir gamintojo. UAB „Klaipėdos autobusų parkas“ pareigos buvo pasirašyti sutartį ir sumokėti avansą, taip pat kreiptis į Savivaldybės administraciją dėl įstatinio kapitalo didinimo. Sutartis pratęsta, kadangi autobusų gamintojas savo įsipareigojimų neįvykdė. </w:t>
      </w:r>
    </w:p>
    <w:p w:rsidR="00DE5BB9" w:rsidRDefault="001117F2" w:rsidP="00DE5BB9">
      <w:pPr>
        <w:ind w:firstLine="720"/>
        <w:jc w:val="both"/>
        <w:rPr>
          <w:spacing w:val="-3"/>
          <w:szCs w:val="24"/>
        </w:rPr>
      </w:pPr>
      <w:r>
        <w:rPr>
          <w:spacing w:val="-3"/>
          <w:szCs w:val="24"/>
        </w:rPr>
        <w:t xml:space="preserve"> </w:t>
      </w:r>
      <w:r w:rsidR="00DE5BB9">
        <w:rPr>
          <w:spacing w:val="-3"/>
          <w:szCs w:val="24"/>
        </w:rPr>
        <w:t xml:space="preserve">V. Radvila teiraujasi, gal įmonė finansiškai pajėgi ir gali apmokėti likusią sumą. </w:t>
      </w:r>
    </w:p>
    <w:p w:rsidR="00DE5BB9" w:rsidRDefault="00DE5BB9" w:rsidP="00DE5BB9">
      <w:pPr>
        <w:ind w:firstLine="720"/>
        <w:jc w:val="both"/>
        <w:rPr>
          <w:spacing w:val="-3"/>
          <w:szCs w:val="24"/>
        </w:rPr>
      </w:pPr>
      <w:r>
        <w:rPr>
          <w:spacing w:val="-3"/>
          <w:szCs w:val="24"/>
        </w:rPr>
        <w:t xml:space="preserve"> V. Ramanauskas primena, kad įmonė įgyvendino 3 ES projektus. Prisiimti visą naštą jai sudėtinga.</w:t>
      </w:r>
    </w:p>
    <w:p w:rsidR="00DE5BB9" w:rsidRDefault="00DE5BB9" w:rsidP="00DE5BB9">
      <w:pPr>
        <w:ind w:firstLine="720"/>
        <w:jc w:val="both"/>
        <w:rPr>
          <w:spacing w:val="-3"/>
          <w:szCs w:val="24"/>
        </w:rPr>
      </w:pPr>
      <w:r>
        <w:rPr>
          <w:spacing w:val="-3"/>
          <w:szCs w:val="24"/>
        </w:rPr>
        <w:t xml:space="preserve"> V. Radvila teigia, kad priėmimo-perdavimo akte reziumuojama, kad yra visi autobusų atitikties sertifikatai (su parašais ir antspaudu). </w:t>
      </w:r>
    </w:p>
    <w:p w:rsidR="00DE5BB9" w:rsidRDefault="00DE5BB9" w:rsidP="00DE5BB9">
      <w:pPr>
        <w:ind w:firstLine="720"/>
        <w:jc w:val="both"/>
        <w:rPr>
          <w:spacing w:val="-3"/>
          <w:szCs w:val="24"/>
        </w:rPr>
      </w:pPr>
      <w:r>
        <w:rPr>
          <w:spacing w:val="-3"/>
          <w:szCs w:val="24"/>
        </w:rPr>
        <w:t xml:space="preserve"> V. Ramanauskas sako, kad prie sprendimo projekto pateiktas pavyzdinis perdavimo-priėmimo aktas.</w:t>
      </w:r>
    </w:p>
    <w:p w:rsidR="00DE5BB9" w:rsidRDefault="00DE5BB9" w:rsidP="00DE5BB9">
      <w:pPr>
        <w:ind w:firstLine="720"/>
        <w:jc w:val="both"/>
        <w:rPr>
          <w:spacing w:val="-3"/>
          <w:szCs w:val="24"/>
        </w:rPr>
      </w:pPr>
      <w:r>
        <w:rPr>
          <w:spacing w:val="-3"/>
          <w:szCs w:val="24"/>
        </w:rPr>
        <w:t xml:space="preserve"> V. Radvila primena, kad pirkėjas</w:t>
      </w:r>
      <w:r>
        <w:rPr>
          <w:b/>
          <w:spacing w:val="-3"/>
          <w:szCs w:val="24"/>
        </w:rPr>
        <w:t xml:space="preserve"> </w:t>
      </w:r>
      <w:r>
        <w:rPr>
          <w:spacing w:val="-3"/>
          <w:szCs w:val="24"/>
        </w:rPr>
        <w:t>įsipareigojo pristatyti autobusus 2018 m., autobusai nepristatyti. Mano, kad UAB „Klaipėdos autobusų parkas“ turėtų mokėti delspinigius</w:t>
      </w:r>
      <w:r>
        <w:rPr>
          <w:szCs w:val="24"/>
        </w:rPr>
        <w:t xml:space="preserve"> UAB „Vėjo Projektai“</w:t>
      </w:r>
      <w:r>
        <w:rPr>
          <w:spacing w:val="-3"/>
          <w:szCs w:val="24"/>
        </w:rPr>
        <w:t>.  V. Radvila teigia, kad visa procedūra kelia tam tikrų abejonių.</w:t>
      </w:r>
    </w:p>
    <w:p w:rsidR="00DE5BB9" w:rsidRDefault="00DE5BB9" w:rsidP="00DE5BB9">
      <w:pPr>
        <w:ind w:firstLine="720"/>
        <w:jc w:val="both"/>
        <w:rPr>
          <w:spacing w:val="-3"/>
          <w:szCs w:val="24"/>
        </w:rPr>
      </w:pPr>
      <w:r>
        <w:rPr>
          <w:spacing w:val="-3"/>
          <w:szCs w:val="24"/>
        </w:rPr>
        <w:t xml:space="preserve"> S. Budinas sako, kad ant pavyzdinio priėmimo-perdavimo akto neturėjo būti nei antspaudo, nei parašų. Primena, kad dėl elektra varomų autobusų įsigijimo buvo kalbama 4 metus, buvo svarstoma ar bendrovė pajėgi pati įsigyti (skolintis pinigus) autobusus. Procesas užsitęsė, todėl tvirtinti lėšas 2018 metams, kol nebuvo aišku ar jos bus reikalingos, nebuvo prasminga. </w:t>
      </w:r>
    </w:p>
    <w:p w:rsidR="00DE5BB9" w:rsidRDefault="00DE5BB9" w:rsidP="00DE5BB9">
      <w:pPr>
        <w:ind w:firstLine="720"/>
        <w:jc w:val="both"/>
        <w:rPr>
          <w:spacing w:val="-3"/>
          <w:szCs w:val="24"/>
        </w:rPr>
      </w:pPr>
      <w:r>
        <w:rPr>
          <w:spacing w:val="-3"/>
          <w:szCs w:val="24"/>
        </w:rPr>
        <w:t xml:space="preserve"> R. Taraškevičius teigia, kad prieš pasirašant ketinimų protokolą šį sprendimą turėjo aprobuoti taryba arba kolegija.</w:t>
      </w:r>
    </w:p>
    <w:p w:rsidR="00DE5BB9" w:rsidRDefault="00DE5BB9" w:rsidP="00DE5BB9">
      <w:pPr>
        <w:ind w:firstLine="720"/>
        <w:jc w:val="both"/>
        <w:rPr>
          <w:spacing w:val="-3"/>
          <w:szCs w:val="24"/>
        </w:rPr>
      </w:pPr>
      <w:r>
        <w:rPr>
          <w:spacing w:val="-3"/>
          <w:szCs w:val="24"/>
        </w:rPr>
        <w:t xml:space="preserve"> A. Barbšys mano, kad Savivaldybės kolegija galėjo svarstyti apie pritarimą ketinimų protokolui.</w:t>
      </w:r>
    </w:p>
    <w:p w:rsidR="00DE5BB9" w:rsidRDefault="00DE5BB9" w:rsidP="00DE5BB9">
      <w:pPr>
        <w:jc w:val="both"/>
        <w:rPr>
          <w:spacing w:val="-3"/>
          <w:szCs w:val="24"/>
        </w:rPr>
      </w:pPr>
      <w:r>
        <w:rPr>
          <w:spacing w:val="-3"/>
          <w:szCs w:val="24"/>
        </w:rPr>
        <w:t xml:space="preserve">              S. Budinas siūlo pritarti pateiktam sprendimo projektui.</w:t>
      </w:r>
    </w:p>
    <w:p w:rsidR="00DE5BB9" w:rsidRDefault="00DE5BB9" w:rsidP="00DE5BB9">
      <w:pPr>
        <w:jc w:val="both"/>
        <w:rPr>
          <w:spacing w:val="-3"/>
          <w:szCs w:val="24"/>
        </w:rPr>
      </w:pPr>
      <w:r>
        <w:rPr>
          <w:spacing w:val="-3"/>
          <w:szCs w:val="24"/>
        </w:rPr>
        <w:t xml:space="preserve">              A. Vaitkus klausia, kokiu principu buvo atsirinktas pateiktas modelis.</w:t>
      </w:r>
    </w:p>
    <w:p w:rsidR="00DE5BB9" w:rsidRDefault="00DE5BB9" w:rsidP="00DE5BB9">
      <w:pPr>
        <w:jc w:val="both"/>
        <w:rPr>
          <w:spacing w:val="-3"/>
          <w:szCs w:val="24"/>
        </w:rPr>
      </w:pPr>
      <w:r>
        <w:rPr>
          <w:spacing w:val="-3"/>
          <w:szCs w:val="24"/>
        </w:rPr>
        <w:t xml:space="preserve">              V. Ramanauskas sako, kad buvo atlikta apklausa.</w:t>
      </w:r>
    </w:p>
    <w:p w:rsidR="00DE5BB9" w:rsidRDefault="00DE5BB9" w:rsidP="00DE5BB9">
      <w:pPr>
        <w:jc w:val="both"/>
        <w:rPr>
          <w:spacing w:val="-3"/>
          <w:szCs w:val="24"/>
        </w:rPr>
      </w:pPr>
      <w:r>
        <w:rPr>
          <w:spacing w:val="-3"/>
          <w:szCs w:val="24"/>
        </w:rPr>
        <w:t xml:space="preserve">              A. Vaitkus mano, kad prie sprendimo projekto turėtų būti pateikta detalesnė informacija. </w:t>
      </w:r>
    </w:p>
    <w:p w:rsidR="00DE5BB9" w:rsidRDefault="00DE5BB9" w:rsidP="00DE5BB9">
      <w:pPr>
        <w:jc w:val="both"/>
        <w:rPr>
          <w:b/>
          <w:spacing w:val="-3"/>
          <w:szCs w:val="24"/>
        </w:rPr>
      </w:pPr>
      <w:r>
        <w:rPr>
          <w:spacing w:val="-3"/>
          <w:szCs w:val="24"/>
        </w:rPr>
        <w:t xml:space="preserve">              S. Budinas pritaria, kad tarybos posėdžiui pateikti detalesnę informaciją.</w:t>
      </w:r>
    </w:p>
    <w:p w:rsidR="00DE5BB9" w:rsidRDefault="00DE5BB9" w:rsidP="00DE5BB9">
      <w:pPr>
        <w:jc w:val="both"/>
        <w:rPr>
          <w:rFonts w:eastAsiaTheme="minorHAnsi"/>
          <w:szCs w:val="24"/>
          <w:lang w:eastAsia="en-US"/>
        </w:rPr>
      </w:pPr>
      <w:r>
        <w:rPr>
          <w:rFonts w:eastAsiaTheme="minorHAnsi"/>
          <w:szCs w:val="24"/>
          <w:lang w:eastAsia="en-US"/>
        </w:rPr>
        <w:t xml:space="preserve">             NUTARTA. Nepritarti pateiktam sprendimo projektui (už – 3, prieš – 0, susilaiko – 3).</w:t>
      </w:r>
    </w:p>
    <w:p w:rsidR="00DE5BB9" w:rsidRDefault="00DE5BB9" w:rsidP="00DE5BB9"/>
    <w:p w:rsidR="00DE5BB9" w:rsidRDefault="00DE5BB9" w:rsidP="00DE5BB9">
      <w:pPr>
        <w:ind w:firstLine="720"/>
        <w:jc w:val="both"/>
        <w:rPr>
          <w:spacing w:val="-3"/>
          <w:szCs w:val="24"/>
        </w:rPr>
      </w:pPr>
    </w:p>
    <w:p w:rsidR="00D71C71" w:rsidRDefault="000626A8" w:rsidP="00D71C71">
      <w:pPr>
        <w:ind w:firstLine="720"/>
        <w:jc w:val="both"/>
        <w:rPr>
          <w:szCs w:val="24"/>
        </w:rPr>
      </w:pPr>
      <w:r w:rsidRPr="000626A8">
        <w:rPr>
          <w:rFonts w:eastAsiaTheme="minorHAnsi"/>
          <w:caps/>
          <w:szCs w:val="24"/>
          <w:lang w:eastAsia="en-US"/>
        </w:rPr>
        <w:t>2</w:t>
      </w:r>
      <w:r w:rsidRPr="000626A8">
        <w:rPr>
          <w:rFonts w:asciiTheme="minorHAnsi" w:eastAsiaTheme="minorHAnsi" w:hAnsiTheme="minorHAnsi" w:cstheme="minorBidi"/>
          <w:caps/>
          <w:sz w:val="22"/>
          <w:szCs w:val="22"/>
          <w:lang w:eastAsia="en-US"/>
        </w:rPr>
        <w:t xml:space="preserve">. </w:t>
      </w:r>
      <w:r>
        <w:rPr>
          <w:szCs w:val="24"/>
          <w:lang w:eastAsia="en-US"/>
        </w:rPr>
        <w:t xml:space="preserve">SVARSTYTA. </w:t>
      </w:r>
      <w:r w:rsidR="005559C0">
        <w:rPr>
          <w:szCs w:val="24"/>
        </w:rPr>
        <w:t>Sutikimas</w:t>
      </w:r>
      <w:r w:rsidRPr="000626A8">
        <w:rPr>
          <w:szCs w:val="24"/>
        </w:rPr>
        <w:t xml:space="preserve"> perimti</w:t>
      </w:r>
      <w:r w:rsidR="007A4107">
        <w:rPr>
          <w:szCs w:val="24"/>
        </w:rPr>
        <w:t xml:space="preserve"> valstybės turtą ir jo perdavimas</w:t>
      </w:r>
      <w:r w:rsidRPr="000626A8">
        <w:rPr>
          <w:szCs w:val="24"/>
        </w:rPr>
        <w:t xml:space="preserve"> valdyti, naudoti ir disponuoti patikėjimo teise. </w:t>
      </w:r>
    </w:p>
    <w:p w:rsidR="000626A8" w:rsidRDefault="00D71C71" w:rsidP="00D71C71">
      <w:pPr>
        <w:jc w:val="both"/>
        <w:rPr>
          <w:szCs w:val="24"/>
        </w:rPr>
      </w:pPr>
      <w:r>
        <w:rPr>
          <w:szCs w:val="24"/>
        </w:rPr>
        <w:t xml:space="preserve">             </w:t>
      </w:r>
      <w:r w:rsidRPr="000626A8">
        <w:rPr>
          <w:szCs w:val="24"/>
        </w:rPr>
        <w:t xml:space="preserve">Pranešėjas </w:t>
      </w:r>
      <w:r>
        <w:rPr>
          <w:szCs w:val="24"/>
        </w:rPr>
        <w:t xml:space="preserve">– </w:t>
      </w:r>
      <w:r w:rsidRPr="000626A8">
        <w:rPr>
          <w:szCs w:val="24"/>
        </w:rPr>
        <w:t>E. Simokaitis.</w:t>
      </w:r>
      <w:r w:rsidRPr="000626A8">
        <w:rPr>
          <w:szCs w:val="24"/>
          <w:lang w:eastAsia="en-US"/>
        </w:rPr>
        <w:t xml:space="preserve"> </w:t>
      </w:r>
      <w:r w:rsidR="00E93089">
        <w:rPr>
          <w:szCs w:val="24"/>
          <w:lang w:eastAsia="en-US"/>
        </w:rPr>
        <w:t>Sako, kad š</w:t>
      </w:r>
      <w:r w:rsidR="00E93089">
        <w:rPr>
          <w:szCs w:val="24"/>
        </w:rPr>
        <w:t>is</w:t>
      </w:r>
      <w:r w:rsidRPr="00C17A14">
        <w:rPr>
          <w:szCs w:val="24"/>
        </w:rPr>
        <w:t xml:space="preserve"> tarybos sprendimo projektas teikiamas, siekiant </w:t>
      </w:r>
      <w:r>
        <w:rPr>
          <w:szCs w:val="24"/>
        </w:rPr>
        <w:t>pripažinti netekusiu</w:t>
      </w:r>
      <w:r w:rsidRPr="00533079">
        <w:rPr>
          <w:szCs w:val="24"/>
        </w:rPr>
        <w:t xml:space="preserve"> galios Klaipėdos </w:t>
      </w:r>
      <w:r>
        <w:rPr>
          <w:szCs w:val="24"/>
        </w:rPr>
        <w:t>miesto savivaldybės tarybos 2009 m. spalio 29 d. sprendimą Nr. T2-369</w:t>
      </w:r>
      <w:r w:rsidRPr="00533079">
        <w:rPr>
          <w:szCs w:val="24"/>
        </w:rPr>
        <w:t xml:space="preserve"> „</w:t>
      </w:r>
      <w:r w:rsidRPr="00557676">
        <w:rPr>
          <w:szCs w:val="24"/>
        </w:rPr>
        <w:t>Dėl negyvenamojo pastato S. Šimkaus g. 11, Klaipėdoje, perėmimo Klaipėdos miesto savivaldybės nuosavybėn</w:t>
      </w:r>
      <w:r w:rsidRPr="00533079">
        <w:rPr>
          <w:szCs w:val="24"/>
        </w:rPr>
        <w:t xml:space="preserve">“ </w:t>
      </w:r>
      <w:r>
        <w:rPr>
          <w:szCs w:val="24"/>
        </w:rPr>
        <w:t>priimti naują sprendimą dėl sutikimo savivaldybės nuosavybėn perimti valstybei priklausančius nekilnojamojo turto objektus, esančius S. Šimkaus g. 11, Klaipėdoje.  Priėmus šį Savivaldybės tarybos sprendimą bus toliau vykdomos nekilnojamojo turto objektų S. Šimkaus g. 11, Klaipėda, perdavimo savivaldybės nuosavybėn procedūros.</w:t>
      </w:r>
    </w:p>
    <w:p w:rsidR="00C501E2" w:rsidRDefault="00C501E2" w:rsidP="00C501E2">
      <w:pPr>
        <w:pStyle w:val="Sraopastraipa"/>
        <w:numPr>
          <w:ilvl w:val="0"/>
          <w:numId w:val="19"/>
        </w:numPr>
        <w:jc w:val="both"/>
        <w:rPr>
          <w:szCs w:val="24"/>
        </w:rPr>
      </w:pPr>
      <w:r w:rsidRPr="00064CD0">
        <w:rPr>
          <w:szCs w:val="24"/>
        </w:rPr>
        <w:t>Barbšys</w:t>
      </w:r>
      <w:r w:rsidR="00D06F57" w:rsidRPr="00064CD0">
        <w:rPr>
          <w:szCs w:val="24"/>
        </w:rPr>
        <w:t xml:space="preserve"> nemano</w:t>
      </w:r>
      <w:r w:rsidR="00055BDB">
        <w:rPr>
          <w:szCs w:val="24"/>
        </w:rPr>
        <w:t xml:space="preserve">, kad </w:t>
      </w:r>
      <w:r w:rsidR="00080A9C">
        <w:rPr>
          <w:szCs w:val="24"/>
        </w:rPr>
        <w:t xml:space="preserve">reikia atiduoti pastatą </w:t>
      </w:r>
      <w:r w:rsidR="00055BDB">
        <w:rPr>
          <w:szCs w:val="24"/>
        </w:rPr>
        <w:t xml:space="preserve">S. </w:t>
      </w:r>
      <w:r w:rsidRPr="00064CD0">
        <w:rPr>
          <w:szCs w:val="24"/>
        </w:rPr>
        <w:t xml:space="preserve">Šimkaus g. </w:t>
      </w:r>
      <w:r w:rsidR="00080A9C">
        <w:rPr>
          <w:szCs w:val="24"/>
        </w:rPr>
        <w:t>11</w:t>
      </w:r>
      <w:r w:rsidR="000D7F70">
        <w:rPr>
          <w:szCs w:val="24"/>
        </w:rPr>
        <w:t>.</w:t>
      </w:r>
    </w:p>
    <w:p w:rsidR="000D7F70" w:rsidRPr="000D7F70" w:rsidRDefault="000D7F70" w:rsidP="000D7F70">
      <w:pPr>
        <w:jc w:val="both"/>
        <w:rPr>
          <w:szCs w:val="24"/>
        </w:rPr>
      </w:pPr>
      <w:r>
        <w:rPr>
          <w:szCs w:val="24"/>
        </w:rPr>
        <w:t xml:space="preserve">             S. Budinas prime</w:t>
      </w:r>
      <w:r w:rsidR="00080A9C">
        <w:rPr>
          <w:szCs w:val="24"/>
        </w:rPr>
        <w:t xml:space="preserve">na, kad pagrindinis tikslas - </w:t>
      </w:r>
      <w:r>
        <w:rPr>
          <w:szCs w:val="24"/>
        </w:rPr>
        <w:t>perimti rotušę</w:t>
      </w:r>
      <w:r w:rsidR="001C4DEE">
        <w:rPr>
          <w:szCs w:val="24"/>
        </w:rPr>
        <w:t>, kurios patalpos priklauso valstybei. K</w:t>
      </w:r>
      <w:r w:rsidR="00055BDB">
        <w:rPr>
          <w:szCs w:val="24"/>
        </w:rPr>
        <w:t>ad tai įgyvendinti turime</w:t>
      </w:r>
      <w:r w:rsidR="001C4DEE">
        <w:rPr>
          <w:szCs w:val="24"/>
        </w:rPr>
        <w:t xml:space="preserve"> atiduoti pastatus S. Šimkaus g.11, Vytauto g. 13 ir Pietų Takas g. 38.</w:t>
      </w:r>
    </w:p>
    <w:p w:rsidR="00D26B27" w:rsidRDefault="00D26B27" w:rsidP="00D26B27">
      <w:pPr>
        <w:ind w:firstLine="709"/>
        <w:jc w:val="both"/>
      </w:pPr>
      <w:r>
        <w:rPr>
          <w:szCs w:val="24"/>
        </w:rPr>
        <w:t xml:space="preserve"> A. Vaitk</w:t>
      </w:r>
      <w:r w:rsidR="00C364F8">
        <w:rPr>
          <w:szCs w:val="24"/>
        </w:rPr>
        <w:t>us siūlo įsigilinti ar sprendi</w:t>
      </w:r>
      <w:r w:rsidR="0023341A">
        <w:rPr>
          <w:szCs w:val="24"/>
        </w:rPr>
        <w:t xml:space="preserve">mo projekte 1 punkto formuluotė </w:t>
      </w:r>
      <w:r w:rsidR="00C364F8">
        <w:rPr>
          <w:szCs w:val="24"/>
        </w:rPr>
        <w:t>„</w:t>
      </w:r>
      <w:r>
        <w:t>Pripažinti nereikalingu valstybės funkcijoms įgyvendinti</w:t>
      </w:r>
      <w:r w:rsidRPr="00107915">
        <w:t xml:space="preserve"> valstybei nuosavybės teise priklausantį ir šiuo metu </w:t>
      </w:r>
      <w:r>
        <w:t>Klaipėdos miesto savivaldybės patikėjimo teise valdomą nekilnojamąjį turt</w:t>
      </w:r>
      <w:r w:rsidR="0023341A">
        <w:t>ą S. Šimkaus g. 11, Klaipėdoje</w:t>
      </w:r>
      <w:r w:rsidR="00C364F8">
        <w:t>“ yra teisinga.</w:t>
      </w:r>
    </w:p>
    <w:p w:rsidR="0023341A" w:rsidRDefault="00D26B27" w:rsidP="00D26B27">
      <w:pPr>
        <w:jc w:val="both"/>
        <w:rPr>
          <w:szCs w:val="24"/>
          <w:lang w:eastAsia="en-US"/>
        </w:rPr>
      </w:pPr>
      <w:r>
        <w:rPr>
          <w:szCs w:val="24"/>
          <w:lang w:eastAsia="en-US"/>
        </w:rPr>
        <w:t xml:space="preserve">             E.</w:t>
      </w:r>
      <w:r w:rsidR="00C364F8">
        <w:rPr>
          <w:szCs w:val="24"/>
          <w:lang w:eastAsia="en-US"/>
        </w:rPr>
        <w:t xml:space="preserve"> </w:t>
      </w:r>
      <w:r>
        <w:rPr>
          <w:szCs w:val="24"/>
          <w:lang w:eastAsia="en-US"/>
        </w:rPr>
        <w:t xml:space="preserve">Simokaitis </w:t>
      </w:r>
      <w:r w:rsidR="0023341A">
        <w:rPr>
          <w:szCs w:val="24"/>
          <w:lang w:eastAsia="en-US"/>
        </w:rPr>
        <w:t>pažymi,</w:t>
      </w:r>
      <w:r w:rsidR="0023341A" w:rsidRPr="0023341A">
        <w:rPr>
          <w:szCs w:val="24"/>
          <w:lang w:eastAsia="en-US"/>
        </w:rPr>
        <w:t xml:space="preserve"> </w:t>
      </w:r>
      <w:r w:rsidR="0023341A">
        <w:rPr>
          <w:szCs w:val="24"/>
          <w:lang w:eastAsia="en-US"/>
        </w:rPr>
        <w:t xml:space="preserve">kad pirmiausia savivaldybės taryba turi pripažinti nereikalingu </w:t>
      </w:r>
      <w:r w:rsidR="0023341A">
        <w:t>valstybės funkcijoms įgyvendinti</w:t>
      </w:r>
      <w:r w:rsidR="0023341A" w:rsidRPr="00107915">
        <w:t xml:space="preserve"> valstybei nuosavybės teise priklausantį ir šiuo metu </w:t>
      </w:r>
      <w:r w:rsidR="0023341A">
        <w:t xml:space="preserve">Klaipėdos miesto savivaldybės patikėjimo teise valdomą nekilnojamąjį </w:t>
      </w:r>
      <w:r w:rsidR="0023341A">
        <w:rPr>
          <w:szCs w:val="24"/>
          <w:lang w:eastAsia="en-US"/>
        </w:rPr>
        <w:t>turtą, o po to Vyriausybė priims nutarimą</w:t>
      </w:r>
      <w:r w:rsidR="006408F4">
        <w:rPr>
          <w:szCs w:val="24"/>
          <w:lang w:eastAsia="en-US"/>
        </w:rPr>
        <w:t xml:space="preserve"> dėl turto perdavimo savi</w:t>
      </w:r>
      <w:r w:rsidR="0023341A">
        <w:rPr>
          <w:szCs w:val="24"/>
          <w:lang w:eastAsia="en-US"/>
        </w:rPr>
        <w:t>valdybės nuosavybėn.</w:t>
      </w:r>
      <w:r w:rsidR="00D06F57">
        <w:rPr>
          <w:szCs w:val="24"/>
          <w:lang w:eastAsia="en-US"/>
        </w:rPr>
        <w:t xml:space="preserve"> Formuluotė yra teisinga.</w:t>
      </w:r>
      <w:r w:rsidR="00E21A40">
        <w:rPr>
          <w:szCs w:val="24"/>
          <w:lang w:eastAsia="en-US"/>
        </w:rPr>
        <w:t xml:space="preserve">            </w:t>
      </w:r>
    </w:p>
    <w:p w:rsidR="009648F1" w:rsidRDefault="009648F1" w:rsidP="009648F1">
      <w:pPr>
        <w:jc w:val="both"/>
        <w:rPr>
          <w:rFonts w:eastAsiaTheme="minorHAnsi"/>
          <w:szCs w:val="24"/>
          <w:lang w:eastAsia="en-US"/>
        </w:rPr>
      </w:pPr>
      <w:r>
        <w:rPr>
          <w:rFonts w:eastAsiaTheme="minorHAnsi"/>
          <w:szCs w:val="24"/>
          <w:lang w:eastAsia="en-US"/>
        </w:rPr>
        <w:t xml:space="preserve">             NUTARTA. Pritart</w:t>
      </w:r>
      <w:r w:rsidR="00DC2FE4">
        <w:rPr>
          <w:rFonts w:eastAsiaTheme="minorHAnsi"/>
          <w:szCs w:val="24"/>
          <w:lang w:eastAsia="en-US"/>
        </w:rPr>
        <w:t>i pateiktam sprendimo projektui (bendru pritarimu).</w:t>
      </w:r>
    </w:p>
    <w:p w:rsidR="000626A8" w:rsidRPr="000626A8" w:rsidRDefault="000626A8" w:rsidP="000626A8">
      <w:pPr>
        <w:jc w:val="both"/>
        <w:rPr>
          <w:szCs w:val="24"/>
          <w:lang w:eastAsia="en-US"/>
        </w:rPr>
      </w:pPr>
    </w:p>
    <w:p w:rsidR="000626A8" w:rsidRDefault="000626A8" w:rsidP="000626A8">
      <w:pPr>
        <w:jc w:val="both"/>
        <w:rPr>
          <w:szCs w:val="24"/>
          <w:lang w:eastAsia="en-US"/>
        </w:rPr>
      </w:pPr>
      <w:r w:rsidRPr="000626A8">
        <w:rPr>
          <w:rFonts w:asciiTheme="minorHAnsi" w:eastAsiaTheme="minorHAnsi" w:hAnsiTheme="minorHAnsi" w:cstheme="minorBidi"/>
          <w:caps/>
          <w:sz w:val="22"/>
          <w:szCs w:val="22"/>
          <w:lang w:eastAsia="en-US"/>
        </w:rPr>
        <w:t xml:space="preserve">                </w:t>
      </w:r>
      <w:r w:rsidRPr="000626A8">
        <w:rPr>
          <w:rFonts w:eastAsiaTheme="minorHAnsi"/>
          <w:caps/>
          <w:szCs w:val="24"/>
          <w:lang w:eastAsia="en-US"/>
        </w:rPr>
        <w:t>3</w:t>
      </w:r>
      <w:r w:rsidRPr="000626A8">
        <w:rPr>
          <w:rFonts w:asciiTheme="minorHAnsi" w:eastAsiaTheme="minorHAnsi" w:hAnsiTheme="minorHAnsi" w:cstheme="minorBidi"/>
          <w:caps/>
          <w:sz w:val="22"/>
          <w:szCs w:val="22"/>
          <w:lang w:eastAsia="en-US"/>
        </w:rPr>
        <w:t xml:space="preserve">. </w:t>
      </w:r>
      <w:r>
        <w:rPr>
          <w:szCs w:val="24"/>
          <w:lang w:eastAsia="en-US"/>
        </w:rPr>
        <w:t xml:space="preserve">SVARSTYTA. </w:t>
      </w:r>
      <w:r w:rsidRPr="000626A8">
        <w:rPr>
          <w:bCs/>
          <w:color w:val="000000"/>
          <w:szCs w:val="24"/>
        </w:rPr>
        <w:t>Klaipėdos miesto savivaldybės valdomų įmonių organų formavimo tvarkos aprašo</w:t>
      </w:r>
      <w:r w:rsidR="005559C0">
        <w:rPr>
          <w:szCs w:val="24"/>
          <w:lang w:eastAsia="en-US"/>
        </w:rPr>
        <w:t xml:space="preserve"> patvirtinimas</w:t>
      </w:r>
      <w:r w:rsidRPr="000626A8">
        <w:rPr>
          <w:szCs w:val="24"/>
          <w:lang w:eastAsia="en-US"/>
        </w:rPr>
        <w:t xml:space="preserve">. </w:t>
      </w:r>
    </w:p>
    <w:p w:rsidR="000626A8" w:rsidRDefault="00065112" w:rsidP="00065112">
      <w:pPr>
        <w:ind w:firstLine="720"/>
        <w:jc w:val="both"/>
        <w:rPr>
          <w:szCs w:val="24"/>
        </w:rPr>
      </w:pPr>
      <w:r>
        <w:rPr>
          <w:szCs w:val="24"/>
          <w:lang w:eastAsia="en-US"/>
        </w:rPr>
        <w:t xml:space="preserve"> </w:t>
      </w:r>
      <w:r w:rsidR="000626A8" w:rsidRPr="000626A8">
        <w:rPr>
          <w:szCs w:val="24"/>
          <w:lang w:eastAsia="en-US"/>
        </w:rPr>
        <w:t xml:space="preserve">Pranešėjas </w:t>
      </w:r>
      <w:r w:rsidR="000626A8">
        <w:rPr>
          <w:szCs w:val="24"/>
          <w:lang w:eastAsia="en-US"/>
        </w:rPr>
        <w:t xml:space="preserve">– </w:t>
      </w:r>
      <w:r w:rsidR="000626A8" w:rsidRPr="000626A8">
        <w:rPr>
          <w:szCs w:val="24"/>
          <w:lang w:eastAsia="en-US"/>
        </w:rPr>
        <w:t>E. Simokaitis.</w:t>
      </w:r>
      <w:r w:rsidR="000626A8">
        <w:rPr>
          <w:szCs w:val="24"/>
          <w:lang w:eastAsia="en-US"/>
        </w:rPr>
        <w:t xml:space="preserve"> </w:t>
      </w:r>
      <w:r w:rsidR="0023341A">
        <w:rPr>
          <w:szCs w:val="24"/>
        </w:rPr>
        <w:t>T</w:t>
      </w:r>
      <w:r w:rsidR="00D06F57">
        <w:rPr>
          <w:szCs w:val="24"/>
        </w:rPr>
        <w:t xml:space="preserve">eigia, kad </w:t>
      </w:r>
      <w:r w:rsidRPr="005931E9">
        <w:rPr>
          <w:szCs w:val="24"/>
        </w:rPr>
        <w:t>siekiama</w:t>
      </w:r>
      <w:r>
        <w:t xml:space="preserve"> </w:t>
      </w:r>
      <w:r>
        <w:rPr>
          <w:szCs w:val="24"/>
        </w:rPr>
        <w:t xml:space="preserve">patvirtinti Klaipėdos miesto savivaldybės valdomų įmonių organų formavimo tvarkos aprašą ir </w:t>
      </w:r>
      <w:r w:rsidRPr="00844389">
        <w:rPr>
          <w:szCs w:val="24"/>
        </w:rPr>
        <w:t>pripažinti netekusiu galios Klaipėdos miesto savivaldybės tarybos 2016 m. liepos 28 d. sprendimą Nr</w:t>
      </w:r>
      <w:r w:rsidRPr="005931E9">
        <w:rPr>
          <w:szCs w:val="24"/>
        </w:rPr>
        <w:t>. T2-205 „Dėl Klaipėdos miesto savivaldybės kontroliuojamų bendrovių valdymo organų formavim</w:t>
      </w:r>
      <w:r>
        <w:rPr>
          <w:szCs w:val="24"/>
        </w:rPr>
        <w:t>o tvarkos aprašo patvirtinimo“ taip sudarant galimybes užtikrinti tinkamą savivaldybės valdomų įmonių valdymo organų formavimo tvarką.</w:t>
      </w:r>
    </w:p>
    <w:p w:rsidR="00FA4182" w:rsidRPr="00FA4182" w:rsidRDefault="00FA4182" w:rsidP="00FA4182">
      <w:pPr>
        <w:jc w:val="both"/>
        <w:rPr>
          <w:color w:val="000000"/>
        </w:rPr>
      </w:pPr>
      <w:r>
        <w:rPr>
          <w:szCs w:val="24"/>
        </w:rPr>
        <w:t xml:space="preserve">             S. Budinas siūlo</w:t>
      </w:r>
      <w:r w:rsidR="00A67194">
        <w:rPr>
          <w:szCs w:val="24"/>
        </w:rPr>
        <w:t xml:space="preserve"> papildyti</w:t>
      </w:r>
      <w:r>
        <w:rPr>
          <w:szCs w:val="24"/>
        </w:rPr>
        <w:t xml:space="preserve"> </w:t>
      </w:r>
      <w:r>
        <w:rPr>
          <w:bCs/>
          <w:color w:val="000000"/>
        </w:rPr>
        <w:t>K</w:t>
      </w:r>
      <w:r w:rsidRPr="00FA4182">
        <w:rPr>
          <w:bCs/>
          <w:color w:val="000000"/>
        </w:rPr>
        <w:t>laipėdos miesto savivaldybės valdomų įmonių organų f</w:t>
      </w:r>
      <w:r>
        <w:rPr>
          <w:bCs/>
          <w:color w:val="000000"/>
        </w:rPr>
        <w:t>ormavimo tvarkos aprašo</w:t>
      </w:r>
      <w:r w:rsidR="00A67194">
        <w:rPr>
          <w:bCs/>
          <w:color w:val="000000"/>
        </w:rPr>
        <w:t xml:space="preserve"> 6 punkto 3 sakinį (po žodžio „atstovai“)</w:t>
      </w:r>
      <w:r>
        <w:rPr>
          <w:bCs/>
          <w:color w:val="000000"/>
        </w:rPr>
        <w:t xml:space="preserve"> žodžiais: „stebėtojų teisėmis“</w:t>
      </w:r>
      <w:r w:rsidR="006F38BE">
        <w:rPr>
          <w:bCs/>
          <w:color w:val="000000"/>
        </w:rPr>
        <w:t xml:space="preserve"> tam</w:t>
      </w:r>
      <w:r w:rsidR="00A67194">
        <w:rPr>
          <w:bCs/>
          <w:color w:val="000000"/>
        </w:rPr>
        <w:t>, kad nesudaryti galimybės</w:t>
      </w:r>
      <w:r w:rsidR="00047582">
        <w:rPr>
          <w:bCs/>
          <w:color w:val="000000"/>
        </w:rPr>
        <w:t>,</w:t>
      </w:r>
      <w:r w:rsidR="00A67194">
        <w:rPr>
          <w:bCs/>
          <w:color w:val="000000"/>
        </w:rPr>
        <w:t xml:space="preserve"> turintiems 10 procentų </w:t>
      </w:r>
      <w:r w:rsidR="00047582">
        <w:rPr>
          <w:bCs/>
          <w:color w:val="000000"/>
        </w:rPr>
        <w:t xml:space="preserve">akcijų, </w:t>
      </w:r>
      <w:r w:rsidR="00A67194">
        <w:rPr>
          <w:bCs/>
          <w:color w:val="000000"/>
        </w:rPr>
        <w:t xml:space="preserve">daryti įtaką </w:t>
      </w:r>
      <w:r w:rsidR="00047582">
        <w:rPr>
          <w:bCs/>
          <w:color w:val="000000"/>
        </w:rPr>
        <w:t>atrenkant valdymo organus į savivaldybės kontroliuojamas bendroves.</w:t>
      </w:r>
    </w:p>
    <w:p w:rsidR="0072736C" w:rsidRPr="001B52C2" w:rsidRDefault="00A67194" w:rsidP="0072736C">
      <w:pPr>
        <w:ind w:firstLine="709"/>
        <w:jc w:val="both"/>
      </w:pPr>
      <w:r>
        <w:rPr>
          <w:szCs w:val="24"/>
        </w:rPr>
        <w:t xml:space="preserve"> </w:t>
      </w:r>
      <w:r w:rsidR="003135EA">
        <w:rPr>
          <w:szCs w:val="24"/>
        </w:rPr>
        <w:t xml:space="preserve">R. Taraškevičius </w:t>
      </w:r>
      <w:r w:rsidR="0072736C">
        <w:rPr>
          <w:szCs w:val="24"/>
        </w:rPr>
        <w:t xml:space="preserve">mano, kad Savivaldybės valdomos įmonės vadovo </w:t>
      </w:r>
      <w:r w:rsidR="006F38BE">
        <w:rPr>
          <w:szCs w:val="24"/>
        </w:rPr>
        <w:t>(</w:t>
      </w:r>
      <w:r w:rsidR="006F38BE" w:rsidRPr="001B52C2">
        <w:t>1</w:t>
      </w:r>
      <w:r w:rsidR="006F38BE">
        <w:t>9</w:t>
      </w:r>
      <w:r w:rsidR="006F38BE" w:rsidRPr="001B52C2">
        <w:t>.8. kandidatas turi turėti ne mažiau kaip 1 metų vadovaujamo darbo patirties. Atitinkamas patirties terminas nustatomas organizuojant konkursą į konkrečios Savivaldybės valdomos įmonės vadovo pareigas</w:t>
      </w:r>
      <w:r w:rsidR="006F38BE">
        <w:t xml:space="preserve">) </w:t>
      </w:r>
      <w:r w:rsidR="0072736C">
        <w:rPr>
          <w:szCs w:val="24"/>
        </w:rPr>
        <w:t>patirtis turėtų būti ne 1 metai</w:t>
      </w:r>
      <w:r w:rsidR="006F38BE">
        <w:rPr>
          <w:szCs w:val="24"/>
        </w:rPr>
        <w:t>.</w:t>
      </w:r>
    </w:p>
    <w:p w:rsidR="0072736C" w:rsidRDefault="00D86351" w:rsidP="003135EA">
      <w:pPr>
        <w:ind w:firstLine="709"/>
        <w:jc w:val="both"/>
        <w:rPr>
          <w:szCs w:val="24"/>
        </w:rPr>
      </w:pPr>
      <w:r>
        <w:rPr>
          <w:szCs w:val="24"/>
        </w:rPr>
        <w:t xml:space="preserve"> S. Budinas pritaria</w:t>
      </w:r>
      <w:r w:rsidR="0072736C">
        <w:rPr>
          <w:szCs w:val="24"/>
        </w:rPr>
        <w:t xml:space="preserve">, kad Savivaldybės valdomos įmonės vadovo patirtis turėtų būti ne </w:t>
      </w:r>
      <w:r>
        <w:rPr>
          <w:szCs w:val="24"/>
        </w:rPr>
        <w:t>mažiau kaip 3</w:t>
      </w:r>
      <w:r w:rsidR="0072736C">
        <w:rPr>
          <w:szCs w:val="24"/>
        </w:rPr>
        <w:t xml:space="preserve"> meta</w:t>
      </w:r>
      <w:r>
        <w:rPr>
          <w:szCs w:val="24"/>
        </w:rPr>
        <w:t>i.</w:t>
      </w:r>
    </w:p>
    <w:p w:rsidR="00DC2FE4" w:rsidRPr="00FA4182" w:rsidRDefault="00D86351" w:rsidP="0072736C">
      <w:pPr>
        <w:ind w:firstLine="720"/>
        <w:jc w:val="both"/>
        <w:rPr>
          <w:szCs w:val="24"/>
        </w:rPr>
      </w:pPr>
      <w:r>
        <w:rPr>
          <w:bCs/>
          <w:color w:val="000000"/>
        </w:rPr>
        <w:t xml:space="preserve"> R. Taraškevičius siūlo K</w:t>
      </w:r>
      <w:r w:rsidRPr="00FA4182">
        <w:rPr>
          <w:bCs/>
          <w:color w:val="000000"/>
        </w:rPr>
        <w:t>laipėdos miesto savivaldybės valdomų įmonių organų f</w:t>
      </w:r>
      <w:r>
        <w:rPr>
          <w:bCs/>
          <w:color w:val="000000"/>
        </w:rPr>
        <w:t xml:space="preserve">ormavimo tvarkos aprašo 19.8 punkte </w:t>
      </w:r>
      <w:r w:rsidR="0072736C">
        <w:rPr>
          <w:bCs/>
          <w:color w:val="000000"/>
        </w:rPr>
        <w:t xml:space="preserve">vietoje žodžių „ne </w:t>
      </w:r>
      <w:r w:rsidR="0072736C" w:rsidRPr="001B52C2">
        <w:t>mažiau kaip 1 metų</w:t>
      </w:r>
      <w:r w:rsidR="0072736C">
        <w:t xml:space="preserve">“ įrašyti </w:t>
      </w:r>
      <w:r w:rsidR="0072736C">
        <w:rPr>
          <w:bCs/>
          <w:color w:val="000000"/>
        </w:rPr>
        <w:t xml:space="preserve">„ne </w:t>
      </w:r>
      <w:r w:rsidR="0072736C">
        <w:t>mažiau kaip 3</w:t>
      </w:r>
      <w:r w:rsidR="0072736C" w:rsidRPr="001B52C2">
        <w:t xml:space="preserve"> metų</w:t>
      </w:r>
      <w:r w:rsidR="0072736C">
        <w:t>“</w:t>
      </w:r>
      <w:r w:rsidR="00B2314E">
        <w:t>.</w:t>
      </w:r>
    </w:p>
    <w:p w:rsidR="00D86351" w:rsidRDefault="009648F1" w:rsidP="00D86351">
      <w:pPr>
        <w:jc w:val="both"/>
        <w:rPr>
          <w:rFonts w:eastAsiaTheme="minorHAnsi"/>
          <w:szCs w:val="24"/>
          <w:lang w:eastAsia="en-US"/>
        </w:rPr>
      </w:pPr>
      <w:r>
        <w:rPr>
          <w:rFonts w:eastAsiaTheme="minorHAnsi"/>
          <w:szCs w:val="24"/>
          <w:lang w:eastAsia="en-US"/>
        </w:rPr>
        <w:t xml:space="preserve">             NUTARTA. Pritart</w:t>
      </w:r>
      <w:r w:rsidR="00D86351">
        <w:rPr>
          <w:rFonts w:eastAsiaTheme="minorHAnsi"/>
          <w:szCs w:val="24"/>
          <w:lang w:eastAsia="en-US"/>
        </w:rPr>
        <w:t>i pateiktam sprendimo projektui su pakeitimais:</w:t>
      </w:r>
    </w:p>
    <w:p w:rsidR="00D86351" w:rsidRDefault="00D86351" w:rsidP="00D86351">
      <w:pPr>
        <w:jc w:val="both"/>
      </w:pPr>
      <w:r>
        <w:rPr>
          <w:rFonts w:eastAsiaTheme="minorHAnsi"/>
          <w:szCs w:val="24"/>
          <w:lang w:eastAsia="en-US"/>
        </w:rPr>
        <w:t xml:space="preserve">             3.1. Papildyti </w:t>
      </w:r>
      <w:r>
        <w:rPr>
          <w:bCs/>
          <w:color w:val="000000"/>
        </w:rPr>
        <w:t>K</w:t>
      </w:r>
      <w:r w:rsidRPr="00FA4182">
        <w:rPr>
          <w:bCs/>
          <w:color w:val="000000"/>
        </w:rPr>
        <w:t>laipėdos miesto savivaldybės valdomų įmonių organų f</w:t>
      </w:r>
      <w:r>
        <w:rPr>
          <w:bCs/>
          <w:color w:val="000000"/>
        </w:rPr>
        <w:t xml:space="preserve">ormavimo tvarkos aprašo 6 punkto 3 sakinį (po žodžio „atstovai“) žodžiais: „stebėtojų teisėmis“ ir 3 sakinį išdėstyti taip: </w:t>
      </w:r>
      <w:r w:rsidR="006F38BE">
        <w:rPr>
          <w:bCs/>
          <w:color w:val="000000"/>
        </w:rPr>
        <w:t>„</w:t>
      </w:r>
      <w:r w:rsidRPr="008C72D3">
        <w:t>Vykdant atranką į Savivaldybės kontroliuojamos bendrovės, kurioje</w:t>
      </w:r>
      <w:r>
        <w:t>,</w:t>
      </w:r>
      <w:r w:rsidRPr="008C72D3">
        <w:t xml:space="preserve"> be </w:t>
      </w:r>
      <w:r>
        <w:t>S</w:t>
      </w:r>
      <w:r w:rsidRPr="008C72D3">
        <w:t>avivaldybės</w:t>
      </w:r>
      <w:r>
        <w:t>,</w:t>
      </w:r>
      <w:r w:rsidRPr="008C72D3">
        <w:t xml:space="preserve"> dalį akcijų valdo ir kiti akcininkai, kolegialaus organo narius, į Atrankos komisiją papildomai kviečiama dalyvauti ne daugiau kaip 2 kito Savivaldybės kontroliuojamos bendrovės akcininko</w:t>
      </w:r>
      <w:r>
        <w:t xml:space="preserve"> </w:t>
      </w:r>
      <w:r w:rsidRPr="008C72D3">
        <w:t>(-ų) atstovai</w:t>
      </w:r>
      <w:r w:rsidR="006F38BE">
        <w:t xml:space="preserve"> stebėtojų teisėmis</w:t>
      </w:r>
      <w:r>
        <w:t>“</w:t>
      </w:r>
      <w:r w:rsidRPr="008C72D3">
        <w:t>.</w:t>
      </w:r>
    </w:p>
    <w:p w:rsidR="009C40B9" w:rsidRPr="006F38BE" w:rsidRDefault="006F38BE" w:rsidP="006F38BE">
      <w:pPr>
        <w:ind w:firstLine="709"/>
        <w:jc w:val="both"/>
      </w:pPr>
      <w:r>
        <w:t xml:space="preserve"> </w:t>
      </w:r>
      <w:r w:rsidR="009C40B9">
        <w:t xml:space="preserve">3.2. </w:t>
      </w:r>
      <w:r>
        <w:rPr>
          <w:bCs/>
          <w:color w:val="000000"/>
        </w:rPr>
        <w:t>K</w:t>
      </w:r>
      <w:r w:rsidRPr="00FA4182">
        <w:rPr>
          <w:bCs/>
          <w:color w:val="000000"/>
        </w:rPr>
        <w:t>laipėdos miesto savivaldybės valdomų įmonių organų f</w:t>
      </w:r>
      <w:r>
        <w:rPr>
          <w:bCs/>
          <w:color w:val="000000"/>
        </w:rPr>
        <w:t xml:space="preserve">ormavimo tvarkos aprašo 19.8 punkte vietoje žodžių „ne </w:t>
      </w:r>
      <w:r w:rsidRPr="001B52C2">
        <w:t>mažiau kaip 1 metų</w:t>
      </w:r>
      <w:r>
        <w:t xml:space="preserve">“ įrašyti </w:t>
      </w:r>
      <w:r>
        <w:rPr>
          <w:bCs/>
          <w:color w:val="000000"/>
        </w:rPr>
        <w:t xml:space="preserve">„ne </w:t>
      </w:r>
      <w:r>
        <w:t>mažiau kaip 3</w:t>
      </w:r>
      <w:r w:rsidRPr="001B52C2">
        <w:t xml:space="preserve"> metų</w:t>
      </w:r>
      <w:r>
        <w:t>“ ir 19.8 punktą išdėstyti taip: „</w:t>
      </w:r>
      <w:r w:rsidRPr="001B52C2">
        <w:t>1</w:t>
      </w:r>
      <w:r>
        <w:t>9</w:t>
      </w:r>
      <w:r w:rsidRPr="001B52C2">
        <w:t>.8. kandida</w:t>
      </w:r>
      <w:r>
        <w:t>tas turi turėti ne mažiau kaip 3</w:t>
      </w:r>
      <w:r w:rsidRPr="001B52C2">
        <w:t xml:space="preserve"> metų vadovaujamo darbo patirties. Atitinkamas patirties terminas nustatomas organizuojant konkursą į konkrečios Savivaldybės valdomos įmonės vadovo pareigas</w:t>
      </w:r>
      <w:r>
        <w:t>“</w:t>
      </w:r>
      <w:r w:rsidRPr="001B52C2">
        <w:t>.</w:t>
      </w:r>
      <w:bookmarkStart w:id="3" w:name="part_420441ae8f844062bca3dc6238ec0f28"/>
      <w:bookmarkEnd w:id="3"/>
    </w:p>
    <w:p w:rsidR="009648F1" w:rsidRDefault="009648F1" w:rsidP="009648F1">
      <w:pPr>
        <w:jc w:val="both"/>
        <w:rPr>
          <w:rFonts w:eastAsiaTheme="minorHAnsi"/>
          <w:szCs w:val="24"/>
          <w:lang w:eastAsia="en-US"/>
        </w:rPr>
      </w:pPr>
      <w:r>
        <w:rPr>
          <w:rFonts w:eastAsiaTheme="minorHAnsi"/>
          <w:szCs w:val="24"/>
          <w:lang w:eastAsia="en-US"/>
        </w:rPr>
        <w:t xml:space="preserve">             BALSUOTA: </w:t>
      </w:r>
      <w:r w:rsidR="006F38BE">
        <w:rPr>
          <w:rFonts w:eastAsiaTheme="minorHAnsi"/>
          <w:szCs w:val="24"/>
          <w:lang w:eastAsia="en-US"/>
        </w:rPr>
        <w:t>už – 5, prieš – 0, susilaiko – 1</w:t>
      </w:r>
      <w:r>
        <w:rPr>
          <w:rFonts w:eastAsiaTheme="minorHAnsi"/>
          <w:szCs w:val="24"/>
          <w:lang w:eastAsia="en-US"/>
        </w:rPr>
        <w:t>.</w:t>
      </w:r>
    </w:p>
    <w:p w:rsidR="000626A8" w:rsidRPr="000626A8" w:rsidRDefault="000626A8" w:rsidP="000626A8">
      <w:pPr>
        <w:jc w:val="both"/>
        <w:rPr>
          <w:szCs w:val="24"/>
          <w:lang w:eastAsia="en-US"/>
        </w:rPr>
      </w:pPr>
    </w:p>
    <w:p w:rsidR="000626A8" w:rsidRDefault="000626A8" w:rsidP="000626A8">
      <w:pPr>
        <w:jc w:val="both"/>
        <w:rPr>
          <w:szCs w:val="24"/>
          <w:lang w:eastAsia="en-US"/>
        </w:rPr>
      </w:pPr>
      <w:r w:rsidRPr="000626A8">
        <w:rPr>
          <w:szCs w:val="24"/>
          <w:lang w:eastAsia="en-US"/>
        </w:rPr>
        <w:t xml:space="preserve">             4. </w:t>
      </w:r>
      <w:r>
        <w:rPr>
          <w:szCs w:val="24"/>
          <w:lang w:eastAsia="en-US"/>
        </w:rPr>
        <w:t xml:space="preserve">SVARSTYTA. </w:t>
      </w:r>
      <w:r w:rsidR="005559C0">
        <w:rPr>
          <w:szCs w:val="24"/>
          <w:lang w:eastAsia="en-US"/>
        </w:rPr>
        <w:t>Savivaldybės būstų pardavimas</w:t>
      </w:r>
      <w:r w:rsidRPr="000626A8">
        <w:rPr>
          <w:szCs w:val="24"/>
          <w:lang w:eastAsia="en-US"/>
        </w:rPr>
        <w:t xml:space="preserve">. </w:t>
      </w:r>
    </w:p>
    <w:p w:rsidR="000626A8" w:rsidRPr="005B1B50" w:rsidRDefault="000626A8" w:rsidP="000626A8">
      <w:pPr>
        <w:jc w:val="both"/>
        <w:rPr>
          <w:b/>
          <w:szCs w:val="24"/>
        </w:rPr>
      </w:pPr>
      <w:r>
        <w:rPr>
          <w:szCs w:val="24"/>
          <w:lang w:eastAsia="en-US"/>
        </w:rPr>
        <w:t xml:space="preserve">             </w:t>
      </w:r>
      <w:r w:rsidRPr="000626A8">
        <w:rPr>
          <w:szCs w:val="24"/>
          <w:lang w:eastAsia="en-US"/>
        </w:rPr>
        <w:t xml:space="preserve">Pranešėjas </w:t>
      </w:r>
      <w:r>
        <w:rPr>
          <w:szCs w:val="24"/>
          <w:lang w:eastAsia="en-US"/>
        </w:rPr>
        <w:t xml:space="preserve">– </w:t>
      </w:r>
      <w:r w:rsidRPr="000626A8">
        <w:rPr>
          <w:szCs w:val="24"/>
          <w:lang w:eastAsia="en-US"/>
        </w:rPr>
        <w:t>E. Simokaitis.</w:t>
      </w:r>
      <w:r>
        <w:rPr>
          <w:szCs w:val="24"/>
          <w:lang w:eastAsia="en-US"/>
        </w:rPr>
        <w:t xml:space="preserve"> </w:t>
      </w:r>
      <w:r w:rsidR="001F1F19">
        <w:rPr>
          <w:szCs w:val="24"/>
          <w:lang w:eastAsia="en-US"/>
        </w:rPr>
        <w:t xml:space="preserve">Sako, kad </w:t>
      </w:r>
      <w:r w:rsidR="001F1F19">
        <w:rPr>
          <w:szCs w:val="24"/>
        </w:rPr>
        <w:t>š</w:t>
      </w:r>
      <w:r w:rsidR="005B1B50" w:rsidRPr="00925D9A">
        <w:rPr>
          <w:szCs w:val="24"/>
        </w:rPr>
        <w:t xml:space="preserve">iuo sprendimu siekiama įgyvendinti savivaldybės </w:t>
      </w:r>
      <w:r w:rsidR="005B1B50">
        <w:rPr>
          <w:szCs w:val="24"/>
        </w:rPr>
        <w:t>būstų nuomininkų prašymus</w:t>
      </w:r>
      <w:r w:rsidR="005B1B50" w:rsidRPr="00925D9A">
        <w:rPr>
          <w:szCs w:val="24"/>
        </w:rPr>
        <w:t xml:space="preserve"> dėl leidimo </w:t>
      </w:r>
      <w:r w:rsidR="005B1B50">
        <w:rPr>
          <w:szCs w:val="24"/>
        </w:rPr>
        <w:t>įsigyti nuomojamus,</w:t>
      </w:r>
      <w:r w:rsidR="005B1B50" w:rsidRPr="00925D9A">
        <w:rPr>
          <w:szCs w:val="24"/>
        </w:rPr>
        <w:t xml:space="preserve"> savivaldybe</w:t>
      </w:r>
      <w:r w:rsidR="005B1B50">
        <w:rPr>
          <w:szCs w:val="24"/>
        </w:rPr>
        <w:t>i nuosavybės teise priklausančius būstus, atlikti pardavimo</w:t>
      </w:r>
      <w:r w:rsidR="005B1B50" w:rsidRPr="00925D9A">
        <w:rPr>
          <w:szCs w:val="24"/>
        </w:rPr>
        <w:t xml:space="preserve"> procedūras.</w:t>
      </w:r>
    </w:p>
    <w:p w:rsidR="009648F1" w:rsidRDefault="009648F1" w:rsidP="009648F1">
      <w:pPr>
        <w:jc w:val="both"/>
        <w:rPr>
          <w:rFonts w:eastAsiaTheme="minorHAnsi"/>
          <w:szCs w:val="24"/>
          <w:lang w:eastAsia="en-US"/>
        </w:rPr>
      </w:pPr>
      <w:r>
        <w:rPr>
          <w:rFonts w:eastAsiaTheme="minorHAnsi"/>
          <w:szCs w:val="24"/>
          <w:lang w:eastAsia="en-US"/>
        </w:rPr>
        <w:t xml:space="preserve">             NUTARTA. Pritart</w:t>
      </w:r>
      <w:r w:rsidR="00222B4B">
        <w:rPr>
          <w:rFonts w:eastAsiaTheme="minorHAnsi"/>
          <w:szCs w:val="24"/>
          <w:lang w:eastAsia="en-US"/>
        </w:rPr>
        <w:t>i pateiktam sprendimo projektui (bendru pritarimu)</w:t>
      </w:r>
    </w:p>
    <w:p w:rsidR="000626A8" w:rsidRPr="000626A8" w:rsidRDefault="000626A8" w:rsidP="000626A8">
      <w:pPr>
        <w:jc w:val="both"/>
        <w:rPr>
          <w:szCs w:val="24"/>
          <w:lang w:eastAsia="en-US"/>
        </w:rPr>
      </w:pPr>
    </w:p>
    <w:p w:rsidR="000626A8" w:rsidRDefault="000626A8" w:rsidP="000626A8">
      <w:pPr>
        <w:jc w:val="both"/>
        <w:rPr>
          <w:szCs w:val="24"/>
          <w:lang w:eastAsia="en-US"/>
        </w:rPr>
      </w:pPr>
      <w:r w:rsidRPr="000626A8">
        <w:rPr>
          <w:rFonts w:asciiTheme="minorHAnsi" w:eastAsiaTheme="minorHAnsi" w:hAnsiTheme="minorHAnsi" w:cstheme="minorBidi"/>
          <w:caps/>
          <w:sz w:val="22"/>
          <w:szCs w:val="22"/>
          <w:lang w:eastAsia="en-US"/>
        </w:rPr>
        <w:t xml:space="preserve">                </w:t>
      </w:r>
      <w:r w:rsidRPr="000626A8">
        <w:rPr>
          <w:rFonts w:eastAsiaTheme="minorHAnsi"/>
          <w:caps/>
          <w:szCs w:val="24"/>
          <w:lang w:eastAsia="en-US"/>
        </w:rPr>
        <w:t>5</w:t>
      </w:r>
      <w:r w:rsidRPr="000626A8">
        <w:rPr>
          <w:rFonts w:asciiTheme="minorHAnsi" w:eastAsiaTheme="minorHAnsi" w:hAnsiTheme="minorHAnsi" w:cstheme="minorBidi"/>
          <w:caps/>
          <w:sz w:val="22"/>
          <w:szCs w:val="22"/>
          <w:lang w:eastAsia="en-US"/>
        </w:rPr>
        <w:t xml:space="preserve">. </w:t>
      </w:r>
      <w:r>
        <w:rPr>
          <w:szCs w:val="24"/>
          <w:lang w:eastAsia="en-US"/>
        </w:rPr>
        <w:t>SVARSTYTA.</w:t>
      </w:r>
      <w:r w:rsidRPr="000626A8">
        <w:rPr>
          <w:szCs w:val="24"/>
          <w:lang w:eastAsia="en-US"/>
        </w:rPr>
        <w:t xml:space="preserve"> </w:t>
      </w:r>
      <w:r w:rsidR="005559C0">
        <w:rPr>
          <w:rFonts w:eastAsiaTheme="minorHAnsi"/>
          <w:caps/>
          <w:szCs w:val="24"/>
          <w:lang w:eastAsia="en-US"/>
        </w:rPr>
        <w:t>B</w:t>
      </w:r>
      <w:r w:rsidRPr="000626A8">
        <w:rPr>
          <w:szCs w:val="24"/>
          <w:lang w:eastAsia="en-US"/>
        </w:rPr>
        <w:t xml:space="preserve">iudžetinės įstaigos Klaipėdos miesto sporto bazių valdymo centro </w:t>
      </w:r>
      <w:r w:rsidR="005559C0">
        <w:rPr>
          <w:szCs w:val="24"/>
          <w:lang w:eastAsia="en-US"/>
        </w:rPr>
        <w:t>neatlygintinų paslaugų suteikimas</w:t>
      </w:r>
      <w:r w:rsidRPr="000626A8">
        <w:rPr>
          <w:szCs w:val="24"/>
          <w:lang w:eastAsia="en-US"/>
        </w:rPr>
        <w:t xml:space="preserve">. </w:t>
      </w:r>
    </w:p>
    <w:p w:rsidR="000626A8" w:rsidRDefault="000626A8" w:rsidP="000626A8">
      <w:pPr>
        <w:jc w:val="both"/>
        <w:rPr>
          <w:szCs w:val="24"/>
          <w:lang w:eastAsia="en-US"/>
        </w:rPr>
      </w:pPr>
      <w:r>
        <w:rPr>
          <w:szCs w:val="24"/>
          <w:lang w:eastAsia="en-US"/>
        </w:rPr>
        <w:t xml:space="preserve">             </w:t>
      </w:r>
      <w:r w:rsidRPr="000626A8">
        <w:rPr>
          <w:szCs w:val="24"/>
          <w:lang w:eastAsia="en-US"/>
        </w:rPr>
        <w:t xml:space="preserve">Pranešėja </w:t>
      </w:r>
      <w:r>
        <w:rPr>
          <w:szCs w:val="24"/>
          <w:lang w:eastAsia="en-US"/>
        </w:rPr>
        <w:t xml:space="preserve">– </w:t>
      </w:r>
      <w:r w:rsidR="00AE7382">
        <w:rPr>
          <w:szCs w:val="24"/>
          <w:lang w:eastAsia="en-US"/>
        </w:rPr>
        <w:t>N. Laužikienė</w:t>
      </w:r>
      <w:r w:rsidRPr="000626A8">
        <w:rPr>
          <w:szCs w:val="24"/>
          <w:lang w:eastAsia="en-US"/>
        </w:rPr>
        <w:t>.</w:t>
      </w:r>
      <w:r w:rsidR="005B1B50">
        <w:rPr>
          <w:szCs w:val="24"/>
          <w:lang w:eastAsia="en-US"/>
        </w:rPr>
        <w:t xml:space="preserve"> Informuoja, kad Savivaldybės administracija atliko išsamią VĮ Klaipėdos miesto sporto bazių valdymo centro sporto bazių užimtumo analizę. Nustatyta, kad sporto bazių darbo laikas maždaug iki 14 val. yra nepopuliarus ir mažai išnaudojamas. Todėl, siekiant padidinti sporto bazių užimtumą bei plėsti senjorų ir rizikos sveikatai grupių asmenų prieinamumo galimybes lankyti nemokamus LR Sveikatos apsaugos ministro </w:t>
      </w:r>
      <w:r w:rsidR="00686FEE">
        <w:rPr>
          <w:szCs w:val="24"/>
          <w:lang w:eastAsia="en-US"/>
        </w:rPr>
        <w:t>įsakymais patvirtintas sveikatos stiprinimo programas, ieškoma būdų, kaip šias veiklas būtų galima vykdyti Klaipėdos mieste veik</w:t>
      </w:r>
      <w:r w:rsidR="00071DC9">
        <w:rPr>
          <w:szCs w:val="24"/>
          <w:lang w:eastAsia="en-US"/>
        </w:rPr>
        <w:t>iančiose sporto bazėse</w:t>
      </w:r>
      <w:r w:rsidR="00686FEE">
        <w:rPr>
          <w:szCs w:val="24"/>
          <w:lang w:eastAsia="en-US"/>
        </w:rPr>
        <w:t>.</w:t>
      </w:r>
    </w:p>
    <w:p w:rsidR="00222B4B" w:rsidRDefault="00222B4B" w:rsidP="000626A8">
      <w:pPr>
        <w:jc w:val="both"/>
        <w:rPr>
          <w:szCs w:val="24"/>
          <w:lang w:eastAsia="en-US"/>
        </w:rPr>
      </w:pPr>
      <w:r>
        <w:rPr>
          <w:szCs w:val="24"/>
          <w:lang w:eastAsia="en-US"/>
        </w:rPr>
        <w:t xml:space="preserve">             N. Laužikienė prašo ištaisyti sprendimo proj</w:t>
      </w:r>
      <w:r w:rsidR="002702EA">
        <w:rPr>
          <w:szCs w:val="24"/>
          <w:lang w:eastAsia="en-US"/>
        </w:rPr>
        <w:t>ekto pavadinime techninę klaidą.</w:t>
      </w:r>
    </w:p>
    <w:p w:rsidR="009648F1" w:rsidRDefault="009648F1" w:rsidP="009648F1">
      <w:pPr>
        <w:jc w:val="both"/>
        <w:rPr>
          <w:rFonts w:eastAsiaTheme="minorHAnsi"/>
          <w:szCs w:val="24"/>
          <w:lang w:eastAsia="en-US"/>
        </w:rPr>
      </w:pPr>
      <w:r>
        <w:rPr>
          <w:rFonts w:eastAsiaTheme="minorHAnsi"/>
          <w:szCs w:val="24"/>
          <w:lang w:eastAsia="en-US"/>
        </w:rPr>
        <w:t xml:space="preserve">             NUTARTA. Pritart</w:t>
      </w:r>
      <w:r w:rsidR="00222B4B">
        <w:rPr>
          <w:rFonts w:eastAsiaTheme="minorHAnsi"/>
          <w:szCs w:val="24"/>
          <w:lang w:eastAsia="en-US"/>
        </w:rPr>
        <w:t>i pateiktam sprendimo projektui su techninės klaidos ištaisymu (bendru pritarimu).</w:t>
      </w:r>
    </w:p>
    <w:p w:rsidR="00222B4B" w:rsidRDefault="00222B4B" w:rsidP="009648F1">
      <w:pPr>
        <w:jc w:val="both"/>
        <w:rPr>
          <w:rFonts w:eastAsiaTheme="minorHAnsi"/>
          <w:szCs w:val="24"/>
          <w:lang w:eastAsia="en-US"/>
        </w:rPr>
      </w:pPr>
    </w:p>
    <w:p w:rsidR="000626A8" w:rsidRDefault="009648F1" w:rsidP="000626A8">
      <w:pPr>
        <w:jc w:val="both"/>
        <w:rPr>
          <w:szCs w:val="24"/>
          <w:lang w:eastAsia="en-US"/>
        </w:rPr>
      </w:pPr>
      <w:r>
        <w:rPr>
          <w:rFonts w:eastAsiaTheme="minorHAnsi"/>
          <w:szCs w:val="24"/>
          <w:lang w:eastAsia="en-US"/>
        </w:rPr>
        <w:t xml:space="preserve">             </w:t>
      </w:r>
      <w:r w:rsidR="000626A8" w:rsidRPr="000626A8">
        <w:rPr>
          <w:rFonts w:eastAsiaTheme="minorHAnsi"/>
          <w:szCs w:val="24"/>
          <w:lang w:eastAsia="en-US"/>
        </w:rPr>
        <w:t xml:space="preserve">6. </w:t>
      </w:r>
      <w:r w:rsidR="000626A8">
        <w:rPr>
          <w:szCs w:val="24"/>
          <w:lang w:eastAsia="en-US"/>
        </w:rPr>
        <w:t xml:space="preserve">SVARSTYTA. </w:t>
      </w:r>
      <w:r w:rsidR="000626A8" w:rsidRPr="000626A8">
        <w:rPr>
          <w:szCs w:val="24"/>
          <w:lang w:eastAsia="en-US"/>
        </w:rPr>
        <w:t>2020 metų mokestinio laikotarpio žemės mokesčio tarifų ir neapmokestinamo</w:t>
      </w:r>
      <w:r w:rsidR="005559C0">
        <w:rPr>
          <w:szCs w:val="24"/>
          <w:lang w:eastAsia="en-US"/>
        </w:rPr>
        <w:t>jo žemės sklypo dydžio nustatymas</w:t>
      </w:r>
      <w:r w:rsidR="000626A8" w:rsidRPr="000626A8">
        <w:rPr>
          <w:szCs w:val="24"/>
          <w:lang w:eastAsia="en-US"/>
        </w:rPr>
        <w:t xml:space="preserve">. </w:t>
      </w:r>
    </w:p>
    <w:p w:rsidR="00BB2F87" w:rsidRPr="00BB2F87" w:rsidRDefault="00BB2F87" w:rsidP="00222B4B">
      <w:pPr>
        <w:ind w:firstLine="720"/>
        <w:jc w:val="both"/>
        <w:rPr>
          <w:szCs w:val="24"/>
        </w:rPr>
      </w:pPr>
      <w:r>
        <w:rPr>
          <w:szCs w:val="24"/>
          <w:lang w:eastAsia="en-US"/>
        </w:rPr>
        <w:t xml:space="preserve"> </w:t>
      </w:r>
      <w:r w:rsidR="000626A8" w:rsidRPr="000626A8">
        <w:rPr>
          <w:szCs w:val="24"/>
          <w:lang w:eastAsia="en-US"/>
        </w:rPr>
        <w:t xml:space="preserve">Pranešėja </w:t>
      </w:r>
      <w:r w:rsidR="000626A8">
        <w:rPr>
          <w:szCs w:val="24"/>
          <w:lang w:eastAsia="en-US"/>
        </w:rPr>
        <w:t xml:space="preserve">– </w:t>
      </w:r>
      <w:r w:rsidR="000626A8" w:rsidRPr="000626A8">
        <w:rPr>
          <w:szCs w:val="24"/>
          <w:lang w:eastAsia="en-US"/>
        </w:rPr>
        <w:t>K. Petraitienė.</w:t>
      </w:r>
      <w:r w:rsidRPr="00BB2F87">
        <w:rPr>
          <w:szCs w:val="24"/>
        </w:rPr>
        <w:t xml:space="preserve"> </w:t>
      </w:r>
      <w:r w:rsidR="00222B4B">
        <w:rPr>
          <w:szCs w:val="24"/>
        </w:rPr>
        <w:t>Pažymi, kad p</w:t>
      </w:r>
      <w:r w:rsidRPr="00BB2F87">
        <w:rPr>
          <w:szCs w:val="24"/>
        </w:rPr>
        <w:t xml:space="preserve">arengto sprendimo tikslas yra nustatyti Klaipėdos miesto savivaldybės teritorijoje esančios privačios žemės mokesčio (toliau – ŽM) tarifus, kuriais vadovaujantis bus skaičiuojamas šis mokestis 2020 metams, ir neapmokestinamąjį žemės sklypo dydį fiziniams asmenims, įstatymų nustatyta tvarka. </w:t>
      </w:r>
      <w:r w:rsidR="00222B4B">
        <w:t>S</w:t>
      </w:r>
      <w:r>
        <w:t>iūloma</w:t>
      </w:r>
      <w:r w:rsidRPr="00BB2F87">
        <w:t xml:space="preserve"> Klaipėdos miesto savivaldybės teritorijoje ŽM tarifus diferencijuoti pagal žemės sklypų naudojimo pagrindinę paskirtį ir naudojimo būdą bei sklypo naudojimą ar nenaudojimą, kaip tai buvo diferencijuojama  2013–2019 mokestiniais metais.</w:t>
      </w:r>
    </w:p>
    <w:p w:rsidR="000626A8" w:rsidRPr="00BB2F87" w:rsidRDefault="001F1F19" w:rsidP="00BB2F87">
      <w:pPr>
        <w:ind w:firstLine="720"/>
        <w:jc w:val="both"/>
      </w:pPr>
      <w:r>
        <w:t xml:space="preserve"> </w:t>
      </w:r>
      <w:r w:rsidR="00347C5D">
        <w:t>K. Petraitienė sako, kad r</w:t>
      </w:r>
      <w:r w:rsidR="00BB2F87" w:rsidRPr="00BB2F87">
        <w:t>engiant sprendimo projektą buvo vertinti žemės mokestinių verčių pokyčiai, Savivaldybės biudžeto pajamų iš žemės mokesčio plano įvykdymo rodikliai, žemės mokesčio tarifai kituose Lietuvos miestuose.</w:t>
      </w:r>
      <w:r w:rsidR="00BB2F87">
        <w:t xml:space="preserve"> </w:t>
      </w:r>
      <w:r w:rsidR="00BB2F87" w:rsidRPr="00BB2F87">
        <w:t xml:space="preserve">Siekiant išlaikyti tolygų žemės mokesčio pajamų surinkimą į savivaldybės biudžetą ir nedidinti mokestinės naštos, siūlome palikti 2020 metų mokestiniu laikotarpiu tuos pačius žemės mokesčio tarifus kaip ir 2019 metams. </w:t>
      </w:r>
      <w:r w:rsidR="00BB2F87" w:rsidRPr="00BB2F87">
        <w:rPr>
          <w:rFonts w:eastAsia="Lucida Sans Unicode"/>
          <w:szCs w:val="24"/>
        </w:rPr>
        <w:t xml:space="preserve">Siūloma ir 2020 metais griežtai apmokestinti nenaudojamus ir apleistus žemės sklypus, nustatant jiems maksimalų 4 proc. žemės mokesčio tarifą, taip savininkams primenant pareigą tvarkyti privačius žemės sklypus. </w:t>
      </w:r>
      <w:r w:rsidR="00BB2F87" w:rsidRPr="00BB2F87">
        <w:t xml:space="preserve">ŽMĮ 8 straipsnyje yra nustatytos lengvatos, kad mokesčiu neapmokestinamas </w:t>
      </w:r>
      <w:r w:rsidR="00BB2F87" w:rsidRPr="00BB2F87">
        <w:rPr>
          <w:szCs w:val="24"/>
        </w:rPr>
        <w:t>fiziniams asmenims, kurių šeimose mokestinio laikotarpio pradžioje nėra darbingų asmenų ir kuriems nustatytas 0–40 procentų darbingumo lygis arba kuriems yra sukakęs senatvės pensijos amžius ar yra nepilnamečiai, priklausančio žemės sklypo plotas, neviršijantis savivaldybės tarybos nustatyto neapmokestinamojo žemės sklypo dydžio.</w:t>
      </w:r>
      <w:r w:rsidR="00BB2F87" w:rsidRPr="00BB2F87">
        <w:t xml:space="preserve"> Tarybos sprendimu siūloma 2020 m. nustatyti 7 arų neapmokestinamo sklypo dydį, kaip ir ankstesniu mokestiniu laikotarpiu.</w:t>
      </w:r>
    </w:p>
    <w:p w:rsidR="009648F1" w:rsidRDefault="009648F1" w:rsidP="009648F1">
      <w:pPr>
        <w:jc w:val="both"/>
        <w:rPr>
          <w:rFonts w:eastAsiaTheme="minorHAnsi"/>
          <w:szCs w:val="24"/>
          <w:lang w:eastAsia="en-US"/>
        </w:rPr>
      </w:pPr>
      <w:r>
        <w:rPr>
          <w:rFonts w:eastAsiaTheme="minorHAnsi"/>
          <w:szCs w:val="24"/>
          <w:lang w:eastAsia="en-US"/>
        </w:rPr>
        <w:t xml:space="preserve">             NUTARTA. Pritart</w:t>
      </w:r>
      <w:r w:rsidR="00222B4B">
        <w:rPr>
          <w:rFonts w:eastAsiaTheme="minorHAnsi"/>
          <w:szCs w:val="24"/>
          <w:lang w:eastAsia="en-US"/>
        </w:rPr>
        <w:t>i pateiktam sprendimo projektui (bendru pritarimu).</w:t>
      </w:r>
    </w:p>
    <w:p w:rsidR="000626A8" w:rsidRPr="00222B4B" w:rsidRDefault="009648F1" w:rsidP="000626A8">
      <w:pPr>
        <w:jc w:val="both"/>
        <w:rPr>
          <w:rFonts w:eastAsiaTheme="minorHAnsi"/>
          <w:szCs w:val="24"/>
          <w:lang w:eastAsia="en-US"/>
        </w:rPr>
      </w:pPr>
      <w:r>
        <w:rPr>
          <w:rFonts w:eastAsiaTheme="minorHAnsi"/>
          <w:szCs w:val="24"/>
          <w:lang w:eastAsia="en-US"/>
        </w:rPr>
        <w:t xml:space="preserve">             </w:t>
      </w:r>
    </w:p>
    <w:p w:rsidR="000626A8" w:rsidRDefault="000626A8" w:rsidP="000626A8">
      <w:pPr>
        <w:jc w:val="both"/>
        <w:rPr>
          <w:szCs w:val="24"/>
        </w:rPr>
      </w:pPr>
      <w:r w:rsidRPr="000626A8">
        <w:rPr>
          <w:szCs w:val="24"/>
        </w:rPr>
        <w:t xml:space="preserve">             7. </w:t>
      </w:r>
      <w:r>
        <w:rPr>
          <w:szCs w:val="24"/>
          <w:lang w:eastAsia="en-US"/>
        </w:rPr>
        <w:t xml:space="preserve">SVARSTYTA. </w:t>
      </w:r>
      <w:r w:rsidRPr="000626A8">
        <w:rPr>
          <w:szCs w:val="24"/>
        </w:rPr>
        <w:t>Valstybinės žemės nuomos mokesčio administra</w:t>
      </w:r>
      <w:r w:rsidR="005559C0">
        <w:rPr>
          <w:szCs w:val="24"/>
        </w:rPr>
        <w:t>vimo tvarkos aprašo patvirtinimas</w:t>
      </w:r>
      <w:r w:rsidRPr="000626A8">
        <w:rPr>
          <w:szCs w:val="24"/>
        </w:rPr>
        <w:t xml:space="preserve">. </w:t>
      </w:r>
    </w:p>
    <w:p w:rsidR="000626A8" w:rsidRDefault="000626A8" w:rsidP="00347C5D">
      <w:pPr>
        <w:pStyle w:val="Pagrindiniotekstotrauka2"/>
        <w:spacing w:after="0" w:line="240" w:lineRule="auto"/>
        <w:ind w:left="0"/>
        <w:jc w:val="both"/>
        <w:rPr>
          <w:szCs w:val="24"/>
        </w:rPr>
      </w:pPr>
      <w:r>
        <w:rPr>
          <w:szCs w:val="24"/>
        </w:rPr>
        <w:t xml:space="preserve">             </w:t>
      </w:r>
      <w:r w:rsidRPr="000626A8">
        <w:rPr>
          <w:szCs w:val="24"/>
        </w:rPr>
        <w:t xml:space="preserve">Pranešėja </w:t>
      </w:r>
      <w:r>
        <w:rPr>
          <w:szCs w:val="24"/>
        </w:rPr>
        <w:t xml:space="preserve">– </w:t>
      </w:r>
      <w:r w:rsidRPr="000626A8">
        <w:rPr>
          <w:szCs w:val="24"/>
        </w:rPr>
        <w:t>K. Petraitienė.</w:t>
      </w:r>
      <w:r w:rsidR="002542D2" w:rsidRPr="002542D2">
        <w:rPr>
          <w:szCs w:val="24"/>
        </w:rPr>
        <w:t xml:space="preserve"> </w:t>
      </w:r>
      <w:r w:rsidR="00347C5D">
        <w:rPr>
          <w:szCs w:val="24"/>
        </w:rPr>
        <w:t>Sako, kad s</w:t>
      </w:r>
      <w:r w:rsidR="002542D2" w:rsidRPr="002542D2">
        <w:rPr>
          <w:szCs w:val="24"/>
        </w:rPr>
        <w:t>prendimo projektu siekiama pakeisti, patobulinant ir papildant šiuo metu galiojantį Klaipėdos miesto savivaldybės tarybos 2013 m. sausio 31 d. sprendimu Nr. T2-14 „Dėl valstybinės žemės nuomos mokesčio administravimo tvarkos“ patvirtintą žemės nuomos mokesčio administravimo tvarkos aprašą ir patvirtinti naują redakciją.</w:t>
      </w:r>
      <w:r w:rsidR="00347C5D">
        <w:rPr>
          <w:szCs w:val="24"/>
        </w:rPr>
        <w:t xml:space="preserve"> </w:t>
      </w:r>
      <w:r w:rsidR="002542D2" w:rsidRPr="002542D2">
        <w:rPr>
          <w:szCs w:val="24"/>
        </w:rPr>
        <w:t>Sprendimo uždaviniai – aiškiau apibrėžiant ir išplečiant sąvokų aiškinimą, nustatyti žemės nuomos mokesčio už valstybinę žemę, išnuomotą arba suteiktą naudotis Lietuvos Respublikos įstatymų ir kitų teisės aktų nustatyta tvarka, apskaičiavimo, mokėjimo, įmokų apskaitos, mokesčio kontrolės, nepriemokos išieškojimo, beviltiškų skolų nurašymo ir duomenų, kurių reikia žemės nuomos mokesčiui apskaičiuoti, kaupimo ir saugojimo Klaipėdos miesto savivaldybėje tvarką.</w:t>
      </w:r>
    </w:p>
    <w:p w:rsidR="009648F1" w:rsidRDefault="009648F1" w:rsidP="009648F1">
      <w:pPr>
        <w:jc w:val="both"/>
        <w:rPr>
          <w:rFonts w:eastAsiaTheme="minorHAnsi"/>
          <w:szCs w:val="24"/>
          <w:lang w:eastAsia="en-US"/>
        </w:rPr>
      </w:pPr>
      <w:r>
        <w:rPr>
          <w:rFonts w:eastAsiaTheme="minorHAnsi"/>
          <w:szCs w:val="24"/>
          <w:lang w:eastAsia="en-US"/>
        </w:rPr>
        <w:t xml:space="preserve">             NUTARTA. Pritart</w:t>
      </w:r>
      <w:r w:rsidR="00222B4B">
        <w:rPr>
          <w:rFonts w:eastAsiaTheme="minorHAnsi"/>
          <w:szCs w:val="24"/>
          <w:lang w:eastAsia="en-US"/>
        </w:rPr>
        <w:t>i pateiktam sprendimo projektui (bendru pritarimu).</w:t>
      </w:r>
    </w:p>
    <w:p w:rsidR="000626A8" w:rsidRPr="000626A8" w:rsidRDefault="000626A8" w:rsidP="000626A8">
      <w:pPr>
        <w:jc w:val="both"/>
        <w:rPr>
          <w:szCs w:val="24"/>
        </w:rPr>
      </w:pPr>
    </w:p>
    <w:p w:rsidR="000626A8" w:rsidRDefault="000626A8" w:rsidP="000626A8">
      <w:pPr>
        <w:jc w:val="both"/>
        <w:rPr>
          <w:szCs w:val="24"/>
        </w:rPr>
      </w:pPr>
      <w:r w:rsidRPr="000626A8">
        <w:rPr>
          <w:szCs w:val="24"/>
        </w:rPr>
        <w:t xml:space="preserve">             8. </w:t>
      </w:r>
      <w:r>
        <w:rPr>
          <w:szCs w:val="24"/>
          <w:lang w:eastAsia="en-US"/>
        </w:rPr>
        <w:t xml:space="preserve">SVARSTYTA. </w:t>
      </w:r>
      <w:r w:rsidR="005559C0">
        <w:rPr>
          <w:szCs w:val="24"/>
        </w:rPr>
        <w:t>Prašymas</w:t>
      </w:r>
      <w:r w:rsidRPr="000626A8">
        <w:rPr>
          <w:szCs w:val="24"/>
        </w:rPr>
        <w:t xml:space="preserve"> atleisti nuo žemės mokesčio arba jį sumažinti. </w:t>
      </w:r>
    </w:p>
    <w:p w:rsidR="000626A8" w:rsidRDefault="0014044F" w:rsidP="00347C5D">
      <w:pPr>
        <w:ind w:firstLine="720"/>
        <w:jc w:val="both"/>
        <w:rPr>
          <w:color w:val="000000"/>
          <w:szCs w:val="24"/>
        </w:rPr>
      </w:pPr>
      <w:r>
        <w:rPr>
          <w:szCs w:val="24"/>
        </w:rPr>
        <w:t xml:space="preserve"> </w:t>
      </w:r>
      <w:r w:rsidR="000626A8" w:rsidRPr="000626A8">
        <w:rPr>
          <w:szCs w:val="24"/>
        </w:rPr>
        <w:t xml:space="preserve">Pranešėja </w:t>
      </w:r>
      <w:r w:rsidR="000626A8">
        <w:rPr>
          <w:szCs w:val="24"/>
        </w:rPr>
        <w:t xml:space="preserve">– </w:t>
      </w:r>
      <w:r w:rsidR="000626A8" w:rsidRPr="000626A8">
        <w:rPr>
          <w:szCs w:val="24"/>
        </w:rPr>
        <w:t>K. Petraitienė.</w:t>
      </w:r>
      <w:r w:rsidRPr="0014044F">
        <w:rPr>
          <w:szCs w:val="24"/>
        </w:rPr>
        <w:t xml:space="preserve"> </w:t>
      </w:r>
      <w:r w:rsidR="00347C5D">
        <w:rPr>
          <w:szCs w:val="24"/>
        </w:rPr>
        <w:t xml:space="preserve">Teigia, kad </w:t>
      </w:r>
      <w:r w:rsidRPr="00562DD6">
        <w:rPr>
          <w:szCs w:val="24"/>
        </w:rPr>
        <w:t xml:space="preserve">siūloma </w:t>
      </w:r>
      <w:r w:rsidRPr="00A53500">
        <w:rPr>
          <w:szCs w:val="24"/>
        </w:rPr>
        <w:t>neatleisti savivaldybės biudžeto sąskaita E</w:t>
      </w:r>
      <w:r>
        <w:rPr>
          <w:szCs w:val="24"/>
        </w:rPr>
        <w:t>.</w:t>
      </w:r>
      <w:r w:rsidRPr="00A53500">
        <w:rPr>
          <w:szCs w:val="24"/>
        </w:rPr>
        <w:t xml:space="preserve"> G</w:t>
      </w:r>
      <w:r>
        <w:rPr>
          <w:szCs w:val="24"/>
        </w:rPr>
        <w:t>.</w:t>
      </w:r>
      <w:r w:rsidRPr="00A53500">
        <w:rPr>
          <w:szCs w:val="24"/>
        </w:rPr>
        <w:t xml:space="preserve"> J</w:t>
      </w:r>
      <w:r>
        <w:rPr>
          <w:szCs w:val="24"/>
        </w:rPr>
        <w:t>.</w:t>
      </w:r>
      <w:r w:rsidRPr="00A53500">
        <w:rPr>
          <w:szCs w:val="24"/>
        </w:rPr>
        <w:t xml:space="preserve"> nuo 2016 metų 1873 Eur žemės mokesčio mokėjimo ir nemažinti šio mokesčio už žemės sklypą, adresu Nemuno g. 47, Klaipėda, nes žemės sklypas E</w:t>
      </w:r>
      <w:r>
        <w:rPr>
          <w:szCs w:val="24"/>
        </w:rPr>
        <w:t>.</w:t>
      </w:r>
      <w:r w:rsidRPr="00A53500">
        <w:rPr>
          <w:szCs w:val="24"/>
        </w:rPr>
        <w:t xml:space="preserve"> G</w:t>
      </w:r>
      <w:r>
        <w:rPr>
          <w:szCs w:val="24"/>
        </w:rPr>
        <w:t>.</w:t>
      </w:r>
      <w:r w:rsidRPr="00A53500">
        <w:rPr>
          <w:szCs w:val="24"/>
        </w:rPr>
        <w:t xml:space="preserve"> J</w:t>
      </w:r>
      <w:r>
        <w:rPr>
          <w:szCs w:val="24"/>
        </w:rPr>
        <w:t>.</w:t>
      </w:r>
      <w:r w:rsidRPr="00A53500">
        <w:rPr>
          <w:szCs w:val="24"/>
        </w:rPr>
        <w:t xml:space="preserve"> mokestiniu laikotarpiu priklausė nuosavybės teise, kuri įpareigoja savininką vykdyti pareigas, kylančias iš jos, bei mokėti su tuo susijusius mokesčius</w:t>
      </w:r>
      <w:r>
        <w:rPr>
          <w:szCs w:val="24"/>
        </w:rPr>
        <w:t xml:space="preserve">.  </w:t>
      </w:r>
      <w:r w:rsidR="00347C5D">
        <w:rPr>
          <w:szCs w:val="24"/>
        </w:rPr>
        <w:t>Sako, kad</w:t>
      </w:r>
      <w:r w:rsidRPr="001B5A85">
        <w:rPr>
          <w:szCs w:val="24"/>
        </w:rPr>
        <w:t xml:space="preserve"> sprendimo projekto tikslas ir uždaviniai – vadovaujantis </w:t>
      </w:r>
      <w:r>
        <w:rPr>
          <w:szCs w:val="24"/>
        </w:rPr>
        <w:t xml:space="preserve">LR žemės mokesčio įstatymo ir </w:t>
      </w:r>
      <w:r w:rsidRPr="00DE502E">
        <w:rPr>
          <w:szCs w:val="24"/>
        </w:rPr>
        <w:t>Nenaudojamų žemės sklypų Klaipėdos</w:t>
      </w:r>
      <w:r>
        <w:rPr>
          <w:szCs w:val="24"/>
        </w:rPr>
        <w:t xml:space="preserve"> mieste nustatymo tvarkos aprašo</w:t>
      </w:r>
      <w:r w:rsidRPr="00DE502E">
        <w:rPr>
          <w:szCs w:val="24"/>
        </w:rPr>
        <w:t xml:space="preserve"> (toliau</w:t>
      </w:r>
      <w:r>
        <w:rPr>
          <w:szCs w:val="24"/>
        </w:rPr>
        <w:t xml:space="preserve"> –</w:t>
      </w:r>
      <w:r w:rsidRPr="00DE502E">
        <w:rPr>
          <w:szCs w:val="24"/>
        </w:rPr>
        <w:t xml:space="preserve"> </w:t>
      </w:r>
      <w:r>
        <w:rPr>
          <w:szCs w:val="24"/>
        </w:rPr>
        <w:t>Tvarkos a</w:t>
      </w:r>
      <w:r w:rsidRPr="00DE502E">
        <w:rPr>
          <w:szCs w:val="24"/>
        </w:rPr>
        <w:t>prašas), patvirtint</w:t>
      </w:r>
      <w:r>
        <w:rPr>
          <w:szCs w:val="24"/>
        </w:rPr>
        <w:t>o</w:t>
      </w:r>
      <w:r w:rsidRPr="00DE502E">
        <w:rPr>
          <w:szCs w:val="24"/>
        </w:rPr>
        <w:t xml:space="preserve"> Klaipėdos miesto savivaldybės administracijos direktoriaus 2013 m. sausio 4 d. įsakymu </w:t>
      </w:r>
      <w:r>
        <w:rPr>
          <w:szCs w:val="24"/>
        </w:rPr>
        <w:t xml:space="preserve">Nr. AD1-49 </w:t>
      </w:r>
      <w:r w:rsidRPr="00DE502E">
        <w:rPr>
          <w:szCs w:val="24"/>
        </w:rPr>
        <w:t>„Dėl nenaudojamų žemės sklypų Klaipėdos mieste nustatymo tvarkos aprašo patvirtinimo</w:t>
      </w:r>
      <w:r>
        <w:rPr>
          <w:szCs w:val="24"/>
        </w:rPr>
        <w:t xml:space="preserve">“, nuostatomis, </w:t>
      </w:r>
      <w:r w:rsidRPr="001B5A85">
        <w:rPr>
          <w:szCs w:val="24"/>
        </w:rPr>
        <w:t xml:space="preserve">priimti sprendimą </w:t>
      </w:r>
      <w:r w:rsidRPr="00A53500">
        <w:rPr>
          <w:szCs w:val="24"/>
        </w:rPr>
        <w:t xml:space="preserve">neatleisti savivaldybės biudžeto sąskaita </w:t>
      </w:r>
      <w:r>
        <w:rPr>
          <w:szCs w:val="24"/>
        </w:rPr>
        <w:t xml:space="preserve">fizinio asmens nuo 2016 m. </w:t>
      </w:r>
      <w:r w:rsidRPr="00A53500">
        <w:rPr>
          <w:szCs w:val="24"/>
        </w:rPr>
        <w:t>žemės mokesčio mokėjimo ir nemažinti šio mokesčio už žemės sklypą</w:t>
      </w:r>
      <w:r>
        <w:rPr>
          <w:szCs w:val="24"/>
        </w:rPr>
        <w:t>, adresu Nemuno g. 47, Klaipėda</w:t>
      </w:r>
      <w:r w:rsidRPr="00562DD6">
        <w:rPr>
          <w:szCs w:val="24"/>
        </w:rPr>
        <w:t>.</w:t>
      </w:r>
      <w:r w:rsidRPr="00562DD6">
        <w:rPr>
          <w:color w:val="000000"/>
          <w:szCs w:val="24"/>
        </w:rPr>
        <w:t xml:space="preserve"> </w:t>
      </w:r>
    </w:p>
    <w:p w:rsidR="000F4A4C" w:rsidRPr="000F4A4C" w:rsidRDefault="000F4A4C" w:rsidP="000F4A4C">
      <w:pPr>
        <w:pStyle w:val="Sraopastraipa"/>
        <w:numPr>
          <w:ilvl w:val="0"/>
          <w:numId w:val="20"/>
        </w:numPr>
        <w:jc w:val="both"/>
        <w:rPr>
          <w:szCs w:val="24"/>
        </w:rPr>
      </w:pPr>
      <w:r>
        <w:rPr>
          <w:szCs w:val="24"/>
        </w:rPr>
        <w:t>Barbšys siūlo pritarti pateiktam sprendimo projektui.</w:t>
      </w:r>
    </w:p>
    <w:p w:rsidR="009648F1" w:rsidRDefault="009648F1" w:rsidP="009648F1">
      <w:pPr>
        <w:jc w:val="both"/>
        <w:rPr>
          <w:rFonts w:eastAsiaTheme="minorHAnsi"/>
          <w:szCs w:val="24"/>
          <w:lang w:eastAsia="en-US"/>
        </w:rPr>
      </w:pPr>
      <w:r>
        <w:rPr>
          <w:rFonts w:eastAsiaTheme="minorHAnsi"/>
          <w:szCs w:val="24"/>
          <w:lang w:eastAsia="en-US"/>
        </w:rPr>
        <w:t xml:space="preserve">          </w:t>
      </w:r>
      <w:r w:rsidR="007800F0">
        <w:rPr>
          <w:rFonts w:eastAsiaTheme="minorHAnsi"/>
          <w:szCs w:val="24"/>
          <w:lang w:eastAsia="en-US"/>
        </w:rPr>
        <w:t xml:space="preserve">   </w:t>
      </w:r>
      <w:r>
        <w:rPr>
          <w:rFonts w:eastAsiaTheme="minorHAnsi"/>
          <w:szCs w:val="24"/>
          <w:lang w:eastAsia="en-US"/>
        </w:rPr>
        <w:t>NUTARTA. Pritart</w:t>
      </w:r>
      <w:r w:rsidR="00222B4B">
        <w:rPr>
          <w:rFonts w:eastAsiaTheme="minorHAnsi"/>
          <w:szCs w:val="24"/>
          <w:lang w:eastAsia="en-US"/>
        </w:rPr>
        <w:t>i pateiktam sprendimo projektui (bendru pritarimu).</w:t>
      </w:r>
    </w:p>
    <w:p w:rsidR="000626A8" w:rsidRPr="000626A8" w:rsidRDefault="000626A8" w:rsidP="000626A8">
      <w:pPr>
        <w:jc w:val="both"/>
        <w:rPr>
          <w:szCs w:val="24"/>
        </w:rPr>
      </w:pPr>
    </w:p>
    <w:p w:rsidR="000626A8" w:rsidRDefault="000626A8" w:rsidP="000626A8">
      <w:pPr>
        <w:jc w:val="both"/>
        <w:rPr>
          <w:szCs w:val="24"/>
          <w:lang w:eastAsia="en-US"/>
        </w:rPr>
      </w:pPr>
      <w:r w:rsidRPr="000626A8">
        <w:rPr>
          <w:szCs w:val="24"/>
          <w:lang w:eastAsia="en-US"/>
        </w:rPr>
        <w:t xml:space="preserve">             9. </w:t>
      </w:r>
      <w:r>
        <w:rPr>
          <w:szCs w:val="24"/>
          <w:lang w:eastAsia="en-US"/>
        </w:rPr>
        <w:t xml:space="preserve">SVARSTYTA. </w:t>
      </w:r>
      <w:r w:rsidRPr="000626A8">
        <w:rPr>
          <w:szCs w:val="24"/>
          <w:lang w:eastAsia="en-US"/>
        </w:rPr>
        <w:t>2020 metų mokestinio laikotarpio nekilnojamojo</w:t>
      </w:r>
      <w:r w:rsidR="005559C0">
        <w:rPr>
          <w:szCs w:val="24"/>
          <w:lang w:eastAsia="en-US"/>
        </w:rPr>
        <w:t xml:space="preserve"> turto mokesčio tarifų nustatyma</w:t>
      </w:r>
      <w:r w:rsidR="0014044F">
        <w:rPr>
          <w:szCs w:val="24"/>
          <w:lang w:eastAsia="en-US"/>
        </w:rPr>
        <w:t>s</w:t>
      </w:r>
      <w:r w:rsidRPr="000626A8">
        <w:rPr>
          <w:szCs w:val="24"/>
          <w:lang w:eastAsia="en-US"/>
        </w:rPr>
        <w:t xml:space="preserve">. </w:t>
      </w:r>
    </w:p>
    <w:p w:rsidR="0014044F" w:rsidRPr="0014044F" w:rsidRDefault="000626A8" w:rsidP="0014044F">
      <w:pPr>
        <w:ind w:firstLine="720"/>
        <w:jc w:val="both"/>
        <w:rPr>
          <w:szCs w:val="24"/>
        </w:rPr>
      </w:pPr>
      <w:r w:rsidRPr="000626A8">
        <w:rPr>
          <w:szCs w:val="24"/>
          <w:lang w:eastAsia="en-US"/>
        </w:rPr>
        <w:t xml:space="preserve">Pranešėja </w:t>
      </w:r>
      <w:r>
        <w:rPr>
          <w:szCs w:val="24"/>
          <w:lang w:eastAsia="en-US"/>
        </w:rPr>
        <w:t xml:space="preserve">– </w:t>
      </w:r>
      <w:r w:rsidRPr="000626A8">
        <w:rPr>
          <w:szCs w:val="24"/>
          <w:lang w:eastAsia="en-US"/>
        </w:rPr>
        <w:t>K. Petraitienė.</w:t>
      </w:r>
      <w:r w:rsidR="0014044F" w:rsidRPr="0014044F">
        <w:rPr>
          <w:szCs w:val="24"/>
        </w:rPr>
        <w:t xml:space="preserve"> </w:t>
      </w:r>
      <w:r w:rsidR="00347C5D">
        <w:rPr>
          <w:szCs w:val="24"/>
        </w:rPr>
        <w:t>Primena, kad s</w:t>
      </w:r>
      <w:r w:rsidR="0014044F">
        <w:rPr>
          <w:szCs w:val="24"/>
        </w:rPr>
        <w:t xml:space="preserve">prendimo </w:t>
      </w:r>
      <w:r w:rsidR="0014044F" w:rsidRPr="008E170C">
        <w:rPr>
          <w:szCs w:val="24"/>
        </w:rPr>
        <w:t>projekt</w:t>
      </w:r>
      <w:r w:rsidR="0014044F">
        <w:rPr>
          <w:szCs w:val="24"/>
        </w:rPr>
        <w:t xml:space="preserve">o </w:t>
      </w:r>
      <w:r w:rsidR="00347C5D">
        <w:rPr>
          <w:szCs w:val="24"/>
        </w:rPr>
        <w:t>esmė</w:t>
      </w:r>
      <w:r w:rsidR="0014044F">
        <w:rPr>
          <w:szCs w:val="24"/>
        </w:rPr>
        <w:t xml:space="preserve"> –</w:t>
      </w:r>
      <w:r w:rsidR="0014044F" w:rsidRPr="008E170C">
        <w:rPr>
          <w:szCs w:val="24"/>
        </w:rPr>
        <w:t xml:space="preserve"> </w:t>
      </w:r>
      <w:r w:rsidR="0014044F">
        <w:rPr>
          <w:szCs w:val="24"/>
        </w:rPr>
        <w:t xml:space="preserve">įstatymo nustatyta tvarka </w:t>
      </w:r>
      <w:r w:rsidR="0014044F" w:rsidRPr="0014044F">
        <w:rPr>
          <w:szCs w:val="24"/>
        </w:rPr>
        <w:t xml:space="preserve">patvirtinti nekilnojamojo turto mokesčio (toliau – NTM) tarifus, galiosiančius, apmokestinant nekilnojamąjį turtą, Klaipėdos miesto savivaldybės teritorijoje 2020 metais. </w:t>
      </w:r>
    </w:p>
    <w:p w:rsidR="00347C5D" w:rsidRDefault="00347C5D" w:rsidP="0014044F">
      <w:pPr>
        <w:ind w:firstLine="720"/>
        <w:jc w:val="both"/>
        <w:rPr>
          <w:szCs w:val="24"/>
        </w:rPr>
      </w:pPr>
      <w:r>
        <w:rPr>
          <w:szCs w:val="24"/>
        </w:rPr>
        <w:t>K. Petraitienė pažymi, kad a</w:t>
      </w:r>
      <w:r w:rsidR="0014044F">
        <w:rPr>
          <w:szCs w:val="24"/>
        </w:rPr>
        <w:t>tsižvelgiant į tai, kad masiniu vertinimu nustatyta nekilnojamojo turto mokestinė vertė galioja, apmokestinant turtą 2016-2020 metais, t.y. 2020 metais ji nesikeis, sprendimo projektu s</w:t>
      </w:r>
      <w:r w:rsidR="0014044F" w:rsidRPr="0036227B">
        <w:rPr>
          <w:szCs w:val="24"/>
        </w:rPr>
        <w:t xml:space="preserve">iūloma </w:t>
      </w:r>
      <w:r w:rsidR="0014044F">
        <w:rPr>
          <w:szCs w:val="24"/>
        </w:rPr>
        <w:t>nekeisti ir</w:t>
      </w:r>
      <w:r w:rsidR="0014044F" w:rsidRPr="0036227B">
        <w:rPr>
          <w:szCs w:val="24"/>
        </w:rPr>
        <w:t xml:space="preserve"> 20</w:t>
      </w:r>
      <w:r w:rsidR="0014044F">
        <w:rPr>
          <w:szCs w:val="24"/>
        </w:rPr>
        <w:t>20</w:t>
      </w:r>
      <w:r w:rsidR="0014044F" w:rsidRPr="0036227B">
        <w:rPr>
          <w:szCs w:val="24"/>
        </w:rPr>
        <w:t xml:space="preserve"> m</w:t>
      </w:r>
      <w:r w:rsidR="0014044F">
        <w:rPr>
          <w:szCs w:val="24"/>
        </w:rPr>
        <w:t xml:space="preserve">etams </w:t>
      </w:r>
      <w:r w:rsidR="0014044F" w:rsidRPr="0036227B">
        <w:rPr>
          <w:szCs w:val="24"/>
        </w:rPr>
        <w:t>nustatyti</w:t>
      </w:r>
      <w:r w:rsidR="0014044F">
        <w:rPr>
          <w:szCs w:val="24"/>
        </w:rPr>
        <w:t xml:space="preserve"> </w:t>
      </w:r>
      <w:r w:rsidR="0014044F" w:rsidRPr="0036227B">
        <w:rPr>
          <w:szCs w:val="24"/>
        </w:rPr>
        <w:t>0,8 proc. nekilnojamojo turto vertės mokesčio tarifą visam nekilnojamajam turtui Klaipėdos miesto savivaldybės teritorijoje</w:t>
      </w:r>
      <w:r w:rsidR="0014044F">
        <w:rPr>
          <w:szCs w:val="24"/>
        </w:rPr>
        <w:t xml:space="preserve">, </w:t>
      </w:r>
      <w:r w:rsidR="0014044F" w:rsidRPr="00D54249">
        <w:rPr>
          <w:szCs w:val="24"/>
        </w:rPr>
        <w:t xml:space="preserve">maksimalų 3 </w:t>
      </w:r>
      <w:r w:rsidR="0014044F">
        <w:rPr>
          <w:szCs w:val="24"/>
        </w:rPr>
        <w:t>proc. mokesčio tarifą a</w:t>
      </w:r>
      <w:r w:rsidR="0014044F" w:rsidRPr="009E3B6B">
        <w:rPr>
          <w:szCs w:val="24"/>
        </w:rPr>
        <w:t>pleistam ar neprižiūrimam nekilnojamajam turtui</w:t>
      </w:r>
      <w:r w:rsidR="0014044F">
        <w:rPr>
          <w:szCs w:val="24"/>
        </w:rPr>
        <w:t xml:space="preserve">, </w:t>
      </w:r>
      <w:r w:rsidR="0014044F" w:rsidRPr="009E3B6B">
        <w:rPr>
          <w:szCs w:val="24"/>
        </w:rPr>
        <w:t>0,5 proc</w:t>
      </w:r>
      <w:r w:rsidR="0014044F">
        <w:rPr>
          <w:szCs w:val="24"/>
        </w:rPr>
        <w:t>.</w:t>
      </w:r>
      <w:r w:rsidR="0014044F" w:rsidRPr="009E3B6B">
        <w:rPr>
          <w:szCs w:val="24"/>
        </w:rPr>
        <w:t xml:space="preserve"> </w:t>
      </w:r>
      <w:r w:rsidR="0014044F">
        <w:rPr>
          <w:szCs w:val="24"/>
        </w:rPr>
        <w:t>mokesčio tarifą</w:t>
      </w:r>
      <w:r w:rsidR="0014044F" w:rsidRPr="009E3B6B">
        <w:rPr>
          <w:szCs w:val="24"/>
        </w:rPr>
        <w:t xml:space="preserve"> daugiabučių gyvenamųjų namų statytojams jų pastatytiems butams, kurių statyba užbaigta ir turto savininko ar kito asmens nenaudojama ekonominei ar individualiai veiklai vykdyti</w:t>
      </w:r>
      <w:r w:rsidR="0014044F">
        <w:rPr>
          <w:szCs w:val="24"/>
        </w:rPr>
        <w:t xml:space="preserve"> ir </w:t>
      </w:r>
      <w:r w:rsidR="0014044F" w:rsidRPr="009E3B6B">
        <w:rPr>
          <w:szCs w:val="24"/>
        </w:rPr>
        <w:t>nekilnojamajam turtui labai mažų ir mažų įmonių, atitinkančių Lietuvos Respublikos smulkiojo ir vidutinio verslo plėtros įstatymo reikalavimus, įsteigtų einamaisiais kalendoriniais metais.</w:t>
      </w:r>
    </w:p>
    <w:p w:rsidR="000626A8" w:rsidRDefault="00347C5D" w:rsidP="0014044F">
      <w:pPr>
        <w:ind w:firstLine="720"/>
        <w:jc w:val="both"/>
        <w:rPr>
          <w:i/>
          <w:szCs w:val="24"/>
          <w:u w:val="single"/>
        </w:rPr>
      </w:pPr>
      <w:r>
        <w:rPr>
          <w:szCs w:val="24"/>
        </w:rPr>
        <w:t xml:space="preserve"> A. Vaitkus </w:t>
      </w:r>
      <w:r w:rsidR="00A24A1A">
        <w:rPr>
          <w:szCs w:val="24"/>
        </w:rPr>
        <w:t xml:space="preserve">mano, kad reikėtų </w:t>
      </w:r>
      <w:r w:rsidRPr="000F4A4C">
        <w:rPr>
          <w:szCs w:val="24"/>
        </w:rPr>
        <w:t>bandyti</w:t>
      </w:r>
      <w:r w:rsidRPr="00347C5D">
        <w:rPr>
          <w:b/>
          <w:szCs w:val="24"/>
        </w:rPr>
        <w:t xml:space="preserve"> </w:t>
      </w:r>
      <w:r w:rsidR="00E52FC2">
        <w:rPr>
          <w:szCs w:val="24"/>
        </w:rPr>
        <w:t xml:space="preserve">pateikti siūlymus keisti </w:t>
      </w:r>
      <w:r>
        <w:rPr>
          <w:szCs w:val="24"/>
        </w:rPr>
        <w:t>t</w:t>
      </w:r>
      <w:r w:rsidR="00E52FC2">
        <w:rPr>
          <w:szCs w:val="24"/>
        </w:rPr>
        <w:t xml:space="preserve">eisės aktus dėl </w:t>
      </w:r>
      <w:r w:rsidR="0050048D">
        <w:rPr>
          <w:szCs w:val="24"/>
        </w:rPr>
        <w:t xml:space="preserve">mokesčio tarifo </w:t>
      </w:r>
      <w:r w:rsidR="003718D5">
        <w:rPr>
          <w:szCs w:val="24"/>
        </w:rPr>
        <w:t>keitimo</w:t>
      </w:r>
      <w:r w:rsidR="00E52FC2">
        <w:rPr>
          <w:szCs w:val="24"/>
        </w:rPr>
        <w:t xml:space="preserve"> </w:t>
      </w:r>
      <w:r w:rsidR="0050048D">
        <w:rPr>
          <w:szCs w:val="24"/>
        </w:rPr>
        <w:t>a</w:t>
      </w:r>
      <w:r w:rsidR="0050048D" w:rsidRPr="009E3B6B">
        <w:rPr>
          <w:szCs w:val="24"/>
        </w:rPr>
        <w:t>pleistam ar neprižiūrimam nekilnojamajam turtui</w:t>
      </w:r>
      <w:r w:rsidR="000F4A4C">
        <w:rPr>
          <w:szCs w:val="24"/>
        </w:rPr>
        <w:t xml:space="preserve">.      </w:t>
      </w:r>
    </w:p>
    <w:p w:rsidR="001C4DEE" w:rsidRPr="001C4DEE" w:rsidRDefault="001C4DEE" w:rsidP="0014044F">
      <w:pPr>
        <w:ind w:firstLine="720"/>
        <w:jc w:val="both"/>
        <w:rPr>
          <w:szCs w:val="24"/>
        </w:rPr>
      </w:pPr>
      <w:r>
        <w:rPr>
          <w:szCs w:val="24"/>
        </w:rPr>
        <w:t xml:space="preserve"> V. </w:t>
      </w:r>
      <w:r w:rsidR="00FE542D">
        <w:rPr>
          <w:szCs w:val="24"/>
        </w:rPr>
        <w:t>Radvila sutinka su A. Vaikaus siūlymu.</w:t>
      </w:r>
    </w:p>
    <w:p w:rsidR="009648F1" w:rsidRDefault="009648F1" w:rsidP="009648F1">
      <w:pPr>
        <w:jc w:val="both"/>
        <w:rPr>
          <w:rFonts w:eastAsiaTheme="minorHAnsi"/>
          <w:szCs w:val="24"/>
          <w:lang w:eastAsia="en-US"/>
        </w:rPr>
      </w:pPr>
      <w:r>
        <w:rPr>
          <w:rFonts w:eastAsiaTheme="minorHAnsi"/>
          <w:szCs w:val="24"/>
          <w:lang w:eastAsia="en-US"/>
        </w:rPr>
        <w:t xml:space="preserve">             NUTARTA. Pritarti pateiktam sprendimo projektui</w:t>
      </w:r>
      <w:r w:rsidR="00347C5D">
        <w:rPr>
          <w:rFonts w:eastAsiaTheme="minorHAnsi"/>
          <w:szCs w:val="24"/>
          <w:lang w:eastAsia="en-US"/>
        </w:rPr>
        <w:t xml:space="preserve"> (bendru pritarimu)</w:t>
      </w:r>
      <w:r>
        <w:rPr>
          <w:rFonts w:eastAsiaTheme="minorHAnsi"/>
          <w:szCs w:val="24"/>
          <w:lang w:eastAsia="en-US"/>
        </w:rPr>
        <w:t>.</w:t>
      </w:r>
    </w:p>
    <w:p w:rsidR="000626A8" w:rsidRPr="000626A8" w:rsidRDefault="009648F1" w:rsidP="000626A8">
      <w:pPr>
        <w:jc w:val="both"/>
        <w:rPr>
          <w:szCs w:val="24"/>
          <w:lang w:eastAsia="en-US"/>
        </w:rPr>
      </w:pPr>
      <w:r>
        <w:rPr>
          <w:rFonts w:eastAsiaTheme="minorHAnsi"/>
          <w:szCs w:val="24"/>
          <w:lang w:eastAsia="en-US"/>
        </w:rPr>
        <w:t xml:space="preserve">             </w:t>
      </w:r>
    </w:p>
    <w:p w:rsidR="000626A8" w:rsidRDefault="000626A8" w:rsidP="000626A8">
      <w:pPr>
        <w:jc w:val="both"/>
        <w:rPr>
          <w:bCs/>
          <w:szCs w:val="24"/>
          <w:lang w:eastAsia="en-US"/>
        </w:rPr>
      </w:pPr>
      <w:r w:rsidRPr="000626A8">
        <w:rPr>
          <w:szCs w:val="24"/>
          <w:lang w:eastAsia="en-US"/>
        </w:rPr>
        <w:t xml:space="preserve">             10. </w:t>
      </w:r>
      <w:r>
        <w:rPr>
          <w:szCs w:val="24"/>
          <w:lang w:eastAsia="en-US"/>
        </w:rPr>
        <w:t xml:space="preserve">SVARSTYTA. </w:t>
      </w:r>
      <w:r w:rsidRPr="000626A8">
        <w:rPr>
          <w:szCs w:val="24"/>
          <w:lang w:eastAsia="en-US"/>
        </w:rPr>
        <w:t xml:space="preserve">Klaipėdos miesto savivaldybės bendruomeninių organizacijų tarybos sudėties ir nuostatų </w:t>
      </w:r>
      <w:r w:rsidR="005559C0">
        <w:rPr>
          <w:bCs/>
          <w:szCs w:val="24"/>
          <w:lang w:eastAsia="en-US"/>
        </w:rPr>
        <w:t>patvirtinimas</w:t>
      </w:r>
      <w:r w:rsidRPr="000626A8">
        <w:rPr>
          <w:bCs/>
          <w:szCs w:val="24"/>
          <w:lang w:eastAsia="en-US"/>
        </w:rPr>
        <w:t xml:space="preserve">. </w:t>
      </w:r>
    </w:p>
    <w:p w:rsidR="009A58C5" w:rsidRPr="009A58C5" w:rsidRDefault="009A58C5" w:rsidP="009A58C5">
      <w:pPr>
        <w:jc w:val="both"/>
        <w:rPr>
          <w:szCs w:val="24"/>
        </w:rPr>
      </w:pPr>
      <w:r>
        <w:rPr>
          <w:bCs/>
          <w:szCs w:val="24"/>
          <w:lang w:eastAsia="en-US"/>
        </w:rPr>
        <w:t xml:space="preserve">             </w:t>
      </w:r>
      <w:r w:rsidR="000626A8" w:rsidRPr="000626A8">
        <w:rPr>
          <w:bCs/>
          <w:szCs w:val="24"/>
          <w:lang w:eastAsia="en-US"/>
        </w:rPr>
        <w:t xml:space="preserve">Pranešėjas </w:t>
      </w:r>
      <w:r w:rsidR="000626A8">
        <w:rPr>
          <w:bCs/>
          <w:szCs w:val="24"/>
          <w:lang w:eastAsia="en-US"/>
        </w:rPr>
        <w:t xml:space="preserve">– </w:t>
      </w:r>
      <w:r w:rsidR="000626A8" w:rsidRPr="000626A8">
        <w:rPr>
          <w:bCs/>
          <w:szCs w:val="24"/>
          <w:lang w:eastAsia="en-US"/>
        </w:rPr>
        <w:t xml:space="preserve">D. Petrolevičius. </w:t>
      </w:r>
      <w:r w:rsidR="00347C5D">
        <w:rPr>
          <w:bCs/>
          <w:szCs w:val="24"/>
          <w:lang w:eastAsia="en-US"/>
        </w:rPr>
        <w:t xml:space="preserve">Teigia, kad </w:t>
      </w:r>
      <w:r w:rsidR="00347C5D">
        <w:rPr>
          <w:szCs w:val="24"/>
        </w:rPr>
        <w:t>s</w:t>
      </w:r>
      <w:r w:rsidRPr="009A58C5">
        <w:rPr>
          <w:szCs w:val="24"/>
        </w:rPr>
        <w:t xml:space="preserve">prendimo projektas parengtas atsižvelgiant į gautą Vyriausybės atstovo Klaipėdos apskrityje 2019-03-06 teikimą Nr. (5.1.)-TR-15, adresuotą Klaipėdos miesto savivaldybės merui, dėl Lietuvos Respublikos </w:t>
      </w:r>
      <w:r w:rsidRPr="009A58C5">
        <w:rPr>
          <w:noProof/>
          <w:szCs w:val="24"/>
        </w:rPr>
        <w:drawing>
          <wp:inline distT="0" distB="0" distL="0" distR="0" wp14:anchorId="456A2CCD" wp14:editId="15458B51">
            <wp:extent cx="4569" cy="4568"/>
            <wp:effectExtent l="0" t="0" r="0" b="0"/>
            <wp:docPr id="4"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8"/>
                    <a:stretch>
                      <a:fillRect/>
                    </a:stretch>
                  </pic:blipFill>
                  <pic:spPr>
                    <a:xfrm>
                      <a:off x="0" y="0"/>
                      <a:ext cx="4569" cy="4568"/>
                    </a:xfrm>
                    <a:prstGeom prst="rect">
                      <a:avLst/>
                    </a:prstGeom>
                  </pic:spPr>
                </pic:pic>
              </a:graphicData>
            </a:graphic>
          </wp:inline>
        </w:drawing>
      </w:r>
      <w:r w:rsidRPr="009A58C5">
        <w:rPr>
          <w:szCs w:val="24"/>
        </w:rPr>
        <w:t>bendruomeninių organizacijų plėtros įstatymo nuostatų įgyvendinimo. Pagal minėto įstatymo 8 straipsnio 1 dalies nuostatas, Savivaldybėje turi būti sudaryta bendruomeninių organizacijų taryba — visuomeniniais pagrindais veikianti kolegiali patariamoji institucija, nustatyta tvarka sudaryta laikantis pariteto principo iš savivaldybės institucijų ir įstaigų bei bendruomeninių organizacijų, veikiančių savivaldybės teritorijoje, deleguotų atstovų ir patvirtinti Bendruomeninių organizacijų  tarybos nuostatai.</w:t>
      </w:r>
    </w:p>
    <w:p w:rsidR="009648F1" w:rsidRDefault="009648F1" w:rsidP="009648F1">
      <w:pPr>
        <w:jc w:val="both"/>
        <w:rPr>
          <w:rFonts w:eastAsiaTheme="minorHAnsi"/>
          <w:szCs w:val="24"/>
          <w:lang w:eastAsia="en-US"/>
        </w:rPr>
      </w:pPr>
      <w:r>
        <w:rPr>
          <w:rFonts w:eastAsiaTheme="minorHAnsi"/>
          <w:szCs w:val="24"/>
          <w:lang w:eastAsia="en-US"/>
        </w:rPr>
        <w:t xml:space="preserve">             NUTARTA. Pritarti pateiktam sprendimo projektui</w:t>
      </w:r>
      <w:r w:rsidR="00347C5D">
        <w:rPr>
          <w:rFonts w:eastAsiaTheme="minorHAnsi"/>
          <w:szCs w:val="24"/>
          <w:lang w:eastAsia="en-US"/>
        </w:rPr>
        <w:t xml:space="preserve"> (bendru pritarimu)</w:t>
      </w:r>
      <w:r>
        <w:rPr>
          <w:rFonts w:eastAsiaTheme="minorHAnsi"/>
          <w:szCs w:val="24"/>
          <w:lang w:eastAsia="en-US"/>
        </w:rPr>
        <w:t>.</w:t>
      </w:r>
    </w:p>
    <w:p w:rsidR="000626A8" w:rsidRPr="002702EA" w:rsidRDefault="009648F1" w:rsidP="000626A8">
      <w:pPr>
        <w:jc w:val="both"/>
        <w:rPr>
          <w:rFonts w:eastAsiaTheme="minorHAnsi"/>
          <w:szCs w:val="24"/>
          <w:lang w:eastAsia="en-US"/>
        </w:rPr>
      </w:pPr>
      <w:r>
        <w:rPr>
          <w:rFonts w:eastAsiaTheme="minorHAnsi"/>
          <w:szCs w:val="24"/>
          <w:lang w:eastAsia="en-US"/>
        </w:rPr>
        <w:t xml:space="preserve">             </w:t>
      </w:r>
    </w:p>
    <w:p w:rsidR="000626A8" w:rsidRDefault="000626A8" w:rsidP="000626A8">
      <w:pPr>
        <w:jc w:val="both"/>
        <w:rPr>
          <w:bCs/>
          <w:color w:val="000000"/>
          <w:szCs w:val="24"/>
          <w:shd w:val="clear" w:color="auto" w:fill="FFFFFF"/>
          <w:lang w:eastAsia="en-US"/>
        </w:rPr>
      </w:pPr>
      <w:r w:rsidRPr="000626A8">
        <w:rPr>
          <w:szCs w:val="24"/>
          <w:lang w:eastAsia="en-US"/>
        </w:rPr>
        <w:t xml:space="preserve">             11. </w:t>
      </w:r>
      <w:r w:rsidR="005559C0">
        <w:rPr>
          <w:szCs w:val="24"/>
          <w:lang w:eastAsia="en-US"/>
        </w:rPr>
        <w:t xml:space="preserve">SVARSTYTA. </w:t>
      </w:r>
      <w:r w:rsidRPr="000626A8">
        <w:rPr>
          <w:szCs w:val="24"/>
          <w:lang w:eastAsia="en-US"/>
        </w:rPr>
        <w:t xml:space="preserve">Klaipėdos miesto savivaldybės tarybos 2017 m. liepos 27 d. sprendimo Nr. T2-181 „Dėl Nevyriausybinių organizacijų ir bendruomeninės veiklos stiprinimo 2017–2019 metų veiksmų plano įgyvendinimo 2.3 priemonės „Remti bendruomeninę veiklą savivaldybėse“ įgyvendinimo Klaipėdos miesto savivaldybėje aprašo patvirtinimo“ </w:t>
      </w:r>
      <w:r w:rsidR="005559C0">
        <w:rPr>
          <w:bCs/>
          <w:color w:val="000000"/>
          <w:szCs w:val="24"/>
          <w:shd w:val="clear" w:color="auto" w:fill="FFFFFF"/>
          <w:lang w:eastAsia="en-US"/>
        </w:rPr>
        <w:t>pripažinimas</w:t>
      </w:r>
      <w:r w:rsidRPr="000626A8">
        <w:rPr>
          <w:bCs/>
          <w:color w:val="000000"/>
          <w:szCs w:val="24"/>
          <w:shd w:val="clear" w:color="auto" w:fill="FFFFFF"/>
          <w:lang w:eastAsia="en-US"/>
        </w:rPr>
        <w:t xml:space="preserve"> netekusiu galios. </w:t>
      </w:r>
    </w:p>
    <w:p w:rsidR="009A58C5" w:rsidRDefault="000626A8" w:rsidP="009A58C5">
      <w:pPr>
        <w:pStyle w:val="bodytext"/>
        <w:spacing w:before="0" w:beforeAutospacing="0" w:after="0" w:afterAutospacing="0"/>
        <w:ind w:firstLine="851"/>
        <w:jc w:val="both"/>
      </w:pPr>
      <w:r w:rsidRPr="000626A8">
        <w:rPr>
          <w:bCs/>
          <w:color w:val="000000"/>
          <w:shd w:val="clear" w:color="auto" w:fill="FFFFFF"/>
          <w:lang w:eastAsia="en-US"/>
        </w:rPr>
        <w:t xml:space="preserve">Pranešėja </w:t>
      </w:r>
      <w:r>
        <w:rPr>
          <w:bCs/>
          <w:color w:val="000000"/>
          <w:shd w:val="clear" w:color="auto" w:fill="FFFFFF"/>
          <w:lang w:eastAsia="en-US"/>
        </w:rPr>
        <w:t xml:space="preserve">– </w:t>
      </w:r>
      <w:r w:rsidRPr="000626A8">
        <w:rPr>
          <w:bCs/>
          <w:color w:val="000000"/>
          <w:shd w:val="clear" w:color="auto" w:fill="FFFFFF"/>
          <w:lang w:eastAsia="en-US"/>
        </w:rPr>
        <w:t>R. Razgienė.</w:t>
      </w:r>
      <w:r w:rsidR="009A58C5" w:rsidRPr="009A58C5">
        <w:t xml:space="preserve"> </w:t>
      </w:r>
      <w:r w:rsidR="00F65414">
        <w:t>Informuoja, kad s</w:t>
      </w:r>
      <w:r w:rsidR="009A58C5" w:rsidRPr="00223ACF">
        <w:t xml:space="preserve">prendimo projektas parengtas </w:t>
      </w:r>
      <w:r w:rsidR="009A58C5">
        <w:t xml:space="preserve">vadovaujantis LR socialinės apsaugos ir darbo ministro patvirtintu 2019 m. balandžio 18 d. įsakymu Nr. A1-208 „Dėl Lietuvos Respublikos socialinės apsaugos ir darbo ministro 2017 m. gegužės 25 d. įsakymo Nr. A1-259 „Dėl </w:t>
      </w:r>
      <w:r w:rsidR="009A58C5" w:rsidRPr="00003D37">
        <w:t>Nevyriausybinių organizacijų ir bendruomeninės veiklos stiprinimo 2017–2019 metų veiksmų plano įgyvendinimo 2.3 priemonės „Remti bendruomeninę veiklą savivaldybėse“ įgyvendinimo aprašo</w:t>
      </w:r>
      <w:r w:rsidR="009A58C5">
        <w:t xml:space="preserve"> patvirtinimo“ pakeitimo“. </w:t>
      </w:r>
    </w:p>
    <w:p w:rsidR="009648F1" w:rsidRDefault="009648F1" w:rsidP="009648F1">
      <w:pPr>
        <w:jc w:val="both"/>
        <w:rPr>
          <w:rFonts w:eastAsiaTheme="minorHAnsi"/>
          <w:szCs w:val="24"/>
          <w:lang w:eastAsia="en-US"/>
        </w:rPr>
      </w:pPr>
      <w:r>
        <w:rPr>
          <w:rFonts w:eastAsiaTheme="minorHAnsi"/>
          <w:szCs w:val="24"/>
          <w:lang w:eastAsia="en-US"/>
        </w:rPr>
        <w:t xml:space="preserve">             NUTARTA. Pritarti pateiktam sprendimo projektui</w:t>
      </w:r>
      <w:r w:rsidR="00F65414">
        <w:rPr>
          <w:rFonts w:eastAsiaTheme="minorHAnsi"/>
          <w:szCs w:val="24"/>
          <w:lang w:eastAsia="en-US"/>
        </w:rPr>
        <w:t xml:space="preserve"> (bendru pritarimu)</w:t>
      </w:r>
      <w:r>
        <w:rPr>
          <w:rFonts w:eastAsiaTheme="minorHAnsi"/>
          <w:szCs w:val="24"/>
          <w:lang w:eastAsia="en-US"/>
        </w:rPr>
        <w:t>.</w:t>
      </w:r>
    </w:p>
    <w:p w:rsidR="000626A8" w:rsidRPr="00F65414" w:rsidRDefault="009648F1" w:rsidP="000626A8">
      <w:pPr>
        <w:jc w:val="both"/>
        <w:rPr>
          <w:rFonts w:eastAsiaTheme="minorHAnsi"/>
          <w:szCs w:val="24"/>
          <w:lang w:eastAsia="en-US"/>
        </w:rPr>
      </w:pPr>
      <w:r>
        <w:rPr>
          <w:rFonts w:eastAsiaTheme="minorHAnsi"/>
          <w:szCs w:val="24"/>
          <w:lang w:eastAsia="en-US"/>
        </w:rPr>
        <w:t xml:space="preserve">             </w:t>
      </w:r>
    </w:p>
    <w:p w:rsidR="000626A8" w:rsidRDefault="000626A8" w:rsidP="000626A8">
      <w:pPr>
        <w:jc w:val="both"/>
        <w:rPr>
          <w:szCs w:val="24"/>
          <w:lang w:eastAsia="en-US"/>
        </w:rPr>
      </w:pPr>
      <w:r w:rsidRPr="000626A8">
        <w:rPr>
          <w:szCs w:val="24"/>
          <w:lang w:eastAsia="en-US"/>
        </w:rPr>
        <w:t xml:space="preserve">             12. </w:t>
      </w:r>
      <w:r>
        <w:rPr>
          <w:szCs w:val="24"/>
          <w:lang w:eastAsia="en-US"/>
        </w:rPr>
        <w:t xml:space="preserve">SVARSTYTA. </w:t>
      </w:r>
      <w:r w:rsidRPr="000626A8">
        <w:rPr>
          <w:szCs w:val="24"/>
          <w:lang w:eastAsia="en-US"/>
        </w:rPr>
        <w:t xml:space="preserve">Klaipėdos miesto savivaldybės tarybos 2015 m. rugsėjo 24 d. sprendimo Nr. T2-257 „Dėl Klaipėdos miesto savivaldybės narkotikų kontrolės komisijos </w:t>
      </w:r>
      <w:r w:rsidR="005559C0">
        <w:rPr>
          <w:szCs w:val="24"/>
          <w:lang w:eastAsia="en-US"/>
        </w:rPr>
        <w:t>nuostatų patvirtinimo“ pakeitimas</w:t>
      </w:r>
      <w:r w:rsidRPr="000626A8">
        <w:rPr>
          <w:szCs w:val="24"/>
          <w:lang w:eastAsia="en-US"/>
        </w:rPr>
        <w:t xml:space="preserve">. </w:t>
      </w:r>
    </w:p>
    <w:p w:rsidR="00A01A7D" w:rsidRDefault="00A01A7D" w:rsidP="00A01A7D">
      <w:pPr>
        <w:pStyle w:val="Sraopastraipa"/>
        <w:ind w:left="0" w:firstLine="709"/>
        <w:jc w:val="both"/>
        <w:rPr>
          <w:szCs w:val="24"/>
        </w:rPr>
      </w:pPr>
      <w:r>
        <w:rPr>
          <w:szCs w:val="24"/>
          <w:lang w:eastAsia="en-US"/>
        </w:rPr>
        <w:t xml:space="preserve"> </w:t>
      </w:r>
      <w:r w:rsidR="000626A8" w:rsidRPr="000626A8">
        <w:rPr>
          <w:szCs w:val="24"/>
          <w:lang w:eastAsia="en-US"/>
        </w:rPr>
        <w:t xml:space="preserve">Pranešėja </w:t>
      </w:r>
      <w:r w:rsidR="000626A8">
        <w:rPr>
          <w:szCs w:val="24"/>
          <w:lang w:eastAsia="en-US"/>
        </w:rPr>
        <w:t xml:space="preserve">– </w:t>
      </w:r>
      <w:r w:rsidR="000626A8" w:rsidRPr="000626A8">
        <w:rPr>
          <w:szCs w:val="24"/>
          <w:lang w:eastAsia="en-US"/>
        </w:rPr>
        <w:t>R. Perminienė.</w:t>
      </w:r>
      <w:r w:rsidRPr="00A01A7D">
        <w:rPr>
          <w:szCs w:val="24"/>
        </w:rPr>
        <w:t xml:space="preserve"> </w:t>
      </w:r>
      <w:r w:rsidR="00F65414">
        <w:rPr>
          <w:szCs w:val="24"/>
        </w:rPr>
        <w:t>Sako, kad p</w:t>
      </w:r>
      <w:r w:rsidRPr="007C2222">
        <w:rPr>
          <w:szCs w:val="24"/>
        </w:rPr>
        <w:t>rojektas parengtas vadovaujantis Lietuvos Respublikos vietos savivaldos įstatymo 16 straipsnio 2 dalies 6 punktu, kuriame numatyta išimtinė tarybo</w:t>
      </w:r>
      <w:r>
        <w:rPr>
          <w:szCs w:val="24"/>
        </w:rPr>
        <w:t>s kompetencija:</w:t>
      </w:r>
      <w:r w:rsidRPr="007C2222">
        <w:rPr>
          <w:szCs w:val="24"/>
        </w:rPr>
        <w:t xml:space="preserve"> savivaldybės tarybos komitetų, komisijų, kitų savivaldybės darbui organizuoti reikalingų darinių ir įstatymuose numatytų kitų komisijų sudarymas ir jų nuostatų tvirtinimas. 18 straipsnis numato, kad Savivaldybės tarybos priimtus teisės aktus gali sustabdyti, pakeisti ar panaikinti pati Savivaldybės taryba.</w:t>
      </w:r>
    </w:p>
    <w:p w:rsidR="000626A8" w:rsidRDefault="00F65414" w:rsidP="00A01A7D">
      <w:pPr>
        <w:pStyle w:val="Sraopastraipa"/>
        <w:ind w:left="0" w:firstLine="709"/>
        <w:jc w:val="both"/>
        <w:rPr>
          <w:szCs w:val="24"/>
        </w:rPr>
      </w:pPr>
      <w:r>
        <w:rPr>
          <w:szCs w:val="24"/>
        </w:rPr>
        <w:t xml:space="preserve"> R. Perminienė primena, kad </w:t>
      </w:r>
      <w:r w:rsidR="00A01A7D" w:rsidRPr="00A95FD1">
        <w:rPr>
          <w:szCs w:val="24"/>
        </w:rPr>
        <w:t>Klaipėdos miesto savivaldybės narkotikų kontrolės komisijos nuostatų, patvirtintų Savivaldybės tarybos 2015 m. rugsėjo 24 d.</w:t>
      </w:r>
      <w:r w:rsidR="00A01A7D">
        <w:rPr>
          <w:szCs w:val="24"/>
        </w:rPr>
        <w:t xml:space="preserve"> sprendimu Nr. T2-257, 8 punktas apsprendžia, iš kokių institucijų yra teikiami atstovai į Narkotikų </w:t>
      </w:r>
      <w:r w:rsidR="00926C04">
        <w:rPr>
          <w:szCs w:val="24"/>
        </w:rPr>
        <w:t>kontrolės komisiją. P</w:t>
      </w:r>
      <w:r w:rsidR="00A01A7D">
        <w:rPr>
          <w:szCs w:val="24"/>
        </w:rPr>
        <w:t xml:space="preserve">asikeitus vaiko teisių apsaugos sistemai Lietuvoje, Savivaldybės administracijoje nebėra Vaiko teisių apsaugos skyriaus, o pagal teisės aktus yra įsteigtas </w:t>
      </w:r>
      <w:r w:rsidR="00A01A7D" w:rsidRPr="00C02516">
        <w:rPr>
          <w:szCs w:val="24"/>
        </w:rPr>
        <w:t>Savivaldybės administracijos tarpinstitucinio bendradarbiavimo koordinatorius</w:t>
      </w:r>
      <w:r w:rsidR="00926C04">
        <w:rPr>
          <w:szCs w:val="24"/>
        </w:rPr>
        <w:t xml:space="preserve">. Taip pat </w:t>
      </w:r>
      <w:r w:rsidR="00A01A7D">
        <w:rPr>
          <w:szCs w:val="24"/>
        </w:rPr>
        <w:t xml:space="preserve">yra pakeistas juridinis statusas Klaipėdos priklausomybės ligų centro – po LR sveikatos apsaugos ministerijos atliktos reorganizacijos jis tapo </w:t>
      </w:r>
      <w:r w:rsidR="00A01A7D" w:rsidRPr="00C02516">
        <w:rPr>
          <w:szCs w:val="24"/>
        </w:rPr>
        <w:t>Respublikinio priklausomybės ligų centro Kl</w:t>
      </w:r>
      <w:r w:rsidR="00A01A7D">
        <w:rPr>
          <w:szCs w:val="24"/>
        </w:rPr>
        <w:t>aipėdos filialu.</w:t>
      </w:r>
    </w:p>
    <w:p w:rsidR="009648F1" w:rsidRDefault="009648F1" w:rsidP="009648F1">
      <w:pPr>
        <w:jc w:val="both"/>
        <w:rPr>
          <w:rFonts w:eastAsiaTheme="minorHAnsi"/>
          <w:szCs w:val="24"/>
          <w:lang w:eastAsia="en-US"/>
        </w:rPr>
      </w:pPr>
      <w:r>
        <w:rPr>
          <w:rFonts w:eastAsiaTheme="minorHAnsi"/>
          <w:szCs w:val="24"/>
          <w:lang w:eastAsia="en-US"/>
        </w:rPr>
        <w:t xml:space="preserve">             NUTARTA. Pritarti pateiktam sprendimo projektui</w:t>
      </w:r>
      <w:r w:rsidR="00F65414">
        <w:rPr>
          <w:rFonts w:eastAsiaTheme="minorHAnsi"/>
          <w:szCs w:val="24"/>
          <w:lang w:eastAsia="en-US"/>
        </w:rPr>
        <w:t xml:space="preserve"> (bendru pritarimu)</w:t>
      </w:r>
      <w:r>
        <w:rPr>
          <w:rFonts w:eastAsiaTheme="minorHAnsi"/>
          <w:szCs w:val="24"/>
          <w:lang w:eastAsia="en-US"/>
        </w:rPr>
        <w:t>.</w:t>
      </w:r>
    </w:p>
    <w:p w:rsidR="009648F1" w:rsidRPr="000626A8" w:rsidRDefault="009648F1" w:rsidP="000626A8">
      <w:pPr>
        <w:jc w:val="both"/>
        <w:rPr>
          <w:szCs w:val="24"/>
          <w:lang w:eastAsia="en-US"/>
        </w:rPr>
      </w:pPr>
    </w:p>
    <w:p w:rsidR="000626A8" w:rsidRDefault="000626A8" w:rsidP="000626A8">
      <w:pPr>
        <w:jc w:val="both"/>
        <w:rPr>
          <w:szCs w:val="24"/>
          <w:lang w:eastAsia="en-US"/>
        </w:rPr>
      </w:pPr>
      <w:r w:rsidRPr="000626A8">
        <w:rPr>
          <w:szCs w:val="24"/>
          <w:lang w:eastAsia="en-US"/>
        </w:rPr>
        <w:t xml:space="preserve">             13. </w:t>
      </w:r>
      <w:r>
        <w:rPr>
          <w:szCs w:val="24"/>
          <w:lang w:eastAsia="en-US"/>
        </w:rPr>
        <w:t xml:space="preserve">SVARSTYTA. </w:t>
      </w:r>
      <w:r w:rsidRPr="000626A8">
        <w:rPr>
          <w:szCs w:val="24"/>
          <w:lang w:eastAsia="en-US"/>
        </w:rPr>
        <w:t>Klaipėdo</w:t>
      </w:r>
      <w:r w:rsidR="005559C0">
        <w:rPr>
          <w:szCs w:val="24"/>
          <w:lang w:eastAsia="en-US"/>
        </w:rPr>
        <w:t>s miesto savivaldybės dalyvavimas</w:t>
      </w:r>
      <w:r w:rsidRPr="000626A8">
        <w:rPr>
          <w:szCs w:val="24"/>
          <w:lang w:eastAsia="en-US"/>
        </w:rPr>
        <w:t xml:space="preserve"> PSO Europos Sveikų miestų tinklo VII fazėje. </w:t>
      </w:r>
    </w:p>
    <w:p w:rsidR="00DA7962" w:rsidRPr="00DA7962" w:rsidRDefault="00DA7962" w:rsidP="0098233C">
      <w:pPr>
        <w:ind w:firstLine="720"/>
        <w:jc w:val="both"/>
        <w:rPr>
          <w:szCs w:val="24"/>
        </w:rPr>
      </w:pPr>
      <w:r>
        <w:rPr>
          <w:szCs w:val="24"/>
          <w:lang w:eastAsia="en-US"/>
        </w:rPr>
        <w:t xml:space="preserve"> </w:t>
      </w:r>
      <w:r w:rsidR="000626A8" w:rsidRPr="000626A8">
        <w:rPr>
          <w:szCs w:val="24"/>
          <w:lang w:eastAsia="en-US"/>
        </w:rPr>
        <w:t xml:space="preserve">Pranešėja </w:t>
      </w:r>
      <w:r w:rsidR="000626A8">
        <w:rPr>
          <w:szCs w:val="24"/>
          <w:lang w:eastAsia="en-US"/>
        </w:rPr>
        <w:t xml:space="preserve">– </w:t>
      </w:r>
      <w:r w:rsidR="000626A8" w:rsidRPr="000626A8">
        <w:rPr>
          <w:szCs w:val="24"/>
          <w:lang w:eastAsia="en-US"/>
        </w:rPr>
        <w:t>R. Perminienė.</w:t>
      </w:r>
      <w:r w:rsidRPr="00DA7962">
        <w:rPr>
          <w:szCs w:val="24"/>
        </w:rPr>
        <w:t xml:space="preserve"> </w:t>
      </w:r>
      <w:r w:rsidR="00F65414">
        <w:rPr>
          <w:szCs w:val="24"/>
        </w:rPr>
        <w:t>Informuoja, kad g</w:t>
      </w:r>
      <w:r w:rsidRPr="0094790E">
        <w:rPr>
          <w:szCs w:val="24"/>
        </w:rPr>
        <w:t xml:space="preserve">autas kvietimas iš PSO tęsti narystę Pasaulinės sveikatos organizacijos (PSO) Europos </w:t>
      </w:r>
      <w:r w:rsidRPr="005C5F08">
        <w:rPr>
          <w:szCs w:val="24"/>
        </w:rPr>
        <w:t>Sveikų miestų tinkle ir dalyvauti šio tinklo VII</w:t>
      </w:r>
      <w:r>
        <w:rPr>
          <w:szCs w:val="24"/>
        </w:rPr>
        <w:t xml:space="preserve"> fazėje</w:t>
      </w:r>
      <w:r w:rsidRPr="005C5F08">
        <w:rPr>
          <w:szCs w:val="24"/>
        </w:rPr>
        <w:t xml:space="preserve"> (2019-2024</w:t>
      </w:r>
      <w:r>
        <w:rPr>
          <w:szCs w:val="24"/>
        </w:rPr>
        <w:t>)</w:t>
      </w:r>
      <w:r w:rsidRPr="005C5F08">
        <w:rPr>
          <w:szCs w:val="24"/>
        </w:rPr>
        <w:t>.</w:t>
      </w:r>
      <w:r w:rsidR="0098233C">
        <w:rPr>
          <w:szCs w:val="24"/>
        </w:rPr>
        <w:t xml:space="preserve"> </w:t>
      </w:r>
      <w:r w:rsidRPr="005C5F08">
        <w:rPr>
          <w:szCs w:val="24"/>
        </w:rPr>
        <w:t>Parengto Klaipėdos miesto savivaldybės tarybos sprendimo projekto tikslas – tęsti narystę Pasaulinės sveikatos organizacijos (PSO) Europos Sveikų miestų tinkle ir dalyvauti šio tinklo VII fazės (2019-2024) veiklose, įsipareigojant dirbti ir bendradarbiauti su kitais miestais, siekti sveiko miesto savybių ir geresnės miesto gyventojų sveikatos.</w:t>
      </w:r>
    </w:p>
    <w:p w:rsidR="00AE7382" w:rsidRDefault="0098233C" w:rsidP="00DA7962">
      <w:pPr>
        <w:pStyle w:val="Default"/>
        <w:ind w:firstLine="709"/>
        <w:jc w:val="both"/>
        <w:rPr>
          <w:color w:val="auto"/>
        </w:rPr>
      </w:pPr>
      <w:r>
        <w:rPr>
          <w:rFonts w:eastAsia="Times New Roman"/>
        </w:rPr>
        <w:t xml:space="preserve">  R. Perminienė teigia, kad </w:t>
      </w:r>
      <w:r w:rsidR="00DA7962" w:rsidRPr="000427F4">
        <w:rPr>
          <w:rFonts w:eastAsia="Times New Roman"/>
        </w:rPr>
        <w:t xml:space="preserve">taryba turi išskirtinę teisę spręsti klausimą apie jungimąsi į tarptautines </w:t>
      </w:r>
      <w:r w:rsidR="00DA7962" w:rsidRPr="0094296D">
        <w:rPr>
          <w:rFonts w:eastAsia="Times New Roman"/>
        </w:rPr>
        <w:t>organizacijas</w:t>
      </w:r>
      <w:r w:rsidR="00DA7962" w:rsidRPr="0094296D">
        <w:rPr>
          <w:b/>
        </w:rPr>
        <w:t xml:space="preserve"> </w:t>
      </w:r>
      <w:r w:rsidR="00DA7962" w:rsidRPr="0094296D">
        <w:t>bei dalyvavimą ilgalaikėse sveikatos ar kitose programose/projektuose</w:t>
      </w:r>
      <w:r w:rsidR="00DA7962" w:rsidRPr="0094296D">
        <w:rPr>
          <w:rFonts w:eastAsia="Times New Roman"/>
        </w:rPr>
        <w:t>.</w:t>
      </w:r>
      <w:r w:rsidR="00DA7962" w:rsidRPr="0094296D">
        <w:rPr>
          <w:b/>
        </w:rPr>
        <w:t xml:space="preserve"> </w:t>
      </w:r>
      <w:r w:rsidR="00DA7962">
        <w:t xml:space="preserve">Sprendimo projektas </w:t>
      </w:r>
      <w:r w:rsidR="00DA7962" w:rsidRPr="0094296D">
        <w:t xml:space="preserve">parengtas ir atsižvelgiant bei vadovaujantis PSO pateiktu dokumentu </w:t>
      </w:r>
      <w:r w:rsidR="00DA7962" w:rsidRPr="003411BB">
        <w:rPr>
          <w:color w:val="auto"/>
        </w:rPr>
        <w:t>„PSO Europos Sveikų miestų tinklo VII fazė (2019-2024): tikslai, reikalavimai ir strateginiai sprendimai“</w:t>
      </w:r>
      <w:r w:rsidR="00DA7962">
        <w:rPr>
          <w:color w:val="auto"/>
        </w:rPr>
        <w:t xml:space="preserve"> </w:t>
      </w:r>
    </w:p>
    <w:p w:rsidR="000626A8" w:rsidRDefault="0098233C" w:rsidP="00DA7962">
      <w:pPr>
        <w:pStyle w:val="Default"/>
        <w:ind w:firstLine="709"/>
        <w:jc w:val="both"/>
      </w:pPr>
      <w:r>
        <w:rPr>
          <w:color w:val="auto"/>
        </w:rPr>
        <w:t xml:space="preserve"> </w:t>
      </w:r>
      <w:r w:rsidR="00AE7382">
        <w:rPr>
          <w:color w:val="auto"/>
        </w:rPr>
        <w:t xml:space="preserve"> </w:t>
      </w:r>
      <w:r w:rsidR="00DA7962" w:rsidRPr="003411BB">
        <w:rPr>
          <w:color w:val="auto"/>
        </w:rPr>
        <w:t xml:space="preserve">Klaipėdos miesto savivaldybės taryba 2010 m. liepos </w:t>
      </w:r>
      <w:smartTag w:uri="urn:schemas-microsoft-com:office:smarttags" w:element="PersonName">
        <w:smartTagPr>
          <w:attr w:name="ProductID" w:val="2 d."/>
        </w:smartTagPr>
        <w:r w:rsidR="00DA7962" w:rsidRPr="003411BB">
          <w:rPr>
            <w:color w:val="auto"/>
          </w:rPr>
          <w:t>2 d.</w:t>
        </w:r>
      </w:smartTag>
      <w:r w:rsidR="00DA7962" w:rsidRPr="003411BB">
        <w:rPr>
          <w:color w:val="auto"/>
        </w:rPr>
        <w:t xml:space="preserve"> sprendimu Nr</w:t>
      </w:r>
      <w:r>
        <w:t>. T2-162 pritarė</w:t>
      </w:r>
      <w:r w:rsidR="00DA7962" w:rsidRPr="0094296D">
        <w:t xml:space="preserve"> Klaipėdos miesto stojimui į PSO Europos Sveikų miestų tinklą ir dalyvavimui šio tinklo V fazės (2009-2013) veiklose. Klaipėdos miesto savivaldybės taryba 2013 m. gruodžio 18 d. sprendimu Nr. T2-326 </w:t>
      </w:r>
      <w:r w:rsidR="00DA7962" w:rsidRPr="00A7248A">
        <w:t xml:space="preserve">buvo pritarusi Klaipėdos miesto savivaldybės tolimesnei narystei PSO Europos Sveikų miestų tinkle ir dalyvavimui šio tinklo VI fazės (2014–2018) veiklose. </w:t>
      </w:r>
    </w:p>
    <w:p w:rsidR="009648F1" w:rsidRDefault="009648F1" w:rsidP="009648F1">
      <w:pPr>
        <w:jc w:val="both"/>
        <w:rPr>
          <w:rFonts w:eastAsiaTheme="minorHAnsi"/>
          <w:szCs w:val="24"/>
          <w:lang w:eastAsia="en-US"/>
        </w:rPr>
      </w:pPr>
      <w:r>
        <w:rPr>
          <w:rFonts w:eastAsiaTheme="minorHAnsi"/>
          <w:szCs w:val="24"/>
          <w:lang w:eastAsia="en-US"/>
        </w:rPr>
        <w:t xml:space="preserve">             NUTARTA. Pritarti pateiktam sprendimo projektui</w:t>
      </w:r>
      <w:r w:rsidR="00F65414">
        <w:rPr>
          <w:rFonts w:eastAsiaTheme="minorHAnsi"/>
          <w:szCs w:val="24"/>
          <w:lang w:eastAsia="en-US"/>
        </w:rPr>
        <w:t xml:space="preserve"> (bendru pritarimu)</w:t>
      </w:r>
      <w:r>
        <w:rPr>
          <w:rFonts w:eastAsiaTheme="minorHAnsi"/>
          <w:szCs w:val="24"/>
          <w:lang w:eastAsia="en-US"/>
        </w:rPr>
        <w:t>.</w:t>
      </w:r>
    </w:p>
    <w:p w:rsidR="009648F1" w:rsidRPr="00F65414" w:rsidRDefault="009648F1" w:rsidP="000626A8">
      <w:pPr>
        <w:jc w:val="both"/>
        <w:rPr>
          <w:rFonts w:eastAsiaTheme="minorHAnsi"/>
          <w:szCs w:val="24"/>
          <w:lang w:eastAsia="en-US"/>
        </w:rPr>
      </w:pPr>
      <w:r>
        <w:rPr>
          <w:rFonts w:eastAsiaTheme="minorHAnsi"/>
          <w:szCs w:val="24"/>
          <w:lang w:eastAsia="en-US"/>
        </w:rPr>
        <w:t xml:space="preserve">             </w:t>
      </w:r>
    </w:p>
    <w:p w:rsidR="000626A8" w:rsidRDefault="000626A8" w:rsidP="000626A8">
      <w:pPr>
        <w:jc w:val="both"/>
        <w:rPr>
          <w:szCs w:val="24"/>
          <w:lang w:eastAsia="en-US"/>
        </w:rPr>
      </w:pPr>
      <w:r w:rsidRPr="000626A8">
        <w:rPr>
          <w:szCs w:val="24"/>
          <w:lang w:eastAsia="en-US"/>
        </w:rPr>
        <w:t xml:space="preserve">             14. </w:t>
      </w:r>
      <w:r>
        <w:rPr>
          <w:szCs w:val="24"/>
          <w:lang w:eastAsia="en-US"/>
        </w:rPr>
        <w:t xml:space="preserve">SVARSTYTA. </w:t>
      </w:r>
      <w:r w:rsidRPr="000626A8">
        <w:rPr>
          <w:szCs w:val="24"/>
          <w:lang w:eastAsia="en-US"/>
        </w:rPr>
        <w:t>Klaipėdos miesto savivaldybės tarybos 2019 m. vasario 21 d. sprendimo Nr. T2-46 „Dėl savivaldybės būsto fondo ir socialinio būst</w:t>
      </w:r>
      <w:r w:rsidR="005559C0">
        <w:rPr>
          <w:szCs w:val="24"/>
          <w:lang w:eastAsia="en-US"/>
        </w:rPr>
        <w:t>o sąrašų patvirtinimo“ pakeitimas</w:t>
      </w:r>
      <w:r w:rsidRPr="000626A8">
        <w:rPr>
          <w:szCs w:val="24"/>
          <w:lang w:eastAsia="en-US"/>
        </w:rPr>
        <w:t xml:space="preserve">. </w:t>
      </w:r>
    </w:p>
    <w:p w:rsidR="00C9211C" w:rsidRDefault="000626A8" w:rsidP="00F65414">
      <w:pPr>
        <w:ind w:firstLine="720"/>
        <w:jc w:val="both"/>
      </w:pPr>
      <w:r w:rsidRPr="000626A8">
        <w:rPr>
          <w:szCs w:val="24"/>
          <w:lang w:eastAsia="en-US"/>
        </w:rPr>
        <w:t xml:space="preserve">Pranešėja </w:t>
      </w:r>
      <w:r>
        <w:rPr>
          <w:szCs w:val="24"/>
          <w:lang w:eastAsia="en-US"/>
        </w:rPr>
        <w:t xml:space="preserve">– </w:t>
      </w:r>
      <w:r w:rsidRPr="000626A8">
        <w:rPr>
          <w:szCs w:val="24"/>
          <w:lang w:eastAsia="en-US"/>
        </w:rPr>
        <w:t>D. Netikšienė.</w:t>
      </w:r>
      <w:r w:rsidR="00C9211C" w:rsidRPr="00C9211C">
        <w:t xml:space="preserve"> </w:t>
      </w:r>
      <w:r w:rsidR="00F65414">
        <w:t>Pažymi, kad s</w:t>
      </w:r>
      <w:r w:rsidR="00C9211C" w:rsidRPr="00C9211C">
        <w:t>prendimo pro</w:t>
      </w:r>
      <w:r w:rsidR="00F65414">
        <w:t>jekto esmė</w:t>
      </w:r>
      <w:r w:rsidR="00C9211C">
        <w:rPr>
          <w:b/>
        </w:rPr>
        <w:t xml:space="preserve"> </w:t>
      </w:r>
      <w:r w:rsidR="00C9211C">
        <w:t>– patikslinti   socialinio būsto, kaip  savivaldybės būsto fondo dalies, sąrašą (toliau- Sąrašas), atsižvelgiant į pokyčius, įvykusius per laikotarpį nuo 2019 m. vasario 1 d. iki 2019 m. gegužės 1 d.</w:t>
      </w:r>
      <w:r w:rsidR="00F65414">
        <w:t xml:space="preserve"> </w:t>
      </w:r>
      <w:r w:rsidR="00C9211C">
        <w:t xml:space="preserve">Klaipėdos miesto savivaldybės tarybos 2019 m. vasario 21 d. sprendimu Nr. T2-46 „Dėl savivaldybės būsto fondo ir socialinio būsto sąrašų patvirtinimo“ buvo patvirtinti sąrašai, į kuriuos  įrašytos visos 2019 m. vasario 1 dieną  Klaipėdos miesto savivaldybei nuosavybės teise priklausiusios savivaldybės būsto fondo ir socialinio būsto patalpos.  </w:t>
      </w:r>
    </w:p>
    <w:p w:rsidR="000626A8" w:rsidRPr="00F65414" w:rsidRDefault="00F65414" w:rsidP="00F65414">
      <w:pPr>
        <w:ind w:firstLine="720"/>
        <w:jc w:val="both"/>
        <w:rPr>
          <w:color w:val="000000"/>
        </w:rPr>
      </w:pPr>
      <w:r>
        <w:t xml:space="preserve">D. Netikšienė teigia, kad </w:t>
      </w:r>
      <w:r w:rsidR="00C9211C">
        <w:t>savivaldybės tarybos  2019 metų vasario mėnesio posėdyje buvo priimti sprendimai dėl nuomos sąlygų pakeitimo vienai socialinio būsto ir dviem savivaldybės būsto nuomininkėm</w:t>
      </w:r>
      <w:r>
        <w:t>s. Dėl šios priežasties vienas</w:t>
      </w:r>
      <w:r w:rsidR="00C9211C">
        <w:t xml:space="preserve"> būstas iš Sąrašo yra  išbrauktas, o du - į jį . </w:t>
      </w:r>
      <w:r w:rsidR="00C9211C">
        <w:rPr>
          <w:color w:val="000000"/>
        </w:rPr>
        <w:t xml:space="preserve">Taip pat Sąrašas papildytas   aštuoniais suremontuotais  ir šių metų balandžio 11 d. rangovo savivaldybei perduotais būstais, kurie iki remonto buvo nuomojami savivaldybės būsto nuomos sąlygomis. </w:t>
      </w:r>
      <w:r w:rsidR="00C9211C">
        <w:rPr>
          <w:szCs w:val="24"/>
        </w:rPr>
        <w:t xml:space="preserve">Sąrašas patikslintas, į jį įtraukiant  du socialinio būsto nuomos sąlygomis nuomojamus būstus, išbraukiant vieną. Sąrašas papildytas  anksčiau savivaldybės būsto nuomos sąlygomis nuomotais, likusiais tuščiais, suremontuotais aštuoniais būstais, sudarant prielaidas šiuos būstus siūlyti asmenims ir šeimoms, laukiantiems paramos būstui išsinuomoti Klaipėdos miesto savivaldybės sudarytame sąraše. </w:t>
      </w:r>
    </w:p>
    <w:p w:rsidR="00367BC2" w:rsidRDefault="000626A8" w:rsidP="00367BC2">
      <w:pPr>
        <w:jc w:val="both"/>
        <w:rPr>
          <w:rFonts w:eastAsiaTheme="minorHAnsi"/>
          <w:szCs w:val="24"/>
          <w:lang w:eastAsia="en-US"/>
        </w:rPr>
      </w:pPr>
      <w:r>
        <w:rPr>
          <w:rFonts w:eastAsiaTheme="minorHAnsi"/>
          <w:szCs w:val="24"/>
          <w:lang w:eastAsia="en-US"/>
        </w:rPr>
        <w:t xml:space="preserve">             NUTARTA. Pritarti pateiktam sprendimo projektui</w:t>
      </w:r>
      <w:r w:rsidR="00F65414">
        <w:rPr>
          <w:rFonts w:eastAsiaTheme="minorHAnsi"/>
          <w:szCs w:val="24"/>
          <w:lang w:eastAsia="en-US"/>
        </w:rPr>
        <w:t xml:space="preserve"> (bendru pritarimu)</w:t>
      </w:r>
      <w:r w:rsidR="00367BC2">
        <w:rPr>
          <w:rFonts w:eastAsiaTheme="minorHAnsi"/>
          <w:szCs w:val="24"/>
          <w:lang w:eastAsia="en-US"/>
        </w:rPr>
        <w:t>.</w:t>
      </w:r>
    </w:p>
    <w:p w:rsidR="003F5820" w:rsidRDefault="003F5820" w:rsidP="00190DFE">
      <w:pPr>
        <w:jc w:val="both"/>
        <w:rPr>
          <w:rFonts w:eastAsiaTheme="minorHAnsi"/>
          <w:sz w:val="22"/>
          <w:szCs w:val="22"/>
          <w:lang w:eastAsia="en-US"/>
        </w:rPr>
      </w:pPr>
    </w:p>
    <w:p w:rsidR="00190DFE" w:rsidRPr="00913D18" w:rsidRDefault="0093571E" w:rsidP="00190DFE">
      <w:pPr>
        <w:jc w:val="both"/>
        <w:rPr>
          <w:rFonts w:eastAsiaTheme="minorHAnsi"/>
          <w:szCs w:val="24"/>
          <w:lang w:eastAsia="en-US"/>
        </w:rPr>
      </w:pPr>
      <w:r>
        <w:rPr>
          <w:rFonts w:eastAsiaTheme="minorHAnsi"/>
          <w:sz w:val="22"/>
          <w:szCs w:val="22"/>
          <w:lang w:eastAsia="en-US"/>
        </w:rPr>
        <w:t xml:space="preserve">      </w:t>
      </w:r>
      <w:r w:rsidR="00830420">
        <w:rPr>
          <w:rFonts w:eastAsiaTheme="minorHAnsi"/>
          <w:sz w:val="22"/>
          <w:szCs w:val="22"/>
          <w:lang w:eastAsia="en-US"/>
        </w:rPr>
        <w:t xml:space="preserve">      </w:t>
      </w:r>
      <w:r w:rsidR="008632EE">
        <w:rPr>
          <w:rFonts w:eastAsiaTheme="minorHAnsi"/>
          <w:sz w:val="22"/>
          <w:szCs w:val="22"/>
          <w:lang w:eastAsia="en-US"/>
        </w:rPr>
        <w:t xml:space="preserve"> </w:t>
      </w:r>
      <w:r>
        <w:rPr>
          <w:rFonts w:eastAsiaTheme="minorHAnsi"/>
          <w:sz w:val="22"/>
          <w:szCs w:val="22"/>
          <w:lang w:eastAsia="en-US"/>
        </w:rPr>
        <w:t xml:space="preserve"> </w:t>
      </w:r>
      <w:r w:rsidR="00F65414">
        <w:rPr>
          <w:rFonts w:eastAsiaTheme="minorHAnsi"/>
          <w:szCs w:val="24"/>
          <w:lang w:eastAsia="en-US"/>
        </w:rPr>
        <w:t>Posėdis baigėsi 16.3</w:t>
      </w:r>
      <w:r w:rsidRPr="00913D18">
        <w:rPr>
          <w:rFonts w:eastAsiaTheme="minorHAnsi"/>
          <w:szCs w:val="24"/>
          <w:lang w:eastAsia="en-US"/>
        </w:rPr>
        <w:t>0 val.</w:t>
      </w:r>
    </w:p>
    <w:p w:rsidR="0093571E" w:rsidRDefault="0093571E" w:rsidP="00190DFE">
      <w:pPr>
        <w:jc w:val="both"/>
        <w:rPr>
          <w:rFonts w:eastAsiaTheme="minorHAnsi"/>
          <w:sz w:val="22"/>
          <w:szCs w:val="22"/>
          <w:lang w:eastAsia="en-US"/>
        </w:rPr>
      </w:pPr>
    </w:p>
    <w:p w:rsidR="00367BC2" w:rsidRDefault="00367BC2" w:rsidP="00190DFE">
      <w:pPr>
        <w:jc w:val="both"/>
        <w:rPr>
          <w:rFonts w:eastAsiaTheme="minorHAnsi"/>
          <w:sz w:val="22"/>
          <w:szCs w:val="22"/>
          <w:lang w:eastAsia="en-US"/>
        </w:rPr>
      </w:pPr>
    </w:p>
    <w:p w:rsidR="004634E8" w:rsidRDefault="004634E8" w:rsidP="00190DFE">
      <w:r>
        <w:t>Posėdžio pirmi</w:t>
      </w:r>
      <w:r w:rsidR="006F58B4">
        <w:t>ninkas</w:t>
      </w:r>
      <w:r w:rsidR="00756606">
        <w:t xml:space="preserve">                                                              </w:t>
      </w:r>
      <w:r w:rsidR="000626A8">
        <w:t xml:space="preserve">           </w:t>
      </w:r>
      <w:r w:rsidR="007800F0">
        <w:t xml:space="preserve">              </w:t>
      </w:r>
      <w:r w:rsidR="00275C4A">
        <w:t>Vytis Radvila</w:t>
      </w:r>
      <w:r w:rsidR="006F58B4">
        <w:tab/>
      </w:r>
      <w:r w:rsidR="006F58B4">
        <w:tab/>
      </w:r>
      <w:r w:rsidR="006F58B4">
        <w:tab/>
      </w:r>
      <w:r w:rsidR="006F58B4">
        <w:tab/>
      </w:r>
    </w:p>
    <w:p w:rsidR="00A85583" w:rsidRDefault="00A85583" w:rsidP="00190DFE"/>
    <w:p w:rsidR="00BA49CE" w:rsidRDefault="004634E8">
      <w:r>
        <w:t>Posėdžio sekretorė</w:t>
      </w:r>
      <w:r>
        <w:tab/>
      </w:r>
      <w:r>
        <w:tab/>
      </w:r>
      <w:r>
        <w:tab/>
      </w:r>
      <w:r>
        <w:tab/>
      </w:r>
      <w:r w:rsidR="007800F0">
        <w:t xml:space="preserve">             </w:t>
      </w:r>
      <w:r>
        <w:t>Lietutė Demidova</w:t>
      </w:r>
    </w:p>
    <w:p w:rsidR="000742C2" w:rsidRDefault="000742C2"/>
    <w:p w:rsidR="000742C2" w:rsidRDefault="000742C2"/>
    <w:p w:rsidR="000742C2" w:rsidRDefault="000742C2" w:rsidP="000742C2">
      <w:pPr>
        <w:pStyle w:val="Betarp"/>
        <w:jc w:val="both"/>
      </w:pPr>
    </w:p>
    <w:p w:rsidR="000742C2" w:rsidRDefault="000742C2" w:rsidP="000742C2">
      <w:pPr>
        <w:pStyle w:val="Betarp"/>
        <w:jc w:val="both"/>
      </w:pPr>
    </w:p>
    <w:sectPr w:rsidR="000742C2" w:rsidSect="001A3C74">
      <w:headerReference w:type="default" r:id="rId9"/>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6D8" w:rsidRDefault="00D306D8" w:rsidP="004634E8">
      <w:r>
        <w:separator/>
      </w:r>
    </w:p>
  </w:endnote>
  <w:endnote w:type="continuationSeparator" w:id="0">
    <w:p w:rsidR="00D306D8" w:rsidRDefault="00D306D8"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6D8" w:rsidRDefault="00D306D8" w:rsidP="004634E8">
      <w:r>
        <w:separator/>
      </w:r>
    </w:p>
  </w:footnote>
  <w:footnote w:type="continuationSeparator" w:id="0">
    <w:p w:rsidR="00D306D8" w:rsidRDefault="00D306D8"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0481"/>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391DC9">
          <w:rPr>
            <w:noProof/>
          </w:rPr>
          <w:t>2</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D7AED"/>
    <w:multiLevelType w:val="hybridMultilevel"/>
    <w:tmpl w:val="31D412EA"/>
    <w:lvl w:ilvl="0" w:tplc="9E467F1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FD60AC3"/>
    <w:multiLevelType w:val="hybridMultilevel"/>
    <w:tmpl w:val="10528BE2"/>
    <w:lvl w:ilvl="0" w:tplc="D046A48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357E6E3D"/>
    <w:multiLevelType w:val="hybridMultilevel"/>
    <w:tmpl w:val="55842770"/>
    <w:lvl w:ilvl="0" w:tplc="5ED69C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FC53CA5"/>
    <w:multiLevelType w:val="hybridMultilevel"/>
    <w:tmpl w:val="F2A44146"/>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426B429A"/>
    <w:multiLevelType w:val="hybridMultilevel"/>
    <w:tmpl w:val="0018FC52"/>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93F3615"/>
    <w:multiLevelType w:val="hybridMultilevel"/>
    <w:tmpl w:val="368C0C46"/>
    <w:lvl w:ilvl="0" w:tplc="DBA8642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2"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5CCA00B0"/>
    <w:multiLevelType w:val="hybridMultilevel"/>
    <w:tmpl w:val="81984C74"/>
    <w:lvl w:ilvl="0" w:tplc="EAD6D46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5DBD682B"/>
    <w:multiLevelType w:val="hybridMultilevel"/>
    <w:tmpl w:val="8B664FCA"/>
    <w:lvl w:ilvl="0" w:tplc="3930759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65360C21"/>
    <w:multiLevelType w:val="hybridMultilevel"/>
    <w:tmpl w:val="ABB83A1C"/>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690B12CB"/>
    <w:multiLevelType w:val="hybridMultilevel"/>
    <w:tmpl w:val="70226A4C"/>
    <w:lvl w:ilvl="0" w:tplc="FA06633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6D8C4FF6"/>
    <w:multiLevelType w:val="hybridMultilevel"/>
    <w:tmpl w:val="2F982C72"/>
    <w:lvl w:ilvl="0" w:tplc="0212A93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0"/>
  </w:num>
  <w:num w:numId="3">
    <w:abstractNumId w:val="19"/>
  </w:num>
  <w:num w:numId="4">
    <w:abstractNumId w:val="3"/>
  </w:num>
  <w:num w:numId="5">
    <w:abstractNumId w:val="12"/>
  </w:num>
  <w:num w:numId="6">
    <w:abstractNumId w:val="1"/>
  </w:num>
  <w:num w:numId="7">
    <w:abstractNumId w:val="14"/>
  </w:num>
  <w:num w:numId="8">
    <w:abstractNumId w:val="4"/>
  </w:num>
  <w:num w:numId="9">
    <w:abstractNumId w:val="5"/>
  </w:num>
  <w:num w:numId="10">
    <w:abstractNumId w:val="9"/>
  </w:num>
  <w:num w:numId="11">
    <w:abstractNumId w:val="13"/>
  </w:num>
  <w:num w:numId="12">
    <w:abstractNumId w:val="8"/>
  </w:num>
  <w:num w:numId="13">
    <w:abstractNumId w:val="15"/>
  </w:num>
  <w:num w:numId="14">
    <w:abstractNumId w:val="17"/>
  </w:num>
  <w:num w:numId="15">
    <w:abstractNumId w:val="7"/>
  </w:num>
  <w:num w:numId="16">
    <w:abstractNumId w:val="18"/>
  </w:num>
  <w:num w:numId="17">
    <w:abstractNumId w:val="2"/>
  </w:num>
  <w:num w:numId="18">
    <w:abstractNumId w:val="6"/>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28F6"/>
    <w:rsid w:val="00005CCC"/>
    <w:rsid w:val="000115C1"/>
    <w:rsid w:val="00011EAD"/>
    <w:rsid w:val="000147DE"/>
    <w:rsid w:val="00030AC3"/>
    <w:rsid w:val="000426D0"/>
    <w:rsid w:val="00047582"/>
    <w:rsid w:val="00053F4A"/>
    <w:rsid w:val="00055BDB"/>
    <w:rsid w:val="00060DF6"/>
    <w:rsid w:val="000612B7"/>
    <w:rsid w:val="000626A8"/>
    <w:rsid w:val="00064CD0"/>
    <w:rsid w:val="00065112"/>
    <w:rsid w:val="00071809"/>
    <w:rsid w:val="00071DC9"/>
    <w:rsid w:val="000742C2"/>
    <w:rsid w:val="00077C8F"/>
    <w:rsid w:val="00080A9C"/>
    <w:rsid w:val="0008175C"/>
    <w:rsid w:val="000D7F70"/>
    <w:rsid w:val="000E2B2B"/>
    <w:rsid w:val="000E33CA"/>
    <w:rsid w:val="000F4A4C"/>
    <w:rsid w:val="0011080D"/>
    <w:rsid w:val="001117F2"/>
    <w:rsid w:val="00114EB5"/>
    <w:rsid w:val="001242EE"/>
    <w:rsid w:val="00125FC2"/>
    <w:rsid w:val="0012731A"/>
    <w:rsid w:val="0014044F"/>
    <w:rsid w:val="00141627"/>
    <w:rsid w:val="001615B5"/>
    <w:rsid w:val="00163D20"/>
    <w:rsid w:val="00172230"/>
    <w:rsid w:val="00182704"/>
    <w:rsid w:val="00190DFE"/>
    <w:rsid w:val="00197A9D"/>
    <w:rsid w:val="001A2A46"/>
    <w:rsid w:val="001A3C74"/>
    <w:rsid w:val="001A5F7A"/>
    <w:rsid w:val="001A6A64"/>
    <w:rsid w:val="001C44F7"/>
    <w:rsid w:val="001C4DEE"/>
    <w:rsid w:val="001C5B59"/>
    <w:rsid w:val="001D1BA2"/>
    <w:rsid w:val="001E025B"/>
    <w:rsid w:val="001E50CB"/>
    <w:rsid w:val="001F1F19"/>
    <w:rsid w:val="001F30F9"/>
    <w:rsid w:val="002167D3"/>
    <w:rsid w:val="002171C6"/>
    <w:rsid w:val="00222B4B"/>
    <w:rsid w:val="00223074"/>
    <w:rsid w:val="0023341A"/>
    <w:rsid w:val="00237C63"/>
    <w:rsid w:val="00243C09"/>
    <w:rsid w:val="00250071"/>
    <w:rsid w:val="002509EF"/>
    <w:rsid w:val="002542D2"/>
    <w:rsid w:val="002542D5"/>
    <w:rsid w:val="0025647B"/>
    <w:rsid w:val="00260362"/>
    <w:rsid w:val="002702EA"/>
    <w:rsid w:val="00275C4A"/>
    <w:rsid w:val="00277A26"/>
    <w:rsid w:val="00284A5C"/>
    <w:rsid w:val="002A1395"/>
    <w:rsid w:val="002A6FA8"/>
    <w:rsid w:val="002B08EC"/>
    <w:rsid w:val="002B4333"/>
    <w:rsid w:val="002C0834"/>
    <w:rsid w:val="002C3436"/>
    <w:rsid w:val="002C708C"/>
    <w:rsid w:val="002D6953"/>
    <w:rsid w:val="002E05FB"/>
    <w:rsid w:val="002F0DED"/>
    <w:rsid w:val="002F1916"/>
    <w:rsid w:val="002F7DD6"/>
    <w:rsid w:val="00300CC0"/>
    <w:rsid w:val="0031198A"/>
    <w:rsid w:val="0031273B"/>
    <w:rsid w:val="003135EA"/>
    <w:rsid w:val="003175A3"/>
    <w:rsid w:val="0032130D"/>
    <w:rsid w:val="003242F8"/>
    <w:rsid w:val="00325847"/>
    <w:rsid w:val="00330D5C"/>
    <w:rsid w:val="003340D6"/>
    <w:rsid w:val="00347C5D"/>
    <w:rsid w:val="00362FF4"/>
    <w:rsid w:val="00367BC2"/>
    <w:rsid w:val="003718D5"/>
    <w:rsid w:val="00372DE1"/>
    <w:rsid w:val="00374320"/>
    <w:rsid w:val="00375AAD"/>
    <w:rsid w:val="003809D8"/>
    <w:rsid w:val="0038189C"/>
    <w:rsid w:val="00391DC9"/>
    <w:rsid w:val="003B1024"/>
    <w:rsid w:val="003B3512"/>
    <w:rsid w:val="003B5A20"/>
    <w:rsid w:val="003C555B"/>
    <w:rsid w:val="003E1A76"/>
    <w:rsid w:val="003E2628"/>
    <w:rsid w:val="003E73E8"/>
    <w:rsid w:val="003F2CF4"/>
    <w:rsid w:val="003F3688"/>
    <w:rsid w:val="003F5820"/>
    <w:rsid w:val="00407568"/>
    <w:rsid w:val="004106CD"/>
    <w:rsid w:val="0041242A"/>
    <w:rsid w:val="00416AD1"/>
    <w:rsid w:val="00416BCD"/>
    <w:rsid w:val="004279F5"/>
    <w:rsid w:val="0043113B"/>
    <w:rsid w:val="00441ABE"/>
    <w:rsid w:val="00443DD2"/>
    <w:rsid w:val="00456AA8"/>
    <w:rsid w:val="004578AD"/>
    <w:rsid w:val="00463452"/>
    <w:rsid w:val="004634E8"/>
    <w:rsid w:val="004661EF"/>
    <w:rsid w:val="00467FE2"/>
    <w:rsid w:val="00473D27"/>
    <w:rsid w:val="004821E3"/>
    <w:rsid w:val="004B3832"/>
    <w:rsid w:val="004C0592"/>
    <w:rsid w:val="004D0BD4"/>
    <w:rsid w:val="004D3C82"/>
    <w:rsid w:val="004D4BE9"/>
    <w:rsid w:val="004E77F1"/>
    <w:rsid w:val="0050048D"/>
    <w:rsid w:val="00506ABE"/>
    <w:rsid w:val="00510EB6"/>
    <w:rsid w:val="00511DA6"/>
    <w:rsid w:val="00512380"/>
    <w:rsid w:val="00516125"/>
    <w:rsid w:val="00521DBE"/>
    <w:rsid w:val="0052342C"/>
    <w:rsid w:val="0053759A"/>
    <w:rsid w:val="00543748"/>
    <w:rsid w:val="00545D41"/>
    <w:rsid w:val="00547E41"/>
    <w:rsid w:val="005559C0"/>
    <w:rsid w:val="00557D07"/>
    <w:rsid w:val="00566FC0"/>
    <w:rsid w:val="00584765"/>
    <w:rsid w:val="0059482E"/>
    <w:rsid w:val="005A3CA1"/>
    <w:rsid w:val="005A77B0"/>
    <w:rsid w:val="005B1B50"/>
    <w:rsid w:val="005F5C80"/>
    <w:rsid w:val="00602162"/>
    <w:rsid w:val="00616ED2"/>
    <w:rsid w:val="00623459"/>
    <w:rsid w:val="00627D67"/>
    <w:rsid w:val="006306AE"/>
    <w:rsid w:val="006408F4"/>
    <w:rsid w:val="00642005"/>
    <w:rsid w:val="00642D16"/>
    <w:rsid w:val="00650236"/>
    <w:rsid w:val="00657604"/>
    <w:rsid w:val="00682D8E"/>
    <w:rsid w:val="00686FEE"/>
    <w:rsid w:val="00691D9B"/>
    <w:rsid w:val="00693598"/>
    <w:rsid w:val="006B5036"/>
    <w:rsid w:val="006C4D8F"/>
    <w:rsid w:val="006C5702"/>
    <w:rsid w:val="006D3609"/>
    <w:rsid w:val="006D55A6"/>
    <w:rsid w:val="006D6302"/>
    <w:rsid w:val="006E1517"/>
    <w:rsid w:val="006E2513"/>
    <w:rsid w:val="006E2608"/>
    <w:rsid w:val="006F1246"/>
    <w:rsid w:val="006F38BE"/>
    <w:rsid w:val="006F3936"/>
    <w:rsid w:val="006F58B4"/>
    <w:rsid w:val="00704479"/>
    <w:rsid w:val="00704B72"/>
    <w:rsid w:val="00715881"/>
    <w:rsid w:val="00722789"/>
    <w:rsid w:val="0072736C"/>
    <w:rsid w:val="007329B8"/>
    <w:rsid w:val="0074017C"/>
    <w:rsid w:val="00742119"/>
    <w:rsid w:val="00756606"/>
    <w:rsid w:val="0077235D"/>
    <w:rsid w:val="007745FD"/>
    <w:rsid w:val="0077750D"/>
    <w:rsid w:val="007800F0"/>
    <w:rsid w:val="00780846"/>
    <w:rsid w:val="00781F6A"/>
    <w:rsid w:val="00792321"/>
    <w:rsid w:val="007A4107"/>
    <w:rsid w:val="007A6788"/>
    <w:rsid w:val="007B004C"/>
    <w:rsid w:val="007B76EE"/>
    <w:rsid w:val="007D2E7C"/>
    <w:rsid w:val="007E1603"/>
    <w:rsid w:val="00800697"/>
    <w:rsid w:val="0080246A"/>
    <w:rsid w:val="00810ED8"/>
    <w:rsid w:val="00817220"/>
    <w:rsid w:val="0083012F"/>
    <w:rsid w:val="00830420"/>
    <w:rsid w:val="00832911"/>
    <w:rsid w:val="0083784B"/>
    <w:rsid w:val="00844E73"/>
    <w:rsid w:val="008601CB"/>
    <w:rsid w:val="008632EE"/>
    <w:rsid w:val="00865B8B"/>
    <w:rsid w:val="0087335E"/>
    <w:rsid w:val="0087496A"/>
    <w:rsid w:val="00874BBA"/>
    <w:rsid w:val="00874D38"/>
    <w:rsid w:val="00893074"/>
    <w:rsid w:val="008A1470"/>
    <w:rsid w:val="008A16E8"/>
    <w:rsid w:val="008B1E5A"/>
    <w:rsid w:val="008B3DF2"/>
    <w:rsid w:val="008C104A"/>
    <w:rsid w:val="008E11EE"/>
    <w:rsid w:val="008E43BA"/>
    <w:rsid w:val="008F2F39"/>
    <w:rsid w:val="008F3036"/>
    <w:rsid w:val="008F6B56"/>
    <w:rsid w:val="008F7004"/>
    <w:rsid w:val="00907EE4"/>
    <w:rsid w:val="00912BBD"/>
    <w:rsid w:val="00913D18"/>
    <w:rsid w:val="00926C04"/>
    <w:rsid w:val="0093571E"/>
    <w:rsid w:val="009373C6"/>
    <w:rsid w:val="00944C31"/>
    <w:rsid w:val="009541A8"/>
    <w:rsid w:val="009648F1"/>
    <w:rsid w:val="009705F5"/>
    <w:rsid w:val="00971064"/>
    <w:rsid w:val="00973188"/>
    <w:rsid w:val="0098233C"/>
    <w:rsid w:val="00994E4B"/>
    <w:rsid w:val="009A58C5"/>
    <w:rsid w:val="009C0319"/>
    <w:rsid w:val="009C0EF6"/>
    <w:rsid w:val="009C1FA2"/>
    <w:rsid w:val="009C40B9"/>
    <w:rsid w:val="009D40DF"/>
    <w:rsid w:val="009E77AE"/>
    <w:rsid w:val="00A01A7D"/>
    <w:rsid w:val="00A030CA"/>
    <w:rsid w:val="00A24A1A"/>
    <w:rsid w:val="00A31291"/>
    <w:rsid w:val="00A43124"/>
    <w:rsid w:val="00A46C3B"/>
    <w:rsid w:val="00A473FF"/>
    <w:rsid w:val="00A61F9C"/>
    <w:rsid w:val="00A63C21"/>
    <w:rsid w:val="00A67194"/>
    <w:rsid w:val="00A816CD"/>
    <w:rsid w:val="00A85583"/>
    <w:rsid w:val="00A85C50"/>
    <w:rsid w:val="00A94B66"/>
    <w:rsid w:val="00A9667D"/>
    <w:rsid w:val="00A973B5"/>
    <w:rsid w:val="00AA05F9"/>
    <w:rsid w:val="00AA6F54"/>
    <w:rsid w:val="00AB5F4D"/>
    <w:rsid w:val="00AB7BDB"/>
    <w:rsid w:val="00AC094B"/>
    <w:rsid w:val="00AD408F"/>
    <w:rsid w:val="00AD6BD7"/>
    <w:rsid w:val="00AE7382"/>
    <w:rsid w:val="00AF3473"/>
    <w:rsid w:val="00AF370D"/>
    <w:rsid w:val="00B10DE3"/>
    <w:rsid w:val="00B2314E"/>
    <w:rsid w:val="00B26A27"/>
    <w:rsid w:val="00B53217"/>
    <w:rsid w:val="00B80192"/>
    <w:rsid w:val="00B84B7D"/>
    <w:rsid w:val="00B9237F"/>
    <w:rsid w:val="00BA49CE"/>
    <w:rsid w:val="00BB26F5"/>
    <w:rsid w:val="00BB2F87"/>
    <w:rsid w:val="00BB63EE"/>
    <w:rsid w:val="00BB73B6"/>
    <w:rsid w:val="00BC106B"/>
    <w:rsid w:val="00BD6342"/>
    <w:rsid w:val="00BE453D"/>
    <w:rsid w:val="00BF18E3"/>
    <w:rsid w:val="00C364F8"/>
    <w:rsid w:val="00C46DD0"/>
    <w:rsid w:val="00C501E2"/>
    <w:rsid w:val="00C52162"/>
    <w:rsid w:val="00C65EA8"/>
    <w:rsid w:val="00C83080"/>
    <w:rsid w:val="00C9211C"/>
    <w:rsid w:val="00C95282"/>
    <w:rsid w:val="00C95F54"/>
    <w:rsid w:val="00CB683A"/>
    <w:rsid w:val="00CC6754"/>
    <w:rsid w:val="00CD2668"/>
    <w:rsid w:val="00CD79B8"/>
    <w:rsid w:val="00CE2225"/>
    <w:rsid w:val="00CE5ED0"/>
    <w:rsid w:val="00CF366E"/>
    <w:rsid w:val="00CF6404"/>
    <w:rsid w:val="00D03280"/>
    <w:rsid w:val="00D06F57"/>
    <w:rsid w:val="00D100FA"/>
    <w:rsid w:val="00D14D7B"/>
    <w:rsid w:val="00D15E10"/>
    <w:rsid w:val="00D15F09"/>
    <w:rsid w:val="00D26B27"/>
    <w:rsid w:val="00D306D8"/>
    <w:rsid w:val="00D37859"/>
    <w:rsid w:val="00D44644"/>
    <w:rsid w:val="00D44F27"/>
    <w:rsid w:val="00D50B35"/>
    <w:rsid w:val="00D578ED"/>
    <w:rsid w:val="00D57B69"/>
    <w:rsid w:val="00D60993"/>
    <w:rsid w:val="00D62B1B"/>
    <w:rsid w:val="00D71C71"/>
    <w:rsid w:val="00D74132"/>
    <w:rsid w:val="00D86351"/>
    <w:rsid w:val="00D93283"/>
    <w:rsid w:val="00DA7962"/>
    <w:rsid w:val="00DB4A69"/>
    <w:rsid w:val="00DC2FE4"/>
    <w:rsid w:val="00DD1C82"/>
    <w:rsid w:val="00DD33E7"/>
    <w:rsid w:val="00DE4628"/>
    <w:rsid w:val="00DE5BB9"/>
    <w:rsid w:val="00DF48D2"/>
    <w:rsid w:val="00E111EA"/>
    <w:rsid w:val="00E153A0"/>
    <w:rsid w:val="00E21A40"/>
    <w:rsid w:val="00E309A5"/>
    <w:rsid w:val="00E44A62"/>
    <w:rsid w:val="00E46920"/>
    <w:rsid w:val="00E52FC2"/>
    <w:rsid w:val="00E649AF"/>
    <w:rsid w:val="00E67278"/>
    <w:rsid w:val="00E74338"/>
    <w:rsid w:val="00E755E8"/>
    <w:rsid w:val="00E76FC6"/>
    <w:rsid w:val="00E83574"/>
    <w:rsid w:val="00E90323"/>
    <w:rsid w:val="00E93089"/>
    <w:rsid w:val="00E955A5"/>
    <w:rsid w:val="00EB3716"/>
    <w:rsid w:val="00EC008E"/>
    <w:rsid w:val="00EC039B"/>
    <w:rsid w:val="00EC12C8"/>
    <w:rsid w:val="00EC198D"/>
    <w:rsid w:val="00EC3517"/>
    <w:rsid w:val="00ED014E"/>
    <w:rsid w:val="00ED225B"/>
    <w:rsid w:val="00EE56B7"/>
    <w:rsid w:val="00EF1701"/>
    <w:rsid w:val="00EF455F"/>
    <w:rsid w:val="00EF7246"/>
    <w:rsid w:val="00F117F7"/>
    <w:rsid w:val="00F35B9C"/>
    <w:rsid w:val="00F51665"/>
    <w:rsid w:val="00F55545"/>
    <w:rsid w:val="00F65414"/>
    <w:rsid w:val="00F70971"/>
    <w:rsid w:val="00F84733"/>
    <w:rsid w:val="00F8528A"/>
    <w:rsid w:val="00F9147E"/>
    <w:rsid w:val="00F948B7"/>
    <w:rsid w:val="00FA4182"/>
    <w:rsid w:val="00FB72D4"/>
    <w:rsid w:val="00FE19A7"/>
    <w:rsid w:val="00FE3D11"/>
    <w:rsid w:val="00FE54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B9A5035"/>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708C"/>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190DFE"/>
    <w:pPr>
      <w:ind w:left="720"/>
      <w:contextualSpacing/>
    </w:pPr>
  </w:style>
  <w:style w:type="paragraph" w:styleId="Antrats">
    <w:name w:val="header"/>
    <w:basedOn w:val="prastasis"/>
    <w:link w:val="AntratsDiagrama"/>
    <w:uiPriority w:val="99"/>
    <w:unhideWhenUsed/>
    <w:rsid w:val="004634E8"/>
    <w:pPr>
      <w:tabs>
        <w:tab w:val="center" w:pos="4819"/>
        <w:tab w:val="right" w:pos="9638"/>
      </w:tabs>
    </w:p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BB73B6"/>
    <w:rPr>
      <w:rFonts w:ascii="Times New Roman" w:eastAsia="Times New Roman" w:hAnsi="Times New Roman" w:cs="Times New Roman"/>
      <w:sz w:val="24"/>
      <w:szCs w:val="20"/>
      <w:lang w:eastAsia="lt-LT"/>
    </w:rPr>
  </w:style>
  <w:style w:type="paragraph" w:styleId="Betarp">
    <w:name w:val="No Spacing"/>
    <w:uiPriority w:val="1"/>
    <w:qFormat/>
    <w:rsid w:val="00443DD2"/>
    <w:pPr>
      <w:spacing w:after="0" w:line="240" w:lineRule="auto"/>
    </w:pPr>
    <w:rPr>
      <w:rFonts w:ascii="Times New Roman" w:eastAsia="Times New Roman" w:hAnsi="Times New Roman" w:cs="Times New Roman"/>
      <w:sz w:val="24"/>
      <w:szCs w:val="20"/>
      <w:lang w:eastAsia="lt-LT"/>
    </w:rPr>
  </w:style>
  <w:style w:type="paragraph" w:styleId="prastasiniatinklio">
    <w:name w:val="Normal (Web)"/>
    <w:basedOn w:val="prastasis"/>
    <w:uiPriority w:val="99"/>
    <w:semiHidden/>
    <w:unhideWhenUsed/>
    <w:rsid w:val="000742C2"/>
    <w:pPr>
      <w:spacing w:before="100" w:beforeAutospacing="1" w:after="100" w:afterAutospacing="1"/>
    </w:pPr>
    <w:rPr>
      <w:szCs w:val="24"/>
    </w:rPr>
  </w:style>
  <w:style w:type="paragraph" w:styleId="Pagrindiniotekstotrauka2">
    <w:name w:val="Body Text Indent 2"/>
    <w:basedOn w:val="prastasis"/>
    <w:link w:val="Pagrindiniotekstotrauka2Diagrama"/>
    <w:rsid w:val="002542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542D2"/>
    <w:rPr>
      <w:rFonts w:ascii="Times New Roman" w:eastAsia="Times New Roman" w:hAnsi="Times New Roman" w:cs="Times New Roman"/>
      <w:sz w:val="24"/>
      <w:szCs w:val="20"/>
      <w:lang w:eastAsia="lt-LT"/>
    </w:rPr>
  </w:style>
  <w:style w:type="paragraph" w:customStyle="1" w:styleId="bodytext">
    <w:name w:val="bodytext"/>
    <w:basedOn w:val="prastasis"/>
    <w:rsid w:val="009A58C5"/>
    <w:pPr>
      <w:spacing w:before="100" w:beforeAutospacing="1" w:after="100" w:afterAutospacing="1"/>
    </w:pPr>
    <w:rPr>
      <w:szCs w:val="24"/>
    </w:rPr>
  </w:style>
  <w:style w:type="paragraph" w:customStyle="1" w:styleId="Default">
    <w:name w:val="Default"/>
    <w:rsid w:val="00DA79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3">
    <w:name w:val="Body Text Indent 3"/>
    <w:basedOn w:val="prastasis"/>
    <w:link w:val="Pagrindiniotekstotrauka3Diagrama"/>
    <w:uiPriority w:val="99"/>
    <w:unhideWhenUsed/>
    <w:rsid w:val="00C9211C"/>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9211C"/>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68">
      <w:bodyDiv w:val="1"/>
      <w:marLeft w:val="0"/>
      <w:marRight w:val="0"/>
      <w:marTop w:val="0"/>
      <w:marBottom w:val="0"/>
      <w:divBdr>
        <w:top w:val="none" w:sz="0" w:space="0" w:color="auto"/>
        <w:left w:val="none" w:sz="0" w:space="0" w:color="auto"/>
        <w:bottom w:val="none" w:sz="0" w:space="0" w:color="auto"/>
        <w:right w:val="none" w:sz="0" w:space="0" w:color="auto"/>
      </w:divBdr>
    </w:div>
    <w:div w:id="1107047330">
      <w:bodyDiv w:val="1"/>
      <w:marLeft w:val="0"/>
      <w:marRight w:val="0"/>
      <w:marTop w:val="0"/>
      <w:marBottom w:val="0"/>
      <w:divBdr>
        <w:top w:val="none" w:sz="0" w:space="0" w:color="auto"/>
        <w:left w:val="none" w:sz="0" w:space="0" w:color="auto"/>
        <w:bottom w:val="none" w:sz="0" w:space="0" w:color="auto"/>
        <w:right w:val="none" w:sz="0" w:space="0" w:color="auto"/>
      </w:divBdr>
    </w:div>
    <w:div w:id="1403016897">
      <w:bodyDiv w:val="1"/>
      <w:marLeft w:val="0"/>
      <w:marRight w:val="0"/>
      <w:marTop w:val="0"/>
      <w:marBottom w:val="0"/>
      <w:divBdr>
        <w:top w:val="none" w:sz="0" w:space="0" w:color="auto"/>
        <w:left w:val="none" w:sz="0" w:space="0" w:color="auto"/>
        <w:bottom w:val="none" w:sz="0" w:space="0" w:color="auto"/>
        <w:right w:val="none" w:sz="0" w:space="0" w:color="auto"/>
      </w:divBdr>
    </w:div>
    <w:div w:id="1468356742">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06861-8021-42F4-BE7F-228BF585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16388</Words>
  <Characters>9342</Characters>
  <Application>Microsoft Office Word</Application>
  <DocSecurity>4</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2019-05-20T10:38:00Z</cp:lastPrinted>
  <dcterms:created xsi:type="dcterms:W3CDTF">2019-05-20T12:34:00Z</dcterms:created>
  <dcterms:modified xsi:type="dcterms:W3CDTF">2019-05-20T12:34:00Z</dcterms:modified>
</cp:coreProperties>
</file>