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21D9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EE68372" w14:textId="77777777" w:rsidR="00446AC7" w:rsidRDefault="00446AC7" w:rsidP="003077A5">
      <w:pPr>
        <w:keepNext/>
        <w:jc w:val="center"/>
        <w:outlineLvl w:val="1"/>
        <w:rPr>
          <w:b/>
        </w:rPr>
      </w:pPr>
    </w:p>
    <w:p w14:paraId="7C4D98D5" w14:textId="77777777" w:rsidR="00446AC7" w:rsidRPr="00CB7939" w:rsidRDefault="00446AC7" w:rsidP="003077A5">
      <w:pPr>
        <w:keepNext/>
        <w:jc w:val="center"/>
        <w:outlineLvl w:val="1"/>
        <w:rPr>
          <w:b/>
        </w:rPr>
      </w:pPr>
      <w:r w:rsidRPr="00CB7939">
        <w:rPr>
          <w:b/>
        </w:rPr>
        <w:t>SPRENDIMAS</w:t>
      </w:r>
    </w:p>
    <w:p w14:paraId="47ED1D36" w14:textId="77777777" w:rsidR="00446AC7" w:rsidRPr="001D3C7E" w:rsidRDefault="00446AC7" w:rsidP="00227D52">
      <w:pPr>
        <w:jc w:val="center"/>
      </w:pPr>
      <w:r w:rsidRPr="001D3C7E">
        <w:rPr>
          <w:b/>
          <w:caps/>
        </w:rPr>
        <w:t xml:space="preserve">DĖL </w:t>
      </w:r>
      <w:r w:rsidR="00227D52" w:rsidRPr="00165276">
        <w:rPr>
          <w:b/>
        </w:rPr>
        <w:t xml:space="preserve">KLAIPĖDOS </w:t>
      </w:r>
      <w:r w:rsidR="00227D52">
        <w:rPr>
          <w:b/>
        </w:rPr>
        <w:t>MIESTO SAVIVALDYBĖS TARYBOS 2015 M. RUGSĖJO 24 D. SPRENDIMO NR. T2-257</w:t>
      </w:r>
      <w:r w:rsidR="00227D52" w:rsidRPr="00165276">
        <w:rPr>
          <w:b/>
        </w:rPr>
        <w:t xml:space="preserve"> „DĖL KLAIPĖDOS MIESTO SAVIVALDYBĖS </w:t>
      </w:r>
      <w:r w:rsidR="00227D52">
        <w:rPr>
          <w:b/>
        </w:rPr>
        <w:t>NARKOTIKŲ KONTROLĖS KOMISIJOS NUOSTATŲ PATVIRTINIMO</w:t>
      </w:r>
      <w:r w:rsidR="00227D52" w:rsidRPr="00165276">
        <w:rPr>
          <w:b/>
        </w:rPr>
        <w:t>“ PAKEITIMO</w:t>
      </w:r>
    </w:p>
    <w:p w14:paraId="6E8687F1" w14:textId="77777777" w:rsidR="00446AC7" w:rsidRDefault="00446AC7" w:rsidP="003077A5">
      <w:pPr>
        <w:jc w:val="center"/>
      </w:pPr>
    </w:p>
    <w:bookmarkStart w:id="1" w:name="registravimoDataIlga"/>
    <w:p w14:paraId="3A1A14E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7 d.</w:t>
      </w:r>
      <w:r>
        <w:rPr>
          <w:noProof/>
        </w:rPr>
        <w:fldChar w:fldCharType="end"/>
      </w:r>
      <w:bookmarkEnd w:id="1"/>
      <w:r>
        <w:rPr>
          <w:noProof/>
        </w:rPr>
        <w:t xml:space="preserve"> </w:t>
      </w:r>
      <w:r w:rsidRPr="003C09F9">
        <w:t>Nr.</w:t>
      </w:r>
      <w:r>
        <w:t xml:space="preserve"> </w:t>
      </w:r>
      <w:bookmarkStart w:id="2" w:name="registravimoNr"/>
      <w:r w:rsidR="00E32339">
        <w:t>T1-130</w:t>
      </w:r>
      <w:bookmarkEnd w:id="2"/>
    </w:p>
    <w:p w14:paraId="15A08836" w14:textId="77777777" w:rsidR="00AC62F1" w:rsidRDefault="00AC62F1" w:rsidP="00AC62F1">
      <w:pPr>
        <w:tabs>
          <w:tab w:val="left" w:pos="5070"/>
          <w:tab w:val="left" w:pos="5366"/>
          <w:tab w:val="left" w:pos="6771"/>
          <w:tab w:val="left" w:pos="7363"/>
        </w:tabs>
        <w:jc w:val="center"/>
      </w:pPr>
      <w:r w:rsidRPr="001456CE">
        <w:t>Klaipėda</w:t>
      </w:r>
    </w:p>
    <w:p w14:paraId="4A962C20" w14:textId="77777777" w:rsidR="00446AC7" w:rsidRPr="00062FFE" w:rsidRDefault="00446AC7" w:rsidP="003077A5">
      <w:pPr>
        <w:jc w:val="center"/>
      </w:pPr>
    </w:p>
    <w:p w14:paraId="7E279D6A" w14:textId="77777777" w:rsidR="00446AC7" w:rsidRDefault="00446AC7" w:rsidP="003077A5">
      <w:pPr>
        <w:jc w:val="center"/>
      </w:pPr>
    </w:p>
    <w:p w14:paraId="50CEEAE3" w14:textId="77777777" w:rsidR="00E323B8" w:rsidRPr="007B1767" w:rsidRDefault="00E323B8" w:rsidP="00E323B8">
      <w:pPr>
        <w:pStyle w:val="ISTATYMAS"/>
        <w:ind w:firstLine="720"/>
        <w:jc w:val="both"/>
        <w:rPr>
          <w:rFonts w:ascii="Times New Roman" w:hAnsi="Times New Roman"/>
          <w:color w:val="auto"/>
          <w:sz w:val="24"/>
          <w:szCs w:val="24"/>
          <w:lang w:val="lt-LT"/>
        </w:rPr>
      </w:pPr>
      <w:r w:rsidRPr="008527D7">
        <w:rPr>
          <w:rFonts w:ascii="Times New Roman" w:eastAsia="HG Mincho Light J" w:hAnsi="Times New Roman"/>
          <w:sz w:val="24"/>
          <w:szCs w:val="24"/>
          <w:lang w:val="lt-LT"/>
        </w:rPr>
        <w:t xml:space="preserve">Vadovaudamasi Lietuvos Respublikos vietos savivaldos įstatymo </w:t>
      </w:r>
      <w:r>
        <w:rPr>
          <w:rFonts w:ascii="Times New Roman" w:eastAsia="HG Mincho Light J" w:hAnsi="Times New Roman"/>
          <w:sz w:val="24"/>
          <w:szCs w:val="24"/>
          <w:lang w:val="lt-LT"/>
        </w:rPr>
        <w:t>16 straipsnio 2 dalies 6</w:t>
      </w:r>
      <w:r w:rsidR="006F7678">
        <w:rPr>
          <w:rFonts w:ascii="Times New Roman" w:eastAsia="HG Mincho Light J" w:hAnsi="Times New Roman"/>
          <w:sz w:val="24"/>
          <w:szCs w:val="24"/>
          <w:lang w:val="lt-LT"/>
        </w:rPr>
        <w:t> </w:t>
      </w:r>
      <w:r>
        <w:rPr>
          <w:rFonts w:ascii="Times New Roman" w:eastAsia="HG Mincho Light J" w:hAnsi="Times New Roman"/>
          <w:sz w:val="24"/>
          <w:szCs w:val="24"/>
          <w:lang w:val="lt-LT"/>
        </w:rPr>
        <w:t>punktu</w:t>
      </w:r>
      <w:r w:rsidR="006F7678">
        <w:rPr>
          <w:rFonts w:ascii="Times New Roman" w:eastAsia="HG Mincho Light J" w:hAnsi="Times New Roman"/>
          <w:sz w:val="24"/>
          <w:szCs w:val="24"/>
          <w:lang w:val="lt-LT"/>
        </w:rPr>
        <w:t xml:space="preserve"> ir</w:t>
      </w:r>
      <w:r w:rsidRPr="008527D7">
        <w:rPr>
          <w:rFonts w:ascii="Times New Roman" w:eastAsia="HG Mincho Light J" w:hAnsi="Times New Roman"/>
          <w:sz w:val="24"/>
          <w:szCs w:val="24"/>
          <w:lang w:val="lt-LT"/>
        </w:rPr>
        <w:t xml:space="preserve"> </w:t>
      </w:r>
      <w:r>
        <w:rPr>
          <w:rFonts w:ascii="Times New Roman" w:eastAsia="HG Mincho Light J" w:hAnsi="Times New Roman"/>
          <w:sz w:val="24"/>
          <w:szCs w:val="24"/>
          <w:lang w:val="lt-LT"/>
        </w:rPr>
        <w:t xml:space="preserve">18 straipsnio 1 dalimi, </w:t>
      </w:r>
      <w:r w:rsidRPr="00A96756">
        <w:rPr>
          <w:rFonts w:ascii="Times New Roman" w:hAnsi="Times New Roman"/>
          <w:sz w:val="24"/>
          <w:szCs w:val="24"/>
          <w:lang w:val="lt-LT"/>
        </w:rPr>
        <w:t>Klaipėdos</w:t>
      </w:r>
      <w:r w:rsidRPr="00C01506">
        <w:rPr>
          <w:rFonts w:ascii="Times New Roman" w:hAnsi="Times New Roman"/>
          <w:sz w:val="24"/>
          <w:szCs w:val="24"/>
          <w:lang w:val="lt-LT"/>
        </w:rPr>
        <w:t xml:space="preserve"> miesto savivaldybės taryba </w:t>
      </w:r>
      <w:r w:rsidRPr="00C01506">
        <w:rPr>
          <w:rFonts w:ascii="Times New Roman" w:hAnsi="Times New Roman"/>
          <w:spacing w:val="60"/>
          <w:sz w:val="24"/>
          <w:szCs w:val="24"/>
          <w:lang w:val="lt-LT"/>
        </w:rPr>
        <w:t>nusprendži</w:t>
      </w:r>
      <w:r w:rsidRPr="00C01506">
        <w:rPr>
          <w:rFonts w:ascii="Times New Roman" w:hAnsi="Times New Roman"/>
          <w:sz w:val="24"/>
          <w:szCs w:val="24"/>
          <w:lang w:val="lt-LT"/>
        </w:rPr>
        <w:t>a</w:t>
      </w:r>
      <w:r w:rsidR="00995FC2">
        <w:rPr>
          <w:rFonts w:ascii="Times New Roman" w:hAnsi="Times New Roman"/>
          <w:sz w:val="24"/>
          <w:szCs w:val="24"/>
          <w:lang w:val="lt-LT"/>
        </w:rPr>
        <w:t>:</w:t>
      </w:r>
    </w:p>
    <w:p w14:paraId="2D15D837" w14:textId="77777777" w:rsidR="00E323B8" w:rsidRPr="00997F83" w:rsidRDefault="006F7678" w:rsidP="006F7678">
      <w:pPr>
        <w:pStyle w:val="Pagrindiniotekstotrauka"/>
        <w:tabs>
          <w:tab w:val="left" w:pos="993"/>
        </w:tabs>
        <w:spacing w:after="0"/>
        <w:ind w:left="0" w:firstLine="709"/>
        <w:jc w:val="both"/>
        <w:rPr>
          <w:lang w:val="lt-LT"/>
        </w:rPr>
      </w:pPr>
      <w:r>
        <w:rPr>
          <w:lang w:val="lt-LT"/>
        </w:rPr>
        <w:t>1. </w:t>
      </w:r>
      <w:r w:rsidR="00995FC2">
        <w:rPr>
          <w:lang w:val="lt-LT"/>
        </w:rPr>
        <w:t>P</w:t>
      </w:r>
      <w:r w:rsidR="00E323B8" w:rsidRPr="00997F83">
        <w:rPr>
          <w:lang w:val="lt-LT"/>
        </w:rPr>
        <w:t xml:space="preserve">akeisti </w:t>
      </w:r>
      <w:r>
        <w:rPr>
          <w:lang w:val="lt-LT"/>
        </w:rPr>
        <w:t>Klaipėdos miesto savivaldybės narkotikų kontrolės komisijos nuostatus, patvirtintus</w:t>
      </w:r>
      <w:r w:rsidRPr="00997F83">
        <w:rPr>
          <w:lang w:val="lt-LT"/>
        </w:rPr>
        <w:t xml:space="preserve"> </w:t>
      </w:r>
      <w:r w:rsidR="00E323B8" w:rsidRPr="00997F83">
        <w:rPr>
          <w:lang w:val="lt-LT"/>
        </w:rPr>
        <w:t xml:space="preserve">Klaipėdos </w:t>
      </w:r>
      <w:r w:rsidR="00227D52">
        <w:rPr>
          <w:lang w:val="lt-LT"/>
        </w:rPr>
        <w:t>miesto savivaldybės tarybos 2015</w:t>
      </w:r>
      <w:r w:rsidR="00E323B8" w:rsidRPr="00997F83">
        <w:rPr>
          <w:lang w:val="lt-LT"/>
        </w:rPr>
        <w:t xml:space="preserve"> m</w:t>
      </w:r>
      <w:r w:rsidR="00227D52">
        <w:rPr>
          <w:lang w:val="lt-LT"/>
        </w:rPr>
        <w:t>. rugsėjo 24 d. sprendimu Nr. T2-257</w:t>
      </w:r>
      <w:r w:rsidR="00E323B8" w:rsidRPr="00997F83">
        <w:rPr>
          <w:lang w:val="lt-LT"/>
        </w:rPr>
        <w:t xml:space="preserve"> „Dėl Klaipėdos miesto savivaldybės</w:t>
      </w:r>
      <w:r w:rsidR="00E323B8">
        <w:rPr>
          <w:lang w:val="lt-LT"/>
        </w:rPr>
        <w:t xml:space="preserve"> narkotikų kontrolės komisijos nuostatų patvirtinimo</w:t>
      </w:r>
      <w:r w:rsidR="00E323B8" w:rsidRPr="00997F83">
        <w:rPr>
          <w:lang w:val="lt-LT"/>
        </w:rPr>
        <w:t>“</w:t>
      </w:r>
      <w:r>
        <w:rPr>
          <w:lang w:val="lt-LT"/>
        </w:rPr>
        <w:t>, ir</w:t>
      </w:r>
      <w:r w:rsidR="00E323B8" w:rsidRPr="00997F83">
        <w:rPr>
          <w:lang w:val="lt-LT"/>
        </w:rPr>
        <w:t xml:space="preserve"> </w:t>
      </w:r>
      <w:r w:rsidR="005C169A">
        <w:rPr>
          <w:lang w:val="lt-LT"/>
        </w:rPr>
        <w:t>8</w:t>
      </w:r>
      <w:r>
        <w:rPr>
          <w:lang w:val="lt-LT"/>
        </w:rPr>
        <w:t xml:space="preserve"> punktą </w:t>
      </w:r>
      <w:r w:rsidR="00E323B8" w:rsidRPr="00997F83">
        <w:rPr>
          <w:lang w:val="lt-LT"/>
        </w:rPr>
        <w:t>išdėstyti taip:</w:t>
      </w:r>
    </w:p>
    <w:p w14:paraId="3A146FFA" w14:textId="77777777" w:rsidR="002A08E2" w:rsidRDefault="002A08E2" w:rsidP="002A08E2">
      <w:pPr>
        <w:ind w:firstLine="684"/>
        <w:jc w:val="both"/>
      </w:pPr>
      <w:r>
        <w:t>„8. Komisijos nariais siūloma:</w:t>
      </w:r>
    </w:p>
    <w:p w14:paraId="3D1893ED" w14:textId="77777777" w:rsidR="002A08E2" w:rsidRDefault="002A08E2" w:rsidP="002A08E2">
      <w:pPr>
        <w:ind w:firstLine="684"/>
        <w:jc w:val="both"/>
      </w:pPr>
      <w:r>
        <w:t>8.1. Savivaldybės administracijos Socialinių reikalų departamento direktorius;</w:t>
      </w:r>
    </w:p>
    <w:p w14:paraId="72EFB739" w14:textId="77777777" w:rsidR="002A08E2" w:rsidRDefault="002A08E2" w:rsidP="002A08E2">
      <w:pPr>
        <w:ind w:firstLine="684"/>
        <w:jc w:val="both"/>
      </w:pPr>
      <w:r>
        <w:t>8.2. po 1 Savivaldybės administracijos Švietimo, Sveikato</w:t>
      </w:r>
      <w:r w:rsidR="006B728D">
        <w:t xml:space="preserve">s apsaugos, Socialinės paramos </w:t>
      </w:r>
      <w:r>
        <w:t xml:space="preserve">skyrių atstovą; </w:t>
      </w:r>
    </w:p>
    <w:p w14:paraId="7154F486" w14:textId="77777777" w:rsidR="002A08E2" w:rsidRDefault="002A08E2" w:rsidP="002A08E2">
      <w:pPr>
        <w:ind w:firstLine="684"/>
        <w:jc w:val="both"/>
      </w:pPr>
      <w:r>
        <w:t>8.3. Savivaldybės administracijos jaunimo reikalų koordinatorius;</w:t>
      </w:r>
    </w:p>
    <w:p w14:paraId="6335AB65" w14:textId="77777777" w:rsidR="002A08E2" w:rsidRDefault="002A08E2" w:rsidP="002A08E2">
      <w:pPr>
        <w:ind w:firstLine="684"/>
        <w:jc w:val="both"/>
      </w:pPr>
      <w:r>
        <w:t>8.4. Savivaldybės administracijos tarpinstitucinio bendradarbiavimo koordinatorius;</w:t>
      </w:r>
    </w:p>
    <w:p w14:paraId="1CFD1F21" w14:textId="77777777" w:rsidR="002A08E2" w:rsidRDefault="002A08E2" w:rsidP="002A08E2">
      <w:pPr>
        <w:ind w:firstLine="684"/>
        <w:jc w:val="both"/>
      </w:pPr>
      <w:r>
        <w:t>8.5. 1 Respublikinio priklausomybės ligų centro Klaipėdos filialo atstovas;</w:t>
      </w:r>
    </w:p>
    <w:p w14:paraId="359FFBDF" w14:textId="77777777" w:rsidR="002A08E2" w:rsidRDefault="002A08E2" w:rsidP="002A08E2">
      <w:pPr>
        <w:ind w:firstLine="684"/>
        <w:jc w:val="both"/>
      </w:pPr>
      <w:r>
        <w:t>8.6. 1 Klaipėdos psichikos sveikatos centro atstovas;</w:t>
      </w:r>
    </w:p>
    <w:p w14:paraId="558E6D68" w14:textId="77777777" w:rsidR="002A08E2" w:rsidRDefault="002A08E2" w:rsidP="002A08E2">
      <w:pPr>
        <w:ind w:firstLine="684"/>
        <w:jc w:val="both"/>
      </w:pPr>
      <w:r>
        <w:t>8.7. 1 Klaipėdos miesto visuomenės sveikatos biuro atstovas;</w:t>
      </w:r>
    </w:p>
    <w:p w14:paraId="54080EFD" w14:textId="77777777" w:rsidR="002A08E2" w:rsidRDefault="002A08E2" w:rsidP="002A08E2">
      <w:pPr>
        <w:ind w:firstLine="684"/>
        <w:jc w:val="both"/>
      </w:pPr>
      <w:r>
        <w:t>8.8. 1 Klaipėdos apskrities vyriausiojo policijos komisariato atstovas;</w:t>
      </w:r>
    </w:p>
    <w:p w14:paraId="5433E271" w14:textId="77777777" w:rsidR="002A08E2" w:rsidRDefault="002A08E2" w:rsidP="002A08E2">
      <w:pPr>
        <w:ind w:firstLine="684"/>
        <w:jc w:val="both"/>
      </w:pPr>
      <w:r>
        <w:t>8.9. 1 Klaipėdos apylinkės prokuratūros atstovas;</w:t>
      </w:r>
    </w:p>
    <w:p w14:paraId="6582DD6B" w14:textId="77777777" w:rsidR="002A08E2" w:rsidRDefault="002A08E2" w:rsidP="002A08E2">
      <w:pPr>
        <w:ind w:firstLine="684"/>
        <w:jc w:val="both"/>
      </w:pPr>
      <w:r>
        <w:t>8.10. 1 Muitinės kriminalinės tarnybos Klaipėdos teritorinio skyriaus atstovas;</w:t>
      </w:r>
    </w:p>
    <w:p w14:paraId="68753FF0" w14:textId="77777777" w:rsidR="002A08E2" w:rsidRDefault="002A08E2" w:rsidP="002A08E2">
      <w:pPr>
        <w:ind w:firstLine="684"/>
        <w:jc w:val="both"/>
      </w:pPr>
      <w:r>
        <w:t>8.11. 1 Klaipėdos miesto savivaldybės tarybos Sveikatos ir socialinių reikalų komiteto atstovas;</w:t>
      </w:r>
    </w:p>
    <w:p w14:paraId="7522D3DE" w14:textId="77777777" w:rsidR="002A08E2" w:rsidRDefault="002A08E2" w:rsidP="002A08E2">
      <w:pPr>
        <w:ind w:firstLine="684"/>
        <w:jc w:val="both"/>
      </w:pPr>
      <w:r>
        <w:t>8.12. 1 Klaipėdos miesto savivaldybės tarybos Kultūros, švietimo ir sporto komiteto atstovas;</w:t>
      </w:r>
    </w:p>
    <w:p w14:paraId="5426EB40" w14:textId="77777777" w:rsidR="00E323B8" w:rsidRDefault="002A08E2" w:rsidP="002A08E2">
      <w:pPr>
        <w:ind w:firstLine="684"/>
        <w:jc w:val="both"/>
      </w:pPr>
      <w:r>
        <w:t>8.13. 1 visuomeninių organizacijų, veikiančių Klaipėdos miesto savivaldybėje ir kurių veiklos sritys susijusios narkotikų kontrole, gydymu, reabilitacija ar narkomanijos prevencija bendruomenėje, atstovas. Šio atstovo atranka organizuojama tokia tvarka: Savivaldybės administracijos Sveikatos apsaugos skyrius organizuoja atranką, paskelbdamas informaciją apie ją Klaipėdos miesto savivaldybės interneto svetainėje ir Klaipėdos dienraščiuose. Bet kuri visuomeninė organizacija, turinti juridinį statusą ir veikianti šiame punkte išvardytose srityse, į Komisijos sudėtį gali siūlyti vieną savo organizacijos atstovą, užpildydama Atrankos į narkotikų kontrolės komisiją paraišką (priedas) (toliau – paraiška) ir pateikdama ją Sveikatos apsaugos skyriui raštu. Sveikatos apsaugos skyrius surinktas paraiškas pateikia Klaipėdos miesto savivaldybės tarybos Sveikatos ir socialinių reikalų komitetui. Šis komitetas, įvertinęs visas pateiktas visuomeninių organizacijų siūlomų atstovų paraiškas, išrenka vieną visuomeninių organizacijų atstovą, kuris siūlomas į Komisijos sudėtį.“</w:t>
      </w:r>
    </w:p>
    <w:p w14:paraId="741BDCF9" w14:textId="77777777" w:rsidR="00995FC2" w:rsidRDefault="006F7678" w:rsidP="00995FC2">
      <w:pPr>
        <w:tabs>
          <w:tab w:val="left" w:pos="912"/>
        </w:tabs>
        <w:ind w:firstLine="709"/>
        <w:jc w:val="both"/>
      </w:pPr>
      <w:r>
        <w:br w:type="page"/>
      </w:r>
      <w:r w:rsidR="00995FC2">
        <w:lastRenderedPageBreak/>
        <w:t>2.</w:t>
      </w:r>
      <w:r>
        <w:t> </w:t>
      </w:r>
      <w:r w:rsidR="00995FC2">
        <w:t xml:space="preserve">Skelbti šį sprendimą Teisės aktų registre ir Klaipėdos miesto savivaldybės interneto svetainėje. </w:t>
      </w:r>
    </w:p>
    <w:p w14:paraId="6BF93DC8" w14:textId="77777777" w:rsidR="00995FC2" w:rsidRPr="00280190" w:rsidRDefault="00995FC2" w:rsidP="002A08E2">
      <w:pPr>
        <w:ind w:firstLine="684"/>
        <w:jc w:val="both"/>
      </w:pPr>
    </w:p>
    <w:p w14:paraId="53C40F47"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28227C81" w14:textId="77777777" w:rsidTr="00165FB0">
        <w:tc>
          <w:tcPr>
            <w:tcW w:w="6629" w:type="dxa"/>
            <w:shd w:val="clear" w:color="auto" w:fill="auto"/>
          </w:tcPr>
          <w:p w14:paraId="238AE6BE" w14:textId="77777777" w:rsidR="00BB15A1" w:rsidRDefault="00BB15A1" w:rsidP="00BB15A1">
            <w:r w:rsidRPr="00D50F7E">
              <w:t xml:space="preserve">Savivaldybės meras </w:t>
            </w:r>
          </w:p>
        </w:tc>
        <w:tc>
          <w:tcPr>
            <w:tcW w:w="3225" w:type="dxa"/>
            <w:shd w:val="clear" w:color="auto" w:fill="auto"/>
          </w:tcPr>
          <w:p w14:paraId="22C2D999" w14:textId="77777777" w:rsidR="00BB15A1" w:rsidRDefault="00BB15A1" w:rsidP="00181E3E">
            <w:pPr>
              <w:jc w:val="right"/>
            </w:pPr>
          </w:p>
        </w:tc>
      </w:tr>
    </w:tbl>
    <w:p w14:paraId="4E0F2400" w14:textId="77777777" w:rsidR="00446AC7" w:rsidRDefault="00446AC7" w:rsidP="003077A5">
      <w:pPr>
        <w:jc w:val="both"/>
      </w:pPr>
    </w:p>
    <w:p w14:paraId="35E4E440"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3382BED9" w14:textId="77777777" w:rsidTr="00165FB0">
        <w:tc>
          <w:tcPr>
            <w:tcW w:w="6629" w:type="dxa"/>
            <w:shd w:val="clear" w:color="auto" w:fill="auto"/>
          </w:tcPr>
          <w:p w14:paraId="29153355" w14:textId="4506D2C6" w:rsidR="00BB15A1" w:rsidRDefault="00BB15A1" w:rsidP="00DA08A0">
            <w:r>
              <w:t>Teikėja</w:t>
            </w:r>
            <w:r w:rsidR="008F2B7D">
              <w:t>s</w:t>
            </w:r>
            <w:r w:rsidRPr="00D50F7E">
              <w:t xml:space="preserve"> – </w:t>
            </w:r>
            <w:r w:rsidR="00EE4573">
              <w:t xml:space="preserve">l. e. </w:t>
            </w:r>
            <w:r w:rsidR="00EE4573" w:rsidRPr="008842C6">
              <w:t>Savivaldybės administracijos direktori</w:t>
            </w:r>
            <w:r w:rsidR="00A53F65">
              <w:t>a</w:t>
            </w:r>
            <w:r w:rsidR="00EE4573">
              <w:t>us</w:t>
            </w:r>
            <w:r w:rsidR="00A53F65">
              <w:t xml:space="preserve"> pareigas</w:t>
            </w:r>
          </w:p>
        </w:tc>
        <w:tc>
          <w:tcPr>
            <w:tcW w:w="3225" w:type="dxa"/>
            <w:shd w:val="clear" w:color="auto" w:fill="auto"/>
          </w:tcPr>
          <w:p w14:paraId="2D5F13AE" w14:textId="77777777" w:rsidR="00BB15A1" w:rsidRDefault="00EE4573" w:rsidP="00181E3E">
            <w:pPr>
              <w:jc w:val="right"/>
            </w:pPr>
            <w:r>
              <w:t>Oleg Marinič</w:t>
            </w:r>
          </w:p>
        </w:tc>
      </w:tr>
    </w:tbl>
    <w:p w14:paraId="39E04CFF" w14:textId="77777777" w:rsidR="00995FC2" w:rsidRDefault="00995FC2" w:rsidP="00E146ED">
      <w:pPr>
        <w:jc w:val="both"/>
      </w:pPr>
    </w:p>
    <w:p w14:paraId="6CF69505" w14:textId="77777777" w:rsidR="006F7678" w:rsidRDefault="006F7678" w:rsidP="00E146ED">
      <w:pPr>
        <w:jc w:val="both"/>
      </w:pPr>
    </w:p>
    <w:p w14:paraId="4ABFDE79" w14:textId="77777777" w:rsidR="006F7678" w:rsidRDefault="006F7678" w:rsidP="00E146ED">
      <w:pPr>
        <w:jc w:val="both"/>
      </w:pPr>
    </w:p>
    <w:p w14:paraId="3DC692F6" w14:textId="77777777" w:rsidR="006F7678" w:rsidRDefault="006F7678" w:rsidP="00E146ED">
      <w:pPr>
        <w:jc w:val="both"/>
      </w:pPr>
    </w:p>
    <w:p w14:paraId="0600BA64" w14:textId="77777777" w:rsidR="006F7678" w:rsidRDefault="006F7678" w:rsidP="00E146ED">
      <w:pPr>
        <w:jc w:val="both"/>
      </w:pPr>
    </w:p>
    <w:p w14:paraId="64FB4BB1" w14:textId="77777777" w:rsidR="006F7678" w:rsidRDefault="006F7678" w:rsidP="00E146ED">
      <w:pPr>
        <w:jc w:val="both"/>
      </w:pPr>
    </w:p>
    <w:p w14:paraId="1793BC71" w14:textId="77777777" w:rsidR="006F7678" w:rsidRDefault="006F7678" w:rsidP="00E146ED">
      <w:pPr>
        <w:jc w:val="both"/>
      </w:pPr>
    </w:p>
    <w:p w14:paraId="19B0E730" w14:textId="77777777" w:rsidR="006F7678" w:rsidRDefault="006F7678" w:rsidP="00E146ED">
      <w:pPr>
        <w:jc w:val="both"/>
      </w:pPr>
    </w:p>
    <w:p w14:paraId="32A1CF64" w14:textId="77777777" w:rsidR="006F7678" w:rsidRDefault="006F7678" w:rsidP="00E146ED">
      <w:pPr>
        <w:jc w:val="both"/>
      </w:pPr>
    </w:p>
    <w:p w14:paraId="049DF697" w14:textId="77777777" w:rsidR="006F7678" w:rsidRDefault="006F7678" w:rsidP="00E146ED">
      <w:pPr>
        <w:jc w:val="both"/>
      </w:pPr>
    </w:p>
    <w:p w14:paraId="3B09A85E" w14:textId="77777777" w:rsidR="006F7678" w:rsidRDefault="006F7678" w:rsidP="00E146ED">
      <w:pPr>
        <w:jc w:val="both"/>
      </w:pPr>
    </w:p>
    <w:p w14:paraId="7C8CE9BF" w14:textId="77777777" w:rsidR="006F7678" w:rsidRDefault="006F7678" w:rsidP="00E146ED">
      <w:pPr>
        <w:jc w:val="both"/>
      </w:pPr>
    </w:p>
    <w:p w14:paraId="44F04F27" w14:textId="77777777" w:rsidR="006F7678" w:rsidRDefault="006F7678" w:rsidP="00E146ED">
      <w:pPr>
        <w:jc w:val="both"/>
      </w:pPr>
    </w:p>
    <w:p w14:paraId="5219744B" w14:textId="77777777" w:rsidR="006F7678" w:rsidRDefault="006F7678" w:rsidP="00E146ED">
      <w:pPr>
        <w:jc w:val="both"/>
      </w:pPr>
    </w:p>
    <w:p w14:paraId="358F3504" w14:textId="77777777" w:rsidR="006F7678" w:rsidRDefault="006F7678" w:rsidP="00E146ED">
      <w:pPr>
        <w:jc w:val="both"/>
      </w:pPr>
    </w:p>
    <w:p w14:paraId="51F1B723" w14:textId="77777777" w:rsidR="006F7678" w:rsidRDefault="006F7678" w:rsidP="00E146ED">
      <w:pPr>
        <w:jc w:val="both"/>
      </w:pPr>
    </w:p>
    <w:p w14:paraId="410BAE01" w14:textId="77777777" w:rsidR="006F7678" w:rsidRDefault="006F7678" w:rsidP="00E146ED">
      <w:pPr>
        <w:jc w:val="both"/>
      </w:pPr>
    </w:p>
    <w:p w14:paraId="781F329A" w14:textId="77777777" w:rsidR="006F7678" w:rsidRDefault="006F7678" w:rsidP="00E146ED">
      <w:pPr>
        <w:jc w:val="both"/>
      </w:pPr>
    </w:p>
    <w:p w14:paraId="5FE540C5" w14:textId="77777777" w:rsidR="006F7678" w:rsidRDefault="006F7678" w:rsidP="00E146ED">
      <w:pPr>
        <w:jc w:val="both"/>
      </w:pPr>
    </w:p>
    <w:p w14:paraId="78F2A519" w14:textId="77777777" w:rsidR="006F7678" w:rsidRDefault="006F7678" w:rsidP="00E146ED">
      <w:pPr>
        <w:jc w:val="both"/>
      </w:pPr>
    </w:p>
    <w:p w14:paraId="0FB4A0A1" w14:textId="77777777" w:rsidR="006F7678" w:rsidRDefault="006F7678" w:rsidP="00E146ED">
      <w:pPr>
        <w:jc w:val="both"/>
      </w:pPr>
    </w:p>
    <w:p w14:paraId="1F82ED5F" w14:textId="77777777" w:rsidR="006F7678" w:rsidRDefault="006F7678" w:rsidP="00E146ED">
      <w:pPr>
        <w:jc w:val="both"/>
      </w:pPr>
    </w:p>
    <w:p w14:paraId="7CD927C8" w14:textId="77777777" w:rsidR="006F7678" w:rsidRDefault="006F7678" w:rsidP="00E146ED">
      <w:pPr>
        <w:jc w:val="both"/>
      </w:pPr>
    </w:p>
    <w:p w14:paraId="31D80E6E" w14:textId="77777777" w:rsidR="006F7678" w:rsidRDefault="006F7678" w:rsidP="00E146ED">
      <w:pPr>
        <w:jc w:val="both"/>
      </w:pPr>
    </w:p>
    <w:p w14:paraId="48AE65A8" w14:textId="77777777" w:rsidR="006F7678" w:rsidRDefault="006F7678" w:rsidP="00E146ED">
      <w:pPr>
        <w:jc w:val="both"/>
      </w:pPr>
    </w:p>
    <w:p w14:paraId="657EB3BF" w14:textId="77777777" w:rsidR="006F7678" w:rsidRDefault="006F7678" w:rsidP="00E146ED">
      <w:pPr>
        <w:jc w:val="both"/>
      </w:pPr>
    </w:p>
    <w:p w14:paraId="48C29ECC" w14:textId="77777777" w:rsidR="006F7678" w:rsidRDefault="006F7678" w:rsidP="00E146ED">
      <w:pPr>
        <w:jc w:val="both"/>
      </w:pPr>
    </w:p>
    <w:p w14:paraId="6D52CDFA" w14:textId="77777777" w:rsidR="006F7678" w:rsidRDefault="006F7678" w:rsidP="00E146ED">
      <w:pPr>
        <w:jc w:val="both"/>
      </w:pPr>
    </w:p>
    <w:p w14:paraId="1CB4CFCE" w14:textId="77777777" w:rsidR="006F7678" w:rsidRDefault="006F7678" w:rsidP="00E146ED">
      <w:pPr>
        <w:jc w:val="both"/>
      </w:pPr>
    </w:p>
    <w:p w14:paraId="5F94DF89" w14:textId="77777777" w:rsidR="006F7678" w:rsidRDefault="006F7678" w:rsidP="00E146ED">
      <w:pPr>
        <w:jc w:val="both"/>
      </w:pPr>
    </w:p>
    <w:p w14:paraId="6D507278" w14:textId="77777777" w:rsidR="006F7678" w:rsidRDefault="006F7678" w:rsidP="00E146ED">
      <w:pPr>
        <w:jc w:val="both"/>
      </w:pPr>
    </w:p>
    <w:p w14:paraId="42444E6B" w14:textId="77777777" w:rsidR="006F7678" w:rsidRDefault="006F7678" w:rsidP="00E146ED">
      <w:pPr>
        <w:jc w:val="both"/>
      </w:pPr>
    </w:p>
    <w:p w14:paraId="51813D34" w14:textId="77777777" w:rsidR="006F7678" w:rsidRDefault="006F7678" w:rsidP="00E146ED">
      <w:pPr>
        <w:jc w:val="both"/>
      </w:pPr>
    </w:p>
    <w:p w14:paraId="6615E807" w14:textId="77777777" w:rsidR="006F7678" w:rsidRDefault="006F7678" w:rsidP="00E146ED">
      <w:pPr>
        <w:jc w:val="both"/>
      </w:pPr>
    </w:p>
    <w:p w14:paraId="71734336" w14:textId="77777777" w:rsidR="006F7678" w:rsidRDefault="006F7678" w:rsidP="00E146ED">
      <w:pPr>
        <w:jc w:val="both"/>
      </w:pPr>
    </w:p>
    <w:p w14:paraId="6DE65351" w14:textId="77777777" w:rsidR="006F7678" w:rsidRDefault="006F7678" w:rsidP="00E146ED">
      <w:pPr>
        <w:jc w:val="both"/>
      </w:pPr>
    </w:p>
    <w:p w14:paraId="38174F6D" w14:textId="77777777" w:rsidR="006F7678" w:rsidRDefault="006F7678" w:rsidP="00E146ED">
      <w:pPr>
        <w:jc w:val="both"/>
      </w:pPr>
    </w:p>
    <w:p w14:paraId="714ECBF5" w14:textId="77777777" w:rsidR="006F7678" w:rsidRDefault="006F7678" w:rsidP="00E146ED">
      <w:pPr>
        <w:jc w:val="both"/>
      </w:pPr>
    </w:p>
    <w:p w14:paraId="76F35B27" w14:textId="77777777" w:rsidR="006F7678" w:rsidRDefault="006F7678" w:rsidP="00E146ED">
      <w:pPr>
        <w:jc w:val="both"/>
      </w:pPr>
    </w:p>
    <w:p w14:paraId="70FCEFC2" w14:textId="77777777" w:rsidR="00E146ED" w:rsidRPr="00E146ED" w:rsidRDefault="00E146ED" w:rsidP="00E146ED">
      <w:pPr>
        <w:jc w:val="both"/>
      </w:pPr>
      <w:r w:rsidRPr="00E146ED">
        <w:t>Parengė</w:t>
      </w:r>
    </w:p>
    <w:p w14:paraId="3286EAC6" w14:textId="77777777" w:rsidR="00E146ED" w:rsidRPr="00E146ED" w:rsidRDefault="00E146ED" w:rsidP="00E146ED">
      <w:pPr>
        <w:jc w:val="both"/>
      </w:pPr>
      <w:r w:rsidRPr="00E146ED">
        <w:t xml:space="preserve">Sveikatos apsaugos skyriaus vyriausioji specialistė </w:t>
      </w:r>
    </w:p>
    <w:p w14:paraId="7CE98D29" w14:textId="77777777" w:rsidR="00E146ED" w:rsidRPr="00E146ED" w:rsidRDefault="00E146ED" w:rsidP="00E146ED">
      <w:pPr>
        <w:jc w:val="both"/>
      </w:pPr>
    </w:p>
    <w:p w14:paraId="26D958EE" w14:textId="77777777" w:rsidR="00E146ED" w:rsidRPr="00E146ED" w:rsidRDefault="00E146ED" w:rsidP="00E146ED">
      <w:pPr>
        <w:jc w:val="both"/>
      </w:pPr>
      <w:r w:rsidRPr="00E146ED">
        <w:t>Rožė Perminienė, tel. 39 60 70</w:t>
      </w:r>
    </w:p>
    <w:p w14:paraId="7B355FD3" w14:textId="77777777" w:rsidR="00E146ED" w:rsidRPr="00E146ED" w:rsidRDefault="00E146ED" w:rsidP="00E146ED">
      <w:pPr>
        <w:jc w:val="both"/>
      </w:pPr>
      <w:r w:rsidRPr="00E146ED">
        <w:t>2019-04-23</w:t>
      </w:r>
    </w:p>
    <w:sectPr w:rsidR="00E146ED" w:rsidRPr="00E146E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0A104" w14:textId="77777777" w:rsidR="00F42A76" w:rsidRDefault="00F42A76">
      <w:r>
        <w:separator/>
      </w:r>
    </w:p>
  </w:endnote>
  <w:endnote w:type="continuationSeparator" w:id="0">
    <w:p w14:paraId="6191A5C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5335" w14:textId="77777777" w:rsidR="00F42A76" w:rsidRDefault="00F42A76">
      <w:r>
        <w:separator/>
      </w:r>
    </w:p>
  </w:footnote>
  <w:footnote w:type="continuationSeparator" w:id="0">
    <w:p w14:paraId="7FA1364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A22A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40F9C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879D0" w14:textId="3CD329B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2B3A">
      <w:rPr>
        <w:rStyle w:val="Puslapionumeris"/>
        <w:noProof/>
      </w:rPr>
      <w:t>2</w:t>
    </w:r>
    <w:r>
      <w:rPr>
        <w:rStyle w:val="Puslapionumeris"/>
      </w:rPr>
      <w:fldChar w:fldCharType="end"/>
    </w:r>
  </w:p>
  <w:p w14:paraId="5955C5F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A748" w14:textId="77777777" w:rsidR="00C72E9F" w:rsidRPr="00C72E9F" w:rsidRDefault="00C72E9F" w:rsidP="00C72E9F">
    <w:pPr>
      <w:pStyle w:val="Antrats"/>
      <w:jc w:val="right"/>
      <w:rPr>
        <w:b/>
      </w:rPr>
    </w:pPr>
    <w:r w:rsidRPr="00C72E9F">
      <w:rPr>
        <w:b/>
      </w:rPr>
      <w:t>Projektas</w:t>
    </w:r>
  </w:p>
  <w:p w14:paraId="72B549A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0EB0598"/>
    <w:multiLevelType w:val="hybridMultilevel"/>
    <w:tmpl w:val="017C7514"/>
    <w:lvl w:ilvl="0" w:tplc="16CAB4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D52"/>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6BAB"/>
    <w:rsid w:val="0028720D"/>
    <w:rsid w:val="00290E5D"/>
    <w:rsid w:val="0029169E"/>
    <w:rsid w:val="002925BA"/>
    <w:rsid w:val="00295DD3"/>
    <w:rsid w:val="00295DFF"/>
    <w:rsid w:val="002A08E2"/>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4A8"/>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F01"/>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587F"/>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2B3A"/>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9FF"/>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69A"/>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8D"/>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678"/>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10B2"/>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5FC2"/>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3F65"/>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6ED"/>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3B8"/>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573"/>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D1493"/>
  <w15:docId w15:val="{F68A77EF-5B34-4E7B-B744-6D66BC65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E323B8"/>
    <w:pPr>
      <w:autoSpaceDE w:val="0"/>
      <w:autoSpaceDN w:val="0"/>
      <w:adjustRightInd w:val="0"/>
      <w:jc w:val="center"/>
    </w:pPr>
    <w:rPr>
      <w:rFonts w:ascii="TimesLT" w:hAnsi="TimesLT"/>
      <w:color w:val="000000"/>
      <w:lang w:val="en-US" w:eastAsia="en-US"/>
    </w:rPr>
  </w:style>
  <w:style w:type="paragraph" w:styleId="Pagrindiniotekstotrauka">
    <w:name w:val="Body Text Indent"/>
    <w:basedOn w:val="prastasis"/>
    <w:link w:val="PagrindiniotekstotraukaDiagrama"/>
    <w:rsid w:val="00E323B8"/>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E323B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067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1994</Words>
  <Characters>1137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2019-05-07T05:57:00Z</dcterms:created>
  <dcterms:modified xsi:type="dcterms:W3CDTF">2019-05-07T05:57:00Z</dcterms:modified>
</cp:coreProperties>
</file>