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2877914" w14:textId="77777777" w:rsidTr="00CD329B">
        <w:tc>
          <w:tcPr>
            <w:tcW w:w="4110" w:type="dxa"/>
          </w:tcPr>
          <w:p w14:paraId="1287791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2877916" w14:textId="77777777" w:rsidTr="00CD329B">
        <w:tc>
          <w:tcPr>
            <w:tcW w:w="4110" w:type="dxa"/>
          </w:tcPr>
          <w:p w14:paraId="1287791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877918" w14:textId="77777777" w:rsidTr="00CD329B">
        <w:tc>
          <w:tcPr>
            <w:tcW w:w="4110" w:type="dxa"/>
          </w:tcPr>
          <w:p w14:paraId="1287791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T1-167</w:t>
            </w:r>
            <w:bookmarkEnd w:id="2"/>
          </w:p>
        </w:tc>
      </w:tr>
      <w:tr w:rsidR="00A06545" w14:paraId="1287791A" w14:textId="77777777" w:rsidTr="00CD329B">
        <w:tc>
          <w:tcPr>
            <w:tcW w:w="4110" w:type="dxa"/>
          </w:tcPr>
          <w:p w14:paraId="1287791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287791B" w14:textId="77777777" w:rsidR="0006079E" w:rsidRDefault="0006079E" w:rsidP="0006079E">
      <w:pPr>
        <w:jc w:val="center"/>
      </w:pPr>
    </w:p>
    <w:p w14:paraId="1287791C" w14:textId="77777777" w:rsidR="006D1B42" w:rsidRDefault="006D1B42" w:rsidP="0006079E">
      <w:pPr>
        <w:jc w:val="center"/>
      </w:pPr>
    </w:p>
    <w:p w14:paraId="1287791D" w14:textId="77777777" w:rsidR="006D1B42" w:rsidRDefault="00595445" w:rsidP="0006079E">
      <w:pPr>
        <w:jc w:val="center"/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1287791E" w14:textId="77777777" w:rsidR="00595445" w:rsidRDefault="00595445" w:rsidP="006D1B42">
      <w:pPr>
        <w:ind w:firstLine="709"/>
        <w:jc w:val="both"/>
      </w:pPr>
    </w:p>
    <w:p w14:paraId="1287791F" w14:textId="77777777" w:rsidR="00595445" w:rsidRPr="001414C2" w:rsidRDefault="00595445" w:rsidP="00595445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595445" w:rsidRPr="001414C2" w14:paraId="12877925" w14:textId="77777777" w:rsidTr="00595445">
        <w:tc>
          <w:tcPr>
            <w:tcW w:w="675" w:type="dxa"/>
          </w:tcPr>
          <w:p w14:paraId="12877920" w14:textId="77777777" w:rsidR="00595445" w:rsidRPr="009D4069" w:rsidRDefault="00595445" w:rsidP="008A72FE">
            <w:pPr>
              <w:jc w:val="center"/>
            </w:pPr>
            <w:r w:rsidRPr="009D4069">
              <w:t>Eil.</w:t>
            </w:r>
          </w:p>
          <w:p w14:paraId="12877921" w14:textId="77777777" w:rsidR="00595445" w:rsidRPr="009D4069" w:rsidRDefault="00595445" w:rsidP="008A72FE">
            <w:pPr>
              <w:jc w:val="center"/>
            </w:pPr>
            <w:r w:rsidRPr="009D4069">
              <w:t>Nr.</w:t>
            </w:r>
          </w:p>
        </w:tc>
        <w:tc>
          <w:tcPr>
            <w:tcW w:w="7230" w:type="dxa"/>
          </w:tcPr>
          <w:p w14:paraId="12877922" w14:textId="77777777" w:rsidR="00595445" w:rsidRPr="009D4069" w:rsidRDefault="00595445" w:rsidP="008A72FE">
            <w:pPr>
              <w:jc w:val="center"/>
            </w:pPr>
            <w:r w:rsidRPr="009D4069">
              <w:t>Nuomojamo objekto pavadinimas, trumpas apibūdinimas</w:t>
            </w:r>
          </w:p>
          <w:p w14:paraId="12877923" w14:textId="77777777" w:rsidR="00595445" w:rsidRPr="009D4069" w:rsidRDefault="00595445" w:rsidP="008A72FE">
            <w:pPr>
              <w:jc w:val="center"/>
            </w:pPr>
            <w:r w:rsidRPr="009D4069">
              <w:t>(adresas, unikalus numeris, žymėjimas plane)</w:t>
            </w:r>
          </w:p>
        </w:tc>
        <w:tc>
          <w:tcPr>
            <w:tcW w:w="1701" w:type="dxa"/>
          </w:tcPr>
          <w:p w14:paraId="12877924" w14:textId="77777777" w:rsidR="00595445" w:rsidRPr="009D4069" w:rsidRDefault="00595445" w:rsidP="008A72FE">
            <w:pPr>
              <w:jc w:val="center"/>
            </w:pPr>
            <w:r w:rsidRPr="009D4069">
              <w:t>Plotas / ilgis (kv. m / m)</w:t>
            </w:r>
          </w:p>
        </w:tc>
      </w:tr>
      <w:tr w:rsidR="00595445" w:rsidRPr="00595445" w14:paraId="1287792D" w14:textId="77777777" w:rsidTr="00595445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12877926" w14:textId="77777777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63.</w:t>
            </w:r>
          </w:p>
        </w:tc>
        <w:tc>
          <w:tcPr>
            <w:tcW w:w="7230" w:type="dxa"/>
            <w:hideMark/>
          </w:tcPr>
          <w:p w14:paraId="12877927" w14:textId="77777777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Varpų g. 3, Klaipėda,</w:t>
            </w:r>
          </w:p>
          <w:p w14:paraId="12877928" w14:textId="77777777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12877929" w14:textId="77777777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2199-8006-2016, pažymėjimas plane – 1C2b,</w:t>
            </w:r>
          </w:p>
          <w:p w14:paraId="1287792B" w14:textId="18CE3040" w:rsidR="00595445" w:rsidRPr="009D4069" w:rsidRDefault="00595445" w:rsidP="00DE06CA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 xml:space="preserve">patalpų žymėjimo indeksai: </w:t>
            </w:r>
            <w:r w:rsidR="003846B0" w:rsidRPr="009D4069">
              <w:rPr>
                <w:color w:val="000000"/>
              </w:rPr>
              <w:t>1-3 (104,83 kv. m), 1-4 (9,40 kv. m), 1-5 (2,02 kv. m), 1-6 (1,47 kv. m), 1-7 (1,49 kv. m), 1-8 (1,47 kv. m), 1-9 (16,27 kv. m), 1-10 (1,84 kv. m), 1-11 (9,22 kv. m), 1-12 (31,10 kv. m),</w:t>
            </w:r>
            <w:r w:rsidR="00505038" w:rsidRPr="009D4069">
              <w:rPr>
                <w:color w:val="000000"/>
              </w:rPr>
              <w:t xml:space="preserve"> 1-13 (5,24 kv. m), 1-14 (9,67 kv. m), 1-15 (6,57 kv. m), 1-16 (4,29 kv. m), 1-17 (7,47 kv. m), 1-18 (7,15 kv. m), 1-19 (8,83 kv. m), 1-20 (5,54 kv. m), 1-21 (38,63 kv. m),</w:t>
            </w:r>
            <w:r w:rsidR="00DE06CA">
              <w:rPr>
                <w:color w:val="000000"/>
              </w:rPr>
              <w:t xml:space="preserve"> </w:t>
            </w:r>
            <w:r w:rsidRPr="009D4069">
              <w:rPr>
                <w:color w:val="000000"/>
              </w:rPr>
              <w:t>1-77</w:t>
            </w:r>
            <w:r w:rsidR="003846B0" w:rsidRPr="009D4069">
              <w:rPr>
                <w:color w:val="000000"/>
              </w:rPr>
              <w:t xml:space="preserve"> </w:t>
            </w:r>
            <w:r w:rsidRPr="009D4069">
              <w:rPr>
                <w:color w:val="000000"/>
              </w:rPr>
              <w:t>(53,02 kv. m), 1-132 (96,18 kv. m), 2-1 (446,28 kv. m), 2-20 (424,24 kv. m), 2-51 (53,76 kv. m)</w:t>
            </w:r>
          </w:p>
        </w:tc>
        <w:tc>
          <w:tcPr>
            <w:tcW w:w="1701" w:type="dxa"/>
            <w:hideMark/>
          </w:tcPr>
          <w:p w14:paraId="1287792C" w14:textId="77777777" w:rsidR="00595445" w:rsidRPr="009D4069" w:rsidRDefault="00595445" w:rsidP="00505038">
            <w:pPr>
              <w:jc w:val="center"/>
              <w:rPr>
                <w:color w:val="000000"/>
              </w:rPr>
            </w:pPr>
            <w:r w:rsidRPr="009D4069">
              <w:rPr>
                <w:color w:val="000000"/>
              </w:rPr>
              <w:t>1</w:t>
            </w:r>
            <w:r w:rsidR="00505038" w:rsidRPr="009D4069">
              <w:rPr>
                <w:color w:val="000000"/>
              </w:rPr>
              <w:t>345</w:t>
            </w:r>
            <w:r w:rsidRPr="009D4069">
              <w:rPr>
                <w:color w:val="000000"/>
              </w:rPr>
              <w:t>,</w:t>
            </w:r>
            <w:r w:rsidR="00505038" w:rsidRPr="009D4069">
              <w:rPr>
                <w:color w:val="000000"/>
              </w:rPr>
              <w:t>98</w:t>
            </w:r>
          </w:p>
        </w:tc>
      </w:tr>
      <w:tr w:rsidR="00595445" w14:paraId="12877935" w14:textId="77777777" w:rsidTr="00595445">
        <w:tc>
          <w:tcPr>
            <w:tcW w:w="675" w:type="dxa"/>
          </w:tcPr>
          <w:p w14:paraId="1287792E" w14:textId="77777777" w:rsidR="00595445" w:rsidRPr="009D4069" w:rsidRDefault="00595445" w:rsidP="008A72FE">
            <w:pPr>
              <w:jc w:val="center"/>
            </w:pPr>
            <w:r w:rsidRPr="009D4069">
              <w:rPr>
                <w:color w:val="000000"/>
                <w:shd w:val="clear" w:color="auto" w:fill="FFFFFF"/>
              </w:rPr>
              <w:t>125.</w:t>
            </w:r>
          </w:p>
        </w:tc>
        <w:tc>
          <w:tcPr>
            <w:tcW w:w="7230" w:type="dxa"/>
            <w:vAlign w:val="center"/>
          </w:tcPr>
          <w:p w14:paraId="1287792F" w14:textId="77777777" w:rsidR="00595445" w:rsidRPr="009D4069" w:rsidRDefault="00595445" w:rsidP="00595445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Debreceno g. 48, Klaipėda,</w:t>
            </w:r>
          </w:p>
          <w:p w14:paraId="12877930" w14:textId="77777777" w:rsidR="00595445" w:rsidRPr="009D4069" w:rsidRDefault="00595445" w:rsidP="00595445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12877931" w14:textId="77777777" w:rsidR="00595445" w:rsidRPr="009D4069" w:rsidRDefault="00595445" w:rsidP="00595445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2196-9002-2013, pažymėjimas plane – 1C3p,</w:t>
            </w:r>
          </w:p>
          <w:p w14:paraId="12877933" w14:textId="391DD10E" w:rsidR="00595445" w:rsidRPr="009D4069" w:rsidRDefault="00595445" w:rsidP="00DE06CA">
            <w:pPr>
              <w:shd w:val="clear" w:color="auto" w:fill="FFFFFF"/>
              <w:jc w:val="both"/>
            </w:pPr>
            <w:r w:rsidRPr="009D4069">
              <w:rPr>
                <w:color w:val="000000"/>
              </w:rPr>
              <w:t xml:space="preserve">patalpų žymėjimo indeksai: </w:t>
            </w:r>
            <w:r w:rsidR="00D942D0" w:rsidRPr="009D4069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</w:t>
            </w:r>
            <w:r w:rsidR="00D942D0" w:rsidRPr="009D4069">
              <w:rPr>
                <w:color w:val="000000"/>
              </w:rPr>
              <w:t>44</w:t>
            </w:r>
            <w:r w:rsidRPr="009D4069">
              <w:rPr>
                <w:color w:val="000000"/>
              </w:rPr>
              <w:t xml:space="preserve"> (</w:t>
            </w:r>
            <w:r w:rsidR="00D942D0" w:rsidRPr="009D4069">
              <w:rPr>
                <w:color w:val="000000"/>
              </w:rPr>
              <w:t>39</w:t>
            </w:r>
            <w:r w:rsidRPr="009D4069">
              <w:rPr>
                <w:color w:val="000000"/>
              </w:rPr>
              <w:t>,</w:t>
            </w:r>
            <w:r w:rsidR="00D942D0" w:rsidRPr="009D4069">
              <w:rPr>
                <w:color w:val="000000"/>
              </w:rPr>
              <w:t>77</w:t>
            </w:r>
            <w:r w:rsidRPr="009D4069">
              <w:rPr>
                <w:color w:val="000000"/>
              </w:rPr>
              <w:t xml:space="preserve"> kv. m)</w:t>
            </w:r>
            <w:r w:rsidR="00D942D0" w:rsidRPr="009D4069">
              <w:rPr>
                <w:color w:val="000000"/>
              </w:rPr>
              <w:t>, 1-45 (1</w:t>
            </w:r>
            <w:r w:rsidR="0071482C" w:rsidRPr="009D4069">
              <w:rPr>
                <w:color w:val="000000"/>
              </w:rPr>
              <w:t>6,32 kv. m), 1-46 (67,68 kv. m)</w:t>
            </w:r>
          </w:p>
        </w:tc>
        <w:tc>
          <w:tcPr>
            <w:tcW w:w="1701" w:type="dxa"/>
          </w:tcPr>
          <w:p w14:paraId="12877934" w14:textId="77777777" w:rsidR="00595445" w:rsidRPr="009D4069" w:rsidRDefault="00595445" w:rsidP="00D942D0">
            <w:pPr>
              <w:jc w:val="center"/>
            </w:pPr>
            <w:r w:rsidRPr="009D4069">
              <w:rPr>
                <w:color w:val="000000"/>
                <w:shd w:val="clear" w:color="auto" w:fill="FFFFFF"/>
              </w:rPr>
              <w:t>12</w:t>
            </w:r>
            <w:r w:rsidR="00D942D0" w:rsidRPr="009D4069">
              <w:rPr>
                <w:color w:val="000000"/>
                <w:shd w:val="clear" w:color="auto" w:fill="FFFFFF"/>
              </w:rPr>
              <w:t>3</w:t>
            </w:r>
            <w:r w:rsidRPr="009D4069">
              <w:rPr>
                <w:color w:val="000000"/>
                <w:shd w:val="clear" w:color="auto" w:fill="FFFFFF"/>
              </w:rPr>
              <w:t>,</w:t>
            </w:r>
            <w:r w:rsidR="00D942D0" w:rsidRPr="009D4069">
              <w:rPr>
                <w:color w:val="000000"/>
                <w:shd w:val="clear" w:color="auto" w:fill="FFFFFF"/>
              </w:rPr>
              <w:t>77</w:t>
            </w:r>
          </w:p>
        </w:tc>
      </w:tr>
    </w:tbl>
    <w:p w14:paraId="12877936" w14:textId="77777777" w:rsidR="003846B0" w:rsidRDefault="003846B0" w:rsidP="003846B0"/>
    <w:p w14:paraId="12877937" w14:textId="77777777" w:rsidR="00595445" w:rsidRDefault="00595445" w:rsidP="003846B0">
      <w:pPr>
        <w:jc w:val="center"/>
      </w:pPr>
      <w:r>
        <w:t>___________________________</w:t>
      </w:r>
    </w:p>
    <w:sectPr w:rsidR="00595445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793A" w14:textId="77777777" w:rsidR="00FC7F3D" w:rsidRDefault="00FC7F3D" w:rsidP="006D1B42">
      <w:r>
        <w:separator/>
      </w:r>
    </w:p>
  </w:endnote>
  <w:endnote w:type="continuationSeparator" w:id="0">
    <w:p w14:paraId="1287793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7938" w14:textId="77777777" w:rsidR="00FC7F3D" w:rsidRDefault="00FC7F3D" w:rsidP="006D1B42">
      <w:r>
        <w:separator/>
      </w:r>
    </w:p>
  </w:footnote>
  <w:footnote w:type="continuationSeparator" w:id="0">
    <w:p w14:paraId="1287793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287793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287793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846B0"/>
    <w:rsid w:val="0044347A"/>
    <w:rsid w:val="004476DD"/>
    <w:rsid w:val="00505038"/>
    <w:rsid w:val="00595445"/>
    <w:rsid w:val="00597EE8"/>
    <w:rsid w:val="005F495C"/>
    <w:rsid w:val="006D1B42"/>
    <w:rsid w:val="0071482C"/>
    <w:rsid w:val="007B180C"/>
    <w:rsid w:val="008354D5"/>
    <w:rsid w:val="008E6E82"/>
    <w:rsid w:val="00976441"/>
    <w:rsid w:val="00981859"/>
    <w:rsid w:val="00984DE8"/>
    <w:rsid w:val="009D4069"/>
    <w:rsid w:val="00A06545"/>
    <w:rsid w:val="00AF7D08"/>
    <w:rsid w:val="00B750B6"/>
    <w:rsid w:val="00CA4D3B"/>
    <w:rsid w:val="00CD329B"/>
    <w:rsid w:val="00D942D0"/>
    <w:rsid w:val="00DE06CA"/>
    <w:rsid w:val="00E33871"/>
    <w:rsid w:val="00F10C4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913"/>
  <w15:docId w15:val="{0F04152C-9A6D-45A6-A961-C4B1349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9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2019-06-04T08:01:00Z</dcterms:created>
  <dcterms:modified xsi:type="dcterms:W3CDTF">2019-06-04T08:01:00Z</dcterms:modified>
</cp:coreProperties>
</file>