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AA9" w:rsidRPr="00CB7939" w:rsidRDefault="00BF6AA9" w:rsidP="00BF6AA9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BF6AA9" w:rsidRDefault="00BF6AA9" w:rsidP="00BF6AA9">
      <w:pPr>
        <w:keepNext/>
        <w:jc w:val="center"/>
        <w:outlineLvl w:val="1"/>
        <w:rPr>
          <w:b/>
        </w:rPr>
      </w:pPr>
    </w:p>
    <w:p w:rsidR="00BF6AA9" w:rsidRPr="00CB7939" w:rsidRDefault="00BF6AA9" w:rsidP="00BF6AA9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BF6AA9" w:rsidRPr="001D3C7E" w:rsidRDefault="00BF6AA9" w:rsidP="00BF6AA9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PAVEDIMO LAIKINAI VYKDYTI KLAIPĖDOS „SAULĖTEKIO“ PROGIMNAZIJOS DIREKTORIAUS FUNKCIJAS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BF6AA9" w:rsidRPr="00F43F54" w:rsidRDefault="00BF6AA9" w:rsidP="00BF6AA9">
      <w:pPr>
        <w:tabs>
          <w:tab w:val="left" w:pos="912"/>
        </w:tabs>
        <w:ind w:firstLine="709"/>
        <w:jc w:val="both"/>
      </w:pPr>
      <w:r w:rsidRPr="003A4F49">
        <w:t>Vadovaudamasi Lietuvos Respublikos vietos savivaldos įstatymo 16</w:t>
      </w:r>
      <w:r>
        <w:t xml:space="preserve"> straipsnio 2 dalies 21 punktu,</w:t>
      </w:r>
      <w:r w:rsidRPr="00F43F54">
        <w:t xml:space="preserve"> </w:t>
      </w:r>
      <w:r>
        <w:t xml:space="preserve">atsižvelgdama į </w:t>
      </w:r>
      <w:r>
        <w:rPr>
          <w:color w:val="000000"/>
          <w:lang w:eastAsia="lt-LT"/>
        </w:rPr>
        <w:t>Nijolės Žukienės 2019 m. birželio</w:t>
      </w:r>
      <w:r w:rsidRPr="00AE44F4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11</w:t>
      </w:r>
      <w:r w:rsidRPr="00AE44F4">
        <w:rPr>
          <w:color w:val="000000"/>
          <w:lang w:eastAsia="lt-LT"/>
        </w:rPr>
        <w:t xml:space="preserve"> d. </w:t>
      </w:r>
      <w:r>
        <w:t>sutikimą vykdyti įstaigos vadovo funkcijas</w:t>
      </w:r>
      <w:r w:rsidRPr="00E61447">
        <w:t xml:space="preserve"> </w:t>
      </w:r>
      <w:r>
        <w:t xml:space="preserve">Nr. R1-4016, </w:t>
      </w:r>
      <w:r w:rsidRPr="001D3C7E">
        <w:t xml:space="preserve">Klaipėdos miesto savivaldybės taryba </w:t>
      </w:r>
      <w:r w:rsidRPr="00F43F54">
        <w:rPr>
          <w:spacing w:val="60"/>
        </w:rPr>
        <w:t>nusprendži</w:t>
      </w:r>
      <w:r>
        <w:t>a:</w:t>
      </w:r>
    </w:p>
    <w:p w:rsidR="00BF6AA9" w:rsidRPr="00B10CE2" w:rsidRDefault="00BF6AA9" w:rsidP="00BF6AA9">
      <w:pPr>
        <w:ind w:firstLine="709"/>
        <w:jc w:val="both"/>
        <w:rPr>
          <w:spacing w:val="-6"/>
        </w:rPr>
      </w:pPr>
      <w:r>
        <w:rPr>
          <w:lang w:eastAsia="lt-LT"/>
        </w:rPr>
        <w:t>P</w:t>
      </w:r>
      <w:r w:rsidRPr="0000784A">
        <w:rPr>
          <w:lang w:eastAsia="lt-LT"/>
        </w:rPr>
        <w:t xml:space="preserve">avesti </w:t>
      </w:r>
      <w:r>
        <w:rPr>
          <w:lang w:eastAsia="lt-LT"/>
        </w:rPr>
        <w:t>Nijolei Žukienei</w:t>
      </w:r>
      <w:r w:rsidRPr="00754034">
        <w:rPr>
          <w:lang w:eastAsia="lt-LT"/>
        </w:rPr>
        <w:t>,</w:t>
      </w:r>
      <w:r>
        <w:rPr>
          <w:lang w:eastAsia="lt-LT"/>
        </w:rPr>
        <w:t xml:space="preserve"> </w:t>
      </w:r>
      <w:r w:rsidRPr="005B5A6A">
        <w:rPr>
          <w:lang w:eastAsia="lt-LT"/>
        </w:rPr>
        <w:t>Klaipėdos</w:t>
      </w:r>
      <w:r>
        <w:rPr>
          <w:lang w:eastAsia="lt-LT"/>
        </w:rPr>
        <w:t xml:space="preserve"> „Saulėtekio“ progimnazijos direktoriaus pavaduotojai ugdymui, </w:t>
      </w:r>
      <w:r w:rsidRPr="0000784A">
        <w:rPr>
          <w:lang w:eastAsia="lt-LT"/>
        </w:rPr>
        <w:t xml:space="preserve">nuo 2019 m. </w:t>
      </w:r>
      <w:r>
        <w:rPr>
          <w:lang w:eastAsia="lt-LT"/>
        </w:rPr>
        <w:t>liepos 1 d. laikinai</w:t>
      </w:r>
      <w:r w:rsidRPr="0000784A">
        <w:rPr>
          <w:lang w:eastAsia="lt-LT"/>
        </w:rPr>
        <w:t xml:space="preserve"> vykdyti įstaigos vadovo funkcijas, </w:t>
      </w:r>
      <w:r>
        <w:rPr>
          <w:lang w:eastAsia="lt-LT"/>
        </w:rPr>
        <w:t>kol</w:t>
      </w:r>
      <w:r w:rsidRPr="0000784A">
        <w:rPr>
          <w:lang w:eastAsia="lt-LT"/>
        </w:rPr>
        <w:t xml:space="preserve"> teisės aktų nustatyta tvarka bus paskirtas įstaigos </w:t>
      </w:r>
      <w:r w:rsidRPr="00B10CE2">
        <w:rPr>
          <w:lang w:eastAsia="lt-LT"/>
        </w:rPr>
        <w:t>vadovas</w:t>
      </w:r>
      <w:r w:rsidRPr="00B10CE2">
        <w:rPr>
          <w:spacing w:val="-6"/>
        </w:rPr>
        <w:t>.</w:t>
      </w:r>
    </w:p>
    <w:p w:rsidR="00BF6AA9" w:rsidRDefault="00BF6AA9" w:rsidP="00BF6AA9">
      <w:pPr>
        <w:ind w:firstLine="709"/>
        <w:jc w:val="both"/>
      </w:pPr>
      <w:r w:rsidRPr="0000784A">
        <w:rPr>
          <w:lang w:eastAsia="lt-LT"/>
        </w:rPr>
        <w:t>Šis sprendimas gali būti skundžiamas per vieną mėnesį nuo sužinojimo apie teisių pažeidimą darbo ginčų komisijai Lietuvos Respublikos darbo kodekso nustatyta tvarka.</w:t>
      </w:r>
    </w:p>
    <w:p w:rsidR="00BF6AA9" w:rsidRDefault="00BF6AA9" w:rsidP="00BF6AA9">
      <w:pPr>
        <w:tabs>
          <w:tab w:val="left" w:pos="912"/>
        </w:tabs>
        <w:jc w:val="both"/>
      </w:pPr>
    </w:p>
    <w:p w:rsidR="00BF6AA9" w:rsidRDefault="00BF6AA9" w:rsidP="00BF6AA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F6AA9" w:rsidTr="00F9285C">
        <w:tc>
          <w:tcPr>
            <w:tcW w:w="6629" w:type="dxa"/>
            <w:shd w:val="clear" w:color="auto" w:fill="auto"/>
          </w:tcPr>
          <w:p w:rsidR="00BF6AA9" w:rsidRDefault="00BF6AA9" w:rsidP="00F9285C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F6AA9" w:rsidRDefault="00BF6AA9" w:rsidP="00F9285C">
            <w:pPr>
              <w:jc w:val="right"/>
            </w:pPr>
          </w:p>
        </w:tc>
      </w:tr>
    </w:tbl>
    <w:p w:rsidR="00BF6AA9" w:rsidRDefault="00BF6AA9" w:rsidP="00BF6AA9">
      <w:pPr>
        <w:jc w:val="both"/>
      </w:pPr>
    </w:p>
    <w:p w:rsidR="00BF6AA9" w:rsidRPr="00D50F7E" w:rsidRDefault="00BF6AA9" w:rsidP="00BF6AA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25"/>
      </w:tblGrid>
      <w:tr w:rsidR="00BF6AA9" w:rsidTr="00F9285C">
        <w:tc>
          <w:tcPr>
            <w:tcW w:w="6345" w:type="dxa"/>
            <w:shd w:val="clear" w:color="auto" w:fill="auto"/>
          </w:tcPr>
          <w:p w:rsidR="00BF6AA9" w:rsidRDefault="00BF6AA9" w:rsidP="00F9285C">
            <w:r>
              <w:t>Teikėjas – s</w:t>
            </w:r>
            <w:r w:rsidRPr="00D50F7E">
              <w:t xml:space="preserve">avivaldybės </w:t>
            </w:r>
            <w:r>
              <w:t>meras</w:t>
            </w:r>
          </w:p>
        </w:tc>
        <w:tc>
          <w:tcPr>
            <w:tcW w:w="3225" w:type="dxa"/>
            <w:shd w:val="clear" w:color="auto" w:fill="auto"/>
          </w:tcPr>
          <w:p w:rsidR="00BF6AA9" w:rsidRDefault="00BF6AA9" w:rsidP="00F9285C">
            <w:pPr>
              <w:jc w:val="right"/>
            </w:pPr>
            <w:r>
              <w:t>Vytautas Grubliauskas</w:t>
            </w:r>
          </w:p>
        </w:tc>
      </w:tr>
    </w:tbl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Default="00BF6AA9" w:rsidP="00BF6AA9">
      <w:pPr>
        <w:tabs>
          <w:tab w:val="left" w:pos="7560"/>
        </w:tabs>
        <w:jc w:val="both"/>
      </w:pPr>
    </w:p>
    <w:p w:rsidR="00BF6AA9" w:rsidRPr="00B477FE" w:rsidRDefault="00BF6AA9" w:rsidP="00BF6AA9">
      <w:pPr>
        <w:jc w:val="both"/>
        <w:rPr>
          <w:lang w:eastAsia="lt-LT"/>
        </w:rPr>
      </w:pPr>
      <w:r w:rsidRPr="00B477FE">
        <w:rPr>
          <w:lang w:eastAsia="lt-LT"/>
        </w:rPr>
        <w:t>Parengė</w:t>
      </w:r>
    </w:p>
    <w:p w:rsidR="00BF6AA9" w:rsidRPr="00B477FE" w:rsidRDefault="00BF6AA9" w:rsidP="00BF6AA9">
      <w:pPr>
        <w:jc w:val="both"/>
        <w:rPr>
          <w:lang w:eastAsia="lt-LT"/>
        </w:rPr>
      </w:pPr>
      <w:r w:rsidRPr="00B477FE">
        <w:rPr>
          <w:lang w:eastAsia="lt-LT"/>
        </w:rPr>
        <w:t>Personalo skyriaus vyriausioji specialistė</w:t>
      </w:r>
    </w:p>
    <w:p w:rsidR="00BF6AA9" w:rsidRPr="00B477FE" w:rsidRDefault="00BF6AA9" w:rsidP="00BF6AA9">
      <w:pPr>
        <w:jc w:val="both"/>
        <w:rPr>
          <w:lang w:eastAsia="lt-LT"/>
        </w:rPr>
      </w:pPr>
    </w:p>
    <w:p w:rsidR="00BF6AA9" w:rsidRPr="00B477FE" w:rsidRDefault="00BF6AA9" w:rsidP="00BF6AA9">
      <w:pPr>
        <w:jc w:val="both"/>
        <w:rPr>
          <w:lang w:eastAsia="lt-LT"/>
        </w:rPr>
      </w:pPr>
      <w:r>
        <w:rPr>
          <w:lang w:eastAsia="lt-LT"/>
        </w:rPr>
        <w:t>Edita Dimšienė</w:t>
      </w:r>
      <w:r w:rsidRPr="00B477FE">
        <w:rPr>
          <w:lang w:eastAsia="lt-LT"/>
        </w:rPr>
        <w:t>, tel. 39 32 28</w:t>
      </w:r>
    </w:p>
    <w:p w:rsidR="00DD6F1A" w:rsidRDefault="00BF6AA9" w:rsidP="00BF6AA9">
      <w:pPr>
        <w:jc w:val="both"/>
      </w:pPr>
      <w:r>
        <w:rPr>
          <w:lang w:eastAsia="lt-LT"/>
        </w:rPr>
        <w:t>2019-06-13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F6AA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50AA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714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AA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31B052"/>
  <w15:docId w15:val="{818BF8EE-A6E4-40BA-8E0E-547B75F4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2019-06-18T10:16:00Z</dcterms:created>
  <dcterms:modified xsi:type="dcterms:W3CDTF">2019-06-18T10:16:00Z</dcterms:modified>
</cp:coreProperties>
</file>