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</w:t>
            </w:r>
            <w:r w:rsidR="00C975BB">
              <w:t>16</w:t>
            </w:r>
            <w:r>
              <w:t xml:space="preserve"> m. </w:t>
            </w:r>
            <w:r w:rsidR="00C975BB">
              <w:t>rugsėjo 22</w:t>
            </w:r>
            <w:r>
              <w:t xml:space="preserve"> d.</w:t>
            </w:r>
          </w:p>
          <w:p w:rsidR="00CF5C99" w:rsidRDefault="00C975BB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T2-247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E5DA7">
        <w:tc>
          <w:tcPr>
            <w:tcW w:w="4252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T2-175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975BB" w:rsidRPr="00435B9E" w:rsidRDefault="00C975BB" w:rsidP="00C975BB">
      <w:pPr>
        <w:jc w:val="center"/>
        <w:rPr>
          <w:b/>
        </w:rPr>
      </w:pPr>
      <w:r w:rsidRPr="00435B9E">
        <w:rPr>
          <w:b/>
        </w:rPr>
        <w:t>KLAIPĖDOS MIESTO TAUTINIŲ MAŽUMŲ TARYBOS PRIE</w:t>
      </w:r>
    </w:p>
    <w:p w:rsidR="0006079E" w:rsidRDefault="00C975BB" w:rsidP="00C975BB">
      <w:pPr>
        <w:jc w:val="center"/>
        <w:rPr>
          <w:b/>
        </w:rPr>
      </w:pPr>
      <w:r w:rsidRPr="00435B9E">
        <w:rPr>
          <w:b/>
        </w:rPr>
        <w:t>KLAIPĖDOS MIESTO SAVIVALDYBĖS TARYBOS NUOSTATAI</w:t>
      </w:r>
    </w:p>
    <w:p w:rsidR="00832CC9" w:rsidRPr="00F72A1E" w:rsidRDefault="00832CC9" w:rsidP="0006079E">
      <w:pPr>
        <w:jc w:val="center"/>
      </w:pPr>
    </w:p>
    <w:p w:rsidR="00C975BB" w:rsidRPr="007534B0" w:rsidRDefault="00C975BB" w:rsidP="00C975BB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:rsidR="00C975BB" w:rsidRPr="007534B0" w:rsidRDefault="00C975BB" w:rsidP="00C975BB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:rsidR="00C975BB" w:rsidRPr="007534B0" w:rsidRDefault="00C975BB" w:rsidP="00C975BB">
      <w:pPr>
        <w:tabs>
          <w:tab w:val="left" w:pos="720"/>
        </w:tabs>
      </w:pPr>
    </w:p>
    <w:p w:rsidR="00C975BB" w:rsidRPr="007D79CE" w:rsidRDefault="00C975BB" w:rsidP="00C975BB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:rsidR="00C975BB" w:rsidRPr="00E45731" w:rsidRDefault="00C975BB" w:rsidP="00C975BB">
      <w:pPr>
        <w:tabs>
          <w:tab w:val="left" w:pos="720"/>
        </w:tabs>
        <w:ind w:firstLine="709"/>
        <w:jc w:val="both"/>
        <w:rPr>
          <w:b/>
        </w:rPr>
      </w:pPr>
      <w:r w:rsidRPr="007D79CE">
        <w:t xml:space="preserve">2. </w:t>
      </w:r>
      <w:r w:rsidRPr="00E246AC">
        <w:t>Tarybos sudėtį tvirtina Savivaldybės taryba savo kadencijos laikotarpiui, kol naujai išrinkta Savivaldybės taryba patvirtina naują Tarybos sudėtį.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:rsidR="00C975BB" w:rsidRPr="007534B0" w:rsidRDefault="00C975BB" w:rsidP="00C975BB">
      <w:pPr>
        <w:tabs>
          <w:tab w:val="left" w:pos="720"/>
        </w:tabs>
        <w:jc w:val="both"/>
      </w:pPr>
    </w:p>
    <w:p w:rsidR="00C975BB" w:rsidRPr="007534B0" w:rsidRDefault="00C975BB" w:rsidP="00C975BB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:rsidR="00C975BB" w:rsidRPr="007534B0" w:rsidRDefault="00C975BB" w:rsidP="00C975BB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:rsidR="00C975BB" w:rsidRPr="007D79CE" w:rsidRDefault="00C975BB" w:rsidP="00C975BB">
      <w:pPr>
        <w:tabs>
          <w:tab w:val="left" w:pos="720"/>
        </w:tabs>
        <w:jc w:val="both"/>
      </w:pP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:rsidR="00C975BB" w:rsidRPr="007D79CE" w:rsidRDefault="00C975BB" w:rsidP="00C975BB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:rsidR="00C975BB" w:rsidRDefault="00C975BB" w:rsidP="00C975BB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  <w:r>
        <w:rPr>
          <w:lang w:eastAsia="lt-LT"/>
        </w:rPr>
        <w:t xml:space="preserve"> </w:t>
      </w:r>
    </w:p>
    <w:p w:rsidR="00C975BB" w:rsidRPr="007534B0" w:rsidRDefault="00C975BB" w:rsidP="00C975BB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:rsidR="00C975BB" w:rsidRPr="007534B0" w:rsidRDefault="00C975BB" w:rsidP="00C975BB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:rsidR="00C975BB" w:rsidRPr="007534B0" w:rsidRDefault="00C975BB" w:rsidP="00C975BB">
      <w:pPr>
        <w:tabs>
          <w:tab w:val="left" w:pos="720"/>
        </w:tabs>
        <w:jc w:val="both"/>
      </w:pPr>
    </w:p>
    <w:p w:rsidR="00C975BB" w:rsidRPr="00A3191B" w:rsidRDefault="00C975BB" w:rsidP="00C975BB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:rsidR="00C975BB" w:rsidRPr="004A3648" w:rsidRDefault="00C975BB" w:rsidP="00C975BB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:rsidR="00C975BB" w:rsidRPr="004A3648" w:rsidRDefault="00C975BB" w:rsidP="00C975BB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:rsidR="00C975BB" w:rsidRPr="007534B0" w:rsidRDefault="00C975BB" w:rsidP="00C975BB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:rsidR="00C975BB" w:rsidRPr="007534B0" w:rsidRDefault="00C975BB" w:rsidP="00C975BB">
      <w:pPr>
        <w:tabs>
          <w:tab w:val="left" w:pos="720"/>
        </w:tabs>
        <w:jc w:val="both"/>
      </w:pPr>
    </w:p>
    <w:p w:rsidR="00C975BB" w:rsidRPr="007534B0" w:rsidRDefault="00C975BB" w:rsidP="00C975BB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:rsidR="00C975BB" w:rsidRPr="007534B0" w:rsidRDefault="00C975BB" w:rsidP="00C975BB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:rsidR="00C975BB" w:rsidRPr="007534B0" w:rsidRDefault="00C975BB" w:rsidP="00C975BB">
      <w:pPr>
        <w:tabs>
          <w:tab w:val="left" w:pos="720"/>
        </w:tabs>
        <w:jc w:val="both"/>
      </w:pP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14.1.</w:t>
      </w:r>
      <w:r>
        <w:t xml:space="preserve"> </w:t>
      </w:r>
      <w:r w:rsidRPr="00581A98">
        <w:t xml:space="preserve">deleguojami 2 (du) Savivaldybės </w:t>
      </w:r>
      <w:r>
        <w:t>tarybos Kultūros švietimo ir sporto komiteto atstovai. Atstovai</w:t>
      </w:r>
      <w:r w:rsidRPr="00581A98">
        <w:t xml:space="preserve"> į Tarybą renkami </w:t>
      </w:r>
      <w:r w:rsidRPr="00510544">
        <w:t>komiteto posėdyje;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14.2.</w:t>
      </w:r>
      <w:r w:rsidRPr="002A7B69">
        <w:t xml:space="preserve"> </w:t>
      </w:r>
      <w:r w:rsidRPr="00510544">
        <w:t>deleguojamas vienas Savivaldybės administracijos valstybės tarnautojas. Atstovas į Tarybą deleguojamas Savivaldybės administracijos direktoriaus raštu;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:rsidR="00C975BB" w:rsidRPr="00E170C7" w:rsidRDefault="00C975BB" w:rsidP="00C975BB">
      <w:pPr>
        <w:tabs>
          <w:tab w:val="left" w:pos="720"/>
        </w:tabs>
        <w:ind w:firstLine="709"/>
        <w:jc w:val="both"/>
      </w:pPr>
      <w:r>
        <w:t>20.1. Taryba</w:t>
      </w:r>
      <w:r w:rsidRPr="00E170C7">
        <w:t xml:space="preserve"> per pirmąjį posėdį iš savo narių išsirenka Tarybos pirmininką ir pirmininko pavaduotoją;</w:t>
      </w:r>
    </w:p>
    <w:p w:rsidR="00C975BB" w:rsidRPr="00E170C7" w:rsidRDefault="00C975BB" w:rsidP="00C975BB">
      <w:pPr>
        <w:tabs>
          <w:tab w:val="left" w:pos="720"/>
        </w:tabs>
        <w:ind w:firstLine="709"/>
        <w:jc w:val="both"/>
      </w:pPr>
      <w:r w:rsidRPr="00E170C7">
        <w:t>20.2. Tarybos posėdis yra teisėtas, jeigu jame dalyvauja daugiau kaip pusė Tarybos narių;</w:t>
      </w:r>
    </w:p>
    <w:p w:rsidR="00C975BB" w:rsidRPr="00E170C7" w:rsidRDefault="00C975BB" w:rsidP="00C975BB">
      <w:pPr>
        <w:tabs>
          <w:tab w:val="left" w:pos="720"/>
        </w:tabs>
        <w:ind w:firstLine="709"/>
        <w:jc w:val="both"/>
      </w:pPr>
      <w:r w:rsidRPr="00E170C7">
        <w:t>20.3. neeilinis Tarybos posėdis gali būti sušauktas daugiau kaip pusės Tarybos narių prašymu, ne vėliau kaip per penkias darbo dienas;</w:t>
      </w:r>
    </w:p>
    <w:p w:rsidR="00C975BB" w:rsidRPr="00E170C7" w:rsidRDefault="00C975BB" w:rsidP="00C975BB">
      <w:pPr>
        <w:tabs>
          <w:tab w:val="left" w:pos="720"/>
        </w:tabs>
        <w:ind w:firstLine="709"/>
        <w:jc w:val="both"/>
      </w:pPr>
      <w:r w:rsidRPr="00E170C7">
        <w:t>20.4. Tarybos sprendimai priimami paprasta dalyvaujančių posėdyje narių balsų dauguma, jeigu balsai už ir prieš pasiskirsto po lygiai, lemia pirmininko balsas;</w:t>
      </w:r>
    </w:p>
    <w:p w:rsidR="00C975BB" w:rsidRPr="00E170C7" w:rsidRDefault="00C975BB" w:rsidP="00C975BB">
      <w:pPr>
        <w:tabs>
          <w:tab w:val="left" w:pos="720"/>
        </w:tabs>
        <w:ind w:firstLine="709"/>
        <w:jc w:val="both"/>
      </w:pPr>
      <w:r w:rsidRPr="00E170C7">
        <w:t xml:space="preserve">20.5. Tarybos posėdžius inicijuoja, organizuoja ir juos veda Tarybos pirmininkas, jo nesant – pavaduotojas; </w:t>
      </w:r>
    </w:p>
    <w:p w:rsidR="00C975BB" w:rsidRPr="00E170C7" w:rsidRDefault="00C975BB" w:rsidP="00C975BB">
      <w:pPr>
        <w:tabs>
          <w:tab w:val="left" w:pos="720"/>
        </w:tabs>
        <w:ind w:firstLine="709"/>
        <w:jc w:val="both"/>
      </w:pPr>
      <w:r w:rsidRPr="00E170C7">
        <w:t>20.6. kiekvienas Tarybos narys turi teisę siūlyti klausimus posėdžiui, informuodamas apie tai pirmininką;</w:t>
      </w:r>
    </w:p>
    <w:p w:rsidR="00C975BB" w:rsidRPr="00E170C7" w:rsidRDefault="00C975BB" w:rsidP="00C975BB">
      <w:pPr>
        <w:tabs>
          <w:tab w:val="left" w:pos="720"/>
        </w:tabs>
        <w:ind w:firstLine="709"/>
        <w:jc w:val="both"/>
      </w:pPr>
      <w:r w:rsidRPr="00E170C7">
        <w:t>20.7. apie rengiamą posėdį ir parengtus svarstyti klausimus pirmininkas ar jo pavaduotojas praneša Tarybos nariams ne vėliau kaip prieš 3 dienas iki posėdžio pradžios;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E170C7">
        <w:t>20.8. Tarybos p</w:t>
      </w:r>
      <w:r w:rsidRPr="00581A98">
        <w:t>osėdžiai vyksta ne rečiau kaip vieną kartą per ketvirtį</w:t>
      </w:r>
      <w:r>
        <w:t>;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t>20.</w:t>
      </w:r>
      <w:r w:rsidRPr="00E170C7">
        <w:t>9.</w:t>
      </w:r>
      <w:r>
        <w:t xml:space="preserve"> </w:t>
      </w:r>
      <w:r w:rsidRPr="00581A98">
        <w:t>Tarybos posėdžiai yra atviri, jų darbotvarkė gali būti skelbiama spaudoje</w:t>
      </w:r>
      <w:r>
        <w:t>.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:rsidR="00C975BB" w:rsidRPr="00581A98" w:rsidRDefault="00C975BB" w:rsidP="00C975BB">
      <w:pPr>
        <w:tabs>
          <w:tab w:val="left" w:pos="720"/>
        </w:tabs>
        <w:ind w:firstLine="709"/>
        <w:jc w:val="both"/>
      </w:pPr>
      <w:r w:rsidRPr="00581A98">
        <w:lastRenderedPageBreak/>
        <w:t xml:space="preserve">22. </w:t>
      </w:r>
      <w:r w:rsidRPr="00F504B1">
        <w:t>Tarybos pirmininkas i</w:t>
      </w:r>
      <w:r>
        <w:t>ki einamųjų metų balandžio 1 d.</w:t>
      </w:r>
      <w:r w:rsidRPr="00F504B1">
        <w:t xml:space="preserve"> privalo viešai </w:t>
      </w:r>
      <w:r>
        <w:t>s</w:t>
      </w:r>
      <w:r w:rsidRPr="00F504B1">
        <w:t xml:space="preserve">avivaldybės interneto svetainėje paskelbti </w:t>
      </w:r>
      <w:r>
        <w:t>T</w:t>
      </w:r>
      <w:r w:rsidRPr="00F504B1">
        <w:t xml:space="preserve">arybos veiklos ataskaitą ir, </w:t>
      </w:r>
      <w:r>
        <w:t>Savivaldybės t</w:t>
      </w:r>
      <w:r w:rsidRPr="00F504B1">
        <w:t xml:space="preserve">arybai ar merui pareikalavus, ją pristatyti </w:t>
      </w:r>
      <w:r>
        <w:t>Savivaldybės t</w:t>
      </w:r>
      <w:r w:rsidRPr="00F504B1">
        <w:t>arybai.</w:t>
      </w:r>
    </w:p>
    <w:p w:rsidR="00C975BB" w:rsidRPr="00832CC9" w:rsidRDefault="00C975BB" w:rsidP="00C975BB">
      <w:pPr>
        <w:tabs>
          <w:tab w:val="left" w:pos="720"/>
        </w:tabs>
        <w:jc w:val="center"/>
      </w:pPr>
      <w:r w:rsidRPr="007534B0">
        <w:t>__________________________</w:t>
      </w:r>
    </w:p>
    <w:p w:rsidR="00D57F27" w:rsidRPr="00832CC9" w:rsidRDefault="00D57F27" w:rsidP="00832CC9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3B2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4476DD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AF7D08"/>
    <w:rsid w:val="00B750B6"/>
    <w:rsid w:val="00BA03B2"/>
    <w:rsid w:val="00C205DB"/>
    <w:rsid w:val="00C975BB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F98"/>
  <w15:docId w15:val="{29E19A04-192D-4BFB-A75C-A4C8774C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4050</Words>
  <Characters>2310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2019-06-21T12:02:00Z</dcterms:created>
  <dcterms:modified xsi:type="dcterms:W3CDTF">2019-06-21T12:02:00Z</dcterms:modified>
</cp:coreProperties>
</file>