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5"/>
        <w:tblW w:w="3969" w:type="dxa"/>
        <w:tblInd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7A0E06" w:rsidRPr="007A0E06" w14:paraId="7C96D7E8" w14:textId="77777777" w:rsidTr="00FB4258">
        <w:tc>
          <w:tcPr>
            <w:tcW w:w="3969" w:type="dxa"/>
          </w:tcPr>
          <w:p w14:paraId="7C96D7E7" w14:textId="77777777" w:rsidR="007A0E06" w:rsidRPr="007A0E06" w:rsidRDefault="001A48E6" w:rsidP="00FB4258">
            <w:pPr>
              <w:tabs>
                <w:tab w:val="left" w:pos="5070"/>
                <w:tab w:val="left" w:pos="5366"/>
                <w:tab w:val="left" w:pos="6771"/>
                <w:tab w:val="left" w:pos="7363"/>
              </w:tabs>
              <w:jc w:val="both"/>
              <w:rPr>
                <w:sz w:val="24"/>
                <w:szCs w:val="24"/>
              </w:rPr>
            </w:pPr>
            <w:bookmarkStart w:id="0" w:name="_GoBack"/>
            <w:bookmarkEnd w:id="0"/>
            <w:r>
              <w:rPr>
                <w:sz w:val="24"/>
                <w:szCs w:val="24"/>
              </w:rPr>
              <w:t>PRITARTA</w:t>
            </w:r>
          </w:p>
        </w:tc>
      </w:tr>
      <w:tr w:rsidR="007A0E06" w:rsidRPr="007A0E06" w14:paraId="7C96D7EA" w14:textId="77777777" w:rsidTr="00FB4258">
        <w:tc>
          <w:tcPr>
            <w:tcW w:w="3969" w:type="dxa"/>
          </w:tcPr>
          <w:p w14:paraId="7C96D7E9" w14:textId="77777777" w:rsidR="007A0E06" w:rsidRPr="007A0E06" w:rsidRDefault="007A0E06" w:rsidP="00FB4258">
            <w:pPr>
              <w:rPr>
                <w:sz w:val="24"/>
                <w:szCs w:val="24"/>
              </w:rPr>
            </w:pPr>
            <w:r w:rsidRPr="007A0E06">
              <w:rPr>
                <w:sz w:val="24"/>
                <w:szCs w:val="24"/>
              </w:rPr>
              <w:t xml:space="preserve">Klaipėdos miesto savivaldybės </w:t>
            </w:r>
          </w:p>
        </w:tc>
      </w:tr>
      <w:tr w:rsidR="007A0E06" w:rsidRPr="007A0E06" w14:paraId="7C96D7EC" w14:textId="77777777" w:rsidTr="00FB4258">
        <w:tc>
          <w:tcPr>
            <w:tcW w:w="3969" w:type="dxa"/>
          </w:tcPr>
          <w:p w14:paraId="7C96D7EB" w14:textId="77777777" w:rsidR="007A0E06" w:rsidRPr="007A0E06" w:rsidRDefault="001A48E6" w:rsidP="00FB4258">
            <w:pPr>
              <w:rPr>
                <w:sz w:val="24"/>
                <w:szCs w:val="24"/>
              </w:rPr>
            </w:pPr>
            <w:r>
              <w:rPr>
                <w:sz w:val="24"/>
                <w:szCs w:val="24"/>
              </w:rPr>
              <w:t>tarybos</w:t>
            </w:r>
            <w:r w:rsidR="007A0E06" w:rsidRPr="007A0E06">
              <w:rPr>
                <w:sz w:val="24"/>
                <w:szCs w:val="24"/>
              </w:rPr>
              <w:t xml:space="preserve"> </w:t>
            </w:r>
            <w:bookmarkStart w:id="1" w:name="registravimoDataIlga"/>
            <w:r w:rsidR="007A0E06" w:rsidRPr="007A0E06">
              <w:rPr>
                <w:noProof/>
                <w:sz w:val="24"/>
                <w:szCs w:val="24"/>
              </w:rPr>
              <w:fldChar w:fldCharType="begin">
                <w:ffData>
                  <w:name w:val="registravimoDataIlga"/>
                  <w:enabled/>
                  <w:calcOnExit w:val="0"/>
                  <w:textInput>
                    <w:maxLength w:val="1"/>
                  </w:textInput>
                </w:ffData>
              </w:fldChar>
            </w:r>
            <w:r w:rsidR="007A0E06" w:rsidRPr="007A0E06">
              <w:rPr>
                <w:noProof/>
                <w:sz w:val="24"/>
                <w:szCs w:val="24"/>
              </w:rPr>
              <w:instrText xml:space="preserve"> FORMTEXT </w:instrText>
            </w:r>
            <w:r w:rsidR="007A0E06" w:rsidRPr="007A0E06">
              <w:rPr>
                <w:noProof/>
                <w:sz w:val="24"/>
                <w:szCs w:val="24"/>
              </w:rPr>
            </w:r>
            <w:r w:rsidR="007A0E06" w:rsidRPr="007A0E06">
              <w:rPr>
                <w:noProof/>
                <w:sz w:val="24"/>
                <w:szCs w:val="24"/>
              </w:rPr>
              <w:fldChar w:fldCharType="separate"/>
            </w:r>
            <w:r w:rsidR="007A0E06" w:rsidRPr="007A0E06">
              <w:rPr>
                <w:noProof/>
                <w:sz w:val="24"/>
                <w:szCs w:val="24"/>
              </w:rPr>
              <w:t>2019 m. birželio 20 d.</w:t>
            </w:r>
            <w:r w:rsidR="007A0E06" w:rsidRPr="007A0E06">
              <w:rPr>
                <w:noProof/>
                <w:sz w:val="24"/>
                <w:szCs w:val="24"/>
              </w:rPr>
              <w:fldChar w:fldCharType="end"/>
            </w:r>
            <w:bookmarkEnd w:id="1"/>
          </w:p>
        </w:tc>
      </w:tr>
      <w:tr w:rsidR="007A0E06" w:rsidRPr="007A0E06" w14:paraId="7C96D7EE" w14:textId="77777777" w:rsidTr="00FB4258">
        <w:tc>
          <w:tcPr>
            <w:tcW w:w="3969" w:type="dxa"/>
          </w:tcPr>
          <w:p w14:paraId="7C96D7ED" w14:textId="77777777" w:rsidR="007A0E06" w:rsidRPr="007A0E06" w:rsidRDefault="001A48E6" w:rsidP="00FB4258">
            <w:pPr>
              <w:tabs>
                <w:tab w:val="left" w:pos="5070"/>
                <w:tab w:val="left" w:pos="5366"/>
                <w:tab w:val="left" w:pos="6771"/>
                <w:tab w:val="left" w:pos="7363"/>
              </w:tabs>
              <w:rPr>
                <w:sz w:val="24"/>
                <w:szCs w:val="24"/>
              </w:rPr>
            </w:pPr>
            <w:r>
              <w:rPr>
                <w:sz w:val="24"/>
                <w:szCs w:val="24"/>
              </w:rPr>
              <w:t>sprendimu</w:t>
            </w:r>
            <w:r w:rsidR="007A0E06" w:rsidRPr="007A0E06">
              <w:rPr>
                <w:sz w:val="24"/>
                <w:szCs w:val="24"/>
              </w:rPr>
              <w:t xml:space="preserve"> Nr. </w:t>
            </w:r>
            <w:bookmarkStart w:id="2" w:name="registravimoNr"/>
            <w:r w:rsidR="007A0E06" w:rsidRPr="007A0E06">
              <w:rPr>
                <w:noProof/>
                <w:sz w:val="24"/>
                <w:szCs w:val="24"/>
              </w:rPr>
              <w:t>T2-188</w:t>
            </w:r>
            <w:bookmarkEnd w:id="2"/>
          </w:p>
        </w:tc>
      </w:tr>
    </w:tbl>
    <w:p w14:paraId="7C96D7EF" w14:textId="77777777" w:rsidR="007A0E06" w:rsidRPr="007A0E06" w:rsidRDefault="007A0E06" w:rsidP="007A0E06">
      <w:pPr>
        <w:spacing w:after="0" w:line="240" w:lineRule="auto"/>
        <w:jc w:val="center"/>
        <w:rPr>
          <w:rFonts w:ascii="Times New Roman" w:eastAsia="Times New Roman" w:hAnsi="Times New Roman" w:cs="Times New Roman"/>
          <w:sz w:val="24"/>
          <w:szCs w:val="24"/>
        </w:rPr>
      </w:pPr>
    </w:p>
    <w:p w14:paraId="7C96D7F0" w14:textId="77777777" w:rsidR="00214311" w:rsidRPr="001E4180" w:rsidRDefault="00093E3F" w:rsidP="00093E3F">
      <w:pPr>
        <w:pStyle w:val="Titulinis16"/>
      </w:pPr>
      <w:r w:rsidRPr="001E4180">
        <w:rPr>
          <w:noProof/>
          <w:lang w:eastAsia="lt-LT"/>
        </w:rPr>
        <w:drawing>
          <wp:inline distT="0" distB="0" distL="0" distR="0" wp14:anchorId="7C96EFAA" wp14:editId="7C96EFAB">
            <wp:extent cx="548640" cy="682625"/>
            <wp:effectExtent l="0" t="0" r="3810" b="317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682625"/>
                    </a:xfrm>
                    <a:prstGeom prst="rect">
                      <a:avLst/>
                    </a:prstGeom>
                    <a:noFill/>
                  </pic:spPr>
                </pic:pic>
              </a:graphicData>
            </a:graphic>
          </wp:inline>
        </w:drawing>
      </w:r>
    </w:p>
    <w:p w14:paraId="7C96D7F1" w14:textId="77777777" w:rsidR="00011B80" w:rsidRPr="001E4180" w:rsidRDefault="00011B80" w:rsidP="00093E3F">
      <w:pPr>
        <w:pStyle w:val="Titulinis16"/>
      </w:pPr>
      <w:r w:rsidRPr="001E4180">
        <w:t>KLAIPĖDOS MIESTO SAVIVALDYBĖ</w:t>
      </w:r>
    </w:p>
    <w:p w14:paraId="7C96D7F2" w14:textId="77777777" w:rsidR="00093E3F" w:rsidRPr="001E4180" w:rsidRDefault="00093E3F" w:rsidP="00093E3F">
      <w:pPr>
        <w:pStyle w:val="Titulinis16"/>
      </w:pPr>
    </w:p>
    <w:p w14:paraId="7C96D7F3" w14:textId="77777777" w:rsidR="00093E3F" w:rsidRPr="001E4180" w:rsidRDefault="00093E3F" w:rsidP="00093E3F">
      <w:pPr>
        <w:pStyle w:val="Titulinis16"/>
      </w:pPr>
    </w:p>
    <w:tbl>
      <w:tblPr>
        <w:tblStyle w:val="Lentelstinklelis"/>
        <w:tblW w:w="0" w:type="auto"/>
        <w:tblLook w:val="04A0" w:firstRow="1" w:lastRow="0" w:firstColumn="1" w:lastColumn="0" w:noHBand="0" w:noVBand="1"/>
      </w:tblPr>
      <w:tblGrid>
        <w:gridCol w:w="9344"/>
      </w:tblGrid>
      <w:tr w:rsidR="00093E3F" w:rsidRPr="001E4180" w14:paraId="7C96D7F8" w14:textId="77777777" w:rsidTr="00BE78C3">
        <w:tc>
          <w:tcPr>
            <w:tcW w:w="9344" w:type="dxa"/>
            <w:tcBorders>
              <w:top w:val="single" w:sz="4" w:space="0" w:color="5B9BD5" w:themeColor="accent1"/>
              <w:left w:val="nil"/>
              <w:bottom w:val="single" w:sz="4" w:space="0" w:color="5B9BD5" w:themeColor="accent1"/>
              <w:right w:val="nil"/>
            </w:tcBorders>
            <w:shd w:val="clear" w:color="auto" w:fill="FFFFFF" w:themeFill="background1"/>
          </w:tcPr>
          <w:p w14:paraId="7C96D7F4" w14:textId="77777777" w:rsidR="00093E3F" w:rsidRPr="001E4180" w:rsidRDefault="00093E3F" w:rsidP="00093E3F">
            <w:pPr>
              <w:pStyle w:val="Titulinis18"/>
            </w:pPr>
          </w:p>
          <w:p w14:paraId="7C96D7F5" w14:textId="77777777" w:rsidR="006D4C74" w:rsidRDefault="00093E3F" w:rsidP="00093E3F">
            <w:pPr>
              <w:pStyle w:val="Titulinis18"/>
            </w:pPr>
            <w:r w:rsidRPr="001E4180">
              <w:t xml:space="preserve">Klaipėdos miesto </w:t>
            </w:r>
            <w:r w:rsidR="006D4C74">
              <w:t xml:space="preserve">savivaldybės </w:t>
            </w:r>
            <w:r w:rsidRPr="001E4180">
              <w:t xml:space="preserve">bendrojo plano </w:t>
            </w:r>
          </w:p>
          <w:p w14:paraId="7C96D7F6" w14:textId="77777777" w:rsidR="00093E3F" w:rsidRPr="001E4180" w:rsidRDefault="00093E3F" w:rsidP="00093E3F">
            <w:pPr>
              <w:pStyle w:val="Titulinis18"/>
            </w:pPr>
            <w:r w:rsidRPr="001E4180">
              <w:t>sprendi</w:t>
            </w:r>
            <w:r w:rsidR="00C94A1C">
              <w:t>nių įgyvendinimo</w:t>
            </w:r>
            <w:r w:rsidR="003F4422">
              <w:t xml:space="preserve"> </w:t>
            </w:r>
            <w:r w:rsidR="00C94A1C">
              <w:t xml:space="preserve">stebėsenos </w:t>
            </w:r>
            <w:r w:rsidR="00335BD5">
              <w:t>2016</w:t>
            </w:r>
            <w:r w:rsidR="00CB6B35">
              <w:t>-2018</w:t>
            </w:r>
            <w:r w:rsidRPr="001E4180">
              <w:t xml:space="preserve"> metų</w:t>
            </w:r>
            <w:r w:rsidRPr="001E4180">
              <w:br/>
              <w:t>A T A S K A I T A</w:t>
            </w:r>
          </w:p>
          <w:p w14:paraId="7C96D7F7" w14:textId="77777777" w:rsidR="00093E3F" w:rsidRPr="001E4180" w:rsidRDefault="00093E3F" w:rsidP="00093E3F">
            <w:pPr>
              <w:pStyle w:val="Titulinis18"/>
            </w:pPr>
          </w:p>
        </w:tc>
      </w:tr>
    </w:tbl>
    <w:p w14:paraId="7C96D7F9" w14:textId="77777777" w:rsidR="00BE78C3" w:rsidRPr="001E4180" w:rsidRDefault="00BE78C3" w:rsidP="00BE78C3">
      <w:pPr>
        <w:pStyle w:val="Titulinis18"/>
      </w:pPr>
      <w:r w:rsidRPr="001E4180">
        <w:rPr>
          <w:noProof/>
          <w:lang w:eastAsia="lt-LT"/>
        </w:rPr>
        <w:drawing>
          <wp:inline distT="0" distB="0" distL="0" distR="0" wp14:anchorId="7C96EFAC" wp14:editId="7C96EFAD">
            <wp:extent cx="5939790" cy="2772535"/>
            <wp:effectExtent l="0" t="0" r="3810" b="8890"/>
            <wp:docPr id="18" name="Paveikslėlis 18" descr="http://www.klaipeda.lt/klaipeda/m/m_files/wfiles/file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laipeda.lt/klaipeda/m/m_files/wfiles/file182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0" t="2404" r="30645" b="2884"/>
                    <a:stretch/>
                  </pic:blipFill>
                  <pic:spPr bwMode="auto">
                    <a:xfrm>
                      <a:off x="0" y="0"/>
                      <a:ext cx="5939790" cy="2772535"/>
                    </a:xfrm>
                    <a:prstGeom prst="rect">
                      <a:avLst/>
                    </a:prstGeom>
                    <a:noFill/>
                    <a:ln>
                      <a:noFill/>
                    </a:ln>
                    <a:extLst>
                      <a:ext uri="{53640926-AAD7-44D8-BBD7-CCE9431645EC}">
                        <a14:shadowObscured xmlns:a14="http://schemas.microsoft.com/office/drawing/2010/main"/>
                      </a:ext>
                    </a:extLst>
                  </pic:spPr>
                </pic:pic>
              </a:graphicData>
            </a:graphic>
          </wp:inline>
        </w:drawing>
      </w:r>
    </w:p>
    <w:p w14:paraId="7C96D7FA" w14:textId="77777777" w:rsidR="00BE78C3" w:rsidRPr="001E4180" w:rsidRDefault="00BE78C3" w:rsidP="00093E3F"/>
    <w:p w14:paraId="7C96D7FB" w14:textId="77777777" w:rsidR="00BE78C3" w:rsidRPr="001E4180" w:rsidRDefault="00BE78C3" w:rsidP="00093E3F"/>
    <w:p w14:paraId="7C96D7FC" w14:textId="77777777" w:rsidR="00BE78C3" w:rsidRPr="001E4180" w:rsidRDefault="00BE78C3" w:rsidP="00093E3F"/>
    <w:p w14:paraId="7C96D7FD" w14:textId="77777777" w:rsidR="00BE78C3" w:rsidRPr="001E4180" w:rsidRDefault="00BE78C3" w:rsidP="00093E3F"/>
    <w:p w14:paraId="7C96D7FE" w14:textId="77777777" w:rsidR="00011B80" w:rsidRPr="001E4180" w:rsidRDefault="00011B80" w:rsidP="00093E3F">
      <w:pPr>
        <w:pStyle w:val="Titulinis10"/>
      </w:pPr>
      <w:r w:rsidRPr="001E4180">
        <w:t>KLAIPĖDOS MIESTO SAVIVALDYBĖS ADMINISTRACIJOS</w:t>
      </w:r>
      <w:r w:rsidR="00093E3F" w:rsidRPr="001E4180">
        <w:br/>
      </w:r>
      <w:r w:rsidRPr="001E4180">
        <w:t>URBANISTINĖS PLĖTROS DEPARTAMENTO</w:t>
      </w:r>
      <w:r w:rsidR="00093E3F" w:rsidRPr="001E4180">
        <w:br/>
      </w:r>
      <w:r w:rsidRPr="001E4180">
        <w:t>URBANISTIKOS SKYRIUS</w:t>
      </w:r>
      <w:r w:rsidR="00093E3F" w:rsidRPr="001E4180">
        <w:br/>
      </w:r>
      <w:r w:rsidR="00C94A1C">
        <w:t>201</w:t>
      </w:r>
      <w:r w:rsidR="00CB6B35">
        <w:t>9</w:t>
      </w:r>
      <w:r w:rsidRPr="001E4180">
        <w:t xml:space="preserve"> m.</w:t>
      </w:r>
    </w:p>
    <w:p w14:paraId="7C96D7FF" w14:textId="77777777" w:rsidR="00011B80" w:rsidRPr="001E4180" w:rsidRDefault="00011B80">
      <w:pPr>
        <w:sectPr w:rsidR="00011B80" w:rsidRPr="001E4180" w:rsidSect="00150B7F">
          <w:headerReference w:type="default" r:id="rId10"/>
          <w:footerReference w:type="default" r:id="rId11"/>
          <w:pgSz w:w="11906" w:h="16838"/>
          <w:pgMar w:top="1134" w:right="1134" w:bottom="1134" w:left="1418" w:header="567" w:footer="567" w:gutter="0"/>
          <w:cols w:space="1296"/>
          <w:titlePg/>
          <w:docGrid w:linePitch="360"/>
        </w:sectPr>
      </w:pPr>
    </w:p>
    <w:sdt>
      <w:sdtPr>
        <w:rPr>
          <w:rFonts w:asciiTheme="minorHAnsi" w:eastAsiaTheme="minorHAnsi" w:hAnsiTheme="minorHAnsi" w:cstheme="minorBidi"/>
          <w:sz w:val="22"/>
          <w:szCs w:val="22"/>
          <w:lang w:val="lt-LT"/>
        </w:rPr>
        <w:id w:val="-1345166447"/>
        <w:docPartObj>
          <w:docPartGallery w:val="Table of Contents"/>
          <w:docPartUnique/>
        </w:docPartObj>
      </w:sdtPr>
      <w:sdtEndPr>
        <w:rPr>
          <w:b/>
          <w:bCs/>
        </w:rPr>
      </w:sdtEndPr>
      <w:sdtContent>
        <w:p w14:paraId="7C96D800" w14:textId="77777777" w:rsidR="00150B7F" w:rsidRPr="001E4180" w:rsidRDefault="0022436B">
          <w:pPr>
            <w:pStyle w:val="Turinioantrat"/>
            <w:rPr>
              <w:lang w:val="lt-LT"/>
            </w:rPr>
          </w:pPr>
          <w:r w:rsidRPr="001E4180">
            <w:rPr>
              <w:lang w:val="lt-LT"/>
            </w:rPr>
            <w:t>TURINYS</w:t>
          </w:r>
        </w:p>
        <w:p w14:paraId="7C96D801" w14:textId="77777777" w:rsidR="00150B7F" w:rsidRPr="001E4180" w:rsidRDefault="00150B7F" w:rsidP="00150B7F"/>
        <w:p w14:paraId="7C96D802" w14:textId="77777777" w:rsidR="00124BDE" w:rsidRDefault="00150B7F" w:rsidP="00135A44">
          <w:pPr>
            <w:pStyle w:val="Turinys1"/>
            <w:tabs>
              <w:tab w:val="right" w:leader="dot" w:pos="9344"/>
            </w:tabs>
            <w:rPr>
              <w:rFonts w:eastAsiaTheme="minorEastAsia"/>
              <w:noProof/>
              <w:lang w:eastAsia="lt-LT"/>
            </w:rPr>
          </w:pPr>
          <w:r w:rsidRPr="001E4180">
            <w:fldChar w:fldCharType="begin"/>
          </w:r>
          <w:r w:rsidRPr="001E4180">
            <w:instrText xml:space="preserve"> TOC \o "1-3" \h \z \u </w:instrText>
          </w:r>
          <w:r w:rsidRPr="001E4180">
            <w:fldChar w:fldCharType="separate"/>
          </w:r>
          <w:hyperlink w:anchor="_Toc528677103" w:history="1">
            <w:r w:rsidR="00124BDE" w:rsidRPr="00EA44E5">
              <w:rPr>
                <w:rStyle w:val="Hipersaitas"/>
                <w:noProof/>
              </w:rPr>
              <w:t>1. ĮVADAS</w:t>
            </w:r>
            <w:r w:rsidR="00124BDE">
              <w:rPr>
                <w:noProof/>
                <w:webHidden/>
              </w:rPr>
              <w:tab/>
            </w:r>
            <w:r w:rsidR="00124BDE">
              <w:rPr>
                <w:noProof/>
                <w:webHidden/>
              </w:rPr>
              <w:fldChar w:fldCharType="begin"/>
            </w:r>
            <w:r w:rsidR="00124BDE">
              <w:rPr>
                <w:noProof/>
                <w:webHidden/>
              </w:rPr>
              <w:instrText xml:space="preserve"> PAGEREF _Toc528677103 \h </w:instrText>
            </w:r>
            <w:r w:rsidR="00124BDE">
              <w:rPr>
                <w:noProof/>
                <w:webHidden/>
              </w:rPr>
            </w:r>
            <w:r w:rsidR="00124BDE">
              <w:rPr>
                <w:noProof/>
                <w:webHidden/>
              </w:rPr>
              <w:fldChar w:fldCharType="separate"/>
            </w:r>
            <w:r w:rsidR="006A0FB4">
              <w:rPr>
                <w:noProof/>
                <w:webHidden/>
              </w:rPr>
              <w:t>3</w:t>
            </w:r>
            <w:r w:rsidR="00124BDE">
              <w:rPr>
                <w:noProof/>
                <w:webHidden/>
              </w:rPr>
              <w:fldChar w:fldCharType="end"/>
            </w:r>
          </w:hyperlink>
        </w:p>
        <w:p w14:paraId="7C96D803" w14:textId="77777777" w:rsidR="00124BDE" w:rsidRDefault="00A47C2E" w:rsidP="00135A44">
          <w:pPr>
            <w:pStyle w:val="Turinys1"/>
            <w:tabs>
              <w:tab w:val="right" w:leader="dot" w:pos="9344"/>
            </w:tabs>
            <w:rPr>
              <w:rFonts w:eastAsiaTheme="minorEastAsia"/>
              <w:noProof/>
              <w:lang w:eastAsia="lt-LT"/>
            </w:rPr>
          </w:pPr>
          <w:hyperlink w:anchor="_Toc528677104" w:history="1">
            <w:r w:rsidR="00124BDE" w:rsidRPr="00EA44E5">
              <w:rPr>
                <w:rStyle w:val="Hipersaitas"/>
                <w:noProof/>
              </w:rPr>
              <w:t>2. IŠVADOS</w:t>
            </w:r>
            <w:r w:rsidR="00124BDE">
              <w:rPr>
                <w:noProof/>
                <w:webHidden/>
              </w:rPr>
              <w:tab/>
            </w:r>
            <w:r w:rsidR="00124BDE">
              <w:rPr>
                <w:noProof/>
                <w:webHidden/>
              </w:rPr>
              <w:fldChar w:fldCharType="begin"/>
            </w:r>
            <w:r w:rsidR="00124BDE">
              <w:rPr>
                <w:noProof/>
                <w:webHidden/>
              </w:rPr>
              <w:instrText xml:space="preserve"> PAGEREF _Toc528677104 \h </w:instrText>
            </w:r>
            <w:r w:rsidR="00124BDE">
              <w:rPr>
                <w:noProof/>
                <w:webHidden/>
              </w:rPr>
            </w:r>
            <w:r w:rsidR="00124BDE">
              <w:rPr>
                <w:noProof/>
                <w:webHidden/>
              </w:rPr>
              <w:fldChar w:fldCharType="separate"/>
            </w:r>
            <w:r w:rsidR="006A0FB4">
              <w:rPr>
                <w:noProof/>
                <w:webHidden/>
              </w:rPr>
              <w:t>5</w:t>
            </w:r>
            <w:r w:rsidR="00124BDE">
              <w:rPr>
                <w:noProof/>
                <w:webHidden/>
              </w:rPr>
              <w:fldChar w:fldCharType="end"/>
            </w:r>
          </w:hyperlink>
        </w:p>
        <w:p w14:paraId="7C96D804" w14:textId="77777777" w:rsidR="00124BDE" w:rsidRDefault="00A47C2E" w:rsidP="00135A44">
          <w:pPr>
            <w:pStyle w:val="Turinys2"/>
            <w:tabs>
              <w:tab w:val="right" w:leader="dot" w:pos="9344"/>
            </w:tabs>
            <w:rPr>
              <w:rFonts w:eastAsiaTheme="minorEastAsia"/>
              <w:noProof/>
              <w:lang w:eastAsia="lt-LT"/>
            </w:rPr>
          </w:pPr>
          <w:hyperlink w:anchor="_Toc528677105" w:history="1">
            <w:r w:rsidR="00124BDE" w:rsidRPr="00EA44E5">
              <w:rPr>
                <w:rStyle w:val="Hipersaitas"/>
                <w:noProof/>
              </w:rPr>
              <w:t>2.1. Bendrosios išvados, prognozės ir siūly</w:t>
            </w:r>
            <w:r w:rsidR="00135A44">
              <w:rPr>
                <w:rStyle w:val="Hipersaitas"/>
                <w:noProof/>
              </w:rPr>
              <w:t xml:space="preserve">mai </w:t>
            </w:r>
            <w:r w:rsidR="00124BDE">
              <w:rPr>
                <w:noProof/>
                <w:webHidden/>
              </w:rPr>
              <w:tab/>
            </w:r>
            <w:r w:rsidR="00124BDE">
              <w:rPr>
                <w:noProof/>
                <w:webHidden/>
              </w:rPr>
              <w:fldChar w:fldCharType="begin"/>
            </w:r>
            <w:r w:rsidR="00124BDE">
              <w:rPr>
                <w:noProof/>
                <w:webHidden/>
              </w:rPr>
              <w:instrText xml:space="preserve"> PAGEREF _Toc528677105 \h </w:instrText>
            </w:r>
            <w:r w:rsidR="00124BDE">
              <w:rPr>
                <w:noProof/>
                <w:webHidden/>
              </w:rPr>
            </w:r>
            <w:r w:rsidR="00124BDE">
              <w:rPr>
                <w:noProof/>
                <w:webHidden/>
              </w:rPr>
              <w:fldChar w:fldCharType="separate"/>
            </w:r>
            <w:r w:rsidR="006A0FB4">
              <w:rPr>
                <w:noProof/>
                <w:webHidden/>
              </w:rPr>
              <w:t>6</w:t>
            </w:r>
            <w:r w:rsidR="00124BDE">
              <w:rPr>
                <w:noProof/>
                <w:webHidden/>
              </w:rPr>
              <w:fldChar w:fldCharType="end"/>
            </w:r>
          </w:hyperlink>
        </w:p>
        <w:p w14:paraId="7C96D805" w14:textId="77777777" w:rsidR="00124BDE" w:rsidRDefault="00A47C2E" w:rsidP="00135A44">
          <w:pPr>
            <w:pStyle w:val="Turinys2"/>
            <w:tabs>
              <w:tab w:val="right" w:leader="dot" w:pos="9344"/>
            </w:tabs>
            <w:rPr>
              <w:rFonts w:eastAsiaTheme="minorEastAsia"/>
              <w:noProof/>
              <w:lang w:eastAsia="lt-LT"/>
            </w:rPr>
          </w:pPr>
          <w:hyperlink w:anchor="_Toc528677106" w:history="1">
            <w:r w:rsidR="00124BDE" w:rsidRPr="00EA44E5">
              <w:rPr>
                <w:rStyle w:val="Hipersaitas"/>
                <w:noProof/>
              </w:rPr>
              <w:t>2.2. </w:t>
            </w:r>
            <w:r w:rsidR="009227E7">
              <w:rPr>
                <w:rStyle w:val="Hipersaitas"/>
                <w:noProof/>
              </w:rPr>
              <w:t>Klaipėdos miesto savivaldybės b</w:t>
            </w:r>
            <w:r w:rsidR="00124BDE" w:rsidRPr="00EA44E5">
              <w:rPr>
                <w:rStyle w:val="Hipersaitas"/>
                <w:noProof/>
              </w:rPr>
              <w:t>endrojo plano sprendinių įgyvendinimo programos priemo</w:t>
            </w:r>
            <w:r w:rsidR="00135A44">
              <w:rPr>
                <w:rStyle w:val="Hipersaitas"/>
                <w:noProof/>
              </w:rPr>
              <w:t xml:space="preserve">nių plano atskirų dalių išvados </w:t>
            </w:r>
            <w:r w:rsidR="00124BDE">
              <w:rPr>
                <w:noProof/>
                <w:webHidden/>
              </w:rPr>
              <w:tab/>
            </w:r>
            <w:r w:rsidR="00124BDE">
              <w:rPr>
                <w:noProof/>
                <w:webHidden/>
              </w:rPr>
              <w:fldChar w:fldCharType="begin"/>
            </w:r>
            <w:r w:rsidR="00124BDE">
              <w:rPr>
                <w:noProof/>
                <w:webHidden/>
              </w:rPr>
              <w:instrText xml:space="preserve"> PAGEREF _Toc528677106 \h </w:instrText>
            </w:r>
            <w:r w:rsidR="00124BDE">
              <w:rPr>
                <w:noProof/>
                <w:webHidden/>
              </w:rPr>
            </w:r>
            <w:r w:rsidR="00124BDE">
              <w:rPr>
                <w:noProof/>
                <w:webHidden/>
              </w:rPr>
              <w:fldChar w:fldCharType="separate"/>
            </w:r>
            <w:r w:rsidR="006A0FB4">
              <w:rPr>
                <w:noProof/>
                <w:webHidden/>
              </w:rPr>
              <w:t>18</w:t>
            </w:r>
            <w:r w:rsidR="00124BDE">
              <w:rPr>
                <w:noProof/>
                <w:webHidden/>
              </w:rPr>
              <w:fldChar w:fldCharType="end"/>
            </w:r>
          </w:hyperlink>
        </w:p>
        <w:p w14:paraId="7C96D806" w14:textId="77777777" w:rsidR="00124BDE" w:rsidRDefault="00A47C2E" w:rsidP="00135A44">
          <w:pPr>
            <w:pStyle w:val="Turinys1"/>
            <w:tabs>
              <w:tab w:val="right" w:leader="dot" w:pos="9344"/>
            </w:tabs>
            <w:rPr>
              <w:rFonts w:eastAsiaTheme="minorEastAsia"/>
              <w:noProof/>
              <w:lang w:eastAsia="lt-LT"/>
            </w:rPr>
          </w:pPr>
          <w:hyperlink w:anchor="_Toc528677107" w:history="1">
            <w:r w:rsidR="00124BDE" w:rsidRPr="00EA44E5">
              <w:rPr>
                <w:rStyle w:val="Hipersaitas"/>
                <w:noProof/>
              </w:rPr>
              <w:t>3. PRIEDAI</w:t>
            </w:r>
            <w:r w:rsidR="00124BDE">
              <w:rPr>
                <w:noProof/>
                <w:webHidden/>
              </w:rPr>
              <w:tab/>
            </w:r>
            <w:r w:rsidR="00124BDE">
              <w:rPr>
                <w:noProof/>
                <w:webHidden/>
              </w:rPr>
              <w:fldChar w:fldCharType="begin"/>
            </w:r>
            <w:r w:rsidR="00124BDE">
              <w:rPr>
                <w:noProof/>
                <w:webHidden/>
              </w:rPr>
              <w:instrText xml:space="preserve"> PAGEREF _Toc528677107 \h </w:instrText>
            </w:r>
            <w:r w:rsidR="00124BDE">
              <w:rPr>
                <w:noProof/>
                <w:webHidden/>
              </w:rPr>
            </w:r>
            <w:r w:rsidR="00124BDE">
              <w:rPr>
                <w:noProof/>
                <w:webHidden/>
              </w:rPr>
              <w:fldChar w:fldCharType="separate"/>
            </w:r>
            <w:r w:rsidR="006A0FB4">
              <w:rPr>
                <w:noProof/>
                <w:webHidden/>
              </w:rPr>
              <w:t>21</w:t>
            </w:r>
            <w:r w:rsidR="00124BDE">
              <w:rPr>
                <w:noProof/>
                <w:webHidden/>
              </w:rPr>
              <w:fldChar w:fldCharType="end"/>
            </w:r>
          </w:hyperlink>
        </w:p>
        <w:p w14:paraId="7C96D807" w14:textId="77777777" w:rsidR="00124BDE" w:rsidRDefault="00A47C2E" w:rsidP="00135A44">
          <w:pPr>
            <w:pStyle w:val="Turinys2"/>
            <w:tabs>
              <w:tab w:val="right" w:leader="dot" w:pos="9344"/>
            </w:tabs>
            <w:rPr>
              <w:rFonts w:eastAsiaTheme="minorEastAsia"/>
              <w:noProof/>
              <w:lang w:eastAsia="lt-LT"/>
            </w:rPr>
          </w:pPr>
          <w:hyperlink w:anchor="_Toc528677108" w:history="1">
            <w:r w:rsidR="00124BDE" w:rsidRPr="00EA44E5">
              <w:rPr>
                <w:rStyle w:val="Hipersaitas"/>
                <w:noProof/>
              </w:rPr>
              <w:t xml:space="preserve">3.1. Klaipėdos miesto savivaldybės bendrojo plano sprendinių įgyvendinimo programos priemonių plano </w:t>
            </w:r>
            <w:r w:rsidR="003816C5">
              <w:rPr>
                <w:rStyle w:val="Hipersaitas"/>
                <w:noProof/>
              </w:rPr>
              <w:t>2016-</w:t>
            </w:r>
            <w:r w:rsidR="00CB6B35">
              <w:rPr>
                <w:rStyle w:val="Hipersaitas"/>
                <w:noProof/>
              </w:rPr>
              <w:t>2018</w:t>
            </w:r>
            <w:r w:rsidR="00124BDE" w:rsidRPr="00EA44E5">
              <w:rPr>
                <w:rStyle w:val="Hipersaitas"/>
                <w:noProof/>
              </w:rPr>
              <w:t xml:space="preserve"> metų rezultatai</w:t>
            </w:r>
            <w:r w:rsidR="00135A44">
              <w:rPr>
                <w:rStyle w:val="Hipersaitas"/>
                <w:noProof/>
              </w:rPr>
              <w:t xml:space="preserve"> </w:t>
            </w:r>
            <w:r w:rsidR="00124BDE">
              <w:rPr>
                <w:noProof/>
                <w:webHidden/>
              </w:rPr>
              <w:tab/>
            </w:r>
            <w:r w:rsidR="00124BDE">
              <w:rPr>
                <w:noProof/>
                <w:webHidden/>
              </w:rPr>
              <w:fldChar w:fldCharType="begin"/>
            </w:r>
            <w:r w:rsidR="00124BDE">
              <w:rPr>
                <w:noProof/>
                <w:webHidden/>
              </w:rPr>
              <w:instrText xml:space="preserve"> PAGEREF _Toc528677108 \h </w:instrText>
            </w:r>
            <w:r w:rsidR="00124BDE">
              <w:rPr>
                <w:noProof/>
                <w:webHidden/>
              </w:rPr>
            </w:r>
            <w:r w:rsidR="00124BDE">
              <w:rPr>
                <w:noProof/>
                <w:webHidden/>
              </w:rPr>
              <w:fldChar w:fldCharType="separate"/>
            </w:r>
            <w:r w:rsidR="006A0FB4">
              <w:rPr>
                <w:noProof/>
                <w:webHidden/>
              </w:rPr>
              <w:t>21</w:t>
            </w:r>
            <w:r w:rsidR="00124BDE">
              <w:rPr>
                <w:noProof/>
                <w:webHidden/>
              </w:rPr>
              <w:fldChar w:fldCharType="end"/>
            </w:r>
          </w:hyperlink>
        </w:p>
        <w:p w14:paraId="7C96D808" w14:textId="77777777" w:rsidR="007D2A65" w:rsidRPr="007D7BD3" w:rsidRDefault="00A47C2E" w:rsidP="007D7BD3">
          <w:pPr>
            <w:pStyle w:val="Turinys2"/>
            <w:tabs>
              <w:tab w:val="right" w:leader="dot" w:pos="9344"/>
            </w:tabs>
            <w:rPr>
              <w:noProof/>
            </w:rPr>
          </w:pPr>
          <w:hyperlink w:anchor="_Toc528677109" w:history="1">
            <w:r w:rsidR="00124BDE" w:rsidRPr="00EA44E5">
              <w:rPr>
                <w:rStyle w:val="Hipersaitas"/>
                <w:noProof/>
              </w:rPr>
              <w:t xml:space="preserve">3.2. Klaipėdos miesto savivaldybės bendrojo plano sprendinių įgyvendinimo programos priemonių plano </w:t>
            </w:r>
            <w:r w:rsidR="007D2A65">
              <w:rPr>
                <w:rStyle w:val="Hipersaitas"/>
                <w:noProof/>
              </w:rPr>
              <w:t>2016</w:t>
            </w:r>
            <w:r w:rsidR="00124BDE" w:rsidRPr="00EA44E5">
              <w:rPr>
                <w:rStyle w:val="Hipersaitas"/>
                <w:noProof/>
              </w:rPr>
              <w:t xml:space="preserve"> metų rezultatų suvestinė</w:t>
            </w:r>
            <w:r w:rsidR="00135A44">
              <w:rPr>
                <w:rStyle w:val="Hipersaitas"/>
                <w:noProof/>
              </w:rPr>
              <w:t xml:space="preserve"> </w:t>
            </w:r>
            <w:r w:rsidR="00124BDE">
              <w:rPr>
                <w:noProof/>
                <w:webHidden/>
              </w:rPr>
              <w:tab/>
            </w:r>
          </w:hyperlink>
          <w:r w:rsidR="007D0DF7">
            <w:rPr>
              <w:noProof/>
            </w:rPr>
            <w:t>4</w:t>
          </w:r>
          <w:r w:rsidR="00E30CD1">
            <w:rPr>
              <w:noProof/>
            </w:rPr>
            <w:t>9</w:t>
          </w:r>
        </w:p>
        <w:p w14:paraId="7C96D809" w14:textId="77777777" w:rsidR="007D0DF7" w:rsidRDefault="00A47C2E" w:rsidP="007D0DF7">
          <w:pPr>
            <w:pStyle w:val="Turinys2"/>
            <w:tabs>
              <w:tab w:val="right" w:leader="dot" w:pos="9344"/>
            </w:tabs>
            <w:rPr>
              <w:noProof/>
            </w:rPr>
          </w:pPr>
          <w:hyperlink w:anchor="_Toc528677109" w:history="1">
            <w:r w:rsidR="007D0DF7">
              <w:rPr>
                <w:rStyle w:val="Hipersaitas"/>
                <w:noProof/>
              </w:rPr>
              <w:t>3.3</w:t>
            </w:r>
            <w:r w:rsidR="007D0DF7" w:rsidRPr="00EA44E5">
              <w:rPr>
                <w:rStyle w:val="Hipersaitas"/>
                <w:noProof/>
              </w:rPr>
              <w:t xml:space="preserve">. Klaipėdos miesto savivaldybės bendrojo plano sprendinių įgyvendinimo programos priemonių plano </w:t>
            </w:r>
            <w:r w:rsidR="007D0DF7">
              <w:rPr>
                <w:rStyle w:val="Hipersaitas"/>
                <w:noProof/>
              </w:rPr>
              <w:t>2017</w:t>
            </w:r>
            <w:r w:rsidR="007D0DF7" w:rsidRPr="00EA44E5">
              <w:rPr>
                <w:rStyle w:val="Hipersaitas"/>
                <w:noProof/>
              </w:rPr>
              <w:t xml:space="preserve"> metų rezultatų suvestinė</w:t>
            </w:r>
            <w:r w:rsidR="007D0DF7">
              <w:rPr>
                <w:rStyle w:val="Hipersaitas"/>
                <w:noProof/>
              </w:rPr>
              <w:t xml:space="preserve"> </w:t>
            </w:r>
            <w:r w:rsidR="007D0DF7">
              <w:rPr>
                <w:noProof/>
                <w:webHidden/>
              </w:rPr>
              <w:tab/>
            </w:r>
          </w:hyperlink>
          <w:r w:rsidR="00E30CD1">
            <w:rPr>
              <w:noProof/>
            </w:rPr>
            <w:t>52</w:t>
          </w:r>
        </w:p>
        <w:p w14:paraId="7C96D80A" w14:textId="77777777" w:rsidR="00D45092" w:rsidRDefault="00A47C2E" w:rsidP="00D45092">
          <w:pPr>
            <w:pStyle w:val="Turinys2"/>
            <w:tabs>
              <w:tab w:val="right" w:leader="dot" w:pos="9344"/>
            </w:tabs>
            <w:rPr>
              <w:noProof/>
            </w:rPr>
          </w:pPr>
          <w:hyperlink w:anchor="_Toc528677109" w:history="1">
            <w:r w:rsidR="00D45092">
              <w:rPr>
                <w:rStyle w:val="Hipersaitas"/>
                <w:noProof/>
              </w:rPr>
              <w:t>3.4</w:t>
            </w:r>
            <w:r w:rsidR="00D45092" w:rsidRPr="00EA44E5">
              <w:rPr>
                <w:rStyle w:val="Hipersaitas"/>
                <w:noProof/>
              </w:rPr>
              <w:t xml:space="preserve">. Klaipėdos miesto savivaldybės bendrojo plano sprendinių įgyvendinimo programos priemonių plano </w:t>
            </w:r>
            <w:r w:rsidR="00D45092">
              <w:rPr>
                <w:rStyle w:val="Hipersaitas"/>
                <w:noProof/>
              </w:rPr>
              <w:t>2018</w:t>
            </w:r>
            <w:r w:rsidR="00D45092" w:rsidRPr="00EA44E5">
              <w:rPr>
                <w:rStyle w:val="Hipersaitas"/>
                <w:noProof/>
              </w:rPr>
              <w:t xml:space="preserve"> metų rezultatų suvestinė</w:t>
            </w:r>
            <w:r w:rsidR="00D45092">
              <w:rPr>
                <w:rStyle w:val="Hipersaitas"/>
                <w:noProof/>
              </w:rPr>
              <w:t xml:space="preserve"> </w:t>
            </w:r>
            <w:r w:rsidR="00D45092">
              <w:rPr>
                <w:noProof/>
                <w:webHidden/>
              </w:rPr>
              <w:tab/>
            </w:r>
          </w:hyperlink>
          <w:r w:rsidR="00E30CD1">
            <w:rPr>
              <w:noProof/>
            </w:rPr>
            <w:t>55</w:t>
          </w:r>
        </w:p>
        <w:p w14:paraId="7C96D80B" w14:textId="77777777" w:rsidR="0086136A" w:rsidRDefault="00A47C2E" w:rsidP="0086136A">
          <w:pPr>
            <w:ind w:firstLine="220"/>
            <w:rPr>
              <w:rStyle w:val="Hipersaitas"/>
              <w:noProof/>
            </w:rPr>
          </w:pPr>
          <w:hyperlink w:anchor="_Toc528677110" w:history="1">
            <w:r w:rsidR="0086136A">
              <w:rPr>
                <w:rStyle w:val="Hipersaitas"/>
                <w:noProof/>
              </w:rPr>
              <w:t>3.5</w:t>
            </w:r>
            <w:r w:rsidR="0086136A" w:rsidRPr="0086136A">
              <w:rPr>
                <w:rStyle w:val="Hipersaitas"/>
                <w:noProof/>
              </w:rPr>
              <w:t>. Klaipėdos miesto savivaldybės bendrojo plano 2016-2017</w:t>
            </w:r>
            <w:r w:rsidR="0086136A">
              <w:rPr>
                <w:rStyle w:val="Hipersaitas"/>
                <w:noProof/>
              </w:rPr>
              <w:t xml:space="preserve"> </w:t>
            </w:r>
            <w:r w:rsidR="0086136A" w:rsidRPr="0086136A">
              <w:rPr>
                <w:rStyle w:val="Hipersaitas"/>
                <w:noProof/>
              </w:rPr>
              <w:t>metų rodikliai</w:t>
            </w:r>
            <w:r w:rsidR="00891CEF">
              <w:rPr>
                <w:rStyle w:val="Hipersaitas"/>
                <w:noProof/>
              </w:rPr>
              <w:t xml:space="preserve"> .................................... </w:t>
            </w:r>
            <w:r w:rsidR="0086136A" w:rsidRPr="0086136A">
              <w:rPr>
                <w:rStyle w:val="Hipersaitas"/>
                <w:noProof/>
                <w:webHidden/>
              </w:rPr>
              <w:fldChar w:fldCharType="begin"/>
            </w:r>
            <w:r w:rsidR="0086136A" w:rsidRPr="0086136A">
              <w:rPr>
                <w:rStyle w:val="Hipersaitas"/>
                <w:noProof/>
                <w:webHidden/>
              </w:rPr>
              <w:instrText xml:space="preserve"> PAGEREF _Toc528677110 \h </w:instrText>
            </w:r>
            <w:r w:rsidR="0086136A" w:rsidRPr="0086136A">
              <w:rPr>
                <w:rStyle w:val="Hipersaitas"/>
                <w:noProof/>
                <w:webHidden/>
              </w:rPr>
            </w:r>
            <w:r w:rsidR="0086136A" w:rsidRPr="0086136A">
              <w:rPr>
                <w:rStyle w:val="Hipersaitas"/>
                <w:noProof/>
                <w:webHidden/>
              </w:rPr>
              <w:fldChar w:fldCharType="separate"/>
            </w:r>
            <w:r w:rsidR="006A0FB4">
              <w:rPr>
                <w:rStyle w:val="Hipersaitas"/>
                <w:noProof/>
                <w:webHidden/>
              </w:rPr>
              <w:t>58</w:t>
            </w:r>
            <w:r w:rsidR="0086136A" w:rsidRPr="0086136A">
              <w:rPr>
                <w:rStyle w:val="Hipersaitas"/>
                <w:noProof/>
                <w:webHidden/>
              </w:rPr>
              <w:fldChar w:fldCharType="end"/>
            </w:r>
          </w:hyperlink>
        </w:p>
        <w:p w14:paraId="7C96D80C" w14:textId="77777777" w:rsidR="00EB4B71" w:rsidRPr="00EB4B71" w:rsidRDefault="00EB4B71" w:rsidP="0086136A">
          <w:pPr>
            <w:ind w:firstLine="220"/>
            <w:rPr>
              <w:noProof/>
            </w:rPr>
          </w:pPr>
          <w:r w:rsidRPr="00EB4B71">
            <w:rPr>
              <w:rStyle w:val="Hipersaitas"/>
              <w:noProof/>
              <w:color w:val="auto"/>
              <w:u w:val="none"/>
            </w:rPr>
            <w:t xml:space="preserve">3.6. </w:t>
          </w:r>
          <w:r w:rsidRPr="00EB4B71">
            <w:rPr>
              <w:noProof/>
            </w:rPr>
            <w:t>Klaipėdos miesto saviv</w:t>
          </w:r>
          <w:r w:rsidR="00B0383C">
            <w:rPr>
              <w:noProof/>
            </w:rPr>
            <w:t>aldybės bendrojo plano 2017-2018</w:t>
          </w:r>
          <w:r w:rsidRPr="00EB4B71">
            <w:rPr>
              <w:noProof/>
            </w:rPr>
            <w:t xml:space="preserve"> metų rodikliai</w:t>
          </w:r>
          <w:r>
            <w:rPr>
              <w:noProof/>
            </w:rPr>
            <w:t xml:space="preserve"> .................................... 68</w:t>
          </w:r>
        </w:p>
        <w:p w14:paraId="7C96D80D" w14:textId="77777777" w:rsidR="00243632" w:rsidRDefault="0086136A" w:rsidP="00243632">
          <w:pPr>
            <w:spacing w:after="0"/>
            <w:ind w:firstLine="220"/>
            <w:rPr>
              <w:noProof/>
            </w:rPr>
          </w:pPr>
          <w:r>
            <w:rPr>
              <w:noProof/>
            </w:rPr>
            <w:t>3.7</w:t>
          </w:r>
          <w:r w:rsidR="00F31B75" w:rsidRPr="00F31B75">
            <w:rPr>
              <w:noProof/>
            </w:rPr>
            <w:t xml:space="preserve">. Klaipėdos miesto savivaldybės bendrojo plano </w:t>
          </w:r>
          <w:r w:rsidR="00243632">
            <w:rPr>
              <w:noProof/>
            </w:rPr>
            <w:t>sprendinių įgyvendinimo stebėsenos</w:t>
          </w:r>
        </w:p>
        <w:p w14:paraId="7C96D80E" w14:textId="77777777" w:rsidR="00124BDE" w:rsidRPr="00124BDE" w:rsidRDefault="00EF0210" w:rsidP="00F31B75">
          <w:pPr>
            <w:ind w:firstLine="220"/>
            <w:rPr>
              <w:noProof/>
            </w:rPr>
          </w:pPr>
          <w:r>
            <w:rPr>
              <w:noProof/>
            </w:rPr>
            <w:t>2016-</w:t>
          </w:r>
          <w:r w:rsidR="00CB6B35">
            <w:rPr>
              <w:noProof/>
            </w:rPr>
            <w:t>2018</w:t>
          </w:r>
          <w:r w:rsidR="00243632">
            <w:rPr>
              <w:noProof/>
            </w:rPr>
            <w:t xml:space="preserve"> </w:t>
          </w:r>
          <w:r w:rsidR="00F31B75">
            <w:rPr>
              <w:noProof/>
            </w:rPr>
            <w:t>metų</w:t>
          </w:r>
          <w:r w:rsidR="00243632">
            <w:rPr>
              <w:noProof/>
            </w:rPr>
            <w:t xml:space="preserve"> ataskaitos viešinimas</w:t>
          </w:r>
          <w:r w:rsidR="00D45092">
            <w:rPr>
              <w:noProof/>
            </w:rPr>
            <w:t xml:space="preserve"> </w:t>
          </w:r>
          <w:r w:rsidR="00243632">
            <w:rPr>
              <w:noProof/>
            </w:rPr>
            <w:t>.......................................................................................</w:t>
          </w:r>
          <w:r w:rsidR="00F00428">
            <w:rPr>
              <w:noProof/>
            </w:rPr>
            <w:t>..........</w:t>
          </w:r>
          <w:r w:rsidR="00F31B75" w:rsidRPr="00F31B75">
            <w:rPr>
              <w:noProof/>
              <w:webHidden/>
            </w:rPr>
            <w:tab/>
          </w:r>
          <w:r w:rsidR="00E30CD1">
            <w:rPr>
              <w:noProof/>
              <w:webHidden/>
            </w:rPr>
            <w:t>.78</w:t>
          </w:r>
        </w:p>
        <w:p w14:paraId="7C96D80F" w14:textId="77777777" w:rsidR="00150B7F" w:rsidRPr="001E4180" w:rsidRDefault="00150B7F">
          <w:r w:rsidRPr="001E4180">
            <w:rPr>
              <w:b/>
              <w:bCs/>
            </w:rPr>
            <w:fldChar w:fldCharType="end"/>
          </w:r>
        </w:p>
      </w:sdtContent>
    </w:sdt>
    <w:p w14:paraId="7C96D810" w14:textId="77777777" w:rsidR="00011B80" w:rsidRPr="001E4180" w:rsidRDefault="00011B80">
      <w:r w:rsidRPr="001E4180">
        <w:br w:type="page"/>
      </w:r>
    </w:p>
    <w:p w14:paraId="7C96D811" w14:textId="77777777" w:rsidR="00011B80" w:rsidRPr="001E4180" w:rsidRDefault="00011B80" w:rsidP="00150B7F">
      <w:pPr>
        <w:pStyle w:val="Antrat1"/>
      </w:pPr>
      <w:bookmarkStart w:id="3" w:name="_Toc528677103"/>
      <w:r w:rsidRPr="001E4180">
        <w:lastRenderedPageBreak/>
        <w:t>1. ĮVADAS</w:t>
      </w:r>
      <w:bookmarkEnd w:id="3"/>
    </w:p>
    <w:p w14:paraId="7C96D812" w14:textId="77777777" w:rsidR="001E07C6" w:rsidRPr="001E4180" w:rsidRDefault="001E07C6" w:rsidP="00A737C5">
      <w:pPr>
        <w:pStyle w:val="Tekstas"/>
      </w:pPr>
      <w:r w:rsidRPr="001E4180">
        <w:t>Klaipėdos mies</w:t>
      </w:r>
      <w:r w:rsidR="008507E6">
        <w:t>to bendrasis planas (toliau – Bendrasis planas</w:t>
      </w:r>
      <w:r w:rsidRPr="001E4180">
        <w:t>) buvo patvirtintas Klaipėdos miesto savivaldybės tarybos 2007 m. balandžio 5 d. sprendimu Nr.T2-110.</w:t>
      </w:r>
    </w:p>
    <w:p w14:paraId="7C96D813" w14:textId="77777777" w:rsidR="00DD29DB" w:rsidRDefault="001E07C6" w:rsidP="00A737C5">
      <w:pPr>
        <w:pStyle w:val="Tekstasatitrauktas"/>
        <w:ind w:firstLine="0"/>
      </w:pPr>
      <w:r w:rsidRPr="001E4180">
        <w:t xml:space="preserve">Lietuvos Respublikos Teritorijų planavimo įstatymo (Žin., Nr.132-6677) 29 straipsnyje numatytas patvirtinto </w:t>
      </w:r>
      <w:r w:rsidR="008507E6">
        <w:t>Bendrojo plano</w:t>
      </w:r>
      <w:r w:rsidRPr="001E4180">
        <w:t xml:space="preserve"> sprendinių įgyvendinimo stebėsenos vykdymas, naudojant Lietuvos Respublikos teritorijų planavimo stebėsenos informacinę sistemą</w:t>
      </w:r>
      <w:r w:rsidR="0079674C">
        <w:t xml:space="preserve"> (toliau – TPSIS)</w:t>
      </w:r>
      <w:r w:rsidRPr="001E4180">
        <w:t>. Kartu su teritorijų planavimo duomenų registru taip pat turi būti nuolat kaupiama ir analizuojama informacija, stebimos, analizuojamos ir prognozuojamos teritorijos raidos tendencijos ir jų įtaka kompleksinio teritorijų planavimo dokumento sprendinių įgyvendinimui ir parengiama ste</w:t>
      </w:r>
      <w:r w:rsidR="00DD29DB">
        <w:t>bėsenos ataskaita, su kuria su</w:t>
      </w:r>
      <w:r w:rsidRPr="001E4180">
        <w:t>pažindinama visuomenė. Lietuvos Respublikos aplinkos ministro 2014 m</w:t>
      </w:r>
      <w:r w:rsidR="0079674C">
        <w:t xml:space="preserve">. sausio 7 d. įsakymu Nr. D1-21 </w:t>
      </w:r>
      <w:r w:rsidRPr="001E4180">
        <w:t xml:space="preserve">patvirtintas Kompleksinio teritorijų planavimo dokumentų sprendinių įgyvendinimo stebėsenos turinio ir stebėsenos atlikimo tvarkos aprašas, kurio nuostatos nurodo ataskaitos apimtį, turinį, atlikimo, viešinimo ir kontrolės tvarką. </w:t>
      </w:r>
    </w:p>
    <w:p w14:paraId="7C96D814" w14:textId="77777777" w:rsidR="009D7AF6" w:rsidRPr="009D7AF6" w:rsidRDefault="009D7AF6" w:rsidP="00A737C5">
      <w:pPr>
        <w:pStyle w:val="Tekstasatitrauktas"/>
        <w:ind w:firstLine="0"/>
      </w:pPr>
      <w:r w:rsidRPr="009D7AF6">
        <w:t xml:space="preserve">2015 m. buvo parengta Klaipėdos miesto bendrojo plano sprendinių įgyvendinimo programa (toliau – Programa) ir patvirtinta Klaipėdos miesto savivaldybės administracijos direktoriaus 2015 m. gegužės 20 d. įsakymu Nr. AD1-1498 „Dėl Klaipėdos miesto savivaldybės teritorijos bendrojo plano sprendinių įgyvendinimo programos patvirtinimo“. </w:t>
      </w:r>
    </w:p>
    <w:p w14:paraId="7C96D815" w14:textId="77777777" w:rsidR="00C151F5" w:rsidRDefault="001E07C6" w:rsidP="00A737C5">
      <w:pPr>
        <w:pStyle w:val="Tekstasatitrauktas"/>
        <w:ind w:firstLine="0"/>
      </w:pPr>
      <w:r w:rsidRPr="001E4180">
        <w:t>TPSIS</w:t>
      </w:r>
      <w:r w:rsidR="00772179">
        <w:t xml:space="preserve"> </w:t>
      </w:r>
      <w:r w:rsidRPr="001E4180">
        <w:t>buvo kuriama 2014 m. ir pradėjo funkcionuoti 2015 m. I ketv.</w:t>
      </w:r>
      <w:r w:rsidR="00DD29DB">
        <w:t xml:space="preserve"> </w:t>
      </w:r>
      <w:r w:rsidR="00317102">
        <w:t xml:space="preserve">Vadovaujantis </w:t>
      </w:r>
      <w:r w:rsidR="00317102" w:rsidRPr="001E4180">
        <w:t xml:space="preserve">Lietuvos Respublikos </w:t>
      </w:r>
      <w:r w:rsidR="00317102">
        <w:t xml:space="preserve">aplinkos ministro </w:t>
      </w:r>
      <w:r w:rsidR="0079674C">
        <w:t>2011 m. gruodžio 29 d. įsakymo</w:t>
      </w:r>
      <w:r w:rsidR="008A5DE3">
        <w:t xml:space="preserve"> Nr. D1-1056</w:t>
      </w:r>
      <w:r w:rsidR="0029737A">
        <w:t xml:space="preserve"> „Dėl </w:t>
      </w:r>
      <w:r w:rsidR="0029737A" w:rsidRPr="0029737A">
        <w:t>Lietuvos</w:t>
      </w:r>
      <w:r w:rsidR="0029737A" w:rsidRPr="0029737A">
        <w:rPr>
          <w:i/>
          <w:iCs/>
        </w:rPr>
        <w:t> </w:t>
      </w:r>
      <w:r w:rsidR="0029737A" w:rsidRPr="0029737A">
        <w:t>Respublikos teritorijų planavimo stebėsenos informacinės sistemos</w:t>
      </w:r>
      <w:r w:rsidR="0029737A">
        <w:t xml:space="preserve"> nuostatų patvirtinimo </w:t>
      </w:r>
      <w:r w:rsidR="0079674C">
        <w:t>(</w:t>
      </w:r>
      <w:r w:rsidR="0079674C" w:rsidRPr="0079674C">
        <w:t xml:space="preserve">Lietuvos Respublikos aplinkos ministro </w:t>
      </w:r>
      <w:r w:rsidR="0079674C">
        <w:t>2014</w:t>
      </w:r>
      <w:r w:rsidR="0079674C" w:rsidRPr="0079674C">
        <w:t xml:space="preserve"> m. gruodžio 2 d. įsakymo Nr. </w:t>
      </w:r>
      <w:r w:rsidR="0079674C">
        <w:t xml:space="preserve">D1-970 redakcija) </w:t>
      </w:r>
      <w:r w:rsidR="0067290E">
        <w:t>III skyriumi</w:t>
      </w:r>
      <w:r w:rsidR="0029737A">
        <w:t>,</w:t>
      </w:r>
      <w:r w:rsidR="0067290E">
        <w:t xml:space="preserve"> Klaipėdos miesto savivaldybė</w:t>
      </w:r>
      <w:r w:rsidR="00DA5269">
        <w:t xml:space="preserve"> (toliau – S</w:t>
      </w:r>
      <w:r w:rsidR="0029737A">
        <w:t>avivaldybė)</w:t>
      </w:r>
      <w:r w:rsidR="00DE419C">
        <w:t xml:space="preserve"> </w:t>
      </w:r>
      <w:r w:rsidR="00633549">
        <w:t>2015 m. Programą</w:t>
      </w:r>
      <w:r w:rsidR="00633549" w:rsidRPr="00633549">
        <w:t xml:space="preserve"> </w:t>
      </w:r>
      <w:r w:rsidR="00C151F5">
        <w:t xml:space="preserve">pateikė </w:t>
      </w:r>
      <w:r w:rsidR="00FB599C">
        <w:t xml:space="preserve">į </w:t>
      </w:r>
      <w:r w:rsidR="00C151F5">
        <w:t xml:space="preserve">TPSIS, į kurią </w:t>
      </w:r>
      <w:r w:rsidR="0067290E">
        <w:t xml:space="preserve">kasmet pateikia </w:t>
      </w:r>
      <w:r w:rsidR="00DA5269">
        <w:t>S</w:t>
      </w:r>
      <w:r w:rsidR="00DE419C">
        <w:t>avivaldybės</w:t>
      </w:r>
      <w:r w:rsidR="000F55EA" w:rsidRPr="000F55EA">
        <w:t xml:space="preserve"> </w:t>
      </w:r>
      <w:r w:rsidR="00DE419C">
        <w:t>BP</w:t>
      </w:r>
      <w:r w:rsidR="000F55EA" w:rsidRPr="000F55EA">
        <w:t xml:space="preserve"> </w:t>
      </w:r>
      <w:r w:rsidR="00DE419C">
        <w:t xml:space="preserve">stebėsenos duomenis ir informaciją apie </w:t>
      </w:r>
      <w:bookmarkStart w:id="4" w:name="part_e34643ea510146bc8c5657ed85a71591"/>
      <w:bookmarkEnd w:id="4"/>
      <w:r w:rsidR="00633549">
        <w:t>Programos priemonių plano</w:t>
      </w:r>
      <w:r w:rsidR="000F55EA" w:rsidRPr="000F55EA">
        <w:t xml:space="preserve"> </w:t>
      </w:r>
      <w:r w:rsidR="0082466B">
        <w:t xml:space="preserve">rezultatus, </w:t>
      </w:r>
      <w:bookmarkStart w:id="5" w:name="part_6105cb06dadd4cd6833f3bbd2e8ae1ad"/>
      <w:bookmarkEnd w:id="5"/>
      <w:r w:rsidR="008507E6">
        <w:t>Bendrojo plano</w:t>
      </w:r>
      <w:r w:rsidR="0082466B">
        <w:t xml:space="preserve"> </w:t>
      </w:r>
      <w:r w:rsidR="000F55EA" w:rsidRPr="000F55EA">
        <w:t>sprendinių</w:t>
      </w:r>
      <w:r w:rsidR="0082466B">
        <w:t xml:space="preserve"> įgyvendinimo rodiklių rinkinius ir jų informaciją bei </w:t>
      </w:r>
      <w:bookmarkStart w:id="6" w:name="part_601ed319c51241aab3f53877f962e8ee"/>
      <w:bookmarkStart w:id="7" w:name="part_26ea488cb4624263a288ee2479181c45"/>
      <w:bookmarkEnd w:id="6"/>
      <w:bookmarkEnd w:id="7"/>
      <w:r w:rsidR="004E1A24">
        <w:t>stebėsenos ataskaitų</w:t>
      </w:r>
      <w:r w:rsidR="0046784E" w:rsidRPr="0046784E">
        <w:t xml:space="preserve"> </w:t>
      </w:r>
      <w:r w:rsidR="0046784E">
        <w:t xml:space="preserve">ir jas </w:t>
      </w:r>
      <w:r w:rsidR="0046784E" w:rsidRPr="0046784E">
        <w:t>tvirtinančių dokument</w:t>
      </w:r>
      <w:r w:rsidR="00FB599C">
        <w:t>ų kopija</w:t>
      </w:r>
      <w:r w:rsidR="0046784E" w:rsidRPr="0046784E">
        <w:t>s</w:t>
      </w:r>
      <w:bookmarkStart w:id="8" w:name="part_06122dbb8200453d9d0121016450bfc6"/>
      <w:bookmarkStart w:id="9" w:name="part_c68a59728dd74477a09d3a477c19999c"/>
      <w:bookmarkEnd w:id="8"/>
      <w:bookmarkEnd w:id="9"/>
      <w:r w:rsidR="001F4F51">
        <w:t>.</w:t>
      </w:r>
    </w:p>
    <w:p w14:paraId="7C96D816" w14:textId="77777777" w:rsidR="00420F0C" w:rsidRPr="008E7601" w:rsidRDefault="001E07C6" w:rsidP="00A737C5">
      <w:pPr>
        <w:pStyle w:val="Tekstasatitrauktas"/>
        <w:ind w:firstLine="0"/>
      </w:pPr>
      <w:r w:rsidRPr="001E4180">
        <w:t>2014 m. buvo parengta Klaipėdos miesto bendrojo plano sprendinių įgyvendinimo stebėsenos 2007-2013 metų ataskaita (toliau – Ataskaita), kuri buvo patvirtinta Klaipėdos miesto savivaldybės administracijos direktoriaus 2014 m. lapkričio 27 d. įsakymu Nr. AD1-3587 „Dėl Klaipėdos miesto bendrojo plano sprendinių įgyvendinimo stebėsenos už 2007-2013 metus ataskaitos patvirtinimo“ ir aprobuota Klaipėdos miesto savivaldybės tarybos</w:t>
      </w:r>
      <w:r w:rsidR="00DA5269">
        <w:t xml:space="preserve"> (toliau – Taryba)</w:t>
      </w:r>
      <w:r w:rsidRPr="001E4180">
        <w:t xml:space="preserve"> 2014 m. gruodžio 18 d. sprendimu Nr. T2-313 </w:t>
      </w:r>
      <w:r w:rsidR="000B321B" w:rsidRPr="001E4180">
        <w:t>„</w:t>
      </w:r>
      <w:r w:rsidRPr="001E4180">
        <w:t>Dėl pritarimo Klaipėdos miesto bendrojo plano sprendinių įgyvendinimo stebėsenos už 2007-2013 metus ataskaitai</w:t>
      </w:r>
      <w:r w:rsidR="000B321B" w:rsidRPr="001E4180">
        <w:t>“</w:t>
      </w:r>
      <w:r w:rsidRPr="001E4180">
        <w:t xml:space="preserve">. </w:t>
      </w:r>
      <w:r w:rsidRPr="008E7601">
        <w:t>Pagal Ataskaitos išvadas</w:t>
      </w:r>
      <w:r w:rsidR="00B447A4" w:rsidRPr="008E7601">
        <w:t xml:space="preserve">, kad Bendrasis planas atliko teigiamą vaidmenį valdant investicijas planuojamu laikotarpiu, tačiau pasikeitus miesto plėtros tendencijoms ir teisiniam </w:t>
      </w:r>
      <w:r w:rsidR="006A1FC4" w:rsidRPr="008E7601">
        <w:t xml:space="preserve">plėtros </w:t>
      </w:r>
      <w:r w:rsidR="00B447A4" w:rsidRPr="008E7601">
        <w:t>reguliavimui</w:t>
      </w:r>
      <w:r w:rsidR="006A1FC4" w:rsidRPr="008E7601">
        <w:t xml:space="preserve"> šiuo metu galiojantis Bendrasis planas nebeatitinka dabarties poreikių ir yra keistinas, </w:t>
      </w:r>
      <w:r w:rsidRPr="008E7601">
        <w:t xml:space="preserve">buvo priimtas sprendimas pradėti rengti </w:t>
      </w:r>
      <w:r w:rsidR="00FB599C" w:rsidRPr="008E7601">
        <w:t>Bendrojo plano</w:t>
      </w:r>
      <w:r w:rsidRPr="008E7601">
        <w:t xml:space="preserve"> keitimą Klaipėdos miesto tarybos 2015 m. vasario 19 d. sprendimu Nr. T2-16 „Dėl Klaipėdos miesto bendrojo plano keitimo pradži</w:t>
      </w:r>
      <w:r w:rsidR="00420F0C" w:rsidRPr="008E7601">
        <w:t>os ir keitimo tikslų nustatymo“.</w:t>
      </w:r>
      <w:r w:rsidR="00FB599C" w:rsidRPr="008E7601">
        <w:t xml:space="preserve"> </w:t>
      </w:r>
    </w:p>
    <w:p w14:paraId="7C96D817" w14:textId="77777777" w:rsidR="001E07C6" w:rsidRPr="001E4180" w:rsidRDefault="001E07C6" w:rsidP="00A737C5">
      <w:pPr>
        <w:pStyle w:val="Tekstasatitrauktas"/>
        <w:ind w:firstLine="0"/>
      </w:pPr>
      <w:r w:rsidRPr="001E4180">
        <w:t>2015 m. buvo par</w:t>
      </w:r>
      <w:r w:rsidR="00FB599C">
        <w:t>engti</w:t>
      </w:r>
      <w:r w:rsidRPr="001E4180">
        <w:t xml:space="preserve"> Klaipėdos miesto bendrojo plano sprendinių įgyvendinimo stebėsenos 2014 metų rodikliai ir analizė</w:t>
      </w:r>
      <w:r w:rsidR="00C05CAF">
        <w:t xml:space="preserve"> </w:t>
      </w:r>
      <w:r w:rsidRPr="001E4180">
        <w:t>bei parengta Klaipėdos miesto bendrojo plano sprendinių įgyvendinimo stebėsenos 2014 metų ataskaita, kuri buvo patvirtinta Klaipėdos miesto savivaldybės administracijos direktoriaus 2015 m. liepos 20 d. įsakymu Nr. AD1-2149 „Dėl Klaipėdos miesto bendrojo plano sprendinių įgyvendinimo stebėsenos už 2014 metus ataskaitos patvirtinimo“.</w:t>
      </w:r>
    </w:p>
    <w:p w14:paraId="7C96D818" w14:textId="77777777" w:rsidR="001E07C6" w:rsidRDefault="00FB599C" w:rsidP="00A737C5">
      <w:pPr>
        <w:pStyle w:val="Tekstasatitrauktas"/>
        <w:ind w:firstLine="0"/>
      </w:pPr>
      <w:r>
        <w:t>2016 m. buvo parengti</w:t>
      </w:r>
      <w:r w:rsidR="001E07C6" w:rsidRPr="001E4180">
        <w:t xml:space="preserve"> Klaipėdos miesto bendrojo plano sprendinių įgyvendinimo programos priemonių plano 2015 metų rezultatai ir analizė</w:t>
      </w:r>
      <w:r w:rsidR="00C05CAF">
        <w:t xml:space="preserve"> </w:t>
      </w:r>
      <w:r w:rsidR="001E07C6" w:rsidRPr="001E4180">
        <w:t>bei parengta Klaipėdos miesto bendrojo plano sprendinių įgyvendinimo stebėsenos 2015 metų ataskaita, kuri buvo patvirtinta Klaipėdos miesto savivaldybės administracijos direktoriaus 2016 m. spalio 14 d. įsakymu Nr. AD1-3491 „Dėl Klaipėdos miesto bendrojo plano sprendinių įgyvendinimo stebėsenos 2015 metų ataskaitos patvirtinimo“.</w:t>
      </w:r>
    </w:p>
    <w:p w14:paraId="7C96D819" w14:textId="77777777" w:rsidR="00AC5042" w:rsidRDefault="00DE419C" w:rsidP="00A737C5">
      <w:pPr>
        <w:pStyle w:val="Tekstasatitrauktas"/>
        <w:ind w:firstLine="0"/>
      </w:pPr>
      <w:r w:rsidRPr="000973BA">
        <w:t>2017</w:t>
      </w:r>
      <w:r w:rsidR="00C151F5" w:rsidRPr="000973BA">
        <w:t xml:space="preserve"> m. </w:t>
      </w:r>
      <w:r w:rsidR="000973BA" w:rsidRPr="000973BA">
        <w:t>buvo parengti</w:t>
      </w:r>
      <w:r w:rsidR="00094E85" w:rsidRPr="000973BA">
        <w:t xml:space="preserve"> Klaipėdos miesto bendrojo plano sprendinių įgyvendinim</w:t>
      </w:r>
      <w:r w:rsidR="001C4036" w:rsidRPr="000973BA">
        <w:t>o programos priemonių plano 2016</w:t>
      </w:r>
      <w:r w:rsidR="00094E85" w:rsidRPr="000973BA">
        <w:t xml:space="preserve"> metų rezultatai ir</w:t>
      </w:r>
      <w:r w:rsidR="009022CC">
        <w:t xml:space="preserve"> rodikliai, duomenys pateikti į TPSIS</w:t>
      </w:r>
      <w:r w:rsidR="009022CC" w:rsidRPr="008E7601">
        <w:t>.</w:t>
      </w:r>
      <w:r w:rsidR="008A4332" w:rsidRPr="008E7601">
        <w:t xml:space="preserve"> TPSIS valdytoja - Lietuvos Respublikos aplinkos ministerija, sutrikus TPSIS veiklai</w:t>
      </w:r>
      <w:r w:rsidR="00DF45D2" w:rsidRPr="008E7601">
        <w:t xml:space="preserve"> (sutrikus sklandžiam ryšiui su TPSIS duomenų teikėjais informacinių technologijų priemonėmis</w:t>
      </w:r>
      <w:r w:rsidR="000911AF" w:rsidRPr="008E7601">
        <w:t xml:space="preserve"> </w:t>
      </w:r>
      <w:r w:rsidR="00DF45D2" w:rsidRPr="008E7601">
        <w:t>priimti, tvarkyti, kaupti TPSIS duomenis, teikti juos turintiems teisę juos gauti asmenims</w:t>
      </w:r>
      <w:r w:rsidR="000911AF" w:rsidRPr="008E7601">
        <w:t>)</w:t>
      </w:r>
      <w:r w:rsidR="00DF45D2" w:rsidRPr="008E7601">
        <w:t>, neužtikrino</w:t>
      </w:r>
      <w:r w:rsidR="000911AF" w:rsidRPr="008E7601">
        <w:t xml:space="preserve"> šios sistemos </w:t>
      </w:r>
      <w:r w:rsidR="002E715A" w:rsidRPr="008E7601">
        <w:t xml:space="preserve">veiklos </w:t>
      </w:r>
      <w:r w:rsidR="00654C27" w:rsidRPr="008E7601">
        <w:t>problemų pašalinimo iki šiol. Kadangi Klaipėdos miestui nebuvo pateikta</w:t>
      </w:r>
      <w:r w:rsidR="00BE543C" w:rsidRPr="008E7601">
        <w:t xml:space="preserve"> žymi dalis </w:t>
      </w:r>
      <w:r w:rsidR="00C2686D" w:rsidRPr="008E7601">
        <w:t>rodiklių</w:t>
      </w:r>
      <w:r w:rsidR="00A2129C" w:rsidRPr="008E7601">
        <w:t>, kurie teikiami iš kitų informacinių sistemų</w:t>
      </w:r>
      <w:r w:rsidR="002E715A" w:rsidRPr="008E7601">
        <w:t xml:space="preserve"> (pvz. statybą leidžiančių dokumentų duomenys ir pan.)</w:t>
      </w:r>
      <w:r w:rsidR="008F42EF" w:rsidRPr="008E7601">
        <w:t>,</w:t>
      </w:r>
      <w:r w:rsidR="00BE543C" w:rsidRPr="008E7601">
        <w:t xml:space="preserve"> nei 2016 m., nei 2017 m., todėl nebuvo galima parengti ir pateikti Tarybai aprobuoti 2016 m. ataskaitos.</w:t>
      </w:r>
      <w:r w:rsidR="00654C27" w:rsidRPr="008E7601">
        <w:t xml:space="preserve"> </w:t>
      </w:r>
    </w:p>
    <w:p w14:paraId="7C96D81A" w14:textId="77777777" w:rsidR="00AC5042" w:rsidRPr="008D7496" w:rsidRDefault="00AC5042" w:rsidP="00A804AD">
      <w:pPr>
        <w:pStyle w:val="Tekstasatitrauktas"/>
        <w:ind w:firstLine="0"/>
      </w:pPr>
      <w:r w:rsidRPr="008D7496">
        <w:t>2018 m. buvo parengti Klaipėdos miesto bendrojo plano sprendinių įgyvendinimo programos priemonių plano 2016-2017 metų rezultatai ir analizė bei parengta Klaipėdos miesto bendrojo plano sprendinių įgyvendinimo stebėsenos 2016-2017 metų ataskaita, kuri buvo patvirtinta Klaipėdos miesto savivaldybės administracijos direktoriaus 2018 m. gruodžio 11 d. įsakymu Nr. AD1-2895 „Dėl Klaipėdos miesto bendrojo plano sprendinių įgyvendinimo stebėsenos 2016-2017 metų ataskaitos patvirtinimo“. Duomenys pateikti į TPSIS.</w:t>
      </w:r>
      <w:r w:rsidR="00A804AD" w:rsidRPr="008D7496">
        <w:t xml:space="preserve"> TPSIS valdytoja - Lietuvos Respublikos aplinkos ministerija </w:t>
      </w:r>
      <w:r w:rsidR="002F39C2">
        <w:t xml:space="preserve">- </w:t>
      </w:r>
      <w:r w:rsidR="00A804AD" w:rsidRPr="008D7496">
        <w:t xml:space="preserve">sutrikusios TPSIS veiklos jau paminėtų problemų pašalinimo neužtikrino ir 2018 m, todėl </w:t>
      </w:r>
      <w:r w:rsidR="008D7496" w:rsidRPr="008D7496">
        <w:t xml:space="preserve">šios 2016-2017 m. ataskaitos rengėjas – Klaipėdos miesto savivaldybės Urbanistinės plėtros departamento Urbanistikos skyriaus – </w:t>
      </w:r>
      <w:r w:rsidR="00A804AD" w:rsidRPr="008D7496">
        <w:t xml:space="preserve">įvairus rodiklius ir duomenis surinko </w:t>
      </w:r>
      <w:r w:rsidR="008D7496" w:rsidRPr="008D7496">
        <w:t xml:space="preserve">ir pateikė </w:t>
      </w:r>
      <w:r w:rsidR="00A804AD" w:rsidRPr="008D7496">
        <w:t>savarankiškai.</w:t>
      </w:r>
      <w:r w:rsidR="008D7496" w:rsidRPr="008D7496">
        <w:t xml:space="preserve"> </w:t>
      </w:r>
    </w:p>
    <w:p w14:paraId="7C96D81B" w14:textId="77777777" w:rsidR="00D0534E" w:rsidRPr="002E6462" w:rsidRDefault="001E07C6" w:rsidP="006E57BA">
      <w:pPr>
        <w:pStyle w:val="Tekstasatitrauktas"/>
        <w:ind w:firstLine="0"/>
      </w:pPr>
      <w:r w:rsidRPr="007D577D">
        <w:t>Klaipėdos miesto bendrojo plano sprendinių įg</w:t>
      </w:r>
      <w:r w:rsidR="00DE419C" w:rsidRPr="007D577D">
        <w:t>yvendinimo ste</w:t>
      </w:r>
      <w:r w:rsidR="004616A6" w:rsidRPr="007D577D">
        <w:t xml:space="preserve">bėsenos </w:t>
      </w:r>
      <w:r w:rsidR="00AA6D64">
        <w:t>2016</w:t>
      </w:r>
      <w:r w:rsidR="00AC5042" w:rsidRPr="007D577D">
        <w:t>-2018</w:t>
      </w:r>
      <w:r w:rsidRPr="007D577D">
        <w:t xml:space="preserve"> metų ataskaita paren</w:t>
      </w:r>
      <w:r w:rsidR="00EB36A1" w:rsidRPr="007D577D">
        <w:t xml:space="preserve">gta remiantis </w:t>
      </w:r>
      <w:r w:rsidR="00204D70" w:rsidRPr="007D577D">
        <w:t>Savivaldybės administracijos</w:t>
      </w:r>
      <w:r w:rsidR="00AC5042" w:rsidRPr="007D577D">
        <w:t xml:space="preserve"> direktoriaus 2018</w:t>
      </w:r>
      <w:r w:rsidRPr="007D577D">
        <w:t xml:space="preserve"> m. veiklos ataskaita, Strate</w:t>
      </w:r>
      <w:r w:rsidR="00AC5042" w:rsidRPr="007D577D">
        <w:t>ginio veiklos plano vykdymo 2018</w:t>
      </w:r>
      <w:r w:rsidRPr="007D577D">
        <w:t xml:space="preserve"> m. ataskaita; pateiktais duomenimis: </w:t>
      </w:r>
      <w:r w:rsidR="00204D70" w:rsidRPr="007D577D">
        <w:t xml:space="preserve">Savivaldybės departamentų ir </w:t>
      </w:r>
      <w:r w:rsidR="00AA271B" w:rsidRPr="007D577D">
        <w:t>skyrių,</w:t>
      </w:r>
      <w:r w:rsidRPr="007D577D">
        <w:t xml:space="preserve"> įvairių Klaipėdos miesto inžinerinę infrastruktūrą </w:t>
      </w:r>
      <w:r w:rsidR="00BC7E1D" w:rsidRPr="007D577D">
        <w:t>valdančių</w:t>
      </w:r>
      <w:r w:rsidR="00E006C8" w:rsidRPr="007D577D">
        <w:t xml:space="preserve"> (</w:t>
      </w:r>
      <w:r w:rsidRPr="007D577D">
        <w:t>administruojančių</w:t>
      </w:r>
      <w:r w:rsidR="00E006C8" w:rsidRPr="007D577D">
        <w:t xml:space="preserve">) </w:t>
      </w:r>
      <w:r w:rsidR="00AA271B" w:rsidRPr="007D577D">
        <w:t>įmonių,</w:t>
      </w:r>
      <w:r w:rsidRPr="007D577D">
        <w:t xml:space="preserve"> UAB Klaipėdos laisvosios eko</w:t>
      </w:r>
      <w:r w:rsidR="00AA271B" w:rsidRPr="007D577D">
        <w:t>nominės zonos valdymo bendrovės,</w:t>
      </w:r>
      <w:r w:rsidRPr="007D577D">
        <w:t xml:space="preserve"> VĮ Klaipėdos valstybinio jūrų u</w:t>
      </w:r>
      <w:r w:rsidR="00AA271B" w:rsidRPr="007D577D">
        <w:t>osto direkcijos,</w:t>
      </w:r>
      <w:r w:rsidR="00204D70" w:rsidRPr="007D577D">
        <w:t xml:space="preserve"> </w:t>
      </w:r>
      <w:r w:rsidRPr="007D577D">
        <w:t xml:space="preserve">VĮ </w:t>
      </w:r>
      <w:r w:rsidR="00204D70" w:rsidRPr="007D577D">
        <w:t xml:space="preserve">Valstybinių miškų urėdijos </w:t>
      </w:r>
      <w:r w:rsidRPr="007D577D">
        <w:t xml:space="preserve">Kretingos </w:t>
      </w:r>
      <w:r w:rsidR="00204D70" w:rsidRPr="007D577D">
        <w:t>regioninio padalinio</w:t>
      </w:r>
      <w:r w:rsidRPr="007D577D">
        <w:t>, AB „Lietuvos geležinkeliai“, VšĮ „Kla</w:t>
      </w:r>
      <w:r w:rsidR="00204D70" w:rsidRPr="007D577D">
        <w:t xml:space="preserve">ipėdos keleivinis transportas“, </w:t>
      </w:r>
      <w:r w:rsidRPr="007D577D">
        <w:t xml:space="preserve">VšĮ Klaipėdos turizmo ir kultūros informacijos centro, VšĮ „Klaipėdos šventės“, VšĮ Būsto energijos taupymo agentūros; remiantis oficialiais Lietuvos statistikos departamento, Nacionalinės žemės </w:t>
      </w:r>
      <w:r w:rsidRPr="002E6462">
        <w:t>tarnyb</w:t>
      </w:r>
      <w:r w:rsidR="00204D70" w:rsidRPr="002E6462">
        <w:t>os prie ŽŪM, VĮ Registrų centro</w:t>
      </w:r>
      <w:r w:rsidR="002E6462" w:rsidRPr="002E6462">
        <w:t>, Booking.com portalo, Lietuvos kempingų asociacijos, Priešgaisrinės apsaugos ir gelbėjimo departamento prie VRM</w:t>
      </w:r>
      <w:r w:rsidR="00AA271B" w:rsidRPr="002E6462">
        <w:t xml:space="preserve"> duomenimis</w:t>
      </w:r>
      <w:r w:rsidRPr="002E6462">
        <w:t xml:space="preserve">; remiantis </w:t>
      </w:r>
      <w:r w:rsidR="002E6462" w:rsidRPr="002E6462">
        <w:t xml:space="preserve">Lietuvos Respublikos saugomų teritorijų valstybės kadastro statistinė ataskaita bei </w:t>
      </w:r>
      <w:r w:rsidRPr="002E6462">
        <w:t xml:space="preserve">duomenimis </w:t>
      </w:r>
      <w:r w:rsidRPr="00547DB6">
        <w:t xml:space="preserve">iš Teritorijų planavimo stebėsenos informacinės sistemos rodiklių duomenų bazės </w:t>
      </w:r>
      <w:r w:rsidRPr="007D577D">
        <w:t>(informacijos šaltiniai – Valstybinės teritorijų planavimo ir statybos insp</w:t>
      </w:r>
      <w:r w:rsidR="00372E1F" w:rsidRPr="007D577D">
        <w:t xml:space="preserve">ekcijos </w:t>
      </w:r>
      <w:r w:rsidR="00D41185" w:rsidRPr="007D577D">
        <w:t xml:space="preserve">informacinės </w:t>
      </w:r>
      <w:r w:rsidR="00372E1F" w:rsidRPr="007D577D">
        <w:t xml:space="preserve">sistemos TPDRIS, </w:t>
      </w:r>
      <w:r w:rsidR="00AA271B" w:rsidRPr="007D577D">
        <w:t>TPDR</w:t>
      </w:r>
      <w:r w:rsidR="00372E1F" w:rsidRPr="007D577D">
        <w:t xml:space="preserve"> ir </w:t>
      </w:r>
      <w:r w:rsidR="00D41185" w:rsidRPr="007D577D">
        <w:t>„</w:t>
      </w:r>
      <w:r w:rsidR="00372E1F" w:rsidRPr="007D577D">
        <w:t>Infostatyba</w:t>
      </w:r>
      <w:r w:rsidR="00D41185" w:rsidRPr="007D577D">
        <w:t>“</w:t>
      </w:r>
      <w:r w:rsidR="00372E1F" w:rsidRPr="007D577D">
        <w:t xml:space="preserve"> bei</w:t>
      </w:r>
      <w:r w:rsidR="00C37C86" w:rsidRPr="007D577D">
        <w:t xml:space="preserve"> </w:t>
      </w:r>
      <w:r w:rsidR="00372E1F" w:rsidRPr="007D577D">
        <w:t xml:space="preserve">Nacionalinės žemės tarnybos </w:t>
      </w:r>
      <w:r w:rsidR="00372E1F" w:rsidRPr="002E6462">
        <w:t xml:space="preserve">prie </w:t>
      </w:r>
      <w:r w:rsidR="00D41185" w:rsidRPr="002E6462">
        <w:t>ŽŪM</w:t>
      </w:r>
      <w:r w:rsidR="00372E1F" w:rsidRPr="002E6462">
        <w:t xml:space="preserve"> </w:t>
      </w:r>
      <w:r w:rsidR="00D41185" w:rsidRPr="002E6462">
        <w:t xml:space="preserve">informacinė </w:t>
      </w:r>
      <w:r w:rsidR="00372E1F" w:rsidRPr="002E6462">
        <w:t>sistema ŽPDRIS</w:t>
      </w:r>
      <w:r w:rsidR="00B45326" w:rsidRPr="002E6462">
        <w:t>).</w:t>
      </w:r>
      <w:r w:rsidR="00D0534E" w:rsidRPr="002E6462">
        <w:t xml:space="preserve"> </w:t>
      </w:r>
    </w:p>
    <w:p w14:paraId="7C96D81C" w14:textId="77777777" w:rsidR="00B45326" w:rsidRPr="00372E1F" w:rsidRDefault="00B45326" w:rsidP="00A737C5">
      <w:pPr>
        <w:pStyle w:val="Tekstasatitrauktas"/>
        <w:ind w:firstLine="0"/>
      </w:pPr>
    </w:p>
    <w:p w14:paraId="7C96D81D" w14:textId="77777777" w:rsidR="00011B80" w:rsidRPr="001E4180" w:rsidRDefault="00011B80">
      <w:r w:rsidRPr="001E4180">
        <w:br w:type="page"/>
      </w:r>
    </w:p>
    <w:p w14:paraId="7C96D81E" w14:textId="77777777" w:rsidR="006502C8" w:rsidRDefault="00E61B1D" w:rsidP="0076410C">
      <w:pPr>
        <w:pStyle w:val="Antrat1"/>
        <w:spacing w:after="240"/>
      </w:pPr>
      <w:bookmarkStart w:id="10" w:name="_Toc528677104"/>
      <w:r>
        <w:t>2</w:t>
      </w:r>
      <w:r w:rsidR="006502C8" w:rsidRPr="001E4180">
        <w:t>. IŠVADOS</w:t>
      </w:r>
      <w:bookmarkEnd w:id="10"/>
    </w:p>
    <w:p w14:paraId="7C96D81F" w14:textId="77777777" w:rsidR="009E6D8B" w:rsidRDefault="009E6D8B" w:rsidP="00C235FB">
      <w:pPr>
        <w:jc w:val="both"/>
      </w:pPr>
      <w:r>
        <w:t xml:space="preserve">Analizuojamuoju laikotarpiu galiojančio </w:t>
      </w:r>
      <w:r w:rsidR="00DD3555">
        <w:t>B</w:t>
      </w:r>
      <w:r>
        <w:t xml:space="preserve">endrojo plano sprendiniai, miesto raidos tendencijos nesikeitė, todėl ši ataskaitos dalis iš esmės kartoja ankstesnių laikotarpių ataskaitų vertinimus, išvadas ir rekomendacijas. </w:t>
      </w:r>
    </w:p>
    <w:p w14:paraId="7C96D820" w14:textId="77777777" w:rsidR="00C01C53" w:rsidRDefault="0024130E" w:rsidP="00C235FB">
      <w:pPr>
        <w:jc w:val="both"/>
      </w:pPr>
      <w:r>
        <w:t>2016-</w:t>
      </w:r>
      <w:r w:rsidR="001E6C89">
        <w:t>2018</w:t>
      </w:r>
      <w:r w:rsidR="00657C57" w:rsidRPr="00657C57">
        <w:t xml:space="preserve"> metų Klaipėdos miesto urbanistinė struktūra ir funkcinis zonavimas plėtojosi pagal </w:t>
      </w:r>
      <w:r w:rsidR="00C664FE">
        <w:t xml:space="preserve">galiojančio </w:t>
      </w:r>
      <w:r w:rsidR="00DD3555">
        <w:t>B</w:t>
      </w:r>
      <w:r w:rsidR="00492C12">
        <w:t>endrojo plano sprendinius, kuriuos realizuojant</w:t>
      </w:r>
      <w:r w:rsidR="008F589A">
        <w:t>,</w:t>
      </w:r>
      <w:r w:rsidR="00657C57" w:rsidRPr="00657C57">
        <w:t xml:space="preserve"> dalis </w:t>
      </w:r>
      <w:r w:rsidR="00492C12">
        <w:t xml:space="preserve">jų </w:t>
      </w:r>
      <w:r w:rsidR="00657C57" w:rsidRPr="00657C57">
        <w:t>buvo detalizuoti</w:t>
      </w:r>
      <w:r w:rsidR="008F589A">
        <w:t xml:space="preserve"> kompleksiniai</w:t>
      </w:r>
      <w:r w:rsidR="008F42EF">
        <w:t>s</w:t>
      </w:r>
      <w:r w:rsidR="008F589A">
        <w:t xml:space="preserve"> </w:t>
      </w:r>
      <w:r w:rsidR="00B06CAC">
        <w:t>teritorijų</w:t>
      </w:r>
      <w:r w:rsidR="00657C57" w:rsidRPr="00657C57">
        <w:t xml:space="preserve"> planavimo dokumentais</w:t>
      </w:r>
      <w:r w:rsidR="008F589A">
        <w:t xml:space="preserve"> </w:t>
      </w:r>
      <w:r w:rsidR="008F589A" w:rsidRPr="008F589A">
        <w:t>(detaliaisiais</w:t>
      </w:r>
      <w:r w:rsidR="008F589A">
        <w:t xml:space="preserve"> planais</w:t>
      </w:r>
      <w:r w:rsidR="008F589A" w:rsidRPr="008F589A">
        <w:t>)</w:t>
      </w:r>
      <w:r w:rsidR="00657C57" w:rsidRPr="008F589A">
        <w:t>.</w:t>
      </w:r>
      <w:r w:rsidR="00657C57" w:rsidRPr="00657C57">
        <w:t xml:space="preserve"> </w:t>
      </w:r>
    </w:p>
    <w:p w14:paraId="7C96D821" w14:textId="77777777" w:rsidR="00C01C53" w:rsidRDefault="00B544F6" w:rsidP="00C235FB">
      <w:pPr>
        <w:jc w:val="both"/>
      </w:pPr>
      <w:r>
        <w:t xml:space="preserve">Bendrojo plano korektūrų </w:t>
      </w:r>
      <w:r w:rsidR="00657C57" w:rsidRPr="00657C57">
        <w:t xml:space="preserve">nebuvo. </w:t>
      </w:r>
      <w:r>
        <w:t>Vyk</w:t>
      </w:r>
      <w:r w:rsidRPr="00D03316">
        <w:t>doma Klaipėdos miesto bendrojo plano</w:t>
      </w:r>
      <w:r w:rsidR="00657C57" w:rsidRPr="00D03316">
        <w:t xml:space="preserve"> keitimo procedūra. </w:t>
      </w:r>
    </w:p>
    <w:p w14:paraId="7C96D822" w14:textId="77777777" w:rsidR="00C01C53" w:rsidRDefault="0024130E" w:rsidP="00C235FB">
      <w:pPr>
        <w:spacing w:after="0"/>
        <w:jc w:val="both"/>
      </w:pPr>
      <w:r>
        <w:t xml:space="preserve">2016 m. </w:t>
      </w:r>
      <w:r w:rsidR="00657C57" w:rsidRPr="00086633">
        <w:t>patvir</w:t>
      </w:r>
      <w:r w:rsidR="004915C9">
        <w:t>tinti</w:t>
      </w:r>
      <w:r w:rsidR="003F77A3">
        <w:t>:</w:t>
      </w:r>
      <w:r w:rsidR="0056111F" w:rsidRPr="00086633">
        <w:t xml:space="preserve"> </w:t>
      </w:r>
    </w:p>
    <w:p w14:paraId="7C96D823" w14:textId="77777777" w:rsidR="00C01C53" w:rsidRDefault="00CD40F9" w:rsidP="00C235FB">
      <w:pPr>
        <w:pStyle w:val="Sraopastraipa"/>
        <w:numPr>
          <w:ilvl w:val="0"/>
          <w:numId w:val="43"/>
        </w:numPr>
        <w:jc w:val="both"/>
      </w:pPr>
      <w:r>
        <w:t>21 kompleksinio</w:t>
      </w:r>
      <w:r w:rsidR="004915C9">
        <w:t xml:space="preserve"> </w:t>
      </w:r>
      <w:r>
        <w:t>teritorijų</w:t>
      </w:r>
      <w:r w:rsidR="00E332C2">
        <w:t xml:space="preserve"> planavimo dokumentas </w:t>
      </w:r>
      <w:r w:rsidR="003F77A3">
        <w:t>(</w:t>
      </w:r>
      <w:r w:rsidR="0017197A" w:rsidRPr="00017248">
        <w:t>t. sk.</w:t>
      </w:r>
      <w:r w:rsidR="009600E4">
        <w:t xml:space="preserve"> </w:t>
      </w:r>
      <w:r w:rsidR="00E332C2">
        <w:t xml:space="preserve">5 detalieji planai, </w:t>
      </w:r>
      <w:r w:rsidR="004915C9">
        <w:t>1</w:t>
      </w:r>
      <w:r w:rsidR="00F460B6">
        <w:t>3</w:t>
      </w:r>
      <w:r w:rsidR="009A56ED" w:rsidRPr="00017248">
        <w:t xml:space="preserve"> </w:t>
      </w:r>
      <w:r w:rsidR="00482FBA">
        <w:t xml:space="preserve">detaliųjų planų </w:t>
      </w:r>
      <w:r w:rsidR="00086633" w:rsidRPr="00017248">
        <w:t>koregavimų</w:t>
      </w:r>
      <w:r w:rsidR="004915C9">
        <w:t>/keitimų</w:t>
      </w:r>
      <w:r w:rsidR="003F77A3">
        <w:t>,</w:t>
      </w:r>
      <w:r w:rsidR="00B76061">
        <w:t xml:space="preserve"> 3 prilyginami detaliojo </w:t>
      </w:r>
      <w:r w:rsidR="00D4042A">
        <w:t>teritorijų planavimo dokumentui</w:t>
      </w:r>
      <w:r w:rsidR="00C01C53">
        <w:t>);</w:t>
      </w:r>
      <w:r w:rsidR="003F77A3">
        <w:t xml:space="preserve"> </w:t>
      </w:r>
    </w:p>
    <w:p w14:paraId="7C96D824" w14:textId="77777777" w:rsidR="00C01C53" w:rsidRDefault="003F77A3" w:rsidP="00C235FB">
      <w:pPr>
        <w:pStyle w:val="Sraopastraipa"/>
        <w:numPr>
          <w:ilvl w:val="0"/>
          <w:numId w:val="43"/>
        </w:numPr>
        <w:jc w:val="both"/>
      </w:pPr>
      <w:r>
        <w:t xml:space="preserve">56 žemės sklypų formavimo ir pertvarkymo projektai. </w:t>
      </w:r>
    </w:p>
    <w:p w14:paraId="7C96D825" w14:textId="77777777" w:rsidR="00C01C53" w:rsidRDefault="00181BA1" w:rsidP="00C235FB">
      <w:pPr>
        <w:spacing w:after="0"/>
        <w:jc w:val="both"/>
      </w:pPr>
      <w:r>
        <w:t>2017 m.</w:t>
      </w:r>
      <w:r w:rsidR="004915C9" w:rsidRPr="004915C9">
        <w:t xml:space="preserve"> patvir</w:t>
      </w:r>
      <w:r w:rsidR="003F77A3">
        <w:t>tinti:</w:t>
      </w:r>
      <w:r w:rsidR="004915C9" w:rsidRPr="004915C9">
        <w:t xml:space="preserve"> </w:t>
      </w:r>
    </w:p>
    <w:p w14:paraId="7C96D826" w14:textId="77777777" w:rsidR="00C01C53" w:rsidRDefault="00482FBA" w:rsidP="00C235FB">
      <w:pPr>
        <w:pStyle w:val="Sraopastraipa"/>
        <w:numPr>
          <w:ilvl w:val="0"/>
          <w:numId w:val="44"/>
        </w:numPr>
        <w:jc w:val="both"/>
      </w:pPr>
      <w:r>
        <w:t>20</w:t>
      </w:r>
      <w:r w:rsidR="00112E70">
        <w:t xml:space="preserve"> </w:t>
      </w:r>
      <w:r w:rsidR="00CD40F9">
        <w:t>kompleksinio</w:t>
      </w:r>
      <w:r w:rsidR="00E332C2">
        <w:t xml:space="preserve"> teritorijų planavimo dokumentų </w:t>
      </w:r>
      <w:r w:rsidR="00237B20">
        <w:t>(</w:t>
      </w:r>
      <w:r w:rsidR="004915C9" w:rsidRPr="004915C9">
        <w:t xml:space="preserve">t. sk. </w:t>
      </w:r>
      <w:r w:rsidR="00E332C2">
        <w:t>3 detalieji planai, 17</w:t>
      </w:r>
      <w:r w:rsidR="004915C9" w:rsidRPr="004915C9">
        <w:t xml:space="preserve"> </w:t>
      </w:r>
      <w:r w:rsidR="00E332C2">
        <w:t xml:space="preserve">detaliųjų planų </w:t>
      </w:r>
      <w:r w:rsidR="004915C9" w:rsidRPr="004915C9">
        <w:t>koregavimų</w:t>
      </w:r>
      <w:r w:rsidR="00C01C53">
        <w:t>);</w:t>
      </w:r>
      <w:r w:rsidR="003F77A3">
        <w:t xml:space="preserve"> </w:t>
      </w:r>
    </w:p>
    <w:p w14:paraId="7C96D827" w14:textId="77777777" w:rsidR="00C01C53" w:rsidRDefault="00237B20" w:rsidP="00C235FB">
      <w:pPr>
        <w:pStyle w:val="Sraopastraipa"/>
        <w:numPr>
          <w:ilvl w:val="0"/>
          <w:numId w:val="44"/>
        </w:numPr>
        <w:jc w:val="both"/>
      </w:pPr>
      <w:r>
        <w:t>93</w:t>
      </w:r>
      <w:r w:rsidRPr="00237B20">
        <w:t xml:space="preserve"> žemės sklypų formavimo ir pertvarkymo projektai</w:t>
      </w:r>
      <w:r>
        <w:t xml:space="preserve">. </w:t>
      </w:r>
    </w:p>
    <w:p w14:paraId="7C96D828" w14:textId="77777777" w:rsidR="00BA6212" w:rsidRDefault="00BA6212" w:rsidP="00BA6212">
      <w:pPr>
        <w:spacing w:after="0"/>
        <w:jc w:val="both"/>
      </w:pPr>
      <w:r>
        <w:t>2018 m.</w:t>
      </w:r>
      <w:r w:rsidRPr="004915C9">
        <w:t xml:space="preserve"> patvir</w:t>
      </w:r>
      <w:r>
        <w:t>tinti:</w:t>
      </w:r>
      <w:r w:rsidRPr="004915C9">
        <w:t xml:space="preserve"> </w:t>
      </w:r>
    </w:p>
    <w:p w14:paraId="7C96D829" w14:textId="77777777" w:rsidR="00BA6212" w:rsidRDefault="007A10A2" w:rsidP="00BA6212">
      <w:pPr>
        <w:pStyle w:val="Sraopastraipa"/>
        <w:numPr>
          <w:ilvl w:val="0"/>
          <w:numId w:val="44"/>
        </w:numPr>
        <w:jc w:val="both"/>
      </w:pPr>
      <w:r w:rsidRPr="007A10A2">
        <w:t>18</w:t>
      </w:r>
      <w:r w:rsidR="00CD40F9">
        <w:t xml:space="preserve"> kompleksinio</w:t>
      </w:r>
      <w:r w:rsidR="00BA6212" w:rsidRPr="007A10A2">
        <w:t xml:space="preserve"> teritorijų planavimo dokumentų (t. sk. </w:t>
      </w:r>
      <w:r w:rsidRPr="007A10A2">
        <w:t>2</w:t>
      </w:r>
      <w:r w:rsidR="00BA6212" w:rsidRPr="007A10A2">
        <w:t xml:space="preserve"> </w:t>
      </w:r>
      <w:r w:rsidRPr="007A10A2">
        <w:t>detaliųjų planų keitimai</w:t>
      </w:r>
      <w:r w:rsidR="00BA6212" w:rsidRPr="007A10A2">
        <w:t xml:space="preserve">, </w:t>
      </w:r>
      <w:r w:rsidRPr="007A10A2">
        <w:t>16</w:t>
      </w:r>
      <w:r w:rsidR="00BA6212" w:rsidRPr="007A10A2">
        <w:t xml:space="preserve"> detaliųjų </w:t>
      </w:r>
      <w:r w:rsidR="00BA6212">
        <w:t xml:space="preserve">planų </w:t>
      </w:r>
      <w:r w:rsidR="00BA6212" w:rsidRPr="004915C9">
        <w:t>koregavimų</w:t>
      </w:r>
      <w:r w:rsidR="00BA6212">
        <w:t xml:space="preserve">); </w:t>
      </w:r>
    </w:p>
    <w:p w14:paraId="7C96D82A" w14:textId="77777777" w:rsidR="00BA6212" w:rsidRPr="001F1B17" w:rsidRDefault="00CD40F9" w:rsidP="00BA6212">
      <w:pPr>
        <w:pStyle w:val="Sraopastraipa"/>
        <w:numPr>
          <w:ilvl w:val="0"/>
          <w:numId w:val="44"/>
        </w:numPr>
        <w:jc w:val="both"/>
      </w:pPr>
      <w:r>
        <w:t>66</w:t>
      </w:r>
      <w:r w:rsidR="00BA6212" w:rsidRPr="001F1B17">
        <w:t xml:space="preserve"> žemės sklypų formavimo ir pertvarkymo projektai. </w:t>
      </w:r>
    </w:p>
    <w:p w14:paraId="7C96D82B" w14:textId="77777777" w:rsidR="00C01C53" w:rsidRDefault="00657C57" w:rsidP="00C235FB">
      <w:pPr>
        <w:jc w:val="both"/>
      </w:pPr>
      <w:r w:rsidRPr="00017248">
        <w:t>Teritorinis patvirtintų dokumentų pasiskirstymas mieste</w:t>
      </w:r>
      <w:r w:rsidR="005838A7">
        <w:t xml:space="preserve"> </w:t>
      </w:r>
      <w:r w:rsidRPr="00017248">
        <w:t xml:space="preserve">– gana tolygus visoje teritorijoje, </w:t>
      </w:r>
      <w:r w:rsidR="00EF0210">
        <w:t>2016-</w:t>
      </w:r>
      <w:r w:rsidR="001E6C89">
        <w:t>2018</w:t>
      </w:r>
      <w:r w:rsidR="005838A7">
        <w:t xml:space="preserve"> m. </w:t>
      </w:r>
      <w:r w:rsidRPr="00017248">
        <w:t>stambesnės apimties dokumentai rengti miesto centrinėje ir pietinėje dalyse</w:t>
      </w:r>
      <w:r w:rsidR="00B63379">
        <w:t>, uosto teritorijoje</w:t>
      </w:r>
      <w:r w:rsidR="00535FA4" w:rsidRPr="00017248">
        <w:t xml:space="preserve">, o </w:t>
      </w:r>
      <w:r w:rsidR="00F112D3">
        <w:t xml:space="preserve">smulkesni </w:t>
      </w:r>
      <w:r w:rsidR="005838A7">
        <w:t xml:space="preserve">miesto šiaurinėje dalyje, bet 2018 m. rengti koregavimai stambesnės apimties dokumentų, pasiskirsčiusių visose miesto dalyse. </w:t>
      </w:r>
      <w:r w:rsidR="00B63379">
        <w:t xml:space="preserve"> </w:t>
      </w:r>
    </w:p>
    <w:p w14:paraId="7C96D82C" w14:textId="77777777" w:rsidR="00C01C53" w:rsidRDefault="00B63379" w:rsidP="00C235FB">
      <w:pPr>
        <w:spacing w:after="0"/>
        <w:jc w:val="both"/>
      </w:pPr>
      <w:r>
        <w:t>2016 m. išduoti</w:t>
      </w:r>
      <w:r w:rsidR="00C01C53">
        <w:t>:</w:t>
      </w:r>
    </w:p>
    <w:p w14:paraId="7C96D82D" w14:textId="77777777" w:rsidR="00C01C53" w:rsidRDefault="00C14290" w:rsidP="00C235FB">
      <w:pPr>
        <w:pStyle w:val="Sraopastraipa"/>
        <w:numPr>
          <w:ilvl w:val="0"/>
          <w:numId w:val="45"/>
        </w:numPr>
        <w:jc w:val="both"/>
      </w:pPr>
      <w:r>
        <w:t>121</w:t>
      </w:r>
      <w:r w:rsidR="00B63379" w:rsidRPr="00B63379">
        <w:t xml:space="preserve"> statybos leidimai</w:t>
      </w:r>
      <w:r>
        <w:t xml:space="preserve"> ( t. sk. 113</w:t>
      </w:r>
      <w:r w:rsidR="00B63379" w:rsidRPr="00B63379">
        <w:t xml:space="preserve"> leidimai vieno/dviejų būstų pastatams) statyti naujus gyvena</w:t>
      </w:r>
      <w:r w:rsidR="00C01C53">
        <w:t>mosios paskirties pastatus;</w:t>
      </w:r>
    </w:p>
    <w:p w14:paraId="7C96D82E" w14:textId="77777777" w:rsidR="00C01C53" w:rsidRDefault="00C14290" w:rsidP="00C235FB">
      <w:pPr>
        <w:pStyle w:val="Sraopastraipa"/>
        <w:numPr>
          <w:ilvl w:val="0"/>
          <w:numId w:val="45"/>
        </w:numPr>
        <w:jc w:val="both"/>
      </w:pPr>
      <w:r>
        <w:t>31</w:t>
      </w:r>
      <w:r w:rsidR="00B63379" w:rsidRPr="00B63379">
        <w:t xml:space="preserve"> statybos leidimų statyti naujus negyvenamosios paskirties pastatus.</w:t>
      </w:r>
      <w:r w:rsidR="00B63379">
        <w:t xml:space="preserve"> </w:t>
      </w:r>
    </w:p>
    <w:p w14:paraId="7C96D82F" w14:textId="77777777" w:rsidR="00C01C53" w:rsidRDefault="00B63379" w:rsidP="00C235FB">
      <w:pPr>
        <w:spacing w:after="0"/>
        <w:jc w:val="both"/>
      </w:pPr>
      <w:r>
        <w:t>2017 m. i</w:t>
      </w:r>
      <w:r w:rsidR="006241E3" w:rsidRPr="00017248">
        <w:t>šduoti</w:t>
      </w:r>
      <w:r w:rsidR="00C01C53">
        <w:t>:</w:t>
      </w:r>
    </w:p>
    <w:p w14:paraId="7C96D830" w14:textId="77777777" w:rsidR="00C01C53" w:rsidRDefault="00C14290" w:rsidP="00C235FB">
      <w:pPr>
        <w:pStyle w:val="Sraopastraipa"/>
        <w:numPr>
          <w:ilvl w:val="0"/>
          <w:numId w:val="46"/>
        </w:numPr>
        <w:jc w:val="both"/>
      </w:pPr>
      <w:r>
        <w:t>180</w:t>
      </w:r>
      <w:r w:rsidR="00017248" w:rsidRPr="00017248">
        <w:t xml:space="preserve"> </w:t>
      </w:r>
      <w:r w:rsidR="006241E3" w:rsidRPr="00017248">
        <w:t>statybos leidimai</w:t>
      </w:r>
      <w:r w:rsidR="00017248" w:rsidRPr="00017248">
        <w:t xml:space="preserve"> ( t. sk. 168 leidimai vieno/dviejų būstų pastatams) </w:t>
      </w:r>
      <w:r w:rsidR="006241E3" w:rsidRPr="00017248">
        <w:t xml:space="preserve">statyti </w:t>
      </w:r>
      <w:r w:rsidR="00017248" w:rsidRPr="00017248">
        <w:t xml:space="preserve">naujus </w:t>
      </w:r>
      <w:r w:rsidR="006241E3" w:rsidRPr="00017248">
        <w:t>gyvena</w:t>
      </w:r>
      <w:r w:rsidR="00C01C53">
        <w:t>mosios paskirties pastatus;</w:t>
      </w:r>
    </w:p>
    <w:p w14:paraId="7C96D831" w14:textId="77777777" w:rsidR="00657C57" w:rsidRDefault="00C14290" w:rsidP="00C235FB">
      <w:pPr>
        <w:pStyle w:val="Sraopastraipa"/>
        <w:numPr>
          <w:ilvl w:val="0"/>
          <w:numId w:val="46"/>
        </w:numPr>
        <w:jc w:val="both"/>
      </w:pPr>
      <w:r>
        <w:t>29</w:t>
      </w:r>
      <w:r w:rsidR="006241E3" w:rsidRPr="00017248">
        <w:t xml:space="preserve"> </w:t>
      </w:r>
      <w:r w:rsidR="00017248" w:rsidRPr="00017248">
        <w:t xml:space="preserve">statybos leidimų statyti naujus </w:t>
      </w:r>
      <w:r w:rsidR="006241E3" w:rsidRPr="00017248">
        <w:t>negyvenamosios paskirties pastatus</w:t>
      </w:r>
      <w:r w:rsidR="001C5FCE" w:rsidRPr="00017248">
        <w:t>.</w:t>
      </w:r>
      <w:r w:rsidR="00845D49" w:rsidRPr="00017248">
        <w:t xml:space="preserve"> </w:t>
      </w:r>
    </w:p>
    <w:p w14:paraId="7C96D832" w14:textId="77777777" w:rsidR="0041283E" w:rsidRDefault="0041283E" w:rsidP="0041283E">
      <w:pPr>
        <w:spacing w:after="0"/>
        <w:jc w:val="both"/>
      </w:pPr>
      <w:r>
        <w:t>2018 m. i</w:t>
      </w:r>
      <w:r w:rsidRPr="00017248">
        <w:t>šduoti</w:t>
      </w:r>
      <w:r>
        <w:t>:</w:t>
      </w:r>
    </w:p>
    <w:p w14:paraId="7C96D833" w14:textId="77777777" w:rsidR="0041283E" w:rsidRDefault="00C14290" w:rsidP="0041283E">
      <w:pPr>
        <w:pStyle w:val="Sraopastraipa"/>
        <w:numPr>
          <w:ilvl w:val="0"/>
          <w:numId w:val="46"/>
        </w:numPr>
        <w:jc w:val="both"/>
      </w:pPr>
      <w:r w:rsidRPr="00C14290">
        <w:t>178</w:t>
      </w:r>
      <w:r w:rsidR="0041283E" w:rsidRPr="00017248">
        <w:t xml:space="preserve"> statybos leidimai ( t. sk. </w:t>
      </w:r>
      <w:r w:rsidRPr="00C14290">
        <w:t>172</w:t>
      </w:r>
      <w:r w:rsidR="0041283E" w:rsidRPr="00017248">
        <w:t xml:space="preserve"> leidimai vieno/dviejų būstų pastatams) statyti naujus gyvena</w:t>
      </w:r>
      <w:r w:rsidR="0041283E">
        <w:t>mosios paskirties pastatus;</w:t>
      </w:r>
    </w:p>
    <w:p w14:paraId="7C96D834" w14:textId="77777777" w:rsidR="0041283E" w:rsidRPr="00017248" w:rsidRDefault="00C14290" w:rsidP="0041283E">
      <w:pPr>
        <w:pStyle w:val="Sraopastraipa"/>
        <w:numPr>
          <w:ilvl w:val="0"/>
          <w:numId w:val="46"/>
        </w:numPr>
        <w:jc w:val="both"/>
      </w:pPr>
      <w:r w:rsidRPr="00C14290">
        <w:t>26</w:t>
      </w:r>
      <w:r w:rsidR="0041283E" w:rsidRPr="00017248">
        <w:t xml:space="preserve"> statybos leidimų statyti naujus negyvenamosios paskirties pastatus. </w:t>
      </w:r>
    </w:p>
    <w:p w14:paraId="7C96D835" w14:textId="77777777" w:rsidR="00845D49" w:rsidRDefault="00A422BB" w:rsidP="00C235FB">
      <w:pPr>
        <w:jc w:val="both"/>
      </w:pPr>
      <w:r>
        <w:t xml:space="preserve">2014 m. Lietuvos Respublikos Vyriausybės nutarimu pradėtas rengti </w:t>
      </w:r>
      <w:r w:rsidR="00492C12">
        <w:t xml:space="preserve">Klaipėdos miesto savivaldybės teritorijos dalies, </w:t>
      </w:r>
      <w:r w:rsidR="00845D49">
        <w:t>valstybei svarbaus projekto</w:t>
      </w:r>
      <w:r>
        <w:t xml:space="preserve"> teritorijų planavimo dokumentas</w:t>
      </w:r>
      <w:r w:rsidR="00845D49">
        <w:t xml:space="preserve"> – </w:t>
      </w:r>
      <w:r w:rsidR="004E6C60" w:rsidRPr="004E6C60">
        <w:t>Klaipėdos valstybinio jūrų uosto (žemės vidinės akvatorijos, išorinio reido ir susijusios infrastruktūros) bendrasis planas</w:t>
      </w:r>
      <w:r w:rsidR="004E6C60">
        <w:t xml:space="preserve"> </w:t>
      </w:r>
      <w:r w:rsidR="00845D49">
        <w:t>(planavimo organizatorius – Lietuvos Respublikos su</w:t>
      </w:r>
      <w:r w:rsidR="004E6C60">
        <w:t>si</w:t>
      </w:r>
      <w:r w:rsidR="00410402">
        <w:t xml:space="preserve">siekimo ministerija), kuris yra aukštesnio lygmens teritorijų planavimo dokumentas ir kurio sprendiniai turės būti integruoti į keičiamą miesto bendrąjį planą. </w:t>
      </w:r>
    </w:p>
    <w:p w14:paraId="7C96D836" w14:textId="77777777" w:rsidR="006502C8" w:rsidRPr="001E4180" w:rsidRDefault="00E61B1D" w:rsidP="00C235FB">
      <w:pPr>
        <w:pStyle w:val="Antrat2"/>
        <w:spacing w:after="240"/>
        <w:jc w:val="both"/>
      </w:pPr>
      <w:bookmarkStart w:id="11" w:name="_Toc528677105"/>
      <w:r>
        <w:t>2</w:t>
      </w:r>
      <w:r w:rsidR="006502C8" w:rsidRPr="001E4180">
        <w:t>.1. Bendrosios išvados, prognozės ir siūlymai</w:t>
      </w:r>
      <w:r w:rsidR="000F6284">
        <w:t>:</w:t>
      </w:r>
      <w:bookmarkEnd w:id="11"/>
    </w:p>
    <w:p w14:paraId="7C96D837" w14:textId="77777777" w:rsidR="008432F3" w:rsidRPr="008E7601" w:rsidRDefault="005F2F61" w:rsidP="00A737C5">
      <w:pPr>
        <w:pStyle w:val="Sraopastraipa"/>
        <w:numPr>
          <w:ilvl w:val="0"/>
          <w:numId w:val="34"/>
        </w:numPr>
        <w:contextualSpacing w:val="0"/>
        <w:jc w:val="both"/>
      </w:pPr>
      <w:r w:rsidRPr="00511C0D">
        <w:rPr>
          <w:b/>
        </w:rPr>
        <w:t xml:space="preserve">Siektinas kuo spartesnis </w:t>
      </w:r>
      <w:r w:rsidR="00233030" w:rsidRPr="00511C0D">
        <w:rPr>
          <w:b/>
        </w:rPr>
        <w:t>B</w:t>
      </w:r>
      <w:r w:rsidRPr="00511C0D">
        <w:rPr>
          <w:b/>
        </w:rPr>
        <w:t>endrojo plano keitimo proceso užbaigimas</w:t>
      </w:r>
      <w:r>
        <w:t xml:space="preserve"> – per laikotarpį nuo spren</w:t>
      </w:r>
      <w:r w:rsidRPr="008E7601">
        <w:t xml:space="preserve">dimo apie jo keitimą paskelbimo, yra </w:t>
      </w:r>
      <w:r w:rsidR="00233030" w:rsidRPr="008E7601">
        <w:t xml:space="preserve">gauta </w:t>
      </w:r>
      <w:r w:rsidR="004F6682" w:rsidRPr="008E7601">
        <w:t xml:space="preserve">daugiau </w:t>
      </w:r>
      <w:r w:rsidR="004F6682" w:rsidRPr="00423E40">
        <w:t>nei 200</w:t>
      </w:r>
      <w:r w:rsidR="004F6682" w:rsidRPr="00423E40">
        <w:rPr>
          <w:b/>
        </w:rPr>
        <w:t xml:space="preserve"> </w:t>
      </w:r>
      <w:r w:rsidR="004F6682" w:rsidRPr="00423E40">
        <w:t>pasiūlymų</w:t>
      </w:r>
      <w:r w:rsidR="00233030" w:rsidRPr="00423E40">
        <w:t xml:space="preserve"> </w:t>
      </w:r>
      <w:r w:rsidR="00233030" w:rsidRPr="008E7601">
        <w:t>iš visuomenės</w:t>
      </w:r>
      <w:r w:rsidRPr="008E7601">
        <w:t xml:space="preserve"> ir verslo subjektų</w:t>
      </w:r>
      <w:r w:rsidR="00233030" w:rsidRPr="008E7601">
        <w:t xml:space="preserve"> </w:t>
      </w:r>
      <w:r w:rsidRPr="008E7601">
        <w:t>–</w:t>
      </w:r>
      <w:r w:rsidR="00233030" w:rsidRPr="008E7601">
        <w:t xml:space="preserve"> </w:t>
      </w:r>
      <w:r w:rsidRPr="008E7601">
        <w:t>prašoma pakeisti Bendrojo plano sprendinius, teikiamos įvairios idėjos miesto plėtrai.</w:t>
      </w:r>
      <w:r w:rsidR="007A2C36" w:rsidRPr="008E7601">
        <w:t xml:space="preserve"> D</w:t>
      </w:r>
      <w:r w:rsidR="00B05766" w:rsidRPr="008E7601">
        <w:t>idžiojoje dalyje</w:t>
      </w:r>
      <w:r w:rsidR="007A2C36" w:rsidRPr="008E7601">
        <w:t xml:space="preserve"> pasiūlymų </w:t>
      </w:r>
      <w:r w:rsidR="00B05766" w:rsidRPr="008E7601">
        <w:t>išreikštas poreikis</w:t>
      </w:r>
      <w:r w:rsidR="007A2C36" w:rsidRPr="008E7601">
        <w:t xml:space="preserve"> keisti valdomų teritorijų naudojimo reglamentų praplėtimą, multifunkciškumą</w:t>
      </w:r>
      <w:r w:rsidR="00B05766" w:rsidRPr="008E7601">
        <w:t>, o teikiantieji idėjas miesto plėtrai jau daugiau orientavosi į siūlomus sprendinius keičiamame bendrajame plane.</w:t>
      </w:r>
      <w:r w:rsidR="00245BC7" w:rsidRPr="008E7601">
        <w:t xml:space="preserve"> </w:t>
      </w:r>
    </w:p>
    <w:p w14:paraId="7C96D838" w14:textId="77777777" w:rsidR="000F4C9D" w:rsidRDefault="005F2F61" w:rsidP="00A737C5">
      <w:pPr>
        <w:pStyle w:val="Sraopastraipa"/>
        <w:contextualSpacing w:val="0"/>
        <w:jc w:val="both"/>
      </w:pPr>
      <w:r w:rsidRPr="008E7601">
        <w:t>Pagal</w:t>
      </w:r>
      <w:r w:rsidR="006867AE" w:rsidRPr="008E7601">
        <w:t xml:space="preserve"> naujos</w:t>
      </w:r>
      <w:r w:rsidRPr="008E7601">
        <w:t>, nuo 2014 m.</w:t>
      </w:r>
      <w:r w:rsidR="006867AE" w:rsidRPr="008E7601">
        <w:t xml:space="preserve"> įsigaliojusios </w:t>
      </w:r>
      <w:r w:rsidRPr="008E7601">
        <w:t>Lietuvos Respublikos terito</w:t>
      </w:r>
      <w:r w:rsidR="006867AE" w:rsidRPr="008E7601">
        <w:t>rijų planavimo įstatymo redak</w:t>
      </w:r>
      <w:r w:rsidR="006867AE">
        <w:t xml:space="preserve">cijos nuostatas parengtas naujas </w:t>
      </w:r>
      <w:r w:rsidR="00511C0D">
        <w:t>b</w:t>
      </w:r>
      <w:r w:rsidR="006867AE">
        <w:t xml:space="preserve">endrasis planas </w:t>
      </w:r>
      <w:r w:rsidR="00511C0D">
        <w:t>sudarytų palankesnes sąlygas vystyti S</w:t>
      </w:r>
      <w:r w:rsidR="006867AE">
        <w:t>avivaldybės iniciatyva pradedamus projektus ir atvertų platesnes galimybes privačioms investicijoms.</w:t>
      </w:r>
    </w:p>
    <w:p w14:paraId="7C96D839" w14:textId="77777777" w:rsidR="00E95701" w:rsidRDefault="00B41756" w:rsidP="00A737C5">
      <w:pPr>
        <w:pStyle w:val="Sraopastraipa"/>
        <w:numPr>
          <w:ilvl w:val="0"/>
          <w:numId w:val="34"/>
        </w:numPr>
        <w:contextualSpacing w:val="0"/>
        <w:jc w:val="both"/>
      </w:pPr>
      <w:r w:rsidRPr="00B41756">
        <w:t>2</w:t>
      </w:r>
      <w:r>
        <w:t>016 m. P</w:t>
      </w:r>
      <w:r w:rsidRPr="00B41756">
        <w:t xml:space="preserve">rogramos priemonių plano priemonių buvo </w:t>
      </w:r>
      <w:r w:rsidRPr="008E7601">
        <w:t xml:space="preserve">įvykdyta viso </w:t>
      </w:r>
      <w:r w:rsidR="007970B0" w:rsidRPr="008E7601">
        <w:t>8%, vykdoma 81</w:t>
      </w:r>
      <w:r w:rsidRPr="008E7601">
        <w:t xml:space="preserve">%, o nepradėtų vykdyti buvo likę 11%. Daugiausia - net 29% – nevykdomų priemonių yra Bendrojo </w:t>
      </w:r>
      <w:r w:rsidRPr="00B41756">
        <w:t>plano inžinerinių tinklų dalies sprendiniuose, o daugiausiai įvykdytų priemonių – net 67% – yra uosto dalies sprendiniuose. Visos priemonės vykdymo stadijoje yra Bendrojo plano pramonės dalies, kultūros paveldo dalies ir socialinės dalies sprendiniuose.</w:t>
      </w:r>
    </w:p>
    <w:p w14:paraId="7C96D83A" w14:textId="77777777" w:rsidR="00136DB1" w:rsidRPr="008E7601" w:rsidRDefault="009A41FC" w:rsidP="00E95701">
      <w:pPr>
        <w:pStyle w:val="Sraopastraipa"/>
        <w:spacing w:before="240"/>
        <w:contextualSpacing w:val="0"/>
        <w:jc w:val="both"/>
      </w:pPr>
      <w:r w:rsidRPr="008E7601">
        <w:rPr>
          <w:b/>
        </w:rPr>
        <w:t>2.</w:t>
      </w:r>
      <w:r w:rsidR="00E95701" w:rsidRPr="008E7601">
        <w:rPr>
          <w:b/>
        </w:rPr>
        <w:t>1 pav.</w:t>
      </w:r>
      <w:r w:rsidR="00E95701" w:rsidRPr="008E7601">
        <w:t xml:space="preserve"> Bendrojo plano sprendinių įgyvendinimo programos priemonių plano 2016 m. rezultatų suvestinė  </w:t>
      </w:r>
      <w:r w:rsidR="00B41756" w:rsidRPr="008E7601">
        <w:t xml:space="preserve"> </w:t>
      </w:r>
    </w:p>
    <w:p w14:paraId="7C96D83B" w14:textId="77777777" w:rsidR="00BD6487" w:rsidRPr="00136DB1" w:rsidRDefault="00A563FD" w:rsidP="00BD6487">
      <w:pPr>
        <w:pStyle w:val="Sraopastraipa"/>
        <w:jc w:val="center"/>
      </w:pPr>
      <w:r>
        <w:rPr>
          <w:noProof/>
          <w:lang w:eastAsia="lt-LT"/>
        </w:rPr>
        <w:drawing>
          <wp:inline distT="0" distB="0" distL="0" distR="0" wp14:anchorId="7C96EFAE" wp14:editId="7C96EFAF">
            <wp:extent cx="2987040" cy="2694940"/>
            <wp:effectExtent l="0" t="0" r="3810"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2694940"/>
                    </a:xfrm>
                    <a:prstGeom prst="rect">
                      <a:avLst/>
                    </a:prstGeom>
                    <a:noFill/>
                  </pic:spPr>
                </pic:pic>
              </a:graphicData>
            </a:graphic>
          </wp:inline>
        </w:drawing>
      </w:r>
    </w:p>
    <w:p w14:paraId="7C96D83C" w14:textId="77777777" w:rsidR="00F24E5E" w:rsidRDefault="00F24E5E" w:rsidP="00C235FB">
      <w:pPr>
        <w:pStyle w:val="Sraopastraipa"/>
        <w:spacing w:before="240"/>
        <w:jc w:val="both"/>
      </w:pPr>
    </w:p>
    <w:p w14:paraId="7C96D83D" w14:textId="77777777" w:rsidR="00F24E5E" w:rsidRDefault="00F24E5E" w:rsidP="00C235FB">
      <w:pPr>
        <w:pStyle w:val="Sraopastraipa"/>
        <w:spacing w:before="240"/>
        <w:jc w:val="both"/>
      </w:pPr>
    </w:p>
    <w:p w14:paraId="7C96D83E" w14:textId="77777777" w:rsidR="00423E40" w:rsidRDefault="00423E40" w:rsidP="00C235FB">
      <w:pPr>
        <w:pStyle w:val="Sraopastraipa"/>
        <w:spacing w:before="240"/>
        <w:jc w:val="both"/>
      </w:pPr>
    </w:p>
    <w:p w14:paraId="7C96D83F" w14:textId="77777777" w:rsidR="00F24E5E" w:rsidRDefault="00F24E5E" w:rsidP="00C235FB">
      <w:pPr>
        <w:pStyle w:val="Sraopastraipa"/>
        <w:spacing w:before="240"/>
        <w:jc w:val="both"/>
      </w:pPr>
    </w:p>
    <w:p w14:paraId="7C96D840" w14:textId="77777777" w:rsidR="00F24E5E" w:rsidRDefault="00F24E5E" w:rsidP="00C235FB">
      <w:pPr>
        <w:pStyle w:val="Sraopastraipa"/>
        <w:spacing w:before="240"/>
        <w:jc w:val="both"/>
      </w:pPr>
    </w:p>
    <w:p w14:paraId="7C96D841" w14:textId="77777777" w:rsidR="00F24E5E" w:rsidRDefault="00F24E5E" w:rsidP="00C235FB">
      <w:pPr>
        <w:pStyle w:val="Sraopastraipa"/>
        <w:spacing w:before="240"/>
        <w:jc w:val="both"/>
      </w:pPr>
    </w:p>
    <w:p w14:paraId="7C96D842" w14:textId="77777777" w:rsidR="00643490" w:rsidRDefault="00086633" w:rsidP="00C41347">
      <w:pPr>
        <w:pStyle w:val="Sraopastraipa"/>
        <w:numPr>
          <w:ilvl w:val="0"/>
          <w:numId w:val="34"/>
        </w:numPr>
        <w:spacing w:before="240"/>
        <w:ind w:left="714" w:hanging="357"/>
        <w:contextualSpacing w:val="0"/>
        <w:jc w:val="both"/>
      </w:pPr>
      <w:r>
        <w:t>2017</w:t>
      </w:r>
      <w:r w:rsidR="00C52988" w:rsidRPr="00C52988">
        <w:t xml:space="preserve"> m. </w:t>
      </w:r>
      <w:r w:rsidR="00DD3555">
        <w:t>P</w:t>
      </w:r>
      <w:r w:rsidR="00C52988" w:rsidRPr="00C52988">
        <w:t>rogramos priemonių plan</w:t>
      </w:r>
      <w:r w:rsidR="008507E6">
        <w:t>o priemonių buvo įvykdyta viso 9</w:t>
      </w:r>
      <w:r w:rsidR="00C52988" w:rsidRPr="009144DC">
        <w:rPr>
          <w:lang w:val="en-US"/>
        </w:rPr>
        <w:t xml:space="preserve">%, </w:t>
      </w:r>
      <w:r w:rsidR="008507E6">
        <w:t>vykdoma 81</w:t>
      </w:r>
      <w:r w:rsidR="00C52988" w:rsidRPr="009144DC">
        <w:rPr>
          <w:lang w:val="en-US"/>
        </w:rPr>
        <w:t>%</w:t>
      </w:r>
      <w:r w:rsidR="00C52988" w:rsidRPr="00C52988">
        <w:t xml:space="preserve">, </w:t>
      </w:r>
      <w:r w:rsidR="008507E6">
        <w:t>o nepradėtų vykdyti buvo likę 10</w:t>
      </w:r>
      <w:r w:rsidR="00C52988" w:rsidRPr="009144DC">
        <w:rPr>
          <w:lang w:val="en-US"/>
        </w:rPr>
        <w:t>%</w:t>
      </w:r>
      <w:r w:rsidR="008507E6">
        <w:t>. Daugiausia - net 25</w:t>
      </w:r>
      <w:r w:rsidR="00C52988" w:rsidRPr="009144DC">
        <w:rPr>
          <w:lang w:val="en-US"/>
        </w:rPr>
        <w:t>%</w:t>
      </w:r>
      <w:r w:rsidR="00C52988" w:rsidRPr="00C52988">
        <w:t xml:space="preserve"> – nevykdomų priemonių yra Bendrojo plano </w:t>
      </w:r>
      <w:r w:rsidR="00BF2875">
        <w:t>išorinės aplinkos</w:t>
      </w:r>
      <w:r w:rsidR="00C52988" w:rsidRPr="00C52988">
        <w:t xml:space="preserve"> dalies sprendiniuose, o daugiausiai įvykdytų priemonių – net 67</w:t>
      </w:r>
      <w:r w:rsidR="00C52988" w:rsidRPr="009144DC">
        <w:rPr>
          <w:lang w:val="en-US"/>
        </w:rPr>
        <w:t>%</w:t>
      </w:r>
      <w:r w:rsidR="00C52988" w:rsidRPr="00C52988">
        <w:t xml:space="preserve"> – yra uosto dalies sprendiniuose. Visos priemonės vykdymo stadijoje yra </w:t>
      </w:r>
      <w:r w:rsidR="00BF2875">
        <w:t xml:space="preserve">Bendrojo plano pramonės dalies ir </w:t>
      </w:r>
      <w:r w:rsidR="00C52988" w:rsidRPr="00C52988">
        <w:t>kultūros paveldo dalies sprendiniuose</w:t>
      </w:r>
      <w:r w:rsidR="00C52988">
        <w:t>.</w:t>
      </w:r>
    </w:p>
    <w:p w14:paraId="7C96D843" w14:textId="77777777" w:rsidR="00A563FD" w:rsidRDefault="00A563FD" w:rsidP="00A563FD">
      <w:pPr>
        <w:pStyle w:val="Sraopastraipa"/>
        <w:spacing w:before="240"/>
        <w:ind w:left="714"/>
        <w:contextualSpacing w:val="0"/>
        <w:jc w:val="both"/>
      </w:pPr>
    </w:p>
    <w:p w14:paraId="7C96D844" w14:textId="77777777" w:rsidR="00BD6487" w:rsidRPr="008E7601" w:rsidRDefault="009A41FC" w:rsidP="00E95701">
      <w:pPr>
        <w:pStyle w:val="Sraopastraipa"/>
        <w:spacing w:before="240"/>
        <w:contextualSpacing w:val="0"/>
        <w:jc w:val="both"/>
      </w:pPr>
      <w:r w:rsidRPr="008E7601">
        <w:rPr>
          <w:b/>
        </w:rPr>
        <w:t>2.</w:t>
      </w:r>
      <w:r w:rsidR="00B04571" w:rsidRPr="008E7601">
        <w:rPr>
          <w:b/>
        </w:rPr>
        <w:t>2</w:t>
      </w:r>
      <w:r w:rsidR="00C41347" w:rsidRPr="008E7601">
        <w:rPr>
          <w:b/>
        </w:rPr>
        <w:t xml:space="preserve"> </w:t>
      </w:r>
      <w:r w:rsidR="00B04571" w:rsidRPr="008E7601">
        <w:rPr>
          <w:b/>
        </w:rPr>
        <w:t>pav</w:t>
      </w:r>
      <w:r w:rsidR="00643490" w:rsidRPr="008E7601">
        <w:rPr>
          <w:b/>
        </w:rPr>
        <w:t>.</w:t>
      </w:r>
      <w:r w:rsidR="00E95701" w:rsidRPr="008E7601">
        <w:t xml:space="preserve"> B</w:t>
      </w:r>
      <w:r w:rsidR="00B04571" w:rsidRPr="008E7601">
        <w:t xml:space="preserve">endrojo plano sprendinių įgyvendinimo </w:t>
      </w:r>
      <w:r w:rsidR="00E95701" w:rsidRPr="008E7601">
        <w:t xml:space="preserve">programos </w:t>
      </w:r>
      <w:r w:rsidR="00B04571" w:rsidRPr="008E7601">
        <w:t xml:space="preserve">priemonių </w:t>
      </w:r>
      <w:r w:rsidR="00E95701" w:rsidRPr="008E7601">
        <w:t xml:space="preserve">plano </w:t>
      </w:r>
      <w:r w:rsidR="00B04571" w:rsidRPr="008E7601">
        <w:t xml:space="preserve">2017 m. </w:t>
      </w:r>
      <w:r w:rsidR="00E95701" w:rsidRPr="008E7601">
        <w:t>rezultatų suvestinė</w:t>
      </w:r>
      <w:r w:rsidR="00B04571" w:rsidRPr="008E7601">
        <w:t xml:space="preserve"> </w:t>
      </w:r>
      <w:r w:rsidR="00C52988" w:rsidRPr="008E7601">
        <w:t xml:space="preserve"> </w:t>
      </w:r>
    </w:p>
    <w:p w14:paraId="7C96D845" w14:textId="77777777" w:rsidR="00BD6487" w:rsidRDefault="00A563FD" w:rsidP="00BD6487">
      <w:pPr>
        <w:pStyle w:val="Sraopastraipa"/>
        <w:spacing w:before="240"/>
        <w:jc w:val="center"/>
      </w:pPr>
      <w:r>
        <w:rPr>
          <w:noProof/>
          <w:lang w:eastAsia="lt-LT"/>
        </w:rPr>
        <w:drawing>
          <wp:inline distT="0" distB="0" distL="0" distR="0" wp14:anchorId="7C96EFB0" wp14:editId="7C96EFB1">
            <wp:extent cx="2974975" cy="2694940"/>
            <wp:effectExtent l="0" t="0" r="0"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2694940"/>
                    </a:xfrm>
                    <a:prstGeom prst="rect">
                      <a:avLst/>
                    </a:prstGeom>
                    <a:noFill/>
                  </pic:spPr>
                </pic:pic>
              </a:graphicData>
            </a:graphic>
          </wp:inline>
        </w:drawing>
      </w:r>
    </w:p>
    <w:p w14:paraId="7C96D846" w14:textId="77777777" w:rsidR="00F80CB3" w:rsidRPr="00F80CB3" w:rsidRDefault="00F80CB3" w:rsidP="00F80CB3">
      <w:pPr>
        <w:numPr>
          <w:ilvl w:val="0"/>
          <w:numId w:val="34"/>
        </w:numPr>
        <w:spacing w:before="240"/>
        <w:jc w:val="both"/>
      </w:pPr>
      <w:r w:rsidRPr="00F80CB3">
        <w:t>201</w:t>
      </w:r>
      <w:r>
        <w:t>8</w:t>
      </w:r>
      <w:r w:rsidRPr="00F80CB3">
        <w:t xml:space="preserve"> m. Programos priemonių plano priemonių buvo įvykdyta viso </w:t>
      </w:r>
      <w:r w:rsidR="00423E40" w:rsidRPr="000A69BA">
        <w:t>10</w:t>
      </w:r>
      <w:r w:rsidRPr="000A69BA">
        <w:rPr>
          <w:lang w:val="en-US"/>
        </w:rPr>
        <w:t xml:space="preserve">%, </w:t>
      </w:r>
      <w:r w:rsidRPr="000A69BA">
        <w:t xml:space="preserve">vykdoma </w:t>
      </w:r>
      <w:r w:rsidR="000A69BA" w:rsidRPr="000A69BA">
        <w:t>83</w:t>
      </w:r>
      <w:r w:rsidRPr="000A69BA">
        <w:rPr>
          <w:lang w:val="en-US"/>
        </w:rPr>
        <w:t>%</w:t>
      </w:r>
      <w:r w:rsidRPr="000A69BA">
        <w:t xml:space="preserve">, o nepradėtų vykdyti buvo likę </w:t>
      </w:r>
      <w:r w:rsidR="000A69BA" w:rsidRPr="000A69BA">
        <w:t>7</w:t>
      </w:r>
      <w:r w:rsidRPr="000A69BA">
        <w:rPr>
          <w:lang w:val="en-US"/>
        </w:rPr>
        <w:t>%</w:t>
      </w:r>
      <w:r w:rsidRPr="000A69BA">
        <w:t>. Daugiausia - net 25</w:t>
      </w:r>
      <w:r w:rsidRPr="000A69BA">
        <w:rPr>
          <w:lang w:val="en-US"/>
        </w:rPr>
        <w:t>%</w:t>
      </w:r>
      <w:r w:rsidRPr="000A69BA">
        <w:t xml:space="preserve"> – nevykdomų priemonių </w:t>
      </w:r>
      <w:r w:rsidRPr="00F80CB3">
        <w:t xml:space="preserve">yra Bendrojo plano išorinės aplinkos dalies sprendiniuose, o daugiausiai įvykdytų priemonių </w:t>
      </w:r>
      <w:r w:rsidRPr="000A69BA">
        <w:t>– net 67</w:t>
      </w:r>
      <w:r w:rsidRPr="000A69BA">
        <w:rPr>
          <w:lang w:val="en-US"/>
        </w:rPr>
        <w:t>%</w:t>
      </w:r>
      <w:r w:rsidRPr="000A69BA">
        <w:t xml:space="preserve"> – yra uosto dalies sprendiniuose. Visos priemonės vykdymo stadijoje yra Bendrojo plano pramonės dalies </w:t>
      </w:r>
      <w:r w:rsidRPr="00F80CB3">
        <w:t>ir kultūros paveldo dalies sprendiniuose.</w:t>
      </w:r>
    </w:p>
    <w:p w14:paraId="7C96D847" w14:textId="77777777" w:rsidR="00F80CB3" w:rsidRPr="00F80CB3" w:rsidRDefault="00F80CB3" w:rsidP="00F80CB3">
      <w:pPr>
        <w:spacing w:before="240"/>
        <w:ind w:left="720"/>
        <w:jc w:val="both"/>
      </w:pPr>
      <w:r w:rsidRPr="00F80CB3">
        <w:rPr>
          <w:b/>
        </w:rPr>
        <w:t>2.</w:t>
      </w:r>
      <w:r>
        <w:rPr>
          <w:b/>
        </w:rPr>
        <w:t>3</w:t>
      </w:r>
      <w:r w:rsidRPr="00F80CB3">
        <w:rPr>
          <w:b/>
        </w:rPr>
        <w:t xml:space="preserve"> pav.</w:t>
      </w:r>
      <w:r w:rsidRPr="00F80CB3">
        <w:t xml:space="preserve"> Bendrojo plano sprendinių įgyvendinimo programos priemonių plano 201</w:t>
      </w:r>
      <w:r>
        <w:t>8</w:t>
      </w:r>
      <w:r w:rsidRPr="00F80CB3">
        <w:t xml:space="preserve"> m. rezultatų suvestinė  </w:t>
      </w:r>
    </w:p>
    <w:p w14:paraId="7C96D848" w14:textId="77777777" w:rsidR="00F80CB3" w:rsidRDefault="0042010B" w:rsidP="0042010B">
      <w:pPr>
        <w:spacing w:before="240"/>
        <w:ind w:left="720"/>
        <w:jc w:val="center"/>
      </w:pPr>
      <w:r>
        <w:rPr>
          <w:noProof/>
          <w:lang w:eastAsia="lt-LT"/>
        </w:rPr>
        <w:drawing>
          <wp:inline distT="0" distB="0" distL="0" distR="0" wp14:anchorId="7C96EFB2" wp14:editId="7C96EFB3">
            <wp:extent cx="2974975" cy="2694940"/>
            <wp:effectExtent l="0" t="0" r="0"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975" cy="2694940"/>
                    </a:xfrm>
                    <a:prstGeom prst="rect">
                      <a:avLst/>
                    </a:prstGeom>
                    <a:noFill/>
                  </pic:spPr>
                </pic:pic>
              </a:graphicData>
            </a:graphic>
          </wp:inline>
        </w:drawing>
      </w:r>
    </w:p>
    <w:p w14:paraId="7C96D849" w14:textId="77777777" w:rsidR="0073057C" w:rsidRPr="009E5B13" w:rsidRDefault="0073057C" w:rsidP="00C235FB">
      <w:pPr>
        <w:spacing w:before="240"/>
        <w:ind w:left="720"/>
        <w:jc w:val="both"/>
      </w:pPr>
      <w:r w:rsidRPr="009E5B13">
        <w:rPr>
          <w:i/>
        </w:rPr>
        <w:t>Prognozė</w:t>
      </w:r>
      <w:r w:rsidR="00B21FB4" w:rsidRPr="009E5B13">
        <w:t xml:space="preserve"> – </w:t>
      </w:r>
      <w:r w:rsidR="00DD3555" w:rsidRPr="009E5B13">
        <w:t xml:space="preserve">Programos </w:t>
      </w:r>
      <w:r w:rsidRPr="009E5B13">
        <w:t>priemonių plano</w:t>
      </w:r>
      <w:r w:rsidR="00B21FB4" w:rsidRPr="009E5B13">
        <w:t xml:space="preserve"> </w:t>
      </w:r>
      <w:r w:rsidR="008A29AD" w:rsidRPr="009E5B13">
        <w:t xml:space="preserve">didesnė dalis konkrečių, baigtinių </w:t>
      </w:r>
      <w:r w:rsidRPr="009E5B13">
        <w:t>priemonių</w:t>
      </w:r>
      <w:r w:rsidR="009E5B13" w:rsidRPr="009E5B13">
        <w:t xml:space="preserve"> bus įgyvendintos, nes jos numatytos </w:t>
      </w:r>
      <w:r w:rsidR="00136DB1" w:rsidRPr="009E5B13">
        <w:t>Klaipėdos miesto saviv</w:t>
      </w:r>
      <w:r w:rsidR="00181BA1" w:rsidRPr="009E5B13">
        <w:t>aldybės 2013-2020 metų</w:t>
      </w:r>
      <w:r w:rsidR="009E5B13" w:rsidRPr="009E5B13">
        <w:t xml:space="preserve"> strateginiame plėtros plane</w:t>
      </w:r>
      <w:r w:rsidRPr="009E5B13">
        <w:t>.</w:t>
      </w:r>
    </w:p>
    <w:p w14:paraId="7C96D84A" w14:textId="77777777" w:rsidR="00BA1F71" w:rsidRPr="005C117B" w:rsidRDefault="0073057C" w:rsidP="00C235FB">
      <w:pPr>
        <w:spacing w:before="240"/>
        <w:ind w:left="720"/>
        <w:jc w:val="both"/>
      </w:pPr>
      <w:r w:rsidRPr="005C117B">
        <w:rPr>
          <w:i/>
        </w:rPr>
        <w:t>Siūlymas</w:t>
      </w:r>
      <w:r w:rsidR="004E60C5" w:rsidRPr="005C117B">
        <w:t xml:space="preserve"> – ne</w:t>
      </w:r>
      <w:r w:rsidR="00C2413F" w:rsidRPr="005C117B">
        <w:t xml:space="preserve">tikslinga </w:t>
      </w:r>
      <w:r w:rsidRPr="005C117B">
        <w:t xml:space="preserve">koreguoti </w:t>
      </w:r>
      <w:r w:rsidR="00DD3555" w:rsidRPr="005C117B">
        <w:t>Programos priemonių plano</w:t>
      </w:r>
      <w:r w:rsidR="009E5B13" w:rsidRPr="005C117B">
        <w:t>, nes keičiamas</w:t>
      </w:r>
      <w:r w:rsidR="00DD3555" w:rsidRPr="005C117B">
        <w:t xml:space="preserve"> B</w:t>
      </w:r>
      <w:r w:rsidR="009E5B13" w:rsidRPr="005C117B">
        <w:t>endrasis planas</w:t>
      </w:r>
      <w:r w:rsidRPr="005C117B">
        <w:t xml:space="preserve">, kurį </w:t>
      </w:r>
      <w:r w:rsidRPr="000A69BA">
        <w:t>patvirtinti ketinama 201</w:t>
      </w:r>
      <w:r w:rsidR="000F4C9D" w:rsidRPr="000A69BA">
        <w:t>9</w:t>
      </w:r>
      <w:r w:rsidRPr="000A69BA">
        <w:t xml:space="preserve"> m. </w:t>
      </w:r>
      <w:r w:rsidR="00DD3555" w:rsidRPr="000A69BA">
        <w:t>I</w:t>
      </w:r>
      <w:r w:rsidR="00F80CB3" w:rsidRPr="000A69BA">
        <w:t>V</w:t>
      </w:r>
      <w:r w:rsidR="00DD3555" w:rsidRPr="000A69BA">
        <w:t xml:space="preserve"> ketv.</w:t>
      </w:r>
      <w:r w:rsidRPr="000A69BA">
        <w:t xml:space="preserve"> su nauja sprendinių įgyvendinimo programa ir priemonių </w:t>
      </w:r>
      <w:r w:rsidRPr="005C117B">
        <w:t>planu.</w:t>
      </w:r>
    </w:p>
    <w:p w14:paraId="7C96D84B" w14:textId="77777777" w:rsidR="0073057C" w:rsidRDefault="004E60C5" w:rsidP="005C117B">
      <w:pPr>
        <w:pStyle w:val="Sraopastraipa"/>
        <w:numPr>
          <w:ilvl w:val="0"/>
          <w:numId w:val="33"/>
        </w:numPr>
        <w:spacing w:before="240"/>
        <w:jc w:val="both"/>
      </w:pPr>
      <w:r>
        <w:t>2016-</w:t>
      </w:r>
      <w:r w:rsidR="00F80CB3">
        <w:t>2018</w:t>
      </w:r>
      <w:r w:rsidR="0073057C" w:rsidRPr="004D299C">
        <w:t xml:space="preserve"> m. Klaipėdoje toliau mažėjo gyventojų skaičius ir dėl emigracijos (vidinės, tarptautinės), ir dėl mažėjančio gimstamumo, dėl to neigiamai kito </w:t>
      </w:r>
      <w:r w:rsidR="00CA0BFD">
        <w:t>išvestinis rodiklis</w:t>
      </w:r>
      <w:r w:rsidR="0073057C" w:rsidRPr="004D299C">
        <w:t xml:space="preserve"> –</w:t>
      </w:r>
      <w:r w:rsidR="00CA0BFD">
        <w:t xml:space="preserve"> </w:t>
      </w:r>
      <w:r w:rsidR="0073057C" w:rsidRPr="004D299C">
        <w:t>didėjo natūralios gyventojų kaitos neigiamas rodiklis</w:t>
      </w:r>
      <w:r w:rsidR="00CA0BFD">
        <w:t>, nors medianinis miestiečių amžius nekito</w:t>
      </w:r>
      <w:r w:rsidR="0073057C" w:rsidRPr="004D299C">
        <w:t>.</w:t>
      </w:r>
      <w:r w:rsidR="005C117B" w:rsidRPr="005C117B">
        <w:t xml:space="preserve"> Tuo tarpu Klaipėdos rajone stebimi labiau teigiami rodikliai</w:t>
      </w:r>
      <w:r w:rsidR="005C117B">
        <w:t xml:space="preserve"> </w:t>
      </w:r>
      <w:r w:rsidR="005C117B" w:rsidRPr="005C117B">
        <w:t xml:space="preserve">- gyventojų daugėja, natūralios gyventojų kaitos rodiklis </w:t>
      </w:r>
      <w:r w:rsidR="002C2A4B">
        <w:t>tapo teigiamas, nors medianinis rajono gyventojų amžius didėjo.</w:t>
      </w:r>
    </w:p>
    <w:p w14:paraId="7C96D84C" w14:textId="77777777" w:rsidR="009A41FC" w:rsidRPr="005C117B" w:rsidRDefault="009A41FC" w:rsidP="009A41FC">
      <w:pPr>
        <w:spacing w:before="240" w:after="0" w:line="240" w:lineRule="auto"/>
      </w:pPr>
      <w:r w:rsidRPr="005C117B">
        <w:rPr>
          <w:b/>
        </w:rPr>
        <w:t>2.1 lentelė.</w:t>
      </w:r>
      <w:r w:rsidRPr="005C117B">
        <w:t xml:space="preserve"> Demografinės situacijos kaita Klaipėdos mieste ir rajone</w:t>
      </w:r>
    </w:p>
    <w:tbl>
      <w:tblPr>
        <w:tblStyle w:val="Lentelstinklelis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14"/>
        <w:gridCol w:w="951"/>
        <w:gridCol w:w="920"/>
        <w:gridCol w:w="1825"/>
        <w:gridCol w:w="1035"/>
        <w:gridCol w:w="932"/>
        <w:gridCol w:w="67"/>
        <w:gridCol w:w="1022"/>
        <w:gridCol w:w="1018"/>
        <w:gridCol w:w="498"/>
        <w:gridCol w:w="572"/>
      </w:tblGrid>
      <w:tr w:rsidR="00B86A93" w:rsidRPr="009A41FC" w14:paraId="7C96D85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4D" w14:textId="77777777" w:rsidR="00B86A93" w:rsidRPr="009A41FC" w:rsidRDefault="00B86A93" w:rsidP="009A41FC">
            <w:pPr>
              <w:jc w:val="center"/>
            </w:pPr>
            <w:r w:rsidRPr="009A41FC">
              <w:t>Rodiklis</w:t>
            </w:r>
          </w:p>
        </w:tc>
        <w:tc>
          <w:tcPr>
            <w:tcW w:w="1825"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4E" w14:textId="77777777" w:rsidR="00B86A93" w:rsidRPr="009A41FC" w:rsidRDefault="00B86A93" w:rsidP="009A41FC">
            <w:pPr>
              <w:jc w:val="center"/>
            </w:pPr>
            <w:r w:rsidRPr="009A41FC">
              <w:t>Savivaldybė</w:t>
            </w:r>
          </w:p>
        </w:tc>
        <w:tc>
          <w:tcPr>
            <w:tcW w:w="1035" w:type="dxa"/>
            <w:tcBorders>
              <w:top w:val="single" w:sz="4" w:space="0" w:color="5B9BD5" w:themeColor="accent1"/>
              <w:left w:val="nil"/>
              <w:bottom w:val="single" w:sz="4" w:space="0" w:color="5B9BD5" w:themeColor="accent1"/>
              <w:right w:val="nil"/>
            </w:tcBorders>
            <w:shd w:val="clear" w:color="auto" w:fill="DEEAF6" w:themeFill="accent1" w:themeFillTint="33"/>
          </w:tcPr>
          <w:p w14:paraId="7C96D84F" w14:textId="77777777" w:rsidR="00B86A93" w:rsidRPr="009A41FC" w:rsidRDefault="00B86A93" w:rsidP="009A41FC">
            <w:pPr>
              <w:jc w:val="center"/>
            </w:pPr>
          </w:p>
        </w:tc>
        <w:tc>
          <w:tcPr>
            <w:tcW w:w="932" w:type="dxa"/>
            <w:tcBorders>
              <w:top w:val="single" w:sz="4" w:space="0" w:color="5B9BD5" w:themeColor="accent1"/>
              <w:left w:val="nil"/>
              <w:bottom w:val="single" w:sz="4" w:space="0" w:color="5B9BD5" w:themeColor="accent1"/>
              <w:right w:val="nil"/>
            </w:tcBorders>
            <w:shd w:val="clear" w:color="auto" w:fill="DEEAF6" w:themeFill="accent1" w:themeFillTint="33"/>
          </w:tcPr>
          <w:p w14:paraId="7C96D850" w14:textId="77777777" w:rsidR="00B86A93" w:rsidRPr="009A41FC" w:rsidRDefault="00B86A93" w:rsidP="009A41FC">
            <w:pPr>
              <w:jc w:val="center"/>
            </w:pPr>
          </w:p>
        </w:tc>
        <w:tc>
          <w:tcPr>
            <w:tcW w:w="3177" w:type="dxa"/>
            <w:gridSpan w:val="5"/>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51" w14:textId="77777777" w:rsidR="00B86A93" w:rsidRPr="009A41FC" w:rsidRDefault="00B86A93" w:rsidP="009A41FC">
            <w:pPr>
              <w:jc w:val="center"/>
            </w:pPr>
            <w:r w:rsidRPr="009A41FC">
              <w:t>Ataskaitiniai metai</w:t>
            </w:r>
          </w:p>
        </w:tc>
      </w:tr>
      <w:tr w:rsidR="00B86A93" w:rsidRPr="009A41FC" w14:paraId="7C96D85A" w14:textId="77777777" w:rsidTr="006675F9">
        <w:tc>
          <w:tcPr>
            <w:tcW w:w="2385" w:type="dxa"/>
            <w:gridSpan w:val="3"/>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53" w14:textId="77777777" w:rsidR="00B86A93" w:rsidRPr="009A41FC" w:rsidRDefault="00B86A93" w:rsidP="009A41FC">
            <w:pPr>
              <w:jc w:val="center"/>
            </w:pPr>
          </w:p>
        </w:tc>
        <w:tc>
          <w:tcPr>
            <w:tcW w:w="1825"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54" w14:textId="77777777" w:rsidR="00B86A93" w:rsidRPr="009A41FC" w:rsidRDefault="00B86A93" w:rsidP="009A41FC">
            <w:pPr>
              <w:jc w:val="center"/>
            </w:pPr>
          </w:p>
        </w:tc>
        <w:tc>
          <w:tcPr>
            <w:tcW w:w="1035"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55" w14:textId="77777777" w:rsidR="00B86A93" w:rsidRPr="009A41FC" w:rsidRDefault="00B86A93" w:rsidP="009A41FC">
            <w:pPr>
              <w:jc w:val="center"/>
            </w:pPr>
            <w:r w:rsidRPr="009A41FC">
              <w:t>2014 m.</w:t>
            </w:r>
          </w:p>
        </w:tc>
        <w:tc>
          <w:tcPr>
            <w:tcW w:w="999"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56" w14:textId="77777777" w:rsidR="00B86A93" w:rsidRPr="009A41FC" w:rsidRDefault="00B86A93" w:rsidP="009A41FC">
            <w:pPr>
              <w:jc w:val="center"/>
            </w:pPr>
            <w:r w:rsidRPr="009A41FC">
              <w:t>2015 m.</w:t>
            </w:r>
          </w:p>
        </w:tc>
        <w:tc>
          <w:tcPr>
            <w:tcW w:w="1022" w:type="dxa"/>
            <w:tcBorders>
              <w:top w:val="single" w:sz="4" w:space="0" w:color="5B9BD5" w:themeColor="accent1"/>
              <w:left w:val="nil"/>
              <w:bottom w:val="single" w:sz="4" w:space="0" w:color="5B9BD5" w:themeColor="accent1"/>
              <w:right w:val="nil"/>
            </w:tcBorders>
            <w:shd w:val="clear" w:color="auto" w:fill="DEEAF6" w:themeFill="accent1" w:themeFillTint="33"/>
          </w:tcPr>
          <w:p w14:paraId="7C96D857" w14:textId="77777777" w:rsidR="00B86A93" w:rsidRPr="009A41FC" w:rsidRDefault="00B86A93" w:rsidP="009A41FC">
            <w:pPr>
              <w:jc w:val="center"/>
            </w:pPr>
            <w:r w:rsidRPr="009A41FC">
              <w:t>2016 m.</w:t>
            </w:r>
          </w:p>
        </w:tc>
        <w:tc>
          <w:tcPr>
            <w:tcW w:w="1018" w:type="dxa"/>
            <w:tcBorders>
              <w:top w:val="single" w:sz="4" w:space="0" w:color="5B9BD5" w:themeColor="accent1"/>
              <w:left w:val="nil"/>
              <w:bottom w:val="single" w:sz="4" w:space="0" w:color="5B9BD5" w:themeColor="accent1"/>
              <w:right w:val="nil"/>
            </w:tcBorders>
            <w:shd w:val="clear" w:color="auto" w:fill="DEEAF6" w:themeFill="accent1" w:themeFillTint="33"/>
          </w:tcPr>
          <w:p w14:paraId="7C96D858" w14:textId="77777777" w:rsidR="00B86A93" w:rsidRPr="009A41FC" w:rsidRDefault="00B86A93" w:rsidP="009A41FC">
            <w:pPr>
              <w:jc w:val="center"/>
            </w:pPr>
            <w:r>
              <w:t>2017 m.</w:t>
            </w:r>
          </w:p>
        </w:tc>
        <w:tc>
          <w:tcPr>
            <w:tcW w:w="1070"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859" w14:textId="77777777" w:rsidR="00B86A93" w:rsidRPr="00B86A93" w:rsidRDefault="00B86A93" w:rsidP="00B86A93">
            <w:pPr>
              <w:jc w:val="center"/>
              <w:rPr>
                <w:color w:val="FF0000"/>
              </w:rPr>
            </w:pPr>
            <w:r w:rsidRPr="00682976">
              <w:t>2018 m.</w:t>
            </w:r>
          </w:p>
        </w:tc>
      </w:tr>
      <w:tr w:rsidR="00B86A93" w:rsidRPr="009A41FC" w14:paraId="7C96D86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14:paraId="7C96D85B" w14:textId="77777777" w:rsidR="00B86A93" w:rsidRPr="009A41FC" w:rsidRDefault="00B86A93" w:rsidP="00B86A93">
            <w:r w:rsidRPr="009A41FC">
              <w:t>Nuolatinis gyventojų skaičius metų pradžioje (asm.)</w:t>
            </w:r>
          </w:p>
        </w:tc>
        <w:tc>
          <w:tcPr>
            <w:tcW w:w="1825" w:type="dxa"/>
            <w:tcBorders>
              <w:top w:val="single" w:sz="4" w:space="0" w:color="5B9BD5" w:themeColor="accent1"/>
              <w:left w:val="nil"/>
              <w:bottom w:val="single" w:sz="4" w:space="0" w:color="5B9BD5" w:themeColor="accent1"/>
              <w:right w:val="nil"/>
            </w:tcBorders>
            <w:vAlign w:val="center"/>
          </w:tcPr>
          <w:p w14:paraId="7C96D85C" w14:textId="77777777"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14:paraId="7C96D85D" w14:textId="77777777" w:rsidR="00B86A93" w:rsidRPr="009A41FC" w:rsidRDefault="00B86A93" w:rsidP="00B86A93">
            <w:pPr>
              <w:jc w:val="center"/>
            </w:pPr>
            <w:r w:rsidRPr="009A41FC">
              <w:t>157305</w:t>
            </w:r>
          </w:p>
        </w:tc>
        <w:tc>
          <w:tcPr>
            <w:tcW w:w="999" w:type="dxa"/>
            <w:gridSpan w:val="2"/>
            <w:tcBorders>
              <w:top w:val="single" w:sz="4" w:space="0" w:color="5B9BD5" w:themeColor="accent1"/>
              <w:left w:val="nil"/>
              <w:bottom w:val="single" w:sz="4" w:space="0" w:color="5B9BD5" w:themeColor="accent1"/>
              <w:right w:val="nil"/>
            </w:tcBorders>
            <w:vAlign w:val="center"/>
          </w:tcPr>
          <w:p w14:paraId="7C96D85E" w14:textId="77777777" w:rsidR="00B86A93" w:rsidRPr="009A41FC" w:rsidRDefault="00B86A93" w:rsidP="00B86A93">
            <w:pPr>
              <w:jc w:val="center"/>
            </w:pPr>
            <w:r w:rsidRPr="009A41FC">
              <w:t>156141</w:t>
            </w:r>
          </w:p>
        </w:tc>
        <w:tc>
          <w:tcPr>
            <w:tcW w:w="1022" w:type="dxa"/>
            <w:tcBorders>
              <w:top w:val="single" w:sz="4" w:space="0" w:color="5B9BD5" w:themeColor="accent1"/>
              <w:left w:val="nil"/>
              <w:bottom w:val="single" w:sz="4" w:space="0" w:color="5B9BD5" w:themeColor="accent1"/>
              <w:right w:val="nil"/>
            </w:tcBorders>
            <w:vAlign w:val="center"/>
          </w:tcPr>
          <w:p w14:paraId="7C96D85F" w14:textId="77777777" w:rsidR="00B86A93" w:rsidRPr="009A41FC" w:rsidRDefault="00B86A93" w:rsidP="00B86A93">
            <w:pPr>
              <w:jc w:val="center"/>
            </w:pPr>
            <w:r w:rsidRPr="009A41FC">
              <w:t>154326</w:t>
            </w:r>
          </w:p>
        </w:tc>
        <w:tc>
          <w:tcPr>
            <w:tcW w:w="1018" w:type="dxa"/>
            <w:tcBorders>
              <w:top w:val="single" w:sz="4" w:space="0" w:color="5B9BD5" w:themeColor="accent1"/>
              <w:left w:val="nil"/>
              <w:bottom w:val="single" w:sz="4" w:space="0" w:color="5B9BD5" w:themeColor="accent1"/>
              <w:right w:val="nil"/>
            </w:tcBorders>
            <w:vAlign w:val="center"/>
          </w:tcPr>
          <w:p w14:paraId="7C96D860" w14:textId="77777777" w:rsidR="00B86A93" w:rsidRPr="009A41FC" w:rsidRDefault="00B86A93" w:rsidP="00B86A93">
            <w:pPr>
              <w:jc w:val="center"/>
            </w:pPr>
            <w:r w:rsidRPr="009A41FC">
              <w:t>151309</w:t>
            </w:r>
          </w:p>
        </w:tc>
        <w:tc>
          <w:tcPr>
            <w:tcW w:w="1070" w:type="dxa"/>
            <w:gridSpan w:val="2"/>
            <w:tcBorders>
              <w:top w:val="single" w:sz="4" w:space="0" w:color="5B9BD5" w:themeColor="accent1"/>
              <w:left w:val="nil"/>
              <w:bottom w:val="single" w:sz="4" w:space="0" w:color="5B9BD5" w:themeColor="accent1"/>
              <w:right w:val="nil"/>
            </w:tcBorders>
            <w:vAlign w:val="center"/>
          </w:tcPr>
          <w:p w14:paraId="7C96D861" w14:textId="77777777" w:rsidR="00B86A93" w:rsidRPr="00B86A93" w:rsidRDefault="00B86A93" w:rsidP="00B86A93">
            <w:pPr>
              <w:jc w:val="center"/>
              <w:rPr>
                <w:color w:val="FF0000"/>
              </w:rPr>
            </w:pPr>
            <w:r w:rsidRPr="009C16BE">
              <w:t>148908</w:t>
            </w:r>
          </w:p>
        </w:tc>
      </w:tr>
      <w:tr w:rsidR="00B86A93" w:rsidRPr="009A41FC" w14:paraId="7C96D86A" w14:textId="77777777" w:rsidTr="006675F9">
        <w:tc>
          <w:tcPr>
            <w:tcW w:w="2385" w:type="dxa"/>
            <w:gridSpan w:val="3"/>
            <w:vMerge/>
            <w:tcBorders>
              <w:top w:val="single" w:sz="4" w:space="0" w:color="5B9BD5" w:themeColor="accent1"/>
              <w:left w:val="nil"/>
              <w:bottom w:val="single" w:sz="4" w:space="0" w:color="5B9BD5" w:themeColor="accent1"/>
              <w:right w:val="nil"/>
            </w:tcBorders>
            <w:vAlign w:val="center"/>
          </w:tcPr>
          <w:p w14:paraId="7C96D863" w14:textId="77777777"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14:paraId="7C96D864" w14:textId="77777777"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14:paraId="7C96D865" w14:textId="77777777" w:rsidR="00B86A93" w:rsidRPr="009A41FC" w:rsidRDefault="00B86A93" w:rsidP="00B86A93">
            <w:pPr>
              <w:jc w:val="center"/>
            </w:pPr>
            <w:r w:rsidRPr="009A41FC">
              <w:t>52110</w:t>
            </w:r>
          </w:p>
        </w:tc>
        <w:tc>
          <w:tcPr>
            <w:tcW w:w="999" w:type="dxa"/>
            <w:gridSpan w:val="2"/>
            <w:tcBorders>
              <w:top w:val="single" w:sz="4" w:space="0" w:color="5B9BD5" w:themeColor="accent1"/>
              <w:left w:val="nil"/>
              <w:bottom w:val="single" w:sz="4" w:space="0" w:color="5B9BD5" w:themeColor="accent1"/>
              <w:right w:val="nil"/>
            </w:tcBorders>
            <w:vAlign w:val="center"/>
          </w:tcPr>
          <w:p w14:paraId="7C96D866" w14:textId="77777777" w:rsidR="00B86A93" w:rsidRPr="009A41FC" w:rsidRDefault="00B86A93" w:rsidP="00B86A93">
            <w:pPr>
              <w:jc w:val="center"/>
            </w:pPr>
            <w:r w:rsidRPr="009A41FC">
              <w:t>52831</w:t>
            </w:r>
          </w:p>
        </w:tc>
        <w:tc>
          <w:tcPr>
            <w:tcW w:w="1022" w:type="dxa"/>
            <w:tcBorders>
              <w:top w:val="single" w:sz="4" w:space="0" w:color="5B9BD5" w:themeColor="accent1"/>
              <w:left w:val="nil"/>
              <w:bottom w:val="single" w:sz="4" w:space="0" w:color="5B9BD5" w:themeColor="accent1"/>
              <w:right w:val="nil"/>
            </w:tcBorders>
            <w:vAlign w:val="center"/>
          </w:tcPr>
          <w:p w14:paraId="7C96D867" w14:textId="77777777" w:rsidR="00B86A93" w:rsidRPr="009A41FC" w:rsidRDefault="00B86A93" w:rsidP="00B86A93">
            <w:pPr>
              <w:jc w:val="center"/>
            </w:pPr>
            <w:r w:rsidRPr="009A41FC">
              <w:t>53459</w:t>
            </w:r>
          </w:p>
        </w:tc>
        <w:tc>
          <w:tcPr>
            <w:tcW w:w="1018" w:type="dxa"/>
            <w:tcBorders>
              <w:top w:val="single" w:sz="4" w:space="0" w:color="5B9BD5" w:themeColor="accent1"/>
              <w:left w:val="nil"/>
              <w:bottom w:val="single" w:sz="4" w:space="0" w:color="5B9BD5" w:themeColor="accent1"/>
              <w:right w:val="nil"/>
            </w:tcBorders>
            <w:vAlign w:val="center"/>
          </w:tcPr>
          <w:p w14:paraId="7C96D868" w14:textId="77777777" w:rsidR="00B86A93" w:rsidRPr="009A41FC" w:rsidRDefault="00B86A93" w:rsidP="00B86A93">
            <w:pPr>
              <w:jc w:val="center"/>
            </w:pPr>
            <w:r w:rsidRPr="009A41FC">
              <w:t>54635</w:t>
            </w:r>
          </w:p>
        </w:tc>
        <w:tc>
          <w:tcPr>
            <w:tcW w:w="1070" w:type="dxa"/>
            <w:gridSpan w:val="2"/>
            <w:tcBorders>
              <w:top w:val="single" w:sz="4" w:space="0" w:color="5B9BD5" w:themeColor="accent1"/>
              <w:left w:val="nil"/>
              <w:bottom w:val="single" w:sz="4" w:space="0" w:color="5B9BD5" w:themeColor="accent1"/>
              <w:right w:val="nil"/>
            </w:tcBorders>
            <w:vAlign w:val="center"/>
          </w:tcPr>
          <w:p w14:paraId="7C96D869" w14:textId="77777777" w:rsidR="00B86A93" w:rsidRPr="00B86A93" w:rsidRDefault="00AB7578" w:rsidP="00B86A93">
            <w:pPr>
              <w:jc w:val="center"/>
              <w:rPr>
                <w:color w:val="FF0000"/>
              </w:rPr>
            </w:pPr>
            <w:r w:rsidRPr="00AB7578">
              <w:t>56131</w:t>
            </w:r>
          </w:p>
        </w:tc>
      </w:tr>
      <w:tr w:rsidR="00B86A93" w:rsidRPr="009A41FC" w14:paraId="7C96D87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14:paraId="7C96D86B" w14:textId="77777777" w:rsidR="00B86A93" w:rsidRPr="009A41FC" w:rsidRDefault="00B86A93" w:rsidP="00B86A93">
            <w:r w:rsidRPr="009A41FC">
              <w:t>Medianinis gyventojų amžius metų pradžioje</w:t>
            </w:r>
          </w:p>
        </w:tc>
        <w:tc>
          <w:tcPr>
            <w:tcW w:w="1825" w:type="dxa"/>
            <w:tcBorders>
              <w:top w:val="single" w:sz="4" w:space="0" w:color="5B9BD5" w:themeColor="accent1"/>
              <w:left w:val="nil"/>
              <w:bottom w:val="single" w:sz="4" w:space="0" w:color="5B9BD5" w:themeColor="accent1"/>
              <w:right w:val="nil"/>
            </w:tcBorders>
            <w:vAlign w:val="center"/>
          </w:tcPr>
          <w:p w14:paraId="7C96D86C" w14:textId="77777777"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14:paraId="7C96D86D" w14:textId="77777777" w:rsidR="00B86A93" w:rsidRPr="009A41FC" w:rsidRDefault="00B86A93" w:rsidP="00B86A93">
            <w:pPr>
              <w:jc w:val="center"/>
            </w:pPr>
            <w:r w:rsidRPr="009A41FC">
              <w:t>41</w:t>
            </w:r>
          </w:p>
        </w:tc>
        <w:tc>
          <w:tcPr>
            <w:tcW w:w="999" w:type="dxa"/>
            <w:gridSpan w:val="2"/>
            <w:tcBorders>
              <w:top w:val="single" w:sz="4" w:space="0" w:color="5B9BD5" w:themeColor="accent1"/>
              <w:left w:val="nil"/>
              <w:bottom w:val="single" w:sz="4" w:space="0" w:color="5B9BD5" w:themeColor="accent1"/>
              <w:right w:val="nil"/>
            </w:tcBorders>
            <w:vAlign w:val="center"/>
          </w:tcPr>
          <w:p w14:paraId="7C96D86E" w14:textId="77777777" w:rsidR="00B86A93" w:rsidRPr="009A41FC" w:rsidRDefault="00B86A93" w:rsidP="00B86A93">
            <w:pPr>
              <w:jc w:val="center"/>
            </w:pPr>
            <w:r w:rsidRPr="009A41FC">
              <w:t>41</w:t>
            </w:r>
          </w:p>
        </w:tc>
        <w:tc>
          <w:tcPr>
            <w:tcW w:w="1022" w:type="dxa"/>
            <w:tcBorders>
              <w:top w:val="single" w:sz="4" w:space="0" w:color="5B9BD5" w:themeColor="accent1"/>
              <w:left w:val="nil"/>
              <w:bottom w:val="single" w:sz="4" w:space="0" w:color="5B9BD5" w:themeColor="accent1"/>
              <w:right w:val="nil"/>
            </w:tcBorders>
            <w:vAlign w:val="center"/>
          </w:tcPr>
          <w:p w14:paraId="7C96D86F" w14:textId="77777777" w:rsidR="00B86A93" w:rsidRPr="009A41FC" w:rsidRDefault="00B86A93" w:rsidP="00B86A93">
            <w:pPr>
              <w:jc w:val="center"/>
            </w:pPr>
            <w:r w:rsidRPr="009A41FC">
              <w:t>42</w:t>
            </w:r>
          </w:p>
        </w:tc>
        <w:tc>
          <w:tcPr>
            <w:tcW w:w="1018" w:type="dxa"/>
            <w:tcBorders>
              <w:top w:val="single" w:sz="4" w:space="0" w:color="5B9BD5" w:themeColor="accent1"/>
              <w:left w:val="nil"/>
              <w:bottom w:val="single" w:sz="4" w:space="0" w:color="5B9BD5" w:themeColor="accent1"/>
              <w:right w:val="nil"/>
            </w:tcBorders>
            <w:vAlign w:val="center"/>
          </w:tcPr>
          <w:p w14:paraId="7C96D870" w14:textId="77777777" w:rsidR="00B86A93" w:rsidRPr="009A41FC" w:rsidRDefault="00B86A93" w:rsidP="00B86A93">
            <w:pPr>
              <w:jc w:val="center"/>
            </w:pPr>
            <w:r w:rsidRPr="009A41FC">
              <w:t>42</w:t>
            </w:r>
          </w:p>
        </w:tc>
        <w:tc>
          <w:tcPr>
            <w:tcW w:w="1070" w:type="dxa"/>
            <w:gridSpan w:val="2"/>
            <w:tcBorders>
              <w:top w:val="single" w:sz="4" w:space="0" w:color="5B9BD5" w:themeColor="accent1"/>
              <w:left w:val="nil"/>
              <w:bottom w:val="single" w:sz="4" w:space="0" w:color="5B9BD5" w:themeColor="accent1"/>
              <w:right w:val="nil"/>
            </w:tcBorders>
            <w:vAlign w:val="center"/>
          </w:tcPr>
          <w:p w14:paraId="7C96D871" w14:textId="77777777" w:rsidR="00B86A93" w:rsidRPr="00B86A93" w:rsidRDefault="00B86A93" w:rsidP="00B86A93">
            <w:pPr>
              <w:jc w:val="center"/>
              <w:rPr>
                <w:color w:val="FF0000"/>
              </w:rPr>
            </w:pPr>
            <w:r w:rsidRPr="009C16BE">
              <w:t>42</w:t>
            </w:r>
          </w:p>
        </w:tc>
      </w:tr>
      <w:tr w:rsidR="00B86A93" w:rsidRPr="009A41FC" w14:paraId="7C96D87A" w14:textId="77777777" w:rsidTr="006675F9">
        <w:tc>
          <w:tcPr>
            <w:tcW w:w="2385" w:type="dxa"/>
            <w:gridSpan w:val="3"/>
            <w:vMerge/>
            <w:tcBorders>
              <w:top w:val="single" w:sz="4" w:space="0" w:color="5B9BD5" w:themeColor="accent1"/>
              <w:left w:val="nil"/>
              <w:bottom w:val="single" w:sz="4" w:space="0" w:color="5B9BD5" w:themeColor="accent1"/>
              <w:right w:val="nil"/>
            </w:tcBorders>
            <w:vAlign w:val="center"/>
          </w:tcPr>
          <w:p w14:paraId="7C96D873" w14:textId="77777777"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14:paraId="7C96D874" w14:textId="77777777"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14:paraId="7C96D875" w14:textId="77777777" w:rsidR="00B86A93" w:rsidRPr="009A41FC" w:rsidRDefault="00B86A93" w:rsidP="00B86A93">
            <w:pPr>
              <w:jc w:val="center"/>
            </w:pPr>
            <w:r w:rsidRPr="009A41FC">
              <w:t>39</w:t>
            </w:r>
          </w:p>
        </w:tc>
        <w:tc>
          <w:tcPr>
            <w:tcW w:w="999" w:type="dxa"/>
            <w:gridSpan w:val="2"/>
            <w:tcBorders>
              <w:top w:val="single" w:sz="4" w:space="0" w:color="5B9BD5" w:themeColor="accent1"/>
              <w:left w:val="nil"/>
              <w:bottom w:val="single" w:sz="4" w:space="0" w:color="5B9BD5" w:themeColor="accent1"/>
              <w:right w:val="nil"/>
            </w:tcBorders>
            <w:vAlign w:val="center"/>
          </w:tcPr>
          <w:p w14:paraId="7C96D876" w14:textId="77777777" w:rsidR="00B86A93" w:rsidRPr="009A41FC" w:rsidRDefault="00B86A93" w:rsidP="00B86A93">
            <w:pPr>
              <w:jc w:val="center"/>
            </w:pPr>
            <w:r w:rsidRPr="009A41FC">
              <w:t>40</w:t>
            </w:r>
          </w:p>
        </w:tc>
        <w:tc>
          <w:tcPr>
            <w:tcW w:w="1022" w:type="dxa"/>
            <w:tcBorders>
              <w:top w:val="single" w:sz="4" w:space="0" w:color="5B9BD5" w:themeColor="accent1"/>
              <w:left w:val="nil"/>
              <w:bottom w:val="single" w:sz="4" w:space="0" w:color="5B9BD5" w:themeColor="accent1"/>
              <w:right w:val="nil"/>
            </w:tcBorders>
            <w:vAlign w:val="center"/>
          </w:tcPr>
          <w:p w14:paraId="7C96D877" w14:textId="77777777" w:rsidR="00B86A93" w:rsidRPr="009A41FC" w:rsidRDefault="00B86A93" w:rsidP="00B86A93">
            <w:pPr>
              <w:jc w:val="center"/>
            </w:pPr>
            <w:r w:rsidRPr="009A41FC">
              <w:t>40</w:t>
            </w:r>
          </w:p>
        </w:tc>
        <w:tc>
          <w:tcPr>
            <w:tcW w:w="1018" w:type="dxa"/>
            <w:tcBorders>
              <w:top w:val="single" w:sz="4" w:space="0" w:color="5B9BD5" w:themeColor="accent1"/>
              <w:left w:val="nil"/>
              <w:bottom w:val="single" w:sz="4" w:space="0" w:color="5B9BD5" w:themeColor="accent1"/>
              <w:right w:val="nil"/>
            </w:tcBorders>
            <w:vAlign w:val="center"/>
          </w:tcPr>
          <w:p w14:paraId="7C96D878" w14:textId="77777777" w:rsidR="00B86A93" w:rsidRPr="009A41FC" w:rsidRDefault="00B86A93" w:rsidP="00B86A93">
            <w:pPr>
              <w:jc w:val="center"/>
            </w:pPr>
            <w:r w:rsidRPr="009A41FC">
              <w:t>40</w:t>
            </w:r>
          </w:p>
        </w:tc>
        <w:tc>
          <w:tcPr>
            <w:tcW w:w="1070" w:type="dxa"/>
            <w:gridSpan w:val="2"/>
            <w:tcBorders>
              <w:top w:val="single" w:sz="4" w:space="0" w:color="5B9BD5" w:themeColor="accent1"/>
              <w:left w:val="nil"/>
              <w:bottom w:val="single" w:sz="4" w:space="0" w:color="5B9BD5" w:themeColor="accent1"/>
              <w:right w:val="nil"/>
            </w:tcBorders>
            <w:vAlign w:val="center"/>
          </w:tcPr>
          <w:p w14:paraId="7C96D879" w14:textId="77777777" w:rsidR="00B86A93" w:rsidRPr="00B86A93" w:rsidRDefault="00A33701" w:rsidP="00B86A93">
            <w:pPr>
              <w:jc w:val="center"/>
              <w:rPr>
                <w:color w:val="FF0000"/>
              </w:rPr>
            </w:pPr>
            <w:r w:rsidRPr="00A33701">
              <w:t>41</w:t>
            </w:r>
          </w:p>
        </w:tc>
      </w:tr>
      <w:tr w:rsidR="00B86A93" w:rsidRPr="009A41FC" w14:paraId="7C96D88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14:paraId="7C96D87B" w14:textId="77777777" w:rsidR="00B86A93" w:rsidRPr="009A41FC" w:rsidRDefault="00B86A93" w:rsidP="00B86A93">
            <w:r>
              <w:t>0-15</w:t>
            </w:r>
            <w:r w:rsidRPr="009A41FC">
              <w:t xml:space="preserve"> metų amžiaus nuolatinių gyventojų skaičius metų pradžioje (asm.)</w:t>
            </w:r>
          </w:p>
        </w:tc>
        <w:tc>
          <w:tcPr>
            <w:tcW w:w="1825" w:type="dxa"/>
            <w:tcBorders>
              <w:top w:val="single" w:sz="4" w:space="0" w:color="5B9BD5" w:themeColor="accent1"/>
              <w:left w:val="nil"/>
              <w:bottom w:val="single" w:sz="4" w:space="0" w:color="5B9BD5" w:themeColor="accent1"/>
              <w:right w:val="nil"/>
            </w:tcBorders>
            <w:vAlign w:val="center"/>
          </w:tcPr>
          <w:p w14:paraId="7C96D87C" w14:textId="77777777"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14:paraId="7C96D87D" w14:textId="77777777" w:rsidR="00B86A93" w:rsidRPr="00681765" w:rsidRDefault="00B86A93" w:rsidP="00B86A93">
            <w:pPr>
              <w:jc w:val="center"/>
            </w:pPr>
            <w:r w:rsidRPr="00681765">
              <w:t>25139</w:t>
            </w:r>
          </w:p>
        </w:tc>
        <w:tc>
          <w:tcPr>
            <w:tcW w:w="999" w:type="dxa"/>
            <w:gridSpan w:val="2"/>
            <w:tcBorders>
              <w:top w:val="single" w:sz="4" w:space="0" w:color="5B9BD5" w:themeColor="accent1"/>
              <w:left w:val="nil"/>
              <w:bottom w:val="single" w:sz="4" w:space="0" w:color="5B9BD5" w:themeColor="accent1"/>
              <w:right w:val="nil"/>
            </w:tcBorders>
            <w:vAlign w:val="center"/>
          </w:tcPr>
          <w:p w14:paraId="7C96D87E" w14:textId="77777777" w:rsidR="00B86A93" w:rsidRPr="00681765" w:rsidRDefault="00B86A93" w:rsidP="00B86A93">
            <w:pPr>
              <w:jc w:val="center"/>
            </w:pPr>
            <w:r w:rsidRPr="00681765">
              <w:t>25318</w:t>
            </w:r>
          </w:p>
        </w:tc>
        <w:tc>
          <w:tcPr>
            <w:tcW w:w="1022" w:type="dxa"/>
            <w:tcBorders>
              <w:top w:val="single" w:sz="4" w:space="0" w:color="5B9BD5" w:themeColor="accent1"/>
              <w:left w:val="nil"/>
              <w:bottom w:val="single" w:sz="4" w:space="0" w:color="5B9BD5" w:themeColor="accent1"/>
              <w:right w:val="nil"/>
            </w:tcBorders>
            <w:vAlign w:val="center"/>
          </w:tcPr>
          <w:p w14:paraId="7C96D87F" w14:textId="77777777" w:rsidR="00B86A93" w:rsidRPr="00681765" w:rsidRDefault="00B86A93" w:rsidP="00B86A93">
            <w:pPr>
              <w:jc w:val="center"/>
            </w:pPr>
            <w:r w:rsidRPr="00681765">
              <w:t>25618</w:t>
            </w:r>
          </w:p>
        </w:tc>
        <w:tc>
          <w:tcPr>
            <w:tcW w:w="1018" w:type="dxa"/>
            <w:tcBorders>
              <w:top w:val="single" w:sz="4" w:space="0" w:color="5B9BD5" w:themeColor="accent1"/>
              <w:left w:val="nil"/>
              <w:bottom w:val="single" w:sz="4" w:space="0" w:color="5B9BD5" w:themeColor="accent1"/>
              <w:right w:val="nil"/>
            </w:tcBorders>
            <w:vAlign w:val="center"/>
          </w:tcPr>
          <w:p w14:paraId="7C96D880" w14:textId="77777777" w:rsidR="00B86A93" w:rsidRPr="00CB0297" w:rsidRDefault="00B86A93" w:rsidP="00B86A93">
            <w:pPr>
              <w:jc w:val="center"/>
            </w:pPr>
            <w:r w:rsidRPr="00CB0297">
              <w:t>25574</w:t>
            </w:r>
          </w:p>
        </w:tc>
        <w:tc>
          <w:tcPr>
            <w:tcW w:w="1070" w:type="dxa"/>
            <w:gridSpan w:val="2"/>
            <w:tcBorders>
              <w:top w:val="single" w:sz="4" w:space="0" w:color="5B9BD5" w:themeColor="accent1"/>
              <w:left w:val="nil"/>
              <w:bottom w:val="single" w:sz="4" w:space="0" w:color="5B9BD5" w:themeColor="accent1"/>
              <w:right w:val="nil"/>
            </w:tcBorders>
            <w:vAlign w:val="center"/>
          </w:tcPr>
          <w:p w14:paraId="7C96D881" w14:textId="77777777" w:rsidR="00B86A93" w:rsidRPr="001C5647" w:rsidRDefault="001C5647" w:rsidP="00B86A93">
            <w:pPr>
              <w:jc w:val="center"/>
            </w:pPr>
            <w:r w:rsidRPr="001C5647">
              <w:t>25612</w:t>
            </w:r>
          </w:p>
        </w:tc>
      </w:tr>
      <w:tr w:rsidR="00B86A93" w:rsidRPr="009A41FC" w14:paraId="7C96D88A" w14:textId="77777777" w:rsidTr="006675F9">
        <w:tc>
          <w:tcPr>
            <w:tcW w:w="2385" w:type="dxa"/>
            <w:gridSpan w:val="3"/>
            <w:vMerge/>
            <w:tcBorders>
              <w:top w:val="single" w:sz="4" w:space="0" w:color="5B9BD5" w:themeColor="accent1"/>
              <w:left w:val="nil"/>
              <w:bottom w:val="single" w:sz="4" w:space="0" w:color="5B9BD5" w:themeColor="accent1"/>
              <w:right w:val="nil"/>
            </w:tcBorders>
            <w:vAlign w:val="center"/>
          </w:tcPr>
          <w:p w14:paraId="7C96D883" w14:textId="77777777"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14:paraId="7C96D884" w14:textId="77777777"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14:paraId="7C96D885" w14:textId="77777777" w:rsidR="00B86A93" w:rsidRPr="00CB0297" w:rsidRDefault="00B86A93" w:rsidP="00B86A93">
            <w:pPr>
              <w:jc w:val="center"/>
            </w:pPr>
            <w:r w:rsidRPr="00CB0297">
              <w:t>9670</w:t>
            </w:r>
          </w:p>
        </w:tc>
        <w:tc>
          <w:tcPr>
            <w:tcW w:w="999" w:type="dxa"/>
            <w:gridSpan w:val="2"/>
            <w:tcBorders>
              <w:top w:val="single" w:sz="4" w:space="0" w:color="5B9BD5" w:themeColor="accent1"/>
              <w:left w:val="nil"/>
              <w:bottom w:val="single" w:sz="4" w:space="0" w:color="5B9BD5" w:themeColor="accent1"/>
              <w:right w:val="nil"/>
            </w:tcBorders>
            <w:vAlign w:val="center"/>
          </w:tcPr>
          <w:p w14:paraId="7C96D886" w14:textId="77777777" w:rsidR="00B86A93" w:rsidRPr="00CB0297" w:rsidRDefault="00B86A93" w:rsidP="00B86A93">
            <w:pPr>
              <w:jc w:val="center"/>
            </w:pPr>
            <w:r w:rsidRPr="00CB0297">
              <w:t>9635</w:t>
            </w:r>
          </w:p>
        </w:tc>
        <w:tc>
          <w:tcPr>
            <w:tcW w:w="1022" w:type="dxa"/>
            <w:tcBorders>
              <w:top w:val="single" w:sz="4" w:space="0" w:color="5B9BD5" w:themeColor="accent1"/>
              <w:left w:val="nil"/>
              <w:bottom w:val="single" w:sz="4" w:space="0" w:color="5B9BD5" w:themeColor="accent1"/>
              <w:right w:val="nil"/>
            </w:tcBorders>
            <w:vAlign w:val="center"/>
          </w:tcPr>
          <w:p w14:paraId="7C96D887" w14:textId="77777777" w:rsidR="00B86A93" w:rsidRPr="00CB0297" w:rsidRDefault="00B86A93" w:rsidP="00B86A93">
            <w:pPr>
              <w:jc w:val="center"/>
            </w:pPr>
            <w:r w:rsidRPr="00CB0297">
              <w:t>9558</w:t>
            </w:r>
          </w:p>
        </w:tc>
        <w:tc>
          <w:tcPr>
            <w:tcW w:w="1018" w:type="dxa"/>
            <w:tcBorders>
              <w:top w:val="single" w:sz="4" w:space="0" w:color="5B9BD5" w:themeColor="accent1"/>
              <w:left w:val="nil"/>
              <w:bottom w:val="single" w:sz="4" w:space="0" w:color="5B9BD5" w:themeColor="accent1"/>
              <w:right w:val="nil"/>
            </w:tcBorders>
            <w:vAlign w:val="center"/>
          </w:tcPr>
          <w:p w14:paraId="7C96D888" w14:textId="77777777" w:rsidR="00B86A93" w:rsidRPr="00CB0297" w:rsidRDefault="00B86A93" w:rsidP="00B86A93">
            <w:pPr>
              <w:jc w:val="center"/>
            </w:pPr>
            <w:r w:rsidRPr="00CB0297">
              <w:t>9689</w:t>
            </w:r>
          </w:p>
        </w:tc>
        <w:tc>
          <w:tcPr>
            <w:tcW w:w="1070" w:type="dxa"/>
            <w:gridSpan w:val="2"/>
            <w:tcBorders>
              <w:top w:val="single" w:sz="4" w:space="0" w:color="5B9BD5" w:themeColor="accent1"/>
              <w:left w:val="nil"/>
              <w:bottom w:val="single" w:sz="4" w:space="0" w:color="5B9BD5" w:themeColor="accent1"/>
              <w:right w:val="nil"/>
            </w:tcBorders>
            <w:vAlign w:val="center"/>
          </w:tcPr>
          <w:p w14:paraId="7C96D889" w14:textId="77777777" w:rsidR="00B86A93" w:rsidRPr="001C5647" w:rsidRDefault="001C5647" w:rsidP="00B86A93">
            <w:pPr>
              <w:jc w:val="center"/>
            </w:pPr>
            <w:r w:rsidRPr="001C5647">
              <w:t>9960</w:t>
            </w:r>
          </w:p>
        </w:tc>
      </w:tr>
      <w:tr w:rsidR="00B86A93" w:rsidRPr="009A41FC" w14:paraId="7C96D89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14:paraId="7C96D88B" w14:textId="77777777" w:rsidR="00B86A93" w:rsidRPr="009A41FC" w:rsidRDefault="00B86A93" w:rsidP="00B86A93">
            <w:r w:rsidRPr="009A41FC">
              <w:t>Bendrasis natūralios gyventojų kaitos rodiklis (1000 gyventojų)</w:t>
            </w:r>
          </w:p>
        </w:tc>
        <w:tc>
          <w:tcPr>
            <w:tcW w:w="1825" w:type="dxa"/>
            <w:tcBorders>
              <w:top w:val="single" w:sz="4" w:space="0" w:color="5B9BD5" w:themeColor="accent1"/>
              <w:left w:val="nil"/>
              <w:bottom w:val="single" w:sz="4" w:space="0" w:color="5B9BD5" w:themeColor="accent1"/>
              <w:right w:val="nil"/>
            </w:tcBorders>
            <w:vAlign w:val="center"/>
          </w:tcPr>
          <w:p w14:paraId="7C96D88C" w14:textId="77777777"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14:paraId="7C96D88D" w14:textId="77777777" w:rsidR="00B86A93" w:rsidRPr="009A41FC" w:rsidRDefault="00B86A93" w:rsidP="00B86A93">
            <w:pPr>
              <w:jc w:val="center"/>
            </w:pPr>
            <w:r w:rsidRPr="009A41FC">
              <w:t>–0,9</w:t>
            </w:r>
          </w:p>
        </w:tc>
        <w:tc>
          <w:tcPr>
            <w:tcW w:w="999" w:type="dxa"/>
            <w:gridSpan w:val="2"/>
            <w:tcBorders>
              <w:top w:val="single" w:sz="4" w:space="0" w:color="5B9BD5" w:themeColor="accent1"/>
              <w:left w:val="nil"/>
              <w:bottom w:val="single" w:sz="4" w:space="0" w:color="5B9BD5" w:themeColor="accent1"/>
              <w:right w:val="nil"/>
            </w:tcBorders>
            <w:vAlign w:val="center"/>
          </w:tcPr>
          <w:p w14:paraId="7C96D88E" w14:textId="77777777" w:rsidR="00B86A93" w:rsidRPr="009A41FC" w:rsidRDefault="00B86A93" w:rsidP="00B86A93">
            <w:pPr>
              <w:jc w:val="center"/>
            </w:pPr>
            <w:r w:rsidRPr="009A41FC">
              <w:t>–1,1</w:t>
            </w:r>
          </w:p>
        </w:tc>
        <w:tc>
          <w:tcPr>
            <w:tcW w:w="1022" w:type="dxa"/>
            <w:tcBorders>
              <w:top w:val="single" w:sz="4" w:space="0" w:color="5B9BD5" w:themeColor="accent1"/>
              <w:left w:val="nil"/>
              <w:bottom w:val="single" w:sz="4" w:space="0" w:color="5B9BD5" w:themeColor="accent1"/>
              <w:right w:val="nil"/>
            </w:tcBorders>
            <w:vAlign w:val="center"/>
          </w:tcPr>
          <w:p w14:paraId="7C96D88F" w14:textId="77777777" w:rsidR="00B86A93" w:rsidRPr="009A41FC" w:rsidRDefault="00B86A93" w:rsidP="00B86A93">
            <w:pPr>
              <w:jc w:val="center"/>
            </w:pPr>
            <w:r w:rsidRPr="009A41FC">
              <w:t>-2,0</w:t>
            </w:r>
          </w:p>
        </w:tc>
        <w:tc>
          <w:tcPr>
            <w:tcW w:w="1018" w:type="dxa"/>
            <w:tcBorders>
              <w:top w:val="single" w:sz="4" w:space="0" w:color="5B9BD5" w:themeColor="accent1"/>
              <w:left w:val="nil"/>
              <w:bottom w:val="single" w:sz="4" w:space="0" w:color="5B9BD5" w:themeColor="accent1"/>
              <w:right w:val="nil"/>
            </w:tcBorders>
            <w:vAlign w:val="center"/>
          </w:tcPr>
          <w:p w14:paraId="7C96D890" w14:textId="77777777" w:rsidR="00B86A93" w:rsidRPr="009A41FC" w:rsidRDefault="00B86A93" w:rsidP="00B86A93">
            <w:pPr>
              <w:jc w:val="center"/>
            </w:pPr>
            <w:r w:rsidRPr="009A41FC">
              <w:t>-2,2</w:t>
            </w:r>
          </w:p>
        </w:tc>
        <w:tc>
          <w:tcPr>
            <w:tcW w:w="1070" w:type="dxa"/>
            <w:gridSpan w:val="2"/>
            <w:tcBorders>
              <w:top w:val="single" w:sz="4" w:space="0" w:color="5B9BD5" w:themeColor="accent1"/>
              <w:left w:val="nil"/>
              <w:bottom w:val="single" w:sz="4" w:space="0" w:color="5B9BD5" w:themeColor="accent1"/>
              <w:right w:val="nil"/>
            </w:tcBorders>
            <w:vAlign w:val="center"/>
          </w:tcPr>
          <w:p w14:paraId="7C96D891" w14:textId="77777777" w:rsidR="00B86A93" w:rsidRPr="00B86A93" w:rsidRDefault="00B86A93" w:rsidP="00B86A93">
            <w:pPr>
              <w:jc w:val="center"/>
              <w:rPr>
                <w:color w:val="FF0000"/>
              </w:rPr>
            </w:pPr>
          </w:p>
        </w:tc>
      </w:tr>
      <w:tr w:rsidR="00B86A93" w:rsidRPr="009A41FC" w14:paraId="7C96D89A" w14:textId="77777777" w:rsidTr="006675F9">
        <w:tc>
          <w:tcPr>
            <w:tcW w:w="2385" w:type="dxa"/>
            <w:gridSpan w:val="3"/>
            <w:vMerge/>
            <w:tcBorders>
              <w:top w:val="single" w:sz="4" w:space="0" w:color="5B9BD5" w:themeColor="accent1"/>
              <w:left w:val="nil"/>
              <w:bottom w:val="single" w:sz="4" w:space="0" w:color="5B9BD5" w:themeColor="accent1"/>
              <w:right w:val="nil"/>
            </w:tcBorders>
            <w:vAlign w:val="center"/>
          </w:tcPr>
          <w:p w14:paraId="7C96D893" w14:textId="77777777"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14:paraId="7C96D894" w14:textId="77777777"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14:paraId="7C96D895" w14:textId="77777777" w:rsidR="00B86A93" w:rsidRPr="009A41FC" w:rsidRDefault="00B86A93" w:rsidP="00B86A93">
            <w:pPr>
              <w:jc w:val="center"/>
            </w:pPr>
            <w:r w:rsidRPr="009A41FC">
              <w:t>–0,2</w:t>
            </w:r>
          </w:p>
        </w:tc>
        <w:tc>
          <w:tcPr>
            <w:tcW w:w="999" w:type="dxa"/>
            <w:gridSpan w:val="2"/>
            <w:tcBorders>
              <w:top w:val="single" w:sz="4" w:space="0" w:color="5B9BD5" w:themeColor="accent1"/>
              <w:left w:val="nil"/>
              <w:bottom w:val="single" w:sz="4" w:space="0" w:color="5B9BD5" w:themeColor="accent1"/>
              <w:right w:val="nil"/>
            </w:tcBorders>
            <w:vAlign w:val="center"/>
          </w:tcPr>
          <w:p w14:paraId="7C96D896" w14:textId="77777777" w:rsidR="00B86A93" w:rsidRPr="009A41FC" w:rsidRDefault="00B86A93" w:rsidP="00B86A93">
            <w:pPr>
              <w:jc w:val="center"/>
            </w:pPr>
            <w:r w:rsidRPr="009A41FC">
              <w:t>0,3</w:t>
            </w:r>
          </w:p>
        </w:tc>
        <w:tc>
          <w:tcPr>
            <w:tcW w:w="1022" w:type="dxa"/>
            <w:tcBorders>
              <w:top w:val="single" w:sz="4" w:space="0" w:color="5B9BD5" w:themeColor="accent1"/>
              <w:left w:val="nil"/>
              <w:bottom w:val="single" w:sz="4" w:space="0" w:color="5B9BD5" w:themeColor="accent1"/>
              <w:right w:val="nil"/>
            </w:tcBorders>
            <w:vAlign w:val="center"/>
          </w:tcPr>
          <w:p w14:paraId="7C96D897" w14:textId="77777777" w:rsidR="00B86A93" w:rsidRPr="009A41FC" w:rsidRDefault="00B86A93" w:rsidP="00B86A93">
            <w:pPr>
              <w:jc w:val="center"/>
            </w:pPr>
            <w:r w:rsidRPr="009A41FC">
              <w:t>-0,1</w:t>
            </w:r>
          </w:p>
        </w:tc>
        <w:tc>
          <w:tcPr>
            <w:tcW w:w="1018" w:type="dxa"/>
            <w:tcBorders>
              <w:top w:val="single" w:sz="4" w:space="0" w:color="5B9BD5" w:themeColor="accent1"/>
              <w:left w:val="nil"/>
              <w:bottom w:val="single" w:sz="4" w:space="0" w:color="5B9BD5" w:themeColor="accent1"/>
              <w:right w:val="nil"/>
            </w:tcBorders>
            <w:vAlign w:val="center"/>
          </w:tcPr>
          <w:p w14:paraId="7C96D898" w14:textId="77777777" w:rsidR="00B86A93" w:rsidRPr="009A41FC" w:rsidRDefault="00B86A93" w:rsidP="00B86A93">
            <w:pPr>
              <w:jc w:val="center"/>
            </w:pPr>
            <w:r w:rsidRPr="009A41FC">
              <w:t>0,4</w:t>
            </w:r>
          </w:p>
        </w:tc>
        <w:tc>
          <w:tcPr>
            <w:tcW w:w="1070" w:type="dxa"/>
            <w:gridSpan w:val="2"/>
            <w:tcBorders>
              <w:top w:val="single" w:sz="4" w:space="0" w:color="5B9BD5" w:themeColor="accent1"/>
              <w:left w:val="nil"/>
              <w:bottom w:val="single" w:sz="4" w:space="0" w:color="5B9BD5" w:themeColor="accent1"/>
              <w:right w:val="nil"/>
            </w:tcBorders>
            <w:vAlign w:val="center"/>
          </w:tcPr>
          <w:p w14:paraId="7C96D899" w14:textId="77777777" w:rsidR="00B86A93" w:rsidRPr="00B86A93" w:rsidRDefault="00B86A93" w:rsidP="00B86A93">
            <w:pPr>
              <w:jc w:val="center"/>
              <w:rPr>
                <w:color w:val="FF0000"/>
              </w:rPr>
            </w:pPr>
          </w:p>
        </w:tc>
      </w:tr>
      <w:tr w:rsidR="00B86A93" w:rsidRPr="009A41FC" w14:paraId="7C96D8A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14:paraId="7C96D89B" w14:textId="77777777" w:rsidR="00B86A93" w:rsidRPr="009A41FC" w:rsidRDefault="00B86A93" w:rsidP="00B86A93">
            <w:r w:rsidRPr="009A41FC">
              <w:t>Neto tarptautinė migracija (asm.)</w:t>
            </w:r>
          </w:p>
        </w:tc>
        <w:tc>
          <w:tcPr>
            <w:tcW w:w="1825" w:type="dxa"/>
            <w:tcBorders>
              <w:top w:val="single" w:sz="4" w:space="0" w:color="5B9BD5" w:themeColor="accent1"/>
              <w:left w:val="nil"/>
              <w:bottom w:val="single" w:sz="4" w:space="0" w:color="5B9BD5" w:themeColor="accent1"/>
              <w:right w:val="nil"/>
            </w:tcBorders>
            <w:vAlign w:val="center"/>
          </w:tcPr>
          <w:p w14:paraId="7C96D89C" w14:textId="77777777"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14:paraId="7C96D89D" w14:textId="77777777" w:rsidR="00B86A93" w:rsidRPr="009A41FC" w:rsidRDefault="00B86A93" w:rsidP="00B86A93">
            <w:pPr>
              <w:jc w:val="center"/>
            </w:pPr>
            <w:r w:rsidRPr="009A41FC">
              <w:t>–1206</w:t>
            </w:r>
          </w:p>
        </w:tc>
        <w:tc>
          <w:tcPr>
            <w:tcW w:w="999" w:type="dxa"/>
            <w:gridSpan w:val="2"/>
            <w:tcBorders>
              <w:top w:val="single" w:sz="4" w:space="0" w:color="5B9BD5" w:themeColor="accent1"/>
              <w:left w:val="nil"/>
              <w:bottom w:val="single" w:sz="4" w:space="0" w:color="5B9BD5" w:themeColor="accent1"/>
              <w:right w:val="nil"/>
            </w:tcBorders>
            <w:vAlign w:val="center"/>
          </w:tcPr>
          <w:p w14:paraId="7C96D89E" w14:textId="77777777" w:rsidR="00B86A93" w:rsidRPr="009A41FC" w:rsidRDefault="00B86A93" w:rsidP="00B86A93">
            <w:pPr>
              <w:jc w:val="center"/>
            </w:pPr>
            <w:r w:rsidRPr="009A41FC">
              <w:t>–1706</w:t>
            </w:r>
          </w:p>
        </w:tc>
        <w:tc>
          <w:tcPr>
            <w:tcW w:w="1022" w:type="dxa"/>
            <w:tcBorders>
              <w:top w:val="single" w:sz="4" w:space="0" w:color="5B9BD5" w:themeColor="accent1"/>
              <w:left w:val="nil"/>
              <w:bottom w:val="single" w:sz="4" w:space="0" w:color="5B9BD5" w:themeColor="accent1"/>
              <w:right w:val="nil"/>
            </w:tcBorders>
            <w:vAlign w:val="center"/>
          </w:tcPr>
          <w:p w14:paraId="7C96D89F" w14:textId="77777777" w:rsidR="00B86A93" w:rsidRPr="009A41FC" w:rsidRDefault="00B86A93" w:rsidP="00B86A93">
            <w:pPr>
              <w:jc w:val="center"/>
            </w:pPr>
            <w:r w:rsidRPr="009A41FC">
              <w:t>–2063</w:t>
            </w:r>
          </w:p>
        </w:tc>
        <w:tc>
          <w:tcPr>
            <w:tcW w:w="1018" w:type="dxa"/>
            <w:tcBorders>
              <w:top w:val="single" w:sz="4" w:space="0" w:color="5B9BD5" w:themeColor="accent1"/>
              <w:left w:val="nil"/>
              <w:bottom w:val="single" w:sz="4" w:space="0" w:color="5B9BD5" w:themeColor="accent1"/>
              <w:right w:val="nil"/>
            </w:tcBorders>
            <w:vAlign w:val="center"/>
          </w:tcPr>
          <w:p w14:paraId="7C96D8A0" w14:textId="77777777" w:rsidR="00B86A93" w:rsidRPr="009A41FC" w:rsidRDefault="00B86A93" w:rsidP="00B86A93">
            <w:pPr>
              <w:jc w:val="center"/>
            </w:pPr>
            <w:r w:rsidRPr="009A41FC">
              <w:t>-1511</w:t>
            </w:r>
          </w:p>
        </w:tc>
        <w:tc>
          <w:tcPr>
            <w:tcW w:w="1070" w:type="dxa"/>
            <w:gridSpan w:val="2"/>
            <w:tcBorders>
              <w:top w:val="single" w:sz="4" w:space="0" w:color="5B9BD5" w:themeColor="accent1"/>
              <w:left w:val="nil"/>
              <w:bottom w:val="single" w:sz="4" w:space="0" w:color="5B9BD5" w:themeColor="accent1"/>
              <w:right w:val="nil"/>
            </w:tcBorders>
            <w:vAlign w:val="center"/>
          </w:tcPr>
          <w:p w14:paraId="7C96D8A1" w14:textId="77777777" w:rsidR="00B86A93" w:rsidRPr="006F0D3D" w:rsidRDefault="006F0D3D" w:rsidP="00B86A93">
            <w:pPr>
              <w:jc w:val="center"/>
            </w:pPr>
            <w:r w:rsidRPr="006F0D3D">
              <w:t>27</w:t>
            </w:r>
          </w:p>
        </w:tc>
      </w:tr>
      <w:tr w:rsidR="00B86A93" w:rsidRPr="009A41FC" w14:paraId="7C96D8AA" w14:textId="77777777" w:rsidTr="006675F9">
        <w:tc>
          <w:tcPr>
            <w:tcW w:w="2385" w:type="dxa"/>
            <w:gridSpan w:val="3"/>
            <w:vMerge/>
            <w:tcBorders>
              <w:top w:val="single" w:sz="4" w:space="0" w:color="5B9BD5" w:themeColor="accent1"/>
              <w:left w:val="nil"/>
              <w:bottom w:val="single" w:sz="4" w:space="0" w:color="5B9BD5" w:themeColor="accent1"/>
              <w:right w:val="nil"/>
            </w:tcBorders>
            <w:vAlign w:val="center"/>
          </w:tcPr>
          <w:p w14:paraId="7C96D8A3" w14:textId="77777777"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14:paraId="7C96D8A4" w14:textId="77777777"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14:paraId="7C96D8A5" w14:textId="77777777" w:rsidR="00B86A93" w:rsidRPr="009A41FC" w:rsidRDefault="00B86A93" w:rsidP="00B86A93">
            <w:pPr>
              <w:jc w:val="center"/>
            </w:pPr>
            <w:r w:rsidRPr="009A41FC">
              <w:t>–232</w:t>
            </w:r>
          </w:p>
        </w:tc>
        <w:tc>
          <w:tcPr>
            <w:tcW w:w="999" w:type="dxa"/>
            <w:gridSpan w:val="2"/>
            <w:tcBorders>
              <w:top w:val="single" w:sz="4" w:space="0" w:color="5B9BD5" w:themeColor="accent1"/>
              <w:left w:val="nil"/>
              <w:bottom w:val="single" w:sz="4" w:space="0" w:color="5B9BD5" w:themeColor="accent1"/>
              <w:right w:val="nil"/>
            </w:tcBorders>
            <w:vAlign w:val="center"/>
          </w:tcPr>
          <w:p w14:paraId="7C96D8A6" w14:textId="77777777" w:rsidR="00B86A93" w:rsidRPr="009A41FC" w:rsidRDefault="00B86A93" w:rsidP="00B86A93">
            <w:pPr>
              <w:jc w:val="center"/>
            </w:pPr>
            <w:r w:rsidRPr="009A41FC">
              <w:t>–306</w:t>
            </w:r>
          </w:p>
        </w:tc>
        <w:tc>
          <w:tcPr>
            <w:tcW w:w="1022" w:type="dxa"/>
            <w:tcBorders>
              <w:top w:val="single" w:sz="4" w:space="0" w:color="5B9BD5" w:themeColor="accent1"/>
              <w:left w:val="nil"/>
              <w:bottom w:val="single" w:sz="4" w:space="0" w:color="5B9BD5" w:themeColor="accent1"/>
              <w:right w:val="nil"/>
            </w:tcBorders>
            <w:vAlign w:val="center"/>
          </w:tcPr>
          <w:p w14:paraId="7C96D8A7" w14:textId="77777777" w:rsidR="00B86A93" w:rsidRPr="009A41FC" w:rsidRDefault="006F0D3D" w:rsidP="00B86A93">
            <w:pPr>
              <w:jc w:val="center"/>
            </w:pPr>
            <w:r>
              <w:t>-</w:t>
            </w:r>
            <w:r w:rsidR="00B86A93" w:rsidRPr="009A41FC">
              <w:t>356</w:t>
            </w:r>
          </w:p>
        </w:tc>
        <w:tc>
          <w:tcPr>
            <w:tcW w:w="1018" w:type="dxa"/>
            <w:tcBorders>
              <w:top w:val="single" w:sz="4" w:space="0" w:color="5B9BD5" w:themeColor="accent1"/>
              <w:left w:val="nil"/>
              <w:bottom w:val="single" w:sz="4" w:space="0" w:color="5B9BD5" w:themeColor="accent1"/>
              <w:right w:val="nil"/>
            </w:tcBorders>
            <w:vAlign w:val="center"/>
          </w:tcPr>
          <w:p w14:paraId="7C96D8A8" w14:textId="77777777" w:rsidR="00B86A93" w:rsidRPr="009A41FC" w:rsidRDefault="00B86A93" w:rsidP="00B86A93">
            <w:pPr>
              <w:jc w:val="center"/>
            </w:pPr>
            <w:r w:rsidRPr="009A41FC">
              <w:t>-181</w:t>
            </w:r>
          </w:p>
        </w:tc>
        <w:tc>
          <w:tcPr>
            <w:tcW w:w="1070" w:type="dxa"/>
            <w:gridSpan w:val="2"/>
            <w:tcBorders>
              <w:top w:val="single" w:sz="4" w:space="0" w:color="5B9BD5" w:themeColor="accent1"/>
              <w:left w:val="nil"/>
              <w:bottom w:val="single" w:sz="4" w:space="0" w:color="5B9BD5" w:themeColor="accent1"/>
              <w:right w:val="nil"/>
            </w:tcBorders>
            <w:vAlign w:val="center"/>
          </w:tcPr>
          <w:p w14:paraId="7C96D8A9" w14:textId="77777777" w:rsidR="00B86A93" w:rsidRPr="006F0D3D" w:rsidRDefault="006F0D3D" w:rsidP="00B86A93">
            <w:pPr>
              <w:jc w:val="center"/>
            </w:pPr>
            <w:r w:rsidRPr="006F0D3D">
              <w:t>421</w:t>
            </w:r>
          </w:p>
        </w:tc>
      </w:tr>
      <w:tr w:rsidR="00B86A93" w:rsidRPr="009A41FC" w14:paraId="7C96D8B2" w14:textId="77777777"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14:paraId="7C96D8AB" w14:textId="77777777" w:rsidR="00B86A93" w:rsidRPr="009A41FC" w:rsidRDefault="00B86A93" w:rsidP="00B86A93">
            <w:r w:rsidRPr="009A41FC">
              <w:t>Neto vidaus migracija (asm.)</w:t>
            </w:r>
          </w:p>
        </w:tc>
        <w:tc>
          <w:tcPr>
            <w:tcW w:w="1825" w:type="dxa"/>
            <w:tcBorders>
              <w:top w:val="single" w:sz="4" w:space="0" w:color="5B9BD5" w:themeColor="accent1"/>
              <w:left w:val="nil"/>
              <w:bottom w:val="single" w:sz="4" w:space="0" w:color="5B9BD5" w:themeColor="accent1"/>
              <w:right w:val="nil"/>
            </w:tcBorders>
            <w:vAlign w:val="center"/>
          </w:tcPr>
          <w:p w14:paraId="7C96D8AC" w14:textId="77777777"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14:paraId="7C96D8AD" w14:textId="77777777" w:rsidR="00B86A93" w:rsidRPr="009A41FC" w:rsidRDefault="00B86A93" w:rsidP="00B86A93">
            <w:pPr>
              <w:jc w:val="center"/>
            </w:pPr>
            <w:r w:rsidRPr="009A41FC">
              <w:t>189</w:t>
            </w:r>
          </w:p>
        </w:tc>
        <w:tc>
          <w:tcPr>
            <w:tcW w:w="999" w:type="dxa"/>
            <w:gridSpan w:val="2"/>
            <w:tcBorders>
              <w:top w:val="single" w:sz="4" w:space="0" w:color="5B9BD5" w:themeColor="accent1"/>
              <w:left w:val="nil"/>
              <w:bottom w:val="single" w:sz="4" w:space="0" w:color="5B9BD5" w:themeColor="accent1"/>
              <w:right w:val="nil"/>
            </w:tcBorders>
            <w:vAlign w:val="center"/>
          </w:tcPr>
          <w:p w14:paraId="7C96D8AE" w14:textId="77777777" w:rsidR="00B86A93" w:rsidRPr="009A41FC" w:rsidRDefault="00B86A93" w:rsidP="00B86A93">
            <w:pPr>
              <w:jc w:val="center"/>
            </w:pPr>
            <w:r w:rsidRPr="009A41FC">
              <w:t>64</w:t>
            </w:r>
          </w:p>
        </w:tc>
        <w:tc>
          <w:tcPr>
            <w:tcW w:w="1022" w:type="dxa"/>
            <w:tcBorders>
              <w:top w:val="single" w:sz="4" w:space="0" w:color="5B9BD5" w:themeColor="accent1"/>
              <w:left w:val="nil"/>
              <w:bottom w:val="single" w:sz="4" w:space="0" w:color="5B9BD5" w:themeColor="accent1"/>
              <w:right w:val="nil"/>
            </w:tcBorders>
            <w:vAlign w:val="center"/>
          </w:tcPr>
          <w:p w14:paraId="7C96D8AF" w14:textId="77777777" w:rsidR="00B86A93" w:rsidRPr="009A41FC" w:rsidRDefault="00B86A93" w:rsidP="00B86A93">
            <w:pPr>
              <w:jc w:val="center"/>
            </w:pPr>
            <w:r w:rsidRPr="009A41FC">
              <w:t>-649</w:t>
            </w:r>
          </w:p>
        </w:tc>
        <w:tc>
          <w:tcPr>
            <w:tcW w:w="1018" w:type="dxa"/>
            <w:tcBorders>
              <w:top w:val="single" w:sz="4" w:space="0" w:color="5B9BD5" w:themeColor="accent1"/>
              <w:left w:val="nil"/>
              <w:bottom w:val="single" w:sz="4" w:space="0" w:color="5B9BD5" w:themeColor="accent1"/>
              <w:right w:val="nil"/>
            </w:tcBorders>
            <w:vAlign w:val="center"/>
          </w:tcPr>
          <w:p w14:paraId="7C96D8B0" w14:textId="77777777" w:rsidR="00B86A93" w:rsidRPr="009A41FC" w:rsidRDefault="00B86A93" w:rsidP="00B86A93">
            <w:pPr>
              <w:jc w:val="center"/>
            </w:pPr>
            <w:r w:rsidRPr="009A41FC">
              <w:t>-567</w:t>
            </w:r>
          </w:p>
        </w:tc>
        <w:tc>
          <w:tcPr>
            <w:tcW w:w="1070" w:type="dxa"/>
            <w:gridSpan w:val="2"/>
            <w:tcBorders>
              <w:top w:val="single" w:sz="4" w:space="0" w:color="5B9BD5" w:themeColor="accent1"/>
              <w:left w:val="nil"/>
              <w:bottom w:val="single" w:sz="4" w:space="0" w:color="5B9BD5" w:themeColor="accent1"/>
              <w:right w:val="nil"/>
            </w:tcBorders>
            <w:vAlign w:val="center"/>
          </w:tcPr>
          <w:p w14:paraId="7C96D8B1" w14:textId="77777777" w:rsidR="00B86A93" w:rsidRPr="00BC167A" w:rsidRDefault="00BC167A" w:rsidP="00B86A93">
            <w:pPr>
              <w:jc w:val="center"/>
            </w:pPr>
            <w:r w:rsidRPr="00BC167A">
              <w:t>-783</w:t>
            </w:r>
          </w:p>
        </w:tc>
      </w:tr>
      <w:tr w:rsidR="00B86A93" w:rsidRPr="009A41FC" w14:paraId="7C96D8BA" w14:textId="77777777" w:rsidTr="006675F9">
        <w:tc>
          <w:tcPr>
            <w:tcW w:w="2385" w:type="dxa"/>
            <w:gridSpan w:val="3"/>
            <w:vMerge/>
            <w:tcBorders>
              <w:top w:val="single" w:sz="4" w:space="0" w:color="5B9BD5" w:themeColor="accent1"/>
              <w:left w:val="nil"/>
              <w:bottom w:val="single" w:sz="4" w:space="0" w:color="5B9BD5" w:themeColor="accent1"/>
              <w:right w:val="nil"/>
            </w:tcBorders>
            <w:vAlign w:val="center"/>
          </w:tcPr>
          <w:p w14:paraId="7C96D8B3" w14:textId="77777777"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14:paraId="7C96D8B4" w14:textId="77777777"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14:paraId="7C96D8B5" w14:textId="77777777" w:rsidR="00B86A93" w:rsidRPr="009A41FC" w:rsidRDefault="00B86A93" w:rsidP="00B86A93">
            <w:pPr>
              <w:jc w:val="center"/>
            </w:pPr>
            <w:r w:rsidRPr="009A41FC">
              <w:t>966</w:t>
            </w:r>
          </w:p>
        </w:tc>
        <w:tc>
          <w:tcPr>
            <w:tcW w:w="999" w:type="dxa"/>
            <w:gridSpan w:val="2"/>
            <w:tcBorders>
              <w:top w:val="single" w:sz="4" w:space="0" w:color="5B9BD5" w:themeColor="accent1"/>
              <w:left w:val="nil"/>
              <w:bottom w:val="single" w:sz="4" w:space="0" w:color="5B9BD5" w:themeColor="accent1"/>
              <w:right w:val="nil"/>
            </w:tcBorders>
            <w:vAlign w:val="center"/>
          </w:tcPr>
          <w:p w14:paraId="7C96D8B6" w14:textId="77777777" w:rsidR="00B86A93" w:rsidRPr="009A41FC" w:rsidRDefault="00B86A93" w:rsidP="00B86A93">
            <w:pPr>
              <w:jc w:val="center"/>
            </w:pPr>
            <w:r w:rsidRPr="009A41FC">
              <w:t>920</w:t>
            </w:r>
          </w:p>
        </w:tc>
        <w:tc>
          <w:tcPr>
            <w:tcW w:w="1022" w:type="dxa"/>
            <w:tcBorders>
              <w:top w:val="single" w:sz="4" w:space="0" w:color="5B9BD5" w:themeColor="accent1"/>
              <w:left w:val="nil"/>
              <w:bottom w:val="single" w:sz="4" w:space="0" w:color="5B9BD5" w:themeColor="accent1"/>
              <w:right w:val="nil"/>
            </w:tcBorders>
            <w:vAlign w:val="center"/>
          </w:tcPr>
          <w:p w14:paraId="7C96D8B7" w14:textId="77777777" w:rsidR="00B86A93" w:rsidRPr="009A41FC" w:rsidRDefault="00B86A93" w:rsidP="00B86A93">
            <w:pPr>
              <w:jc w:val="center"/>
            </w:pPr>
            <w:r w:rsidRPr="009A41FC">
              <w:t>1537</w:t>
            </w:r>
          </w:p>
        </w:tc>
        <w:tc>
          <w:tcPr>
            <w:tcW w:w="1018" w:type="dxa"/>
            <w:tcBorders>
              <w:top w:val="single" w:sz="4" w:space="0" w:color="5B9BD5" w:themeColor="accent1"/>
              <w:left w:val="nil"/>
              <w:bottom w:val="single" w:sz="4" w:space="0" w:color="5B9BD5" w:themeColor="accent1"/>
              <w:right w:val="nil"/>
            </w:tcBorders>
            <w:vAlign w:val="center"/>
          </w:tcPr>
          <w:p w14:paraId="7C96D8B8" w14:textId="77777777" w:rsidR="00B86A93" w:rsidRPr="009A41FC" w:rsidRDefault="00B86A93" w:rsidP="00B86A93">
            <w:pPr>
              <w:jc w:val="center"/>
            </w:pPr>
            <w:r w:rsidRPr="009A41FC">
              <w:t>1657</w:t>
            </w:r>
          </w:p>
        </w:tc>
        <w:tc>
          <w:tcPr>
            <w:tcW w:w="1070" w:type="dxa"/>
            <w:gridSpan w:val="2"/>
            <w:tcBorders>
              <w:top w:val="single" w:sz="4" w:space="0" w:color="5B9BD5" w:themeColor="accent1"/>
              <w:left w:val="nil"/>
              <w:bottom w:val="single" w:sz="4" w:space="0" w:color="5B9BD5" w:themeColor="accent1"/>
              <w:right w:val="nil"/>
            </w:tcBorders>
            <w:vAlign w:val="center"/>
          </w:tcPr>
          <w:p w14:paraId="7C96D8B9" w14:textId="77777777" w:rsidR="00B86A93" w:rsidRPr="00BC167A" w:rsidRDefault="00BC167A" w:rsidP="00B86A93">
            <w:pPr>
              <w:jc w:val="center"/>
            </w:pPr>
            <w:r w:rsidRPr="00BC167A">
              <w:t>1828</w:t>
            </w:r>
          </w:p>
        </w:tc>
      </w:tr>
      <w:tr w:rsidR="00B86A93" w:rsidRPr="009A41FC" w14:paraId="7C96D8BE" w14:textId="77777777" w:rsidTr="006675F9">
        <w:trPr>
          <w:gridAfter w:val="1"/>
          <w:wAfter w:w="572" w:type="dxa"/>
        </w:trPr>
        <w:tc>
          <w:tcPr>
            <w:tcW w:w="514" w:type="dxa"/>
            <w:tcBorders>
              <w:top w:val="single" w:sz="4" w:space="0" w:color="5B9BD5" w:themeColor="accent1"/>
              <w:bottom w:val="nil"/>
            </w:tcBorders>
          </w:tcPr>
          <w:p w14:paraId="7C96D8BB" w14:textId="77777777" w:rsidR="00B86A93" w:rsidRPr="009A41FC" w:rsidRDefault="00B86A93" w:rsidP="009A41FC">
            <w:pPr>
              <w:rPr>
                <w:i/>
              </w:rPr>
            </w:pPr>
          </w:p>
        </w:tc>
        <w:tc>
          <w:tcPr>
            <w:tcW w:w="951" w:type="dxa"/>
            <w:tcBorders>
              <w:top w:val="single" w:sz="4" w:space="0" w:color="5B9BD5" w:themeColor="accent1"/>
              <w:bottom w:val="nil"/>
            </w:tcBorders>
          </w:tcPr>
          <w:p w14:paraId="7C96D8BC" w14:textId="77777777" w:rsidR="00B86A93" w:rsidRPr="009A41FC" w:rsidRDefault="00B86A93" w:rsidP="009A41FC">
            <w:pPr>
              <w:rPr>
                <w:i/>
              </w:rPr>
            </w:pPr>
          </w:p>
        </w:tc>
        <w:tc>
          <w:tcPr>
            <w:tcW w:w="7317" w:type="dxa"/>
            <w:gridSpan w:val="8"/>
            <w:tcBorders>
              <w:top w:val="single" w:sz="4" w:space="0" w:color="5B9BD5" w:themeColor="accent1"/>
              <w:bottom w:val="nil"/>
            </w:tcBorders>
            <w:vAlign w:val="center"/>
          </w:tcPr>
          <w:p w14:paraId="7C96D8BD" w14:textId="77777777" w:rsidR="00B86A93" w:rsidRPr="009A41FC" w:rsidRDefault="00B86A93" w:rsidP="009A41FC">
            <w:pPr>
              <w:rPr>
                <w:i/>
              </w:rPr>
            </w:pPr>
            <w:r w:rsidRPr="009A41FC">
              <w:rPr>
                <w:i/>
              </w:rPr>
              <w:t>Šaltinis: Lietuvos statistikos departamento rodiklių duomenų bazė.</w:t>
            </w:r>
          </w:p>
        </w:tc>
      </w:tr>
    </w:tbl>
    <w:p w14:paraId="7C96D8BF" w14:textId="77777777" w:rsidR="0073057C" w:rsidRPr="004D299C" w:rsidRDefault="0073057C" w:rsidP="00C235FB">
      <w:pPr>
        <w:spacing w:before="240"/>
        <w:ind w:left="720"/>
        <w:jc w:val="both"/>
      </w:pPr>
      <w:r w:rsidRPr="007E0B5A">
        <w:rPr>
          <w:i/>
        </w:rPr>
        <w:t>Prognozė</w:t>
      </w:r>
      <w:r w:rsidRPr="004D299C">
        <w:t xml:space="preserve"> – bendroji šalies demografinė situacija rutuliojasi </w:t>
      </w:r>
      <w:r w:rsidR="004E60C5">
        <w:t>mažėjimo</w:t>
      </w:r>
      <w:r w:rsidRPr="004D299C">
        <w:t xml:space="preserve"> kryptimi, Klaipėdos miesto populiacija </w:t>
      </w:r>
      <w:r w:rsidR="004E60C5">
        <w:t>ne</w:t>
      </w:r>
      <w:r w:rsidRPr="004D299C">
        <w:t xml:space="preserve"> išimtis.</w:t>
      </w:r>
    </w:p>
    <w:p w14:paraId="7C96D8C0" w14:textId="77777777" w:rsidR="0073057C" w:rsidRDefault="004E60C5" w:rsidP="000A0D8F">
      <w:pPr>
        <w:pStyle w:val="Sraopastraipa"/>
        <w:numPr>
          <w:ilvl w:val="0"/>
          <w:numId w:val="33"/>
        </w:numPr>
        <w:spacing w:before="240"/>
        <w:ind w:left="714" w:hanging="357"/>
        <w:jc w:val="both"/>
      </w:pPr>
      <w:r>
        <w:t>2016-</w:t>
      </w:r>
      <w:r w:rsidR="00F80CB3">
        <w:t>2018</w:t>
      </w:r>
      <w:r w:rsidR="0073057C" w:rsidRPr="007E0B5A">
        <w:t xml:space="preserve"> m. Klaipėdoje mažėjant gyventojų, atitinkamai kinta ir kiti išvestiniai rodikliai – mažėja gyventojų tankis esamose urb</w:t>
      </w:r>
      <w:r>
        <w:t>anizuotose miesto teritorijose. K</w:t>
      </w:r>
      <w:r w:rsidR="0073057C" w:rsidRPr="007E0B5A">
        <w:t>urie kvartalai labi</w:t>
      </w:r>
      <w:r>
        <w:t xml:space="preserve">ausiai tuštėjantys </w:t>
      </w:r>
      <w:r w:rsidR="0073057C" w:rsidRPr="007E0B5A">
        <w:t>bus galima identifikuoti tik būsimo gyventojų surašymo metu, kada apklausų būdu gyventojai susiejami su konkrečia gyvenamąja vieta.</w:t>
      </w:r>
    </w:p>
    <w:p w14:paraId="7C96D8C1" w14:textId="77777777" w:rsidR="000A0D8F" w:rsidRPr="005C117B" w:rsidRDefault="000A0D8F" w:rsidP="000A0D8F">
      <w:pPr>
        <w:spacing w:before="240" w:after="0" w:line="240" w:lineRule="auto"/>
      </w:pPr>
      <w:r w:rsidRPr="005C117B">
        <w:rPr>
          <w:b/>
        </w:rPr>
        <w:t>2.2 lentelė.</w:t>
      </w:r>
      <w:r w:rsidRPr="005C117B">
        <w:t xml:space="preserve"> Klaipėdos miesto teritorijos ir gyventojų tankio kaita</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46"/>
        <w:gridCol w:w="982"/>
        <w:gridCol w:w="2553"/>
        <w:gridCol w:w="1022"/>
        <w:gridCol w:w="1000"/>
        <w:gridCol w:w="1136"/>
        <w:gridCol w:w="1033"/>
        <w:gridCol w:w="1082"/>
      </w:tblGrid>
      <w:tr w:rsidR="000569DD" w:rsidRPr="000A0D8F" w14:paraId="7C96D8C6" w14:textId="77777777" w:rsidTr="000569DD">
        <w:tc>
          <w:tcPr>
            <w:tcW w:w="4081" w:type="dxa"/>
            <w:gridSpan w:val="3"/>
            <w:vMerge w:val="restart"/>
            <w:shd w:val="clear" w:color="auto" w:fill="DEEAF6" w:themeFill="accent1" w:themeFillTint="33"/>
            <w:vAlign w:val="center"/>
          </w:tcPr>
          <w:p w14:paraId="7C96D8C2" w14:textId="77777777" w:rsidR="000569DD" w:rsidRPr="000A0D8F" w:rsidRDefault="000569DD" w:rsidP="000A0D8F">
            <w:r w:rsidRPr="000A0D8F">
              <w:t>Rodiklis</w:t>
            </w:r>
          </w:p>
        </w:tc>
        <w:tc>
          <w:tcPr>
            <w:tcW w:w="1022" w:type="dxa"/>
            <w:shd w:val="clear" w:color="auto" w:fill="DEEAF6" w:themeFill="accent1" w:themeFillTint="33"/>
          </w:tcPr>
          <w:p w14:paraId="7C96D8C3" w14:textId="77777777" w:rsidR="000569DD" w:rsidRPr="000A0D8F" w:rsidRDefault="000569DD" w:rsidP="000A0D8F">
            <w:pPr>
              <w:jc w:val="center"/>
            </w:pPr>
          </w:p>
        </w:tc>
        <w:tc>
          <w:tcPr>
            <w:tcW w:w="1000" w:type="dxa"/>
            <w:shd w:val="clear" w:color="auto" w:fill="DEEAF6" w:themeFill="accent1" w:themeFillTint="33"/>
          </w:tcPr>
          <w:p w14:paraId="7C96D8C4" w14:textId="77777777" w:rsidR="000569DD" w:rsidRPr="000A0D8F" w:rsidRDefault="000569DD" w:rsidP="000A0D8F">
            <w:pPr>
              <w:jc w:val="center"/>
            </w:pPr>
          </w:p>
        </w:tc>
        <w:tc>
          <w:tcPr>
            <w:tcW w:w="3251" w:type="dxa"/>
            <w:gridSpan w:val="3"/>
            <w:shd w:val="clear" w:color="auto" w:fill="DEEAF6" w:themeFill="accent1" w:themeFillTint="33"/>
            <w:vAlign w:val="center"/>
          </w:tcPr>
          <w:p w14:paraId="7C96D8C5" w14:textId="77777777" w:rsidR="000569DD" w:rsidRPr="000A0D8F" w:rsidRDefault="000569DD" w:rsidP="000A0D8F">
            <w:pPr>
              <w:jc w:val="center"/>
            </w:pPr>
            <w:r w:rsidRPr="000A0D8F">
              <w:t>Ataskaitiniai metai</w:t>
            </w:r>
          </w:p>
        </w:tc>
      </w:tr>
      <w:tr w:rsidR="000569DD" w:rsidRPr="000A0D8F" w14:paraId="7C96D8CD" w14:textId="77777777" w:rsidTr="000569DD">
        <w:tc>
          <w:tcPr>
            <w:tcW w:w="4081" w:type="dxa"/>
            <w:gridSpan w:val="3"/>
            <w:vMerge/>
            <w:shd w:val="clear" w:color="auto" w:fill="DEEAF6" w:themeFill="accent1" w:themeFillTint="33"/>
            <w:vAlign w:val="center"/>
          </w:tcPr>
          <w:p w14:paraId="7C96D8C7" w14:textId="77777777" w:rsidR="000569DD" w:rsidRPr="000A0D8F" w:rsidRDefault="000569DD" w:rsidP="000569DD"/>
        </w:tc>
        <w:tc>
          <w:tcPr>
            <w:tcW w:w="1022" w:type="dxa"/>
            <w:shd w:val="clear" w:color="auto" w:fill="DEEAF6" w:themeFill="accent1" w:themeFillTint="33"/>
            <w:vAlign w:val="center"/>
          </w:tcPr>
          <w:p w14:paraId="7C96D8C8" w14:textId="77777777" w:rsidR="000569DD" w:rsidRPr="000A0D8F" w:rsidRDefault="000569DD" w:rsidP="000569DD">
            <w:pPr>
              <w:jc w:val="center"/>
            </w:pPr>
            <w:r w:rsidRPr="000A0D8F">
              <w:t>2014 m.</w:t>
            </w:r>
          </w:p>
        </w:tc>
        <w:tc>
          <w:tcPr>
            <w:tcW w:w="1000" w:type="dxa"/>
            <w:shd w:val="clear" w:color="auto" w:fill="DEEAF6" w:themeFill="accent1" w:themeFillTint="33"/>
            <w:vAlign w:val="center"/>
          </w:tcPr>
          <w:p w14:paraId="7C96D8C9" w14:textId="77777777" w:rsidR="000569DD" w:rsidRPr="000A0D8F" w:rsidRDefault="000569DD" w:rsidP="000569DD">
            <w:pPr>
              <w:jc w:val="center"/>
            </w:pPr>
            <w:r w:rsidRPr="000A0D8F">
              <w:t>2015 m.</w:t>
            </w:r>
          </w:p>
        </w:tc>
        <w:tc>
          <w:tcPr>
            <w:tcW w:w="1136" w:type="dxa"/>
            <w:shd w:val="clear" w:color="auto" w:fill="DEEAF6" w:themeFill="accent1" w:themeFillTint="33"/>
            <w:vAlign w:val="center"/>
          </w:tcPr>
          <w:p w14:paraId="7C96D8CA" w14:textId="77777777" w:rsidR="000569DD" w:rsidRPr="000A0D8F" w:rsidRDefault="000569DD" w:rsidP="000569DD">
            <w:pPr>
              <w:jc w:val="center"/>
            </w:pPr>
            <w:r w:rsidRPr="000A0D8F">
              <w:t>2016 m.</w:t>
            </w:r>
          </w:p>
        </w:tc>
        <w:tc>
          <w:tcPr>
            <w:tcW w:w="1033" w:type="dxa"/>
            <w:shd w:val="clear" w:color="auto" w:fill="DEEAF6" w:themeFill="accent1" w:themeFillTint="33"/>
            <w:vAlign w:val="center"/>
          </w:tcPr>
          <w:p w14:paraId="7C96D8CB" w14:textId="77777777" w:rsidR="000569DD" w:rsidRPr="000A0D8F" w:rsidRDefault="000569DD" w:rsidP="000569DD">
            <w:pPr>
              <w:jc w:val="center"/>
            </w:pPr>
            <w:r w:rsidRPr="000A0D8F">
              <w:t>2017 m.</w:t>
            </w:r>
          </w:p>
        </w:tc>
        <w:tc>
          <w:tcPr>
            <w:tcW w:w="1082" w:type="dxa"/>
            <w:shd w:val="clear" w:color="auto" w:fill="DEEAF6" w:themeFill="accent1" w:themeFillTint="33"/>
            <w:vAlign w:val="center"/>
          </w:tcPr>
          <w:p w14:paraId="7C96D8CC" w14:textId="77777777" w:rsidR="000569DD" w:rsidRPr="0046128A" w:rsidRDefault="00BA6212" w:rsidP="000569DD">
            <w:pPr>
              <w:jc w:val="center"/>
            </w:pPr>
            <w:r w:rsidRPr="0046128A">
              <w:t>2018</w:t>
            </w:r>
            <w:r w:rsidR="000569DD" w:rsidRPr="0046128A">
              <w:t xml:space="preserve"> m.</w:t>
            </w:r>
          </w:p>
        </w:tc>
      </w:tr>
      <w:tr w:rsidR="000569DD" w:rsidRPr="000A0D8F" w14:paraId="7C96D8D4" w14:textId="77777777" w:rsidTr="000569DD">
        <w:tc>
          <w:tcPr>
            <w:tcW w:w="4081" w:type="dxa"/>
            <w:gridSpan w:val="3"/>
            <w:vAlign w:val="center"/>
          </w:tcPr>
          <w:p w14:paraId="7C96D8CE" w14:textId="77777777" w:rsidR="000569DD" w:rsidRPr="000A0D8F" w:rsidRDefault="000569DD" w:rsidP="000569DD">
            <w:pPr>
              <w:rPr>
                <w:vertAlign w:val="superscript"/>
              </w:rPr>
            </w:pPr>
            <w:r w:rsidRPr="000A0D8F">
              <w:t>Bendras plotas (ha)</w:t>
            </w:r>
            <w:r w:rsidRPr="000A0D8F">
              <w:rPr>
                <w:vertAlign w:val="superscript"/>
              </w:rPr>
              <w:t> LRŽF</w:t>
            </w:r>
          </w:p>
        </w:tc>
        <w:tc>
          <w:tcPr>
            <w:tcW w:w="1022" w:type="dxa"/>
            <w:vAlign w:val="center"/>
          </w:tcPr>
          <w:p w14:paraId="7C96D8CF" w14:textId="77777777" w:rsidR="000569DD" w:rsidRPr="000A0D8F" w:rsidRDefault="000569DD" w:rsidP="000569DD">
            <w:pPr>
              <w:jc w:val="center"/>
            </w:pPr>
            <w:r w:rsidRPr="000A0D8F">
              <w:t>9853,52</w:t>
            </w:r>
          </w:p>
        </w:tc>
        <w:tc>
          <w:tcPr>
            <w:tcW w:w="1000" w:type="dxa"/>
            <w:vAlign w:val="center"/>
          </w:tcPr>
          <w:p w14:paraId="7C96D8D0" w14:textId="77777777" w:rsidR="000569DD" w:rsidRPr="000A0D8F" w:rsidRDefault="000569DD" w:rsidP="000569DD">
            <w:pPr>
              <w:jc w:val="center"/>
            </w:pPr>
            <w:r w:rsidRPr="000A0D8F">
              <w:t>9814,64</w:t>
            </w:r>
          </w:p>
        </w:tc>
        <w:tc>
          <w:tcPr>
            <w:tcW w:w="1136" w:type="dxa"/>
            <w:vAlign w:val="center"/>
          </w:tcPr>
          <w:p w14:paraId="7C96D8D1" w14:textId="77777777" w:rsidR="000569DD" w:rsidRPr="000A0D8F" w:rsidRDefault="000569DD" w:rsidP="000569DD">
            <w:pPr>
              <w:jc w:val="center"/>
            </w:pPr>
            <w:r w:rsidRPr="000A0D8F">
              <w:t>9804,81</w:t>
            </w:r>
          </w:p>
        </w:tc>
        <w:tc>
          <w:tcPr>
            <w:tcW w:w="1033" w:type="dxa"/>
            <w:vAlign w:val="center"/>
          </w:tcPr>
          <w:p w14:paraId="7C96D8D2" w14:textId="77777777" w:rsidR="000569DD" w:rsidRPr="000A0D8F" w:rsidRDefault="000569DD" w:rsidP="000569DD">
            <w:pPr>
              <w:jc w:val="center"/>
            </w:pPr>
            <w:r w:rsidRPr="000A0D8F">
              <w:t>9804,81</w:t>
            </w:r>
          </w:p>
        </w:tc>
        <w:tc>
          <w:tcPr>
            <w:tcW w:w="1082" w:type="dxa"/>
            <w:vAlign w:val="center"/>
          </w:tcPr>
          <w:p w14:paraId="7C96D8D3" w14:textId="77777777" w:rsidR="000569DD" w:rsidRPr="0046128A" w:rsidRDefault="000569DD" w:rsidP="000569DD">
            <w:pPr>
              <w:jc w:val="center"/>
            </w:pPr>
            <w:r w:rsidRPr="0046128A">
              <w:t>9804,81</w:t>
            </w:r>
          </w:p>
        </w:tc>
      </w:tr>
      <w:tr w:rsidR="000569DD" w:rsidRPr="000A0D8F" w14:paraId="7C96D8DB" w14:textId="77777777" w:rsidTr="000569DD">
        <w:tc>
          <w:tcPr>
            <w:tcW w:w="4081" w:type="dxa"/>
            <w:gridSpan w:val="3"/>
            <w:vAlign w:val="center"/>
          </w:tcPr>
          <w:p w14:paraId="7C96D8D5" w14:textId="77777777" w:rsidR="000569DD" w:rsidRPr="000A0D8F" w:rsidRDefault="000569DD" w:rsidP="000569DD">
            <w:pPr>
              <w:rPr>
                <w:vertAlign w:val="superscript"/>
              </w:rPr>
            </w:pPr>
            <w:r w:rsidRPr="000A0D8F">
              <w:t>Gyventojų tankis (asm./km²)</w:t>
            </w:r>
            <w:r w:rsidRPr="000A0D8F">
              <w:rPr>
                <w:vertAlign w:val="superscript"/>
              </w:rPr>
              <w:t> LRŽF, LSD</w:t>
            </w:r>
          </w:p>
        </w:tc>
        <w:tc>
          <w:tcPr>
            <w:tcW w:w="1022" w:type="dxa"/>
            <w:vAlign w:val="center"/>
          </w:tcPr>
          <w:p w14:paraId="7C96D8D6" w14:textId="77777777" w:rsidR="000569DD" w:rsidRPr="000A0D8F" w:rsidRDefault="000569DD" w:rsidP="000569DD">
            <w:pPr>
              <w:jc w:val="center"/>
            </w:pPr>
            <w:r w:rsidRPr="000A0D8F">
              <w:t>1605,2</w:t>
            </w:r>
          </w:p>
        </w:tc>
        <w:tc>
          <w:tcPr>
            <w:tcW w:w="1000" w:type="dxa"/>
            <w:vAlign w:val="center"/>
          </w:tcPr>
          <w:p w14:paraId="7C96D8D7" w14:textId="77777777" w:rsidR="000569DD" w:rsidRPr="000A0D8F" w:rsidRDefault="000569DD" w:rsidP="000569DD">
            <w:pPr>
              <w:jc w:val="center"/>
            </w:pPr>
            <w:r w:rsidRPr="000A0D8F">
              <w:t>1577,2</w:t>
            </w:r>
          </w:p>
        </w:tc>
        <w:tc>
          <w:tcPr>
            <w:tcW w:w="1136" w:type="dxa"/>
            <w:vAlign w:val="center"/>
          </w:tcPr>
          <w:p w14:paraId="7C96D8D8" w14:textId="77777777" w:rsidR="000569DD" w:rsidRPr="000A0D8F" w:rsidRDefault="000569DD" w:rsidP="000569DD">
            <w:pPr>
              <w:jc w:val="center"/>
            </w:pPr>
            <w:r w:rsidRPr="000A0D8F">
              <w:t>1574,8</w:t>
            </w:r>
          </w:p>
        </w:tc>
        <w:tc>
          <w:tcPr>
            <w:tcW w:w="1033" w:type="dxa"/>
            <w:vAlign w:val="center"/>
          </w:tcPr>
          <w:p w14:paraId="7C96D8D9" w14:textId="77777777" w:rsidR="000569DD" w:rsidRPr="000A0D8F" w:rsidRDefault="000569DD" w:rsidP="000569DD">
            <w:pPr>
              <w:jc w:val="center"/>
            </w:pPr>
            <w:r w:rsidRPr="000A0D8F">
              <w:t>1544</w:t>
            </w:r>
          </w:p>
        </w:tc>
        <w:tc>
          <w:tcPr>
            <w:tcW w:w="1082" w:type="dxa"/>
            <w:vAlign w:val="center"/>
          </w:tcPr>
          <w:p w14:paraId="7C96D8DA" w14:textId="77777777" w:rsidR="000569DD" w:rsidRPr="0046128A" w:rsidRDefault="0046128A" w:rsidP="000569DD">
            <w:pPr>
              <w:jc w:val="center"/>
            </w:pPr>
            <w:r w:rsidRPr="0046128A">
              <w:t>1519.5</w:t>
            </w:r>
          </w:p>
        </w:tc>
      </w:tr>
      <w:tr w:rsidR="000569DD" w:rsidRPr="000A0D8F" w14:paraId="7C96D8E2" w14:textId="77777777" w:rsidTr="000569DD">
        <w:tc>
          <w:tcPr>
            <w:tcW w:w="4081" w:type="dxa"/>
            <w:gridSpan w:val="3"/>
            <w:tcBorders>
              <w:bottom w:val="single" w:sz="4" w:space="0" w:color="5B9BD5"/>
            </w:tcBorders>
            <w:vAlign w:val="center"/>
          </w:tcPr>
          <w:p w14:paraId="7C96D8DC" w14:textId="77777777" w:rsidR="000569DD" w:rsidRPr="000A0D8F" w:rsidRDefault="000569DD" w:rsidP="000569DD">
            <w:r w:rsidRPr="000A0D8F">
              <w:t>Gyventojų tankis užstatytoje teritorijoje (asm./ha)</w:t>
            </w:r>
            <w:r w:rsidRPr="000A0D8F">
              <w:rPr>
                <w:vertAlign w:val="superscript"/>
              </w:rPr>
              <w:t> LRŽF, LSD</w:t>
            </w:r>
          </w:p>
        </w:tc>
        <w:tc>
          <w:tcPr>
            <w:tcW w:w="1022" w:type="dxa"/>
            <w:tcBorders>
              <w:bottom w:val="single" w:sz="4" w:space="0" w:color="5B9BD5"/>
            </w:tcBorders>
            <w:vAlign w:val="center"/>
          </w:tcPr>
          <w:p w14:paraId="7C96D8DD" w14:textId="77777777" w:rsidR="000569DD" w:rsidRPr="000A0D8F" w:rsidRDefault="000569DD" w:rsidP="000569DD">
            <w:pPr>
              <w:jc w:val="center"/>
            </w:pPr>
            <w:r w:rsidRPr="000A0D8F">
              <w:t>47</w:t>
            </w:r>
          </w:p>
        </w:tc>
        <w:tc>
          <w:tcPr>
            <w:tcW w:w="1000" w:type="dxa"/>
            <w:tcBorders>
              <w:bottom w:val="single" w:sz="4" w:space="0" w:color="5B9BD5"/>
            </w:tcBorders>
            <w:vAlign w:val="center"/>
          </w:tcPr>
          <w:p w14:paraId="7C96D8DE" w14:textId="77777777" w:rsidR="000569DD" w:rsidRPr="000A0D8F" w:rsidRDefault="000569DD" w:rsidP="000569DD">
            <w:pPr>
              <w:jc w:val="center"/>
            </w:pPr>
            <w:r w:rsidRPr="000A0D8F">
              <w:t>47</w:t>
            </w:r>
          </w:p>
        </w:tc>
        <w:tc>
          <w:tcPr>
            <w:tcW w:w="1136" w:type="dxa"/>
            <w:tcBorders>
              <w:bottom w:val="single" w:sz="4" w:space="0" w:color="5B9BD5"/>
            </w:tcBorders>
            <w:vAlign w:val="center"/>
          </w:tcPr>
          <w:p w14:paraId="7C96D8DF" w14:textId="77777777" w:rsidR="000569DD" w:rsidRPr="000A0D8F" w:rsidRDefault="000569DD" w:rsidP="000569DD">
            <w:pPr>
              <w:jc w:val="center"/>
            </w:pPr>
            <w:r w:rsidRPr="000A0D8F">
              <w:t>46</w:t>
            </w:r>
          </w:p>
        </w:tc>
        <w:tc>
          <w:tcPr>
            <w:tcW w:w="1033" w:type="dxa"/>
            <w:tcBorders>
              <w:bottom w:val="single" w:sz="4" w:space="0" w:color="5B9BD5"/>
            </w:tcBorders>
            <w:vAlign w:val="center"/>
          </w:tcPr>
          <w:p w14:paraId="7C96D8E0" w14:textId="77777777" w:rsidR="000569DD" w:rsidRPr="000A0D8F" w:rsidRDefault="000569DD" w:rsidP="000569DD">
            <w:pPr>
              <w:jc w:val="center"/>
            </w:pPr>
            <w:r w:rsidRPr="000A0D8F">
              <w:t>45</w:t>
            </w:r>
          </w:p>
        </w:tc>
        <w:tc>
          <w:tcPr>
            <w:tcW w:w="1082" w:type="dxa"/>
            <w:tcBorders>
              <w:bottom w:val="single" w:sz="4" w:space="0" w:color="5B9BD5"/>
            </w:tcBorders>
            <w:vAlign w:val="center"/>
          </w:tcPr>
          <w:p w14:paraId="7C96D8E1" w14:textId="77777777" w:rsidR="000569DD" w:rsidRPr="0046128A" w:rsidRDefault="000569DD" w:rsidP="000569DD">
            <w:pPr>
              <w:jc w:val="center"/>
            </w:pPr>
            <w:r w:rsidRPr="0046128A">
              <w:t>45</w:t>
            </w:r>
          </w:p>
        </w:tc>
      </w:tr>
      <w:tr w:rsidR="000569DD" w:rsidRPr="000A0D8F" w14:paraId="7C96D8E6" w14:textId="77777777" w:rsidTr="000569DD">
        <w:tc>
          <w:tcPr>
            <w:tcW w:w="546" w:type="dxa"/>
            <w:tcBorders>
              <w:bottom w:val="nil"/>
            </w:tcBorders>
          </w:tcPr>
          <w:p w14:paraId="7C96D8E3" w14:textId="77777777" w:rsidR="000569DD" w:rsidRPr="000A0D8F" w:rsidRDefault="000569DD" w:rsidP="000A0D8F">
            <w:pPr>
              <w:rPr>
                <w:i/>
              </w:rPr>
            </w:pPr>
          </w:p>
        </w:tc>
        <w:tc>
          <w:tcPr>
            <w:tcW w:w="982" w:type="dxa"/>
            <w:tcBorders>
              <w:bottom w:val="nil"/>
            </w:tcBorders>
          </w:tcPr>
          <w:p w14:paraId="7C96D8E4" w14:textId="77777777" w:rsidR="000569DD" w:rsidRPr="000A0D8F" w:rsidRDefault="000569DD" w:rsidP="000A0D8F">
            <w:pPr>
              <w:rPr>
                <w:i/>
              </w:rPr>
            </w:pPr>
          </w:p>
        </w:tc>
        <w:tc>
          <w:tcPr>
            <w:tcW w:w="7826" w:type="dxa"/>
            <w:gridSpan w:val="6"/>
            <w:tcBorders>
              <w:bottom w:val="nil"/>
            </w:tcBorders>
            <w:vAlign w:val="center"/>
          </w:tcPr>
          <w:p w14:paraId="7C96D8E5" w14:textId="77777777" w:rsidR="000569DD" w:rsidRPr="000A0D8F" w:rsidRDefault="000569DD" w:rsidP="000A0D8F">
            <w:pPr>
              <w:rPr>
                <w:i/>
              </w:rPr>
            </w:pPr>
            <w:r w:rsidRPr="000A0D8F">
              <w:rPr>
                <w:i/>
              </w:rPr>
              <w:t>Šaltiniai: LSD – Lietuvos statistikos departamento rodiklių duomenų bazė; LRŽF – Lietuvos Respublikos žemės fondo duomenų bazė.</w:t>
            </w:r>
          </w:p>
        </w:tc>
      </w:tr>
    </w:tbl>
    <w:p w14:paraId="7C96D8E7" w14:textId="77777777" w:rsidR="008D2A18" w:rsidRPr="00FA52B1" w:rsidRDefault="0073057C" w:rsidP="008D2A18">
      <w:pPr>
        <w:spacing w:before="240"/>
        <w:ind w:left="720"/>
        <w:jc w:val="both"/>
      </w:pPr>
      <w:r w:rsidRPr="00FA52B1">
        <w:rPr>
          <w:i/>
        </w:rPr>
        <w:t>Prognozė</w:t>
      </w:r>
      <w:r w:rsidRPr="00FA52B1">
        <w:t xml:space="preserve"> – įvertinus miesto demografinės situacijos raidą, tenka konstatuoti, kad tikimybė gyventojų tankio didėjimui yra menka, galimas tik šioks toks šio rodiklio teritorinis persiskirs</w:t>
      </w:r>
      <w:r w:rsidR="000A0D8F" w:rsidRPr="00FA52B1">
        <w:t xml:space="preserve">tymas skirtingose miesto dalyse </w:t>
      </w:r>
      <w:r w:rsidR="008D2A18" w:rsidRPr="00FA52B1">
        <w:t>arba atsiradus patrauklaus būsto pasiūlai</w:t>
      </w:r>
      <w:r w:rsidR="000A0D8F" w:rsidRPr="00FA52B1">
        <w:t xml:space="preserve"> mieste </w:t>
      </w:r>
      <w:r w:rsidR="008D2A18" w:rsidRPr="00FA52B1">
        <w:t>- priemiesčių gyventojų persikraustymas į miestą dėl patogesnės socialinės, susisiekimo ir rekreacinės infrastruktūros.</w:t>
      </w:r>
    </w:p>
    <w:p w14:paraId="7C96D8E8" w14:textId="77777777" w:rsidR="00FA52B1" w:rsidRPr="00FA52B1" w:rsidRDefault="00FA52B1" w:rsidP="00FA52B1">
      <w:pPr>
        <w:spacing w:before="240"/>
        <w:ind w:left="720"/>
        <w:jc w:val="both"/>
      </w:pPr>
      <w:r w:rsidRPr="00FA52B1">
        <w:rPr>
          <w:i/>
        </w:rPr>
        <w:t xml:space="preserve">Siūlymas </w:t>
      </w:r>
      <w:r w:rsidRPr="00FA52B1">
        <w:t>– nustatyti infrastruktūros plėtros prioritetus ir sudaryti palankias sąlygas patrauklios gyvenamosios (mišrios) statybos plėtrai.</w:t>
      </w:r>
    </w:p>
    <w:p w14:paraId="7C96D8E9" w14:textId="77777777" w:rsidR="00EA1D95" w:rsidRDefault="00EA1D95" w:rsidP="00EA1D95">
      <w:pPr>
        <w:pStyle w:val="Sraopastraipa"/>
        <w:spacing w:before="240"/>
        <w:jc w:val="both"/>
      </w:pPr>
    </w:p>
    <w:p w14:paraId="7C96D8EA" w14:textId="77777777" w:rsidR="0073057C" w:rsidRDefault="003A5B97" w:rsidP="00C235FB">
      <w:pPr>
        <w:pStyle w:val="Sraopastraipa"/>
        <w:numPr>
          <w:ilvl w:val="0"/>
          <w:numId w:val="33"/>
        </w:numPr>
        <w:spacing w:before="240"/>
        <w:jc w:val="both"/>
      </w:pPr>
      <w:r w:rsidRPr="00FA52B1">
        <w:t xml:space="preserve">Konstatuotinas faktas, kad </w:t>
      </w:r>
      <w:r w:rsidR="003072BC" w:rsidRPr="00FA52B1">
        <w:t>2016-</w:t>
      </w:r>
      <w:r w:rsidR="00DC7223">
        <w:t>2018</w:t>
      </w:r>
      <w:r w:rsidR="0073057C" w:rsidRPr="00FA52B1">
        <w:t xml:space="preserve"> m. urbanistinės plėtros procesas Klaipėdoje </w:t>
      </w:r>
      <w:r w:rsidR="005F7D34" w:rsidRPr="00FA52B1">
        <w:t xml:space="preserve">orientuotas į jau urbanizuotų teritorijų tankėjimą, intensyvėjimą, taip </w:t>
      </w:r>
      <w:r w:rsidR="004E53C8" w:rsidRPr="00FA52B1">
        <w:t>revitalizuojant ta</w:t>
      </w:r>
      <w:r w:rsidR="005F7D34" w:rsidRPr="00FA52B1">
        <w:t xml:space="preserve">s miesto dalis </w:t>
      </w:r>
      <w:r w:rsidR="00146704" w:rsidRPr="00FA52B1">
        <w:t xml:space="preserve"> </w:t>
      </w:r>
      <w:r w:rsidR="0073057C" w:rsidRPr="00FA52B1">
        <w:t xml:space="preserve">– taip išlieka </w:t>
      </w:r>
      <w:r w:rsidR="00526103">
        <w:t xml:space="preserve">gana </w:t>
      </w:r>
      <w:r w:rsidR="0073057C" w:rsidRPr="00FA52B1">
        <w:t>stabilus gyventojų tankio rodiklis, turint omenyje mažėjantį gyventojų skaičių.</w:t>
      </w:r>
      <w:r w:rsidR="005F7D34" w:rsidRPr="00FA52B1">
        <w:t xml:space="preserve"> Tai teigiamas ir skatintinas reiškinys.</w:t>
      </w:r>
    </w:p>
    <w:p w14:paraId="7C96D8EB" w14:textId="77777777" w:rsidR="00FC1DA8" w:rsidRPr="00FA52B1" w:rsidRDefault="00FC1DA8" w:rsidP="00FC1DA8">
      <w:pPr>
        <w:spacing w:before="240" w:after="0" w:line="240" w:lineRule="auto"/>
      </w:pPr>
      <w:r w:rsidRPr="00FA52B1">
        <w:rPr>
          <w:b/>
        </w:rPr>
        <w:t>2.3 lentelė.</w:t>
      </w:r>
      <w:r w:rsidRPr="00FA52B1">
        <w:t xml:space="preserve"> Klaipėdos miesto teritorinės urbanizacijos kaita</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39"/>
        <w:gridCol w:w="992"/>
        <w:gridCol w:w="2630"/>
        <w:gridCol w:w="1090"/>
        <w:gridCol w:w="1090"/>
        <w:gridCol w:w="983"/>
        <w:gridCol w:w="1040"/>
        <w:gridCol w:w="990"/>
      </w:tblGrid>
      <w:tr w:rsidR="006A2A99" w:rsidRPr="00FC1DA8" w14:paraId="7C96D8F0" w14:textId="77777777" w:rsidTr="006A2A99">
        <w:tc>
          <w:tcPr>
            <w:tcW w:w="4161" w:type="dxa"/>
            <w:gridSpan w:val="3"/>
            <w:vMerge w:val="restart"/>
            <w:shd w:val="clear" w:color="auto" w:fill="DEEAF6" w:themeFill="accent1" w:themeFillTint="33"/>
            <w:vAlign w:val="center"/>
          </w:tcPr>
          <w:p w14:paraId="7C96D8EC" w14:textId="77777777" w:rsidR="006A2A99" w:rsidRPr="00FC1DA8" w:rsidRDefault="006A2A99" w:rsidP="00FC1DA8">
            <w:r w:rsidRPr="00FC1DA8">
              <w:t>Rodiklis</w:t>
            </w:r>
          </w:p>
        </w:tc>
        <w:tc>
          <w:tcPr>
            <w:tcW w:w="1090" w:type="dxa"/>
            <w:shd w:val="clear" w:color="auto" w:fill="DEEAF6" w:themeFill="accent1" w:themeFillTint="33"/>
          </w:tcPr>
          <w:p w14:paraId="7C96D8ED" w14:textId="77777777" w:rsidR="006A2A99" w:rsidRPr="00FC1DA8" w:rsidRDefault="006A2A99" w:rsidP="00FC1DA8">
            <w:pPr>
              <w:jc w:val="center"/>
            </w:pPr>
          </w:p>
        </w:tc>
        <w:tc>
          <w:tcPr>
            <w:tcW w:w="1090" w:type="dxa"/>
            <w:shd w:val="clear" w:color="auto" w:fill="DEEAF6" w:themeFill="accent1" w:themeFillTint="33"/>
          </w:tcPr>
          <w:p w14:paraId="7C96D8EE" w14:textId="77777777" w:rsidR="006A2A99" w:rsidRPr="00FC1DA8" w:rsidRDefault="006A2A99" w:rsidP="00FC1DA8">
            <w:pPr>
              <w:jc w:val="center"/>
            </w:pPr>
          </w:p>
        </w:tc>
        <w:tc>
          <w:tcPr>
            <w:tcW w:w="3013" w:type="dxa"/>
            <w:gridSpan w:val="3"/>
            <w:shd w:val="clear" w:color="auto" w:fill="DEEAF6" w:themeFill="accent1" w:themeFillTint="33"/>
            <w:vAlign w:val="center"/>
          </w:tcPr>
          <w:p w14:paraId="7C96D8EF" w14:textId="77777777" w:rsidR="006A2A99" w:rsidRPr="00FC1DA8" w:rsidRDefault="006A2A99" w:rsidP="00FC1DA8">
            <w:pPr>
              <w:jc w:val="center"/>
            </w:pPr>
            <w:r w:rsidRPr="00FC1DA8">
              <w:t>Ataskaitiniai metai</w:t>
            </w:r>
          </w:p>
        </w:tc>
      </w:tr>
      <w:tr w:rsidR="006A2A99" w:rsidRPr="00FC1DA8" w14:paraId="7C96D8F7" w14:textId="77777777" w:rsidTr="006A2A99">
        <w:tc>
          <w:tcPr>
            <w:tcW w:w="4161" w:type="dxa"/>
            <w:gridSpan w:val="3"/>
            <w:vMerge/>
            <w:shd w:val="clear" w:color="auto" w:fill="DEEAF6" w:themeFill="accent1" w:themeFillTint="33"/>
            <w:vAlign w:val="center"/>
          </w:tcPr>
          <w:p w14:paraId="7C96D8F1" w14:textId="77777777" w:rsidR="006A2A99" w:rsidRPr="00FC1DA8" w:rsidRDefault="006A2A99" w:rsidP="006A2A99"/>
        </w:tc>
        <w:tc>
          <w:tcPr>
            <w:tcW w:w="1090" w:type="dxa"/>
            <w:shd w:val="clear" w:color="auto" w:fill="DEEAF6" w:themeFill="accent1" w:themeFillTint="33"/>
            <w:vAlign w:val="center"/>
          </w:tcPr>
          <w:p w14:paraId="7C96D8F2" w14:textId="77777777" w:rsidR="006A2A99" w:rsidRPr="00FC1DA8" w:rsidRDefault="006A2A99" w:rsidP="006A2A99">
            <w:pPr>
              <w:jc w:val="center"/>
            </w:pPr>
            <w:r w:rsidRPr="00FC1DA8">
              <w:t>2014 m.</w:t>
            </w:r>
          </w:p>
        </w:tc>
        <w:tc>
          <w:tcPr>
            <w:tcW w:w="1090" w:type="dxa"/>
            <w:shd w:val="clear" w:color="auto" w:fill="DEEAF6" w:themeFill="accent1" w:themeFillTint="33"/>
            <w:vAlign w:val="center"/>
          </w:tcPr>
          <w:p w14:paraId="7C96D8F3" w14:textId="77777777" w:rsidR="006A2A99" w:rsidRPr="00FC1DA8" w:rsidRDefault="006A2A99" w:rsidP="006A2A99">
            <w:pPr>
              <w:jc w:val="center"/>
            </w:pPr>
            <w:r w:rsidRPr="00FC1DA8">
              <w:t>2015 m.</w:t>
            </w:r>
          </w:p>
        </w:tc>
        <w:tc>
          <w:tcPr>
            <w:tcW w:w="983" w:type="dxa"/>
            <w:shd w:val="clear" w:color="auto" w:fill="DEEAF6" w:themeFill="accent1" w:themeFillTint="33"/>
          </w:tcPr>
          <w:p w14:paraId="7C96D8F4" w14:textId="77777777" w:rsidR="006A2A99" w:rsidRPr="00FC1DA8" w:rsidRDefault="006A2A99" w:rsidP="006A2A99">
            <w:pPr>
              <w:jc w:val="center"/>
            </w:pPr>
            <w:r w:rsidRPr="00FC1DA8">
              <w:t>2016 m.</w:t>
            </w:r>
          </w:p>
        </w:tc>
        <w:tc>
          <w:tcPr>
            <w:tcW w:w="1040" w:type="dxa"/>
            <w:shd w:val="clear" w:color="auto" w:fill="DEEAF6" w:themeFill="accent1" w:themeFillTint="33"/>
            <w:vAlign w:val="center"/>
          </w:tcPr>
          <w:p w14:paraId="7C96D8F5" w14:textId="77777777" w:rsidR="006A2A99" w:rsidRPr="00FC1DA8" w:rsidRDefault="006A2A99" w:rsidP="006A2A99">
            <w:pPr>
              <w:jc w:val="center"/>
            </w:pPr>
            <w:r w:rsidRPr="00FC1DA8">
              <w:t>2017 m.</w:t>
            </w:r>
          </w:p>
        </w:tc>
        <w:tc>
          <w:tcPr>
            <w:tcW w:w="990" w:type="dxa"/>
            <w:shd w:val="clear" w:color="auto" w:fill="DEEAF6" w:themeFill="accent1" w:themeFillTint="33"/>
            <w:vAlign w:val="center"/>
          </w:tcPr>
          <w:p w14:paraId="7C96D8F6" w14:textId="77777777" w:rsidR="006A2A99" w:rsidRPr="006A2A99" w:rsidRDefault="006A2A99" w:rsidP="006A2A99">
            <w:pPr>
              <w:jc w:val="center"/>
              <w:rPr>
                <w:color w:val="FF0000"/>
              </w:rPr>
            </w:pPr>
            <w:r w:rsidRPr="00682976">
              <w:t>2018 m.</w:t>
            </w:r>
          </w:p>
        </w:tc>
      </w:tr>
      <w:tr w:rsidR="006A2A99" w:rsidRPr="00FC1DA8" w14:paraId="7C96D8FE" w14:textId="77777777" w:rsidTr="006A2A99">
        <w:tc>
          <w:tcPr>
            <w:tcW w:w="4161" w:type="dxa"/>
            <w:gridSpan w:val="3"/>
            <w:vAlign w:val="center"/>
          </w:tcPr>
          <w:p w14:paraId="7C96D8F8" w14:textId="77777777" w:rsidR="006A2A99" w:rsidRPr="00FC1DA8" w:rsidRDefault="006A2A99" w:rsidP="006A2A99">
            <w:pPr>
              <w:rPr>
                <w:vertAlign w:val="superscript"/>
              </w:rPr>
            </w:pPr>
            <w:r w:rsidRPr="00FC1DA8">
              <w:t>Patvirtinti teritorijų planavimo dokumentai (vnt.)</w:t>
            </w:r>
            <w:r w:rsidRPr="00FC1DA8">
              <w:rPr>
                <w:vertAlign w:val="superscript"/>
              </w:rPr>
              <w:t> TPSIS</w:t>
            </w:r>
            <w:r>
              <w:rPr>
                <w:vertAlign w:val="superscript"/>
              </w:rPr>
              <w:t>, TPDR</w:t>
            </w:r>
          </w:p>
        </w:tc>
        <w:tc>
          <w:tcPr>
            <w:tcW w:w="1090" w:type="dxa"/>
            <w:vAlign w:val="center"/>
          </w:tcPr>
          <w:p w14:paraId="7C96D8F9" w14:textId="77777777" w:rsidR="006A2A99" w:rsidRPr="00FC1DA8" w:rsidRDefault="006A2A99" w:rsidP="006A2A99">
            <w:pPr>
              <w:jc w:val="center"/>
            </w:pPr>
            <w:r w:rsidRPr="00FC1DA8">
              <w:t>89</w:t>
            </w:r>
          </w:p>
        </w:tc>
        <w:tc>
          <w:tcPr>
            <w:tcW w:w="1090" w:type="dxa"/>
            <w:vAlign w:val="center"/>
          </w:tcPr>
          <w:p w14:paraId="7C96D8FA" w14:textId="77777777" w:rsidR="006A2A99" w:rsidRPr="00FC1DA8" w:rsidRDefault="006A2A99" w:rsidP="006A2A99">
            <w:pPr>
              <w:jc w:val="center"/>
            </w:pPr>
            <w:r w:rsidRPr="00FC1DA8">
              <w:t>67</w:t>
            </w:r>
          </w:p>
        </w:tc>
        <w:tc>
          <w:tcPr>
            <w:tcW w:w="983" w:type="dxa"/>
            <w:vAlign w:val="center"/>
          </w:tcPr>
          <w:p w14:paraId="7C96D8FB" w14:textId="77777777" w:rsidR="006A2A99" w:rsidRPr="00FC1DA8" w:rsidRDefault="006A2A99" w:rsidP="006A2A99">
            <w:pPr>
              <w:jc w:val="center"/>
            </w:pPr>
            <w:r>
              <w:t>21</w:t>
            </w:r>
          </w:p>
        </w:tc>
        <w:tc>
          <w:tcPr>
            <w:tcW w:w="1040" w:type="dxa"/>
            <w:vAlign w:val="center"/>
          </w:tcPr>
          <w:p w14:paraId="7C96D8FC" w14:textId="77777777" w:rsidR="006A2A99" w:rsidRPr="00FC1DA8" w:rsidRDefault="006A2A99" w:rsidP="006A2A99">
            <w:pPr>
              <w:jc w:val="center"/>
            </w:pPr>
            <w:r w:rsidRPr="00FC1DA8">
              <w:t>20</w:t>
            </w:r>
          </w:p>
        </w:tc>
        <w:tc>
          <w:tcPr>
            <w:tcW w:w="990" w:type="dxa"/>
            <w:vAlign w:val="center"/>
          </w:tcPr>
          <w:p w14:paraId="7C96D8FD" w14:textId="77777777" w:rsidR="006A2A99" w:rsidRPr="006A2A99" w:rsidRDefault="00E6258D" w:rsidP="006A2A99">
            <w:pPr>
              <w:jc w:val="center"/>
              <w:rPr>
                <w:color w:val="FF0000"/>
              </w:rPr>
            </w:pPr>
            <w:r w:rsidRPr="00E6258D">
              <w:t>18</w:t>
            </w:r>
          </w:p>
        </w:tc>
      </w:tr>
      <w:tr w:rsidR="006A2A99" w:rsidRPr="00FC1DA8" w14:paraId="7C96D905" w14:textId="77777777" w:rsidTr="006A2A99">
        <w:tc>
          <w:tcPr>
            <w:tcW w:w="4161" w:type="dxa"/>
            <w:gridSpan w:val="3"/>
            <w:vAlign w:val="center"/>
          </w:tcPr>
          <w:p w14:paraId="7C96D8FF" w14:textId="77777777" w:rsidR="006A2A99" w:rsidRPr="00FC1DA8" w:rsidRDefault="006A2A99" w:rsidP="006A2A99">
            <w:pPr>
              <w:rPr>
                <w:vertAlign w:val="superscript"/>
              </w:rPr>
            </w:pPr>
            <w:r w:rsidRPr="00FC1DA8">
              <w:t>Įregistruota valstybinės žemės pardavimo sutarčių (plotas, ha)</w:t>
            </w:r>
            <w:r w:rsidRPr="00FC1DA8">
              <w:rPr>
                <w:vertAlign w:val="superscript"/>
              </w:rPr>
              <w:t> LRŽF</w:t>
            </w:r>
          </w:p>
        </w:tc>
        <w:tc>
          <w:tcPr>
            <w:tcW w:w="1090" w:type="dxa"/>
            <w:vAlign w:val="center"/>
          </w:tcPr>
          <w:p w14:paraId="7C96D900" w14:textId="77777777" w:rsidR="006A2A99" w:rsidRPr="00FC1DA8" w:rsidRDefault="006A2A99" w:rsidP="006A2A99">
            <w:pPr>
              <w:jc w:val="center"/>
            </w:pPr>
            <w:r w:rsidRPr="00FC1DA8">
              <w:t>–</w:t>
            </w:r>
          </w:p>
        </w:tc>
        <w:tc>
          <w:tcPr>
            <w:tcW w:w="1090" w:type="dxa"/>
            <w:vAlign w:val="center"/>
          </w:tcPr>
          <w:p w14:paraId="7C96D901" w14:textId="77777777" w:rsidR="006A2A99" w:rsidRPr="00FC1DA8" w:rsidRDefault="006A2A99" w:rsidP="006A2A99">
            <w:pPr>
              <w:jc w:val="center"/>
            </w:pPr>
            <w:r w:rsidRPr="00FC1DA8">
              <w:t>17</w:t>
            </w:r>
          </w:p>
        </w:tc>
        <w:tc>
          <w:tcPr>
            <w:tcW w:w="983" w:type="dxa"/>
            <w:vAlign w:val="center"/>
          </w:tcPr>
          <w:p w14:paraId="7C96D902" w14:textId="77777777" w:rsidR="006A2A99" w:rsidRPr="00FC1DA8" w:rsidRDefault="006A2A99" w:rsidP="006A2A99">
            <w:pPr>
              <w:jc w:val="center"/>
            </w:pPr>
            <w:r w:rsidRPr="00FC1DA8">
              <w:t>13</w:t>
            </w:r>
          </w:p>
        </w:tc>
        <w:tc>
          <w:tcPr>
            <w:tcW w:w="1040" w:type="dxa"/>
            <w:vAlign w:val="center"/>
          </w:tcPr>
          <w:p w14:paraId="7C96D903" w14:textId="77777777" w:rsidR="006A2A99" w:rsidRPr="00FC1DA8" w:rsidRDefault="006A2A99" w:rsidP="006A2A99">
            <w:pPr>
              <w:jc w:val="center"/>
            </w:pPr>
            <w:r w:rsidRPr="00FC1DA8">
              <w:t>50</w:t>
            </w:r>
          </w:p>
        </w:tc>
        <w:tc>
          <w:tcPr>
            <w:tcW w:w="990" w:type="dxa"/>
            <w:vAlign w:val="center"/>
          </w:tcPr>
          <w:p w14:paraId="7C96D904" w14:textId="77777777" w:rsidR="006A2A99" w:rsidRPr="006A2A99" w:rsidRDefault="00127139" w:rsidP="006A2A99">
            <w:pPr>
              <w:jc w:val="center"/>
              <w:rPr>
                <w:color w:val="FF0000"/>
              </w:rPr>
            </w:pPr>
            <w:r w:rsidRPr="00127139">
              <w:t>16</w:t>
            </w:r>
          </w:p>
        </w:tc>
      </w:tr>
      <w:tr w:rsidR="006A2A99" w:rsidRPr="00FC1DA8" w14:paraId="7C96D90C" w14:textId="77777777" w:rsidTr="006A2A99">
        <w:tc>
          <w:tcPr>
            <w:tcW w:w="4161" w:type="dxa"/>
            <w:gridSpan w:val="3"/>
            <w:tcBorders>
              <w:bottom w:val="single" w:sz="4" w:space="0" w:color="5B9BD5"/>
            </w:tcBorders>
            <w:vAlign w:val="center"/>
          </w:tcPr>
          <w:p w14:paraId="7C96D906" w14:textId="77777777" w:rsidR="006A2A99" w:rsidRPr="00FC1DA8" w:rsidRDefault="006A2A99" w:rsidP="006A2A99">
            <w:r w:rsidRPr="00FC1DA8">
              <w:t>Įregistruota žemės (proc. nuo viso savivaldybės teritorijos ploto)</w:t>
            </w:r>
            <w:r w:rsidRPr="00FC1DA8">
              <w:rPr>
                <w:vertAlign w:val="superscript"/>
              </w:rPr>
              <w:t> LRŽF</w:t>
            </w:r>
          </w:p>
        </w:tc>
        <w:tc>
          <w:tcPr>
            <w:tcW w:w="1090" w:type="dxa"/>
            <w:tcBorders>
              <w:bottom w:val="single" w:sz="4" w:space="0" w:color="5B9BD5"/>
            </w:tcBorders>
            <w:vAlign w:val="center"/>
          </w:tcPr>
          <w:p w14:paraId="7C96D907" w14:textId="77777777" w:rsidR="006A2A99" w:rsidRPr="00FC1DA8" w:rsidRDefault="006A2A99" w:rsidP="006A2A99">
            <w:pPr>
              <w:jc w:val="center"/>
            </w:pPr>
            <w:r w:rsidRPr="00FC1DA8">
              <w:t>63</w:t>
            </w:r>
          </w:p>
        </w:tc>
        <w:tc>
          <w:tcPr>
            <w:tcW w:w="1090" w:type="dxa"/>
            <w:tcBorders>
              <w:bottom w:val="single" w:sz="4" w:space="0" w:color="5B9BD5"/>
            </w:tcBorders>
            <w:vAlign w:val="center"/>
          </w:tcPr>
          <w:p w14:paraId="7C96D908" w14:textId="77777777" w:rsidR="006A2A99" w:rsidRPr="00FC1DA8" w:rsidRDefault="006A2A99" w:rsidP="006A2A99">
            <w:pPr>
              <w:jc w:val="center"/>
            </w:pPr>
            <w:r w:rsidRPr="00FC1DA8">
              <w:t>64</w:t>
            </w:r>
          </w:p>
        </w:tc>
        <w:tc>
          <w:tcPr>
            <w:tcW w:w="983" w:type="dxa"/>
            <w:tcBorders>
              <w:bottom w:val="single" w:sz="4" w:space="0" w:color="5B9BD5"/>
            </w:tcBorders>
            <w:vAlign w:val="center"/>
          </w:tcPr>
          <w:p w14:paraId="7C96D909" w14:textId="77777777" w:rsidR="006A2A99" w:rsidRPr="00FC1DA8" w:rsidRDefault="006A2A99" w:rsidP="006A2A99">
            <w:pPr>
              <w:jc w:val="center"/>
            </w:pPr>
            <w:r w:rsidRPr="00FC1DA8">
              <w:t>65</w:t>
            </w:r>
          </w:p>
        </w:tc>
        <w:tc>
          <w:tcPr>
            <w:tcW w:w="1040" w:type="dxa"/>
            <w:tcBorders>
              <w:bottom w:val="single" w:sz="4" w:space="0" w:color="5B9BD5"/>
            </w:tcBorders>
            <w:vAlign w:val="center"/>
          </w:tcPr>
          <w:p w14:paraId="7C96D90A" w14:textId="77777777" w:rsidR="006A2A99" w:rsidRPr="00FC1DA8" w:rsidRDefault="006A2A99" w:rsidP="006A2A99">
            <w:pPr>
              <w:jc w:val="center"/>
            </w:pPr>
            <w:r w:rsidRPr="00FC1DA8">
              <w:t>65</w:t>
            </w:r>
          </w:p>
        </w:tc>
        <w:tc>
          <w:tcPr>
            <w:tcW w:w="990" w:type="dxa"/>
            <w:tcBorders>
              <w:bottom w:val="single" w:sz="4" w:space="0" w:color="5B9BD5"/>
            </w:tcBorders>
            <w:vAlign w:val="center"/>
          </w:tcPr>
          <w:p w14:paraId="7C96D90B" w14:textId="77777777" w:rsidR="006A2A99" w:rsidRPr="006A2A99" w:rsidRDefault="000D1D39" w:rsidP="006A2A99">
            <w:pPr>
              <w:jc w:val="center"/>
              <w:rPr>
                <w:color w:val="FF0000"/>
              </w:rPr>
            </w:pPr>
            <w:r w:rsidRPr="000D1D39">
              <w:t>67</w:t>
            </w:r>
          </w:p>
        </w:tc>
      </w:tr>
      <w:tr w:rsidR="006A2A99" w:rsidRPr="00FC1DA8" w14:paraId="7C96D913" w14:textId="77777777" w:rsidTr="006A2A99">
        <w:tc>
          <w:tcPr>
            <w:tcW w:w="4161" w:type="dxa"/>
            <w:gridSpan w:val="3"/>
            <w:tcBorders>
              <w:bottom w:val="single" w:sz="4" w:space="0" w:color="5B9BD5"/>
            </w:tcBorders>
            <w:vAlign w:val="center"/>
          </w:tcPr>
          <w:p w14:paraId="7C96D90D" w14:textId="77777777" w:rsidR="006A2A99" w:rsidRPr="00FC1DA8" w:rsidRDefault="006A2A99" w:rsidP="006A2A99">
            <w:r w:rsidRPr="00FC1DA8">
              <w:t>Užstatyta teritorija (proc. nuo viso savivaldybės teritorijos ploto)</w:t>
            </w:r>
            <w:r w:rsidRPr="00FC1DA8">
              <w:rPr>
                <w:vertAlign w:val="superscript"/>
              </w:rPr>
              <w:t> LRŽF</w:t>
            </w:r>
          </w:p>
        </w:tc>
        <w:tc>
          <w:tcPr>
            <w:tcW w:w="1090" w:type="dxa"/>
            <w:tcBorders>
              <w:bottom w:val="single" w:sz="4" w:space="0" w:color="5B9BD5"/>
            </w:tcBorders>
            <w:vAlign w:val="center"/>
          </w:tcPr>
          <w:p w14:paraId="7C96D90E" w14:textId="77777777" w:rsidR="006A2A99" w:rsidRPr="00FC1DA8" w:rsidRDefault="006A2A99" w:rsidP="006A2A99">
            <w:pPr>
              <w:jc w:val="center"/>
            </w:pPr>
            <w:r w:rsidRPr="00FC1DA8">
              <w:t>34,27</w:t>
            </w:r>
          </w:p>
        </w:tc>
        <w:tc>
          <w:tcPr>
            <w:tcW w:w="1090" w:type="dxa"/>
            <w:tcBorders>
              <w:bottom w:val="single" w:sz="4" w:space="0" w:color="5B9BD5"/>
            </w:tcBorders>
            <w:vAlign w:val="center"/>
          </w:tcPr>
          <w:p w14:paraId="7C96D90F" w14:textId="77777777" w:rsidR="006A2A99" w:rsidRPr="00FC1DA8" w:rsidRDefault="006A2A99" w:rsidP="006A2A99">
            <w:pPr>
              <w:jc w:val="center"/>
            </w:pPr>
            <w:r w:rsidRPr="00FC1DA8">
              <w:t>33,92</w:t>
            </w:r>
          </w:p>
        </w:tc>
        <w:tc>
          <w:tcPr>
            <w:tcW w:w="983" w:type="dxa"/>
            <w:tcBorders>
              <w:bottom w:val="single" w:sz="4" w:space="0" w:color="5B9BD5"/>
            </w:tcBorders>
            <w:vAlign w:val="center"/>
          </w:tcPr>
          <w:p w14:paraId="7C96D910" w14:textId="77777777" w:rsidR="006A2A99" w:rsidRPr="00FC1DA8" w:rsidRDefault="006A2A99" w:rsidP="006A2A99">
            <w:pPr>
              <w:jc w:val="center"/>
            </w:pPr>
            <w:r w:rsidRPr="00FC1DA8">
              <w:t>34,01</w:t>
            </w:r>
          </w:p>
        </w:tc>
        <w:tc>
          <w:tcPr>
            <w:tcW w:w="1040" w:type="dxa"/>
            <w:tcBorders>
              <w:bottom w:val="single" w:sz="4" w:space="0" w:color="5B9BD5"/>
            </w:tcBorders>
            <w:vAlign w:val="center"/>
          </w:tcPr>
          <w:p w14:paraId="7C96D911" w14:textId="77777777" w:rsidR="006A2A99" w:rsidRPr="00FC1DA8" w:rsidRDefault="006A2A99" w:rsidP="006A2A99">
            <w:pPr>
              <w:jc w:val="center"/>
            </w:pPr>
            <w:r w:rsidRPr="00FC1DA8">
              <w:t>34,02</w:t>
            </w:r>
          </w:p>
        </w:tc>
        <w:tc>
          <w:tcPr>
            <w:tcW w:w="990" w:type="dxa"/>
            <w:tcBorders>
              <w:bottom w:val="single" w:sz="4" w:space="0" w:color="5B9BD5"/>
            </w:tcBorders>
            <w:vAlign w:val="center"/>
          </w:tcPr>
          <w:p w14:paraId="7C96D912" w14:textId="77777777" w:rsidR="006A2A99" w:rsidRPr="006A2A99" w:rsidRDefault="00E6258D" w:rsidP="006A2A99">
            <w:pPr>
              <w:jc w:val="center"/>
              <w:rPr>
                <w:color w:val="FF0000"/>
              </w:rPr>
            </w:pPr>
            <w:r w:rsidRPr="00E6258D">
              <w:t>33,38</w:t>
            </w:r>
          </w:p>
        </w:tc>
      </w:tr>
      <w:tr w:rsidR="006A2A99" w:rsidRPr="00FC1DA8" w14:paraId="7C96D91A" w14:textId="77777777" w:rsidTr="006A2A99">
        <w:tc>
          <w:tcPr>
            <w:tcW w:w="4161" w:type="dxa"/>
            <w:gridSpan w:val="3"/>
            <w:tcBorders>
              <w:bottom w:val="single" w:sz="4" w:space="0" w:color="5B9BD5"/>
            </w:tcBorders>
            <w:vAlign w:val="center"/>
          </w:tcPr>
          <w:p w14:paraId="7C96D914" w14:textId="77777777" w:rsidR="006A2A99" w:rsidRPr="00FC1DA8" w:rsidRDefault="006A2A99" w:rsidP="006A2A99">
            <w:pPr>
              <w:rPr>
                <w:vertAlign w:val="superscript"/>
              </w:rPr>
            </w:pPr>
            <w:r w:rsidRPr="00FC1DA8">
              <w:t>Įregistruotų pastatų bendrasis plotas (tūkst. m</w:t>
            </w:r>
            <w:r w:rsidRPr="00FC1DA8">
              <w:rPr>
                <w:vertAlign w:val="superscript"/>
              </w:rPr>
              <w:t>2</w:t>
            </w:r>
            <w:r w:rsidRPr="00FC1DA8">
              <w:t>)</w:t>
            </w:r>
            <w:r w:rsidRPr="00FC1DA8">
              <w:rPr>
                <w:vertAlign w:val="superscript"/>
              </w:rPr>
              <w:t>NTR</w:t>
            </w:r>
          </w:p>
        </w:tc>
        <w:tc>
          <w:tcPr>
            <w:tcW w:w="1090" w:type="dxa"/>
            <w:tcBorders>
              <w:bottom w:val="single" w:sz="4" w:space="0" w:color="5B9BD5"/>
            </w:tcBorders>
            <w:vAlign w:val="center"/>
          </w:tcPr>
          <w:p w14:paraId="7C96D915" w14:textId="77777777" w:rsidR="006A2A99" w:rsidRPr="00FC1DA8" w:rsidRDefault="006A2A99" w:rsidP="006A2A99">
            <w:pPr>
              <w:jc w:val="center"/>
            </w:pPr>
            <w:r w:rsidRPr="00FC1DA8">
              <w:t>9966,3</w:t>
            </w:r>
          </w:p>
        </w:tc>
        <w:tc>
          <w:tcPr>
            <w:tcW w:w="1090" w:type="dxa"/>
            <w:tcBorders>
              <w:bottom w:val="single" w:sz="4" w:space="0" w:color="5B9BD5"/>
            </w:tcBorders>
            <w:vAlign w:val="center"/>
          </w:tcPr>
          <w:p w14:paraId="7C96D916" w14:textId="77777777" w:rsidR="006A2A99" w:rsidRPr="00FC1DA8" w:rsidRDefault="006A2A99" w:rsidP="006A2A99">
            <w:pPr>
              <w:jc w:val="center"/>
            </w:pPr>
            <w:r w:rsidRPr="00FC1DA8">
              <w:t>10018,7</w:t>
            </w:r>
          </w:p>
        </w:tc>
        <w:tc>
          <w:tcPr>
            <w:tcW w:w="983" w:type="dxa"/>
            <w:tcBorders>
              <w:bottom w:val="single" w:sz="4" w:space="0" w:color="5B9BD5"/>
            </w:tcBorders>
            <w:vAlign w:val="center"/>
          </w:tcPr>
          <w:p w14:paraId="7C96D917" w14:textId="77777777" w:rsidR="006A2A99" w:rsidRPr="00FC1DA8" w:rsidRDefault="006A2A99" w:rsidP="006A2A99">
            <w:pPr>
              <w:jc w:val="center"/>
            </w:pPr>
            <w:r w:rsidRPr="00FC1DA8">
              <w:t>10150,0</w:t>
            </w:r>
          </w:p>
        </w:tc>
        <w:tc>
          <w:tcPr>
            <w:tcW w:w="1040" w:type="dxa"/>
            <w:tcBorders>
              <w:bottom w:val="single" w:sz="4" w:space="0" w:color="5B9BD5"/>
            </w:tcBorders>
            <w:vAlign w:val="center"/>
          </w:tcPr>
          <w:p w14:paraId="7C96D918" w14:textId="77777777" w:rsidR="006A2A99" w:rsidRPr="00FC1DA8" w:rsidRDefault="006A2A99" w:rsidP="006A2A99">
            <w:pPr>
              <w:jc w:val="center"/>
            </w:pPr>
            <w:r w:rsidRPr="00FC1DA8">
              <w:t>10208,0</w:t>
            </w:r>
          </w:p>
        </w:tc>
        <w:tc>
          <w:tcPr>
            <w:tcW w:w="990" w:type="dxa"/>
            <w:tcBorders>
              <w:bottom w:val="single" w:sz="4" w:space="0" w:color="5B9BD5"/>
            </w:tcBorders>
            <w:vAlign w:val="center"/>
          </w:tcPr>
          <w:p w14:paraId="7C96D919" w14:textId="77777777" w:rsidR="006A2A99" w:rsidRPr="006A2A99" w:rsidRDefault="006A2A99" w:rsidP="006A2A99">
            <w:pPr>
              <w:jc w:val="center"/>
              <w:rPr>
                <w:color w:val="FF0000"/>
              </w:rPr>
            </w:pPr>
          </w:p>
        </w:tc>
      </w:tr>
      <w:tr w:rsidR="006A2A99" w:rsidRPr="00FC1DA8" w14:paraId="7C96D921" w14:textId="77777777" w:rsidTr="006A2A99">
        <w:tc>
          <w:tcPr>
            <w:tcW w:w="4161" w:type="dxa"/>
            <w:gridSpan w:val="3"/>
            <w:tcBorders>
              <w:bottom w:val="single" w:sz="4" w:space="0" w:color="5B9BD5"/>
            </w:tcBorders>
            <w:vAlign w:val="center"/>
          </w:tcPr>
          <w:p w14:paraId="7C96D91B" w14:textId="77777777" w:rsidR="006A2A99" w:rsidRPr="00FC1DA8" w:rsidRDefault="006A2A99" w:rsidP="006A2A99">
            <w:r w:rsidRPr="00FC1DA8">
              <w:t>Naudingasis buto plotas, tenkantis vienam gyventojui (gyv./m²)</w:t>
            </w:r>
            <w:r w:rsidRPr="00FC1DA8">
              <w:rPr>
                <w:vertAlign w:val="superscript"/>
              </w:rPr>
              <w:t> LSD</w:t>
            </w:r>
          </w:p>
        </w:tc>
        <w:tc>
          <w:tcPr>
            <w:tcW w:w="1090" w:type="dxa"/>
            <w:tcBorders>
              <w:bottom w:val="single" w:sz="4" w:space="0" w:color="5B9BD5"/>
            </w:tcBorders>
            <w:vAlign w:val="center"/>
          </w:tcPr>
          <w:p w14:paraId="7C96D91C" w14:textId="77777777" w:rsidR="006A2A99" w:rsidRPr="00FC1DA8" w:rsidRDefault="006A2A99" w:rsidP="006A2A99">
            <w:pPr>
              <w:jc w:val="center"/>
            </w:pPr>
            <w:r w:rsidRPr="00FC1DA8">
              <w:t>26,9</w:t>
            </w:r>
          </w:p>
        </w:tc>
        <w:tc>
          <w:tcPr>
            <w:tcW w:w="1090" w:type="dxa"/>
            <w:tcBorders>
              <w:bottom w:val="single" w:sz="4" w:space="0" w:color="5B9BD5"/>
            </w:tcBorders>
            <w:vAlign w:val="center"/>
          </w:tcPr>
          <w:p w14:paraId="7C96D91D" w14:textId="77777777" w:rsidR="006A2A99" w:rsidRPr="00FC1DA8" w:rsidRDefault="006A2A99" w:rsidP="006A2A99">
            <w:pPr>
              <w:jc w:val="center"/>
            </w:pPr>
            <w:r w:rsidRPr="00FC1DA8">
              <w:t>28,2</w:t>
            </w:r>
          </w:p>
        </w:tc>
        <w:tc>
          <w:tcPr>
            <w:tcW w:w="983" w:type="dxa"/>
            <w:tcBorders>
              <w:bottom w:val="single" w:sz="4" w:space="0" w:color="5B9BD5"/>
            </w:tcBorders>
            <w:vAlign w:val="center"/>
          </w:tcPr>
          <w:p w14:paraId="7C96D91E" w14:textId="77777777" w:rsidR="006A2A99" w:rsidRPr="00FC1DA8" w:rsidRDefault="006A2A99" w:rsidP="006A2A99">
            <w:pPr>
              <w:jc w:val="center"/>
            </w:pPr>
            <w:r w:rsidRPr="00FC1DA8">
              <w:t>29</w:t>
            </w:r>
          </w:p>
        </w:tc>
        <w:tc>
          <w:tcPr>
            <w:tcW w:w="1040" w:type="dxa"/>
            <w:tcBorders>
              <w:bottom w:val="single" w:sz="4" w:space="0" w:color="5B9BD5"/>
            </w:tcBorders>
            <w:vAlign w:val="center"/>
          </w:tcPr>
          <w:p w14:paraId="7C96D91F" w14:textId="77777777" w:rsidR="006A2A99" w:rsidRPr="00FC1DA8" w:rsidRDefault="006A2A99" w:rsidP="006A2A99">
            <w:pPr>
              <w:jc w:val="center"/>
            </w:pPr>
            <w:r w:rsidRPr="00FC1DA8">
              <w:t>29,9</w:t>
            </w:r>
          </w:p>
        </w:tc>
        <w:tc>
          <w:tcPr>
            <w:tcW w:w="990" w:type="dxa"/>
            <w:tcBorders>
              <w:bottom w:val="single" w:sz="4" w:space="0" w:color="5B9BD5"/>
            </w:tcBorders>
            <w:vAlign w:val="center"/>
          </w:tcPr>
          <w:p w14:paraId="7C96D920" w14:textId="77777777" w:rsidR="006A2A99" w:rsidRPr="006A2A99" w:rsidRDefault="006A2A99" w:rsidP="006A2A99">
            <w:pPr>
              <w:jc w:val="center"/>
              <w:rPr>
                <w:color w:val="FF0000"/>
              </w:rPr>
            </w:pPr>
          </w:p>
        </w:tc>
      </w:tr>
      <w:tr w:rsidR="006A2A99" w:rsidRPr="00FC1DA8" w14:paraId="7C96D928" w14:textId="77777777" w:rsidTr="006A2A99">
        <w:tc>
          <w:tcPr>
            <w:tcW w:w="4161" w:type="dxa"/>
            <w:gridSpan w:val="3"/>
            <w:tcBorders>
              <w:bottom w:val="single" w:sz="4" w:space="0" w:color="5B9BD5"/>
            </w:tcBorders>
            <w:vAlign w:val="center"/>
          </w:tcPr>
          <w:p w14:paraId="7C96D922" w14:textId="77777777" w:rsidR="006A2A99" w:rsidRPr="00FC1DA8" w:rsidRDefault="006A2A99" w:rsidP="006A2A99">
            <w:r w:rsidRPr="00FC1DA8">
              <w:t>Gyvenamasis fondas metų pabaigoje (tūkst. m²)</w:t>
            </w:r>
            <w:r w:rsidRPr="00FC1DA8">
              <w:rPr>
                <w:vertAlign w:val="superscript"/>
              </w:rPr>
              <w:t> LSD</w:t>
            </w:r>
          </w:p>
        </w:tc>
        <w:tc>
          <w:tcPr>
            <w:tcW w:w="1090" w:type="dxa"/>
            <w:tcBorders>
              <w:bottom w:val="single" w:sz="4" w:space="0" w:color="5B9BD5"/>
            </w:tcBorders>
            <w:vAlign w:val="center"/>
          </w:tcPr>
          <w:p w14:paraId="7C96D923" w14:textId="77777777" w:rsidR="006A2A99" w:rsidRPr="00FC1DA8" w:rsidRDefault="006A2A99" w:rsidP="006A2A99">
            <w:pPr>
              <w:jc w:val="center"/>
            </w:pPr>
            <w:r w:rsidRPr="00FC1DA8">
              <w:t>4192,5</w:t>
            </w:r>
          </w:p>
        </w:tc>
        <w:tc>
          <w:tcPr>
            <w:tcW w:w="1090" w:type="dxa"/>
            <w:tcBorders>
              <w:bottom w:val="single" w:sz="4" w:space="0" w:color="5B9BD5"/>
            </w:tcBorders>
            <w:vAlign w:val="center"/>
          </w:tcPr>
          <w:p w14:paraId="7C96D924" w14:textId="77777777" w:rsidR="006A2A99" w:rsidRPr="00FC1DA8" w:rsidRDefault="006A2A99" w:rsidP="006A2A99">
            <w:pPr>
              <w:jc w:val="center"/>
            </w:pPr>
            <w:r w:rsidRPr="00FC1DA8">
              <w:t>4356,1</w:t>
            </w:r>
          </w:p>
        </w:tc>
        <w:tc>
          <w:tcPr>
            <w:tcW w:w="983" w:type="dxa"/>
            <w:tcBorders>
              <w:bottom w:val="single" w:sz="4" w:space="0" w:color="5B9BD5"/>
            </w:tcBorders>
            <w:vAlign w:val="center"/>
          </w:tcPr>
          <w:p w14:paraId="7C96D925" w14:textId="77777777" w:rsidR="006A2A99" w:rsidRPr="00FC1DA8" w:rsidRDefault="006A2A99" w:rsidP="006A2A99">
            <w:pPr>
              <w:jc w:val="center"/>
            </w:pPr>
            <w:r w:rsidRPr="00FC1DA8">
              <w:t>4356,1</w:t>
            </w:r>
          </w:p>
        </w:tc>
        <w:tc>
          <w:tcPr>
            <w:tcW w:w="1040" w:type="dxa"/>
            <w:tcBorders>
              <w:bottom w:val="single" w:sz="4" w:space="0" w:color="5B9BD5"/>
            </w:tcBorders>
            <w:vAlign w:val="center"/>
          </w:tcPr>
          <w:p w14:paraId="7C96D926" w14:textId="77777777" w:rsidR="006A2A99" w:rsidRPr="00FC1DA8" w:rsidRDefault="006A2A99" w:rsidP="006A2A99">
            <w:pPr>
              <w:jc w:val="center"/>
            </w:pPr>
            <w:r w:rsidRPr="00FC1DA8">
              <w:t>4446,8</w:t>
            </w:r>
          </w:p>
        </w:tc>
        <w:tc>
          <w:tcPr>
            <w:tcW w:w="990" w:type="dxa"/>
            <w:tcBorders>
              <w:bottom w:val="single" w:sz="4" w:space="0" w:color="5B9BD5"/>
            </w:tcBorders>
            <w:vAlign w:val="center"/>
          </w:tcPr>
          <w:p w14:paraId="7C96D927" w14:textId="77777777" w:rsidR="006A2A99" w:rsidRPr="006A2A99" w:rsidRDefault="006A2A99" w:rsidP="006A2A99">
            <w:pPr>
              <w:jc w:val="center"/>
              <w:rPr>
                <w:color w:val="FF0000"/>
              </w:rPr>
            </w:pPr>
          </w:p>
        </w:tc>
      </w:tr>
      <w:tr w:rsidR="006A2A99" w:rsidRPr="00FC1DA8" w14:paraId="7C96D92F" w14:textId="77777777" w:rsidTr="006A2A99">
        <w:tc>
          <w:tcPr>
            <w:tcW w:w="4161" w:type="dxa"/>
            <w:gridSpan w:val="3"/>
            <w:tcBorders>
              <w:bottom w:val="single" w:sz="4" w:space="0" w:color="5B9BD5"/>
            </w:tcBorders>
            <w:vAlign w:val="center"/>
          </w:tcPr>
          <w:p w14:paraId="7C96D929" w14:textId="77777777" w:rsidR="006A2A99" w:rsidRPr="00FC1DA8" w:rsidRDefault="006A2A99" w:rsidP="006A2A99">
            <w:r w:rsidRPr="00FC1DA8">
              <w:t>Numatomų statyti pastatų, pagal išduotus statybą leidžiančius dokumentus, skaičius (vnt.)</w:t>
            </w:r>
            <w:r w:rsidRPr="00FC1DA8">
              <w:rPr>
                <w:vertAlign w:val="superscript"/>
              </w:rPr>
              <w:t> LSD</w:t>
            </w:r>
          </w:p>
        </w:tc>
        <w:tc>
          <w:tcPr>
            <w:tcW w:w="1090" w:type="dxa"/>
            <w:tcBorders>
              <w:bottom w:val="single" w:sz="4" w:space="0" w:color="5B9BD5"/>
            </w:tcBorders>
            <w:vAlign w:val="center"/>
          </w:tcPr>
          <w:p w14:paraId="7C96D92A" w14:textId="77777777" w:rsidR="006A2A99" w:rsidRPr="00FC1DA8" w:rsidRDefault="00E36B87" w:rsidP="006A2A99">
            <w:pPr>
              <w:jc w:val="center"/>
            </w:pPr>
            <w:r>
              <w:t>139</w:t>
            </w:r>
          </w:p>
        </w:tc>
        <w:tc>
          <w:tcPr>
            <w:tcW w:w="1090" w:type="dxa"/>
            <w:tcBorders>
              <w:bottom w:val="single" w:sz="4" w:space="0" w:color="5B9BD5"/>
            </w:tcBorders>
            <w:vAlign w:val="center"/>
          </w:tcPr>
          <w:p w14:paraId="7C96D92B" w14:textId="77777777" w:rsidR="006A2A99" w:rsidRPr="00FC1DA8" w:rsidRDefault="00E36B87" w:rsidP="006A2A99">
            <w:pPr>
              <w:jc w:val="center"/>
            </w:pPr>
            <w:r>
              <w:t>273</w:t>
            </w:r>
          </w:p>
        </w:tc>
        <w:tc>
          <w:tcPr>
            <w:tcW w:w="983" w:type="dxa"/>
            <w:tcBorders>
              <w:bottom w:val="single" w:sz="4" w:space="0" w:color="5B9BD5"/>
            </w:tcBorders>
            <w:vAlign w:val="center"/>
          </w:tcPr>
          <w:p w14:paraId="7C96D92C" w14:textId="77777777" w:rsidR="006A2A99" w:rsidRPr="00FC1DA8" w:rsidRDefault="00E36B87" w:rsidP="006A2A99">
            <w:pPr>
              <w:jc w:val="center"/>
            </w:pPr>
            <w:r>
              <w:t>276</w:t>
            </w:r>
          </w:p>
        </w:tc>
        <w:tc>
          <w:tcPr>
            <w:tcW w:w="1040" w:type="dxa"/>
            <w:tcBorders>
              <w:bottom w:val="single" w:sz="4" w:space="0" w:color="5B9BD5"/>
            </w:tcBorders>
            <w:vAlign w:val="center"/>
          </w:tcPr>
          <w:p w14:paraId="7C96D92D" w14:textId="77777777" w:rsidR="006A2A99" w:rsidRPr="00FC1DA8" w:rsidRDefault="00E36B87" w:rsidP="006A2A99">
            <w:pPr>
              <w:jc w:val="center"/>
            </w:pPr>
            <w:r>
              <w:t>284</w:t>
            </w:r>
          </w:p>
        </w:tc>
        <w:tc>
          <w:tcPr>
            <w:tcW w:w="990" w:type="dxa"/>
            <w:tcBorders>
              <w:bottom w:val="single" w:sz="4" w:space="0" w:color="5B9BD5"/>
            </w:tcBorders>
            <w:vAlign w:val="center"/>
          </w:tcPr>
          <w:p w14:paraId="7C96D92E" w14:textId="77777777" w:rsidR="006A2A99" w:rsidRPr="006A2A99" w:rsidRDefault="00A80117" w:rsidP="006A2A99">
            <w:pPr>
              <w:jc w:val="center"/>
              <w:rPr>
                <w:color w:val="FF0000"/>
              </w:rPr>
            </w:pPr>
            <w:r w:rsidRPr="00E36B87">
              <w:t>278</w:t>
            </w:r>
          </w:p>
        </w:tc>
      </w:tr>
      <w:tr w:rsidR="006A2A99" w:rsidRPr="00FC1DA8" w14:paraId="7C96D936" w14:textId="77777777" w:rsidTr="006A2A99">
        <w:tc>
          <w:tcPr>
            <w:tcW w:w="4161" w:type="dxa"/>
            <w:gridSpan w:val="3"/>
            <w:tcBorders>
              <w:bottom w:val="nil"/>
            </w:tcBorders>
            <w:vAlign w:val="center"/>
          </w:tcPr>
          <w:p w14:paraId="7C96D930" w14:textId="77777777" w:rsidR="006A2A99" w:rsidRPr="00FC1DA8" w:rsidRDefault="006A2A99" w:rsidP="006A2A99">
            <w:r w:rsidRPr="00FC1DA8">
              <w:t>Žemės ūkio naudmenų plotas (ha)</w:t>
            </w:r>
            <w:r w:rsidRPr="00FC1DA8">
              <w:rPr>
                <w:vertAlign w:val="superscript"/>
              </w:rPr>
              <w:t> LRŽF</w:t>
            </w:r>
          </w:p>
        </w:tc>
        <w:tc>
          <w:tcPr>
            <w:tcW w:w="1090" w:type="dxa"/>
            <w:tcBorders>
              <w:bottom w:val="nil"/>
            </w:tcBorders>
            <w:vAlign w:val="center"/>
          </w:tcPr>
          <w:p w14:paraId="7C96D931" w14:textId="77777777" w:rsidR="006A2A99" w:rsidRPr="00FC1DA8" w:rsidRDefault="006A2A99" w:rsidP="006A2A99">
            <w:pPr>
              <w:jc w:val="center"/>
            </w:pPr>
            <w:r w:rsidRPr="00FC1DA8">
              <w:t>1905,46</w:t>
            </w:r>
          </w:p>
        </w:tc>
        <w:tc>
          <w:tcPr>
            <w:tcW w:w="1090" w:type="dxa"/>
            <w:tcBorders>
              <w:bottom w:val="nil"/>
            </w:tcBorders>
            <w:vAlign w:val="center"/>
          </w:tcPr>
          <w:p w14:paraId="7C96D932" w14:textId="77777777" w:rsidR="006A2A99" w:rsidRPr="00FC1DA8" w:rsidRDefault="006A2A99" w:rsidP="006A2A99">
            <w:pPr>
              <w:jc w:val="center"/>
            </w:pPr>
            <w:r w:rsidRPr="00FC1DA8">
              <w:t>1799,56</w:t>
            </w:r>
          </w:p>
        </w:tc>
        <w:tc>
          <w:tcPr>
            <w:tcW w:w="983" w:type="dxa"/>
            <w:tcBorders>
              <w:bottom w:val="nil"/>
            </w:tcBorders>
            <w:vAlign w:val="center"/>
          </w:tcPr>
          <w:p w14:paraId="7C96D933" w14:textId="77777777" w:rsidR="006A2A99" w:rsidRPr="00FC1DA8" w:rsidRDefault="006A2A99" w:rsidP="006A2A99">
            <w:pPr>
              <w:jc w:val="center"/>
            </w:pPr>
            <w:r w:rsidRPr="00FC1DA8">
              <w:t>1793,7</w:t>
            </w:r>
          </w:p>
        </w:tc>
        <w:tc>
          <w:tcPr>
            <w:tcW w:w="1040" w:type="dxa"/>
            <w:tcBorders>
              <w:bottom w:val="nil"/>
            </w:tcBorders>
            <w:vAlign w:val="center"/>
          </w:tcPr>
          <w:p w14:paraId="7C96D934" w14:textId="77777777" w:rsidR="006A2A99" w:rsidRPr="00FC1DA8" w:rsidRDefault="006A2A99" w:rsidP="006A2A99">
            <w:pPr>
              <w:jc w:val="center"/>
            </w:pPr>
            <w:r w:rsidRPr="00FC1DA8">
              <w:t>1795,49</w:t>
            </w:r>
          </w:p>
        </w:tc>
        <w:tc>
          <w:tcPr>
            <w:tcW w:w="990" w:type="dxa"/>
            <w:tcBorders>
              <w:bottom w:val="nil"/>
            </w:tcBorders>
            <w:vAlign w:val="center"/>
          </w:tcPr>
          <w:p w14:paraId="7C96D935" w14:textId="77777777" w:rsidR="006A2A99" w:rsidRPr="006A2A99" w:rsidRDefault="000E4F7C" w:rsidP="006A2A99">
            <w:pPr>
              <w:jc w:val="center"/>
              <w:rPr>
                <w:color w:val="FF0000"/>
              </w:rPr>
            </w:pPr>
            <w:r w:rsidRPr="000E4F7C">
              <w:t>2049,36</w:t>
            </w:r>
          </w:p>
        </w:tc>
      </w:tr>
      <w:tr w:rsidR="006A2A99" w:rsidRPr="00FC1DA8" w14:paraId="7C96D93D" w14:textId="77777777" w:rsidTr="006A2A99">
        <w:tc>
          <w:tcPr>
            <w:tcW w:w="4161" w:type="dxa"/>
            <w:gridSpan w:val="3"/>
            <w:tcBorders>
              <w:top w:val="nil"/>
              <w:bottom w:val="single" w:sz="4" w:space="0" w:color="5B9BD5"/>
            </w:tcBorders>
            <w:vAlign w:val="center"/>
          </w:tcPr>
          <w:p w14:paraId="7C96D937" w14:textId="77777777" w:rsidR="006A2A99" w:rsidRPr="00FC1DA8" w:rsidRDefault="006A2A99" w:rsidP="006A2A99">
            <w:pPr>
              <w:jc w:val="right"/>
              <w:rPr>
                <w:i/>
              </w:rPr>
            </w:pPr>
            <w:r w:rsidRPr="00FC1DA8">
              <w:rPr>
                <w:i/>
              </w:rPr>
              <w:t>proc. nuo viso savivaldybės teritorijos ploto</w:t>
            </w:r>
          </w:p>
        </w:tc>
        <w:tc>
          <w:tcPr>
            <w:tcW w:w="1090" w:type="dxa"/>
            <w:tcBorders>
              <w:top w:val="nil"/>
              <w:bottom w:val="single" w:sz="4" w:space="0" w:color="5B9BD5"/>
            </w:tcBorders>
            <w:vAlign w:val="center"/>
          </w:tcPr>
          <w:p w14:paraId="7C96D938" w14:textId="77777777" w:rsidR="006A2A99" w:rsidRPr="00FC1DA8" w:rsidRDefault="006A2A99" w:rsidP="006A2A99">
            <w:pPr>
              <w:jc w:val="right"/>
              <w:rPr>
                <w:i/>
              </w:rPr>
            </w:pPr>
            <w:r w:rsidRPr="00FC1DA8">
              <w:rPr>
                <w:i/>
              </w:rPr>
              <w:t>19</w:t>
            </w:r>
          </w:p>
        </w:tc>
        <w:tc>
          <w:tcPr>
            <w:tcW w:w="1090" w:type="dxa"/>
            <w:tcBorders>
              <w:top w:val="nil"/>
              <w:bottom w:val="single" w:sz="4" w:space="0" w:color="5B9BD5"/>
            </w:tcBorders>
            <w:vAlign w:val="center"/>
          </w:tcPr>
          <w:p w14:paraId="7C96D939" w14:textId="77777777" w:rsidR="006A2A99" w:rsidRPr="00FC1DA8" w:rsidRDefault="006A2A99" w:rsidP="006A2A99">
            <w:pPr>
              <w:jc w:val="right"/>
              <w:rPr>
                <w:i/>
              </w:rPr>
            </w:pPr>
            <w:r w:rsidRPr="00FC1DA8">
              <w:rPr>
                <w:i/>
              </w:rPr>
              <w:t>18</w:t>
            </w:r>
          </w:p>
        </w:tc>
        <w:tc>
          <w:tcPr>
            <w:tcW w:w="983" w:type="dxa"/>
            <w:tcBorders>
              <w:top w:val="nil"/>
              <w:bottom w:val="single" w:sz="4" w:space="0" w:color="5B9BD5"/>
            </w:tcBorders>
            <w:vAlign w:val="center"/>
          </w:tcPr>
          <w:p w14:paraId="7C96D93A" w14:textId="77777777" w:rsidR="006A2A99" w:rsidRPr="00FC1DA8" w:rsidRDefault="006A2A99" w:rsidP="006A2A99">
            <w:pPr>
              <w:jc w:val="right"/>
              <w:rPr>
                <w:i/>
              </w:rPr>
            </w:pPr>
            <w:r w:rsidRPr="00FC1DA8">
              <w:rPr>
                <w:i/>
              </w:rPr>
              <w:t>18</w:t>
            </w:r>
          </w:p>
        </w:tc>
        <w:tc>
          <w:tcPr>
            <w:tcW w:w="1040" w:type="dxa"/>
            <w:tcBorders>
              <w:top w:val="nil"/>
              <w:bottom w:val="single" w:sz="4" w:space="0" w:color="5B9BD5"/>
            </w:tcBorders>
            <w:vAlign w:val="center"/>
          </w:tcPr>
          <w:p w14:paraId="7C96D93B" w14:textId="77777777" w:rsidR="006A2A99" w:rsidRPr="00FC1DA8" w:rsidRDefault="006A2A99" w:rsidP="006A2A99">
            <w:pPr>
              <w:jc w:val="right"/>
              <w:rPr>
                <w:i/>
              </w:rPr>
            </w:pPr>
            <w:r w:rsidRPr="00FC1DA8">
              <w:rPr>
                <w:i/>
              </w:rPr>
              <w:t>18</w:t>
            </w:r>
          </w:p>
        </w:tc>
        <w:tc>
          <w:tcPr>
            <w:tcW w:w="990" w:type="dxa"/>
            <w:tcBorders>
              <w:top w:val="nil"/>
              <w:bottom w:val="single" w:sz="4" w:space="0" w:color="5B9BD5"/>
            </w:tcBorders>
            <w:vAlign w:val="center"/>
          </w:tcPr>
          <w:p w14:paraId="7C96D93C" w14:textId="77777777" w:rsidR="006A2A99" w:rsidRPr="006A2A99" w:rsidRDefault="000E4F7C" w:rsidP="006A2A99">
            <w:pPr>
              <w:jc w:val="right"/>
              <w:rPr>
                <w:i/>
                <w:color w:val="FF0000"/>
              </w:rPr>
            </w:pPr>
            <w:r w:rsidRPr="000E4F7C">
              <w:rPr>
                <w:i/>
              </w:rPr>
              <w:t>21</w:t>
            </w:r>
          </w:p>
        </w:tc>
      </w:tr>
      <w:tr w:rsidR="006A2A99" w:rsidRPr="00FC1DA8" w14:paraId="7C96D941" w14:textId="77777777" w:rsidTr="006A2A99">
        <w:tc>
          <w:tcPr>
            <w:tcW w:w="539" w:type="dxa"/>
            <w:tcBorders>
              <w:bottom w:val="nil"/>
            </w:tcBorders>
          </w:tcPr>
          <w:p w14:paraId="7C96D93E" w14:textId="77777777" w:rsidR="006A2A99" w:rsidRPr="00FC1DA8" w:rsidRDefault="006A2A99" w:rsidP="00FC1DA8">
            <w:pPr>
              <w:rPr>
                <w:i/>
              </w:rPr>
            </w:pPr>
          </w:p>
        </w:tc>
        <w:tc>
          <w:tcPr>
            <w:tcW w:w="992" w:type="dxa"/>
            <w:tcBorders>
              <w:bottom w:val="nil"/>
            </w:tcBorders>
          </w:tcPr>
          <w:p w14:paraId="7C96D93F" w14:textId="77777777" w:rsidR="006A2A99" w:rsidRPr="00FC1DA8" w:rsidRDefault="006A2A99" w:rsidP="00FC1DA8">
            <w:pPr>
              <w:rPr>
                <w:i/>
              </w:rPr>
            </w:pPr>
          </w:p>
        </w:tc>
        <w:tc>
          <w:tcPr>
            <w:tcW w:w="7823" w:type="dxa"/>
            <w:gridSpan w:val="6"/>
            <w:tcBorders>
              <w:bottom w:val="nil"/>
            </w:tcBorders>
            <w:vAlign w:val="center"/>
          </w:tcPr>
          <w:p w14:paraId="7C96D940" w14:textId="77777777" w:rsidR="006A2A99" w:rsidRPr="00FC1DA8" w:rsidRDefault="006A2A99" w:rsidP="00FC1DA8">
            <w:pPr>
              <w:rPr>
                <w:i/>
              </w:rPr>
            </w:pPr>
            <w:r w:rsidRPr="00FC1DA8">
              <w:rPr>
                <w:i/>
              </w:rPr>
              <w:t>Šaltiniai: TPSIS – Teritorijų planavimo stebėsenos informacinės sistemos rodiklių duomenų bazė;</w:t>
            </w:r>
            <w:r>
              <w:rPr>
                <w:i/>
              </w:rPr>
              <w:t xml:space="preserve"> TPDR – Teritorijų planavimo dokumentų registras;</w:t>
            </w:r>
            <w:r w:rsidRPr="00FC1DA8">
              <w:rPr>
                <w:i/>
              </w:rPr>
              <w:t xml:space="preserve"> LRŽF – Lietuvos Respublikos žemės fondo duomenų bazė; LSD – Lietuvos statistikos departamento rodiklių duomenų bazė; NTR – Nekilnojamojo turto registras.</w:t>
            </w:r>
          </w:p>
        </w:tc>
      </w:tr>
    </w:tbl>
    <w:p w14:paraId="7C96D942" w14:textId="77777777" w:rsidR="00BF5D50" w:rsidRPr="00FA52B1" w:rsidRDefault="00BF5D50" w:rsidP="00BF5D50">
      <w:pPr>
        <w:spacing w:before="240" w:after="0" w:line="240" w:lineRule="auto"/>
      </w:pPr>
      <w:r w:rsidRPr="00FA52B1">
        <w:rPr>
          <w:b/>
        </w:rPr>
        <w:t>2.4 lentelė.</w:t>
      </w:r>
      <w:r w:rsidRPr="00FA52B1">
        <w:t xml:space="preserve"> Gyvenamojo būstų fondo parametrų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32"/>
        <w:gridCol w:w="985"/>
        <w:gridCol w:w="2730"/>
        <w:gridCol w:w="1062"/>
        <w:gridCol w:w="1062"/>
        <w:gridCol w:w="976"/>
        <w:gridCol w:w="945"/>
        <w:gridCol w:w="1062"/>
      </w:tblGrid>
      <w:tr w:rsidR="00127139" w:rsidRPr="00BF5D50" w14:paraId="7C96D947" w14:textId="77777777" w:rsidTr="00127139">
        <w:tc>
          <w:tcPr>
            <w:tcW w:w="4247" w:type="dxa"/>
            <w:gridSpan w:val="3"/>
            <w:vMerge w:val="restart"/>
            <w:shd w:val="clear" w:color="auto" w:fill="DEEAF6" w:themeFill="accent1" w:themeFillTint="33"/>
            <w:vAlign w:val="center"/>
          </w:tcPr>
          <w:p w14:paraId="7C96D943" w14:textId="77777777" w:rsidR="00127139" w:rsidRPr="00BF5D50" w:rsidRDefault="00127139" w:rsidP="00BF5D50">
            <w:r w:rsidRPr="00BF5D50">
              <w:t>Rodiklis</w:t>
            </w:r>
          </w:p>
        </w:tc>
        <w:tc>
          <w:tcPr>
            <w:tcW w:w="1062" w:type="dxa"/>
            <w:shd w:val="clear" w:color="auto" w:fill="DEEAF6" w:themeFill="accent1" w:themeFillTint="33"/>
          </w:tcPr>
          <w:p w14:paraId="7C96D944" w14:textId="77777777" w:rsidR="00127139" w:rsidRPr="00BF5D50" w:rsidRDefault="00127139" w:rsidP="00BF5D50">
            <w:pPr>
              <w:jc w:val="center"/>
            </w:pPr>
          </w:p>
        </w:tc>
        <w:tc>
          <w:tcPr>
            <w:tcW w:w="1062" w:type="dxa"/>
            <w:shd w:val="clear" w:color="auto" w:fill="DEEAF6" w:themeFill="accent1" w:themeFillTint="33"/>
          </w:tcPr>
          <w:p w14:paraId="7C96D945" w14:textId="77777777" w:rsidR="00127139" w:rsidRPr="00BF5D50" w:rsidRDefault="00127139" w:rsidP="00BF5D50">
            <w:pPr>
              <w:jc w:val="center"/>
            </w:pPr>
          </w:p>
        </w:tc>
        <w:tc>
          <w:tcPr>
            <w:tcW w:w="2983" w:type="dxa"/>
            <w:gridSpan w:val="3"/>
            <w:shd w:val="clear" w:color="auto" w:fill="DEEAF6" w:themeFill="accent1" w:themeFillTint="33"/>
            <w:vAlign w:val="center"/>
          </w:tcPr>
          <w:p w14:paraId="7C96D946" w14:textId="77777777" w:rsidR="00127139" w:rsidRPr="00BF5D50" w:rsidRDefault="00127139" w:rsidP="00BF5D50">
            <w:pPr>
              <w:jc w:val="center"/>
            </w:pPr>
            <w:r w:rsidRPr="00BF5D50">
              <w:t>Ataskaitiniai metai</w:t>
            </w:r>
          </w:p>
        </w:tc>
      </w:tr>
      <w:tr w:rsidR="00127139" w:rsidRPr="00BF5D50" w14:paraId="7C96D94E" w14:textId="77777777" w:rsidTr="00127139">
        <w:tc>
          <w:tcPr>
            <w:tcW w:w="4247" w:type="dxa"/>
            <w:gridSpan w:val="3"/>
            <w:vMerge/>
            <w:shd w:val="clear" w:color="auto" w:fill="DEEAF6" w:themeFill="accent1" w:themeFillTint="33"/>
            <w:vAlign w:val="center"/>
          </w:tcPr>
          <w:p w14:paraId="7C96D948" w14:textId="77777777" w:rsidR="00127139" w:rsidRPr="00BF5D50" w:rsidRDefault="00127139" w:rsidP="00127139"/>
        </w:tc>
        <w:tc>
          <w:tcPr>
            <w:tcW w:w="1062" w:type="dxa"/>
            <w:shd w:val="clear" w:color="auto" w:fill="DEEAF6" w:themeFill="accent1" w:themeFillTint="33"/>
            <w:vAlign w:val="center"/>
          </w:tcPr>
          <w:p w14:paraId="7C96D949" w14:textId="77777777" w:rsidR="00127139" w:rsidRPr="00BF5D50" w:rsidRDefault="00127139" w:rsidP="00127139">
            <w:pPr>
              <w:jc w:val="center"/>
            </w:pPr>
            <w:r w:rsidRPr="00BF5D50">
              <w:t>2014 m.</w:t>
            </w:r>
          </w:p>
        </w:tc>
        <w:tc>
          <w:tcPr>
            <w:tcW w:w="1062" w:type="dxa"/>
            <w:shd w:val="clear" w:color="auto" w:fill="DEEAF6" w:themeFill="accent1" w:themeFillTint="33"/>
            <w:vAlign w:val="center"/>
          </w:tcPr>
          <w:p w14:paraId="7C96D94A" w14:textId="77777777" w:rsidR="00127139" w:rsidRPr="00BF5D50" w:rsidRDefault="00127139" w:rsidP="00127139">
            <w:pPr>
              <w:jc w:val="center"/>
            </w:pPr>
            <w:r w:rsidRPr="00BF5D50">
              <w:t>2015 m.</w:t>
            </w:r>
          </w:p>
        </w:tc>
        <w:tc>
          <w:tcPr>
            <w:tcW w:w="976" w:type="dxa"/>
            <w:shd w:val="clear" w:color="auto" w:fill="DEEAF6" w:themeFill="accent1" w:themeFillTint="33"/>
            <w:vAlign w:val="center"/>
          </w:tcPr>
          <w:p w14:paraId="7C96D94B" w14:textId="77777777" w:rsidR="00127139" w:rsidRPr="00BF5D50" w:rsidRDefault="00127139" w:rsidP="00127139">
            <w:pPr>
              <w:jc w:val="center"/>
            </w:pPr>
            <w:r w:rsidRPr="00BF5D50">
              <w:t>2016 m.</w:t>
            </w:r>
          </w:p>
        </w:tc>
        <w:tc>
          <w:tcPr>
            <w:tcW w:w="945" w:type="dxa"/>
            <w:shd w:val="clear" w:color="auto" w:fill="DEEAF6" w:themeFill="accent1" w:themeFillTint="33"/>
            <w:vAlign w:val="center"/>
          </w:tcPr>
          <w:p w14:paraId="7C96D94C" w14:textId="77777777" w:rsidR="00127139" w:rsidRPr="00BF5D50" w:rsidRDefault="00127139" w:rsidP="00127139">
            <w:pPr>
              <w:jc w:val="center"/>
            </w:pPr>
            <w:r w:rsidRPr="00BF5D50">
              <w:t>2017 m.</w:t>
            </w:r>
          </w:p>
        </w:tc>
        <w:tc>
          <w:tcPr>
            <w:tcW w:w="1062" w:type="dxa"/>
            <w:shd w:val="clear" w:color="auto" w:fill="DEEAF6" w:themeFill="accent1" w:themeFillTint="33"/>
            <w:vAlign w:val="center"/>
          </w:tcPr>
          <w:p w14:paraId="7C96D94D" w14:textId="77777777" w:rsidR="00127139" w:rsidRPr="00127139" w:rsidRDefault="00127139" w:rsidP="00127139">
            <w:pPr>
              <w:jc w:val="center"/>
              <w:rPr>
                <w:color w:val="FF0000"/>
              </w:rPr>
            </w:pPr>
            <w:r w:rsidRPr="00EA1D95">
              <w:t>2018 m.</w:t>
            </w:r>
          </w:p>
        </w:tc>
      </w:tr>
      <w:tr w:rsidR="00127139" w:rsidRPr="00BF5D50" w14:paraId="7C96D955" w14:textId="77777777" w:rsidTr="00127139">
        <w:tc>
          <w:tcPr>
            <w:tcW w:w="4247" w:type="dxa"/>
            <w:gridSpan w:val="3"/>
            <w:vAlign w:val="center"/>
          </w:tcPr>
          <w:p w14:paraId="7C96D94F" w14:textId="77777777" w:rsidR="00127139" w:rsidRPr="00BF5D50" w:rsidRDefault="00127139" w:rsidP="00127139">
            <w:r w:rsidRPr="00BF5D50">
              <w:t>Būstų skaičius (vnt.)</w:t>
            </w:r>
          </w:p>
        </w:tc>
        <w:tc>
          <w:tcPr>
            <w:tcW w:w="1062" w:type="dxa"/>
            <w:vAlign w:val="center"/>
          </w:tcPr>
          <w:p w14:paraId="7C96D950" w14:textId="77777777" w:rsidR="00127139" w:rsidRPr="00BF5D50" w:rsidRDefault="00127139" w:rsidP="00127139">
            <w:pPr>
              <w:jc w:val="center"/>
            </w:pPr>
            <w:r w:rsidRPr="00BF5D50">
              <w:t>77593</w:t>
            </w:r>
          </w:p>
        </w:tc>
        <w:tc>
          <w:tcPr>
            <w:tcW w:w="1062" w:type="dxa"/>
            <w:vAlign w:val="center"/>
          </w:tcPr>
          <w:p w14:paraId="7C96D951" w14:textId="77777777" w:rsidR="00127139" w:rsidRPr="00BF5D50" w:rsidRDefault="00127139" w:rsidP="00127139">
            <w:pPr>
              <w:jc w:val="center"/>
            </w:pPr>
            <w:r w:rsidRPr="00BF5D50">
              <w:t>77846</w:t>
            </w:r>
          </w:p>
        </w:tc>
        <w:tc>
          <w:tcPr>
            <w:tcW w:w="976" w:type="dxa"/>
            <w:vAlign w:val="center"/>
          </w:tcPr>
          <w:p w14:paraId="7C96D952" w14:textId="77777777" w:rsidR="00127139" w:rsidRPr="00BF5D50" w:rsidRDefault="00127139" w:rsidP="00127139">
            <w:pPr>
              <w:jc w:val="center"/>
            </w:pPr>
            <w:r w:rsidRPr="00BF5D50">
              <w:t>78292</w:t>
            </w:r>
          </w:p>
        </w:tc>
        <w:tc>
          <w:tcPr>
            <w:tcW w:w="945" w:type="dxa"/>
            <w:vAlign w:val="center"/>
          </w:tcPr>
          <w:p w14:paraId="7C96D953" w14:textId="77777777" w:rsidR="00127139" w:rsidRPr="00BF5D50" w:rsidRDefault="00127139" w:rsidP="00127139">
            <w:pPr>
              <w:jc w:val="center"/>
              <w:rPr>
                <w:color w:val="FF0000"/>
              </w:rPr>
            </w:pPr>
            <w:r w:rsidRPr="00BF5D50">
              <w:t>78384</w:t>
            </w:r>
          </w:p>
        </w:tc>
        <w:tc>
          <w:tcPr>
            <w:tcW w:w="1062" w:type="dxa"/>
            <w:vAlign w:val="center"/>
          </w:tcPr>
          <w:p w14:paraId="7C96D954" w14:textId="77777777" w:rsidR="00127139" w:rsidRPr="00127139" w:rsidRDefault="00127139" w:rsidP="00127139">
            <w:pPr>
              <w:jc w:val="center"/>
              <w:rPr>
                <w:color w:val="FF0000"/>
              </w:rPr>
            </w:pPr>
          </w:p>
        </w:tc>
      </w:tr>
      <w:tr w:rsidR="00127139" w:rsidRPr="00BF5D50" w14:paraId="7C96D95C" w14:textId="77777777" w:rsidTr="00127139">
        <w:tc>
          <w:tcPr>
            <w:tcW w:w="4247" w:type="dxa"/>
            <w:gridSpan w:val="3"/>
            <w:vAlign w:val="center"/>
          </w:tcPr>
          <w:p w14:paraId="7C96D956" w14:textId="77777777" w:rsidR="00127139" w:rsidRPr="00BF5D50" w:rsidRDefault="00127139" w:rsidP="00127139">
            <w:r w:rsidRPr="00BF5D50">
              <w:t>Būstų plotas metų pabaigoje (tūkst. m²)</w:t>
            </w:r>
          </w:p>
        </w:tc>
        <w:tc>
          <w:tcPr>
            <w:tcW w:w="1062" w:type="dxa"/>
            <w:vAlign w:val="center"/>
          </w:tcPr>
          <w:p w14:paraId="7C96D957" w14:textId="77777777" w:rsidR="00127139" w:rsidRPr="00BF5D50" w:rsidRDefault="00127139" w:rsidP="00127139">
            <w:pPr>
              <w:jc w:val="center"/>
            </w:pPr>
            <w:r w:rsidRPr="00BF5D50">
              <w:t>4362,3</w:t>
            </w:r>
          </w:p>
        </w:tc>
        <w:tc>
          <w:tcPr>
            <w:tcW w:w="1062" w:type="dxa"/>
            <w:vAlign w:val="center"/>
          </w:tcPr>
          <w:p w14:paraId="7C96D958" w14:textId="77777777" w:rsidR="00127139" w:rsidRPr="00BF5D50" w:rsidRDefault="00127139" w:rsidP="00127139">
            <w:pPr>
              <w:jc w:val="center"/>
            </w:pPr>
            <w:r w:rsidRPr="00BF5D50">
              <w:t>4389,4</w:t>
            </w:r>
          </w:p>
        </w:tc>
        <w:tc>
          <w:tcPr>
            <w:tcW w:w="976" w:type="dxa"/>
            <w:vAlign w:val="center"/>
          </w:tcPr>
          <w:p w14:paraId="7C96D959" w14:textId="77777777" w:rsidR="00127139" w:rsidRPr="00BF5D50" w:rsidRDefault="00127139" w:rsidP="00127139">
            <w:pPr>
              <w:jc w:val="center"/>
            </w:pPr>
            <w:r w:rsidRPr="00BF5D50">
              <w:t>4435,0</w:t>
            </w:r>
          </w:p>
        </w:tc>
        <w:tc>
          <w:tcPr>
            <w:tcW w:w="945" w:type="dxa"/>
            <w:vAlign w:val="center"/>
          </w:tcPr>
          <w:p w14:paraId="7C96D95A" w14:textId="77777777" w:rsidR="00127139" w:rsidRPr="00BF5D50" w:rsidRDefault="00127139" w:rsidP="00127139">
            <w:pPr>
              <w:jc w:val="center"/>
              <w:rPr>
                <w:color w:val="FF0000"/>
              </w:rPr>
            </w:pPr>
            <w:r w:rsidRPr="00BF5D50">
              <w:t>4446,8</w:t>
            </w:r>
          </w:p>
        </w:tc>
        <w:tc>
          <w:tcPr>
            <w:tcW w:w="1062" w:type="dxa"/>
            <w:vAlign w:val="center"/>
          </w:tcPr>
          <w:p w14:paraId="7C96D95B" w14:textId="77777777" w:rsidR="00127139" w:rsidRPr="00127139" w:rsidRDefault="00127139" w:rsidP="00127139">
            <w:pPr>
              <w:jc w:val="center"/>
              <w:rPr>
                <w:color w:val="FF0000"/>
              </w:rPr>
            </w:pPr>
          </w:p>
        </w:tc>
      </w:tr>
      <w:tr w:rsidR="00127139" w:rsidRPr="00BF5D50" w14:paraId="7C96D963" w14:textId="77777777" w:rsidTr="00127139">
        <w:tc>
          <w:tcPr>
            <w:tcW w:w="4247" w:type="dxa"/>
            <w:gridSpan w:val="3"/>
            <w:tcBorders>
              <w:bottom w:val="single" w:sz="4" w:space="0" w:color="5B9BD5"/>
            </w:tcBorders>
            <w:vAlign w:val="center"/>
          </w:tcPr>
          <w:p w14:paraId="7C96D95D" w14:textId="77777777" w:rsidR="00127139" w:rsidRPr="00BF5D50" w:rsidRDefault="00127139" w:rsidP="00127139">
            <w:r w:rsidRPr="00BF5D50">
              <w:t>Vidutinis būsto dydis (m²)</w:t>
            </w:r>
          </w:p>
        </w:tc>
        <w:tc>
          <w:tcPr>
            <w:tcW w:w="1062" w:type="dxa"/>
            <w:tcBorders>
              <w:bottom w:val="single" w:sz="4" w:space="0" w:color="5B9BD5"/>
            </w:tcBorders>
            <w:vAlign w:val="center"/>
          </w:tcPr>
          <w:p w14:paraId="7C96D95E" w14:textId="77777777" w:rsidR="00127139" w:rsidRPr="00BF5D50" w:rsidRDefault="00127139" w:rsidP="00127139">
            <w:pPr>
              <w:jc w:val="center"/>
            </w:pPr>
            <w:r w:rsidRPr="00BF5D50">
              <w:t>56,2</w:t>
            </w:r>
          </w:p>
        </w:tc>
        <w:tc>
          <w:tcPr>
            <w:tcW w:w="1062" w:type="dxa"/>
            <w:tcBorders>
              <w:bottom w:val="single" w:sz="4" w:space="0" w:color="5B9BD5"/>
            </w:tcBorders>
            <w:vAlign w:val="center"/>
          </w:tcPr>
          <w:p w14:paraId="7C96D95F" w14:textId="77777777" w:rsidR="00127139" w:rsidRPr="00BF5D50" w:rsidRDefault="00127139" w:rsidP="00127139">
            <w:pPr>
              <w:jc w:val="center"/>
            </w:pPr>
            <w:r w:rsidRPr="00BF5D50">
              <w:t>56,4</w:t>
            </w:r>
          </w:p>
        </w:tc>
        <w:tc>
          <w:tcPr>
            <w:tcW w:w="976" w:type="dxa"/>
            <w:tcBorders>
              <w:bottom w:val="single" w:sz="4" w:space="0" w:color="5B9BD5"/>
            </w:tcBorders>
            <w:vAlign w:val="center"/>
          </w:tcPr>
          <w:p w14:paraId="7C96D960" w14:textId="77777777" w:rsidR="00127139" w:rsidRPr="00BF5D50" w:rsidRDefault="00127139" w:rsidP="00127139">
            <w:pPr>
              <w:jc w:val="center"/>
            </w:pPr>
            <w:r w:rsidRPr="00BF5D50">
              <w:t>56,6</w:t>
            </w:r>
          </w:p>
        </w:tc>
        <w:tc>
          <w:tcPr>
            <w:tcW w:w="945" w:type="dxa"/>
            <w:tcBorders>
              <w:bottom w:val="single" w:sz="4" w:space="0" w:color="5B9BD5"/>
            </w:tcBorders>
            <w:vAlign w:val="center"/>
          </w:tcPr>
          <w:p w14:paraId="7C96D961" w14:textId="77777777" w:rsidR="00127139" w:rsidRPr="00BF5D50" w:rsidRDefault="00127139" w:rsidP="00127139">
            <w:pPr>
              <w:jc w:val="center"/>
              <w:rPr>
                <w:color w:val="FF0000"/>
              </w:rPr>
            </w:pPr>
            <w:r w:rsidRPr="00BF5D50">
              <w:t>56,7</w:t>
            </w:r>
          </w:p>
        </w:tc>
        <w:tc>
          <w:tcPr>
            <w:tcW w:w="1062" w:type="dxa"/>
            <w:tcBorders>
              <w:bottom w:val="single" w:sz="4" w:space="0" w:color="5B9BD5"/>
            </w:tcBorders>
            <w:vAlign w:val="center"/>
          </w:tcPr>
          <w:p w14:paraId="7C96D962" w14:textId="77777777" w:rsidR="00127139" w:rsidRPr="00127139" w:rsidRDefault="00127139" w:rsidP="00127139">
            <w:pPr>
              <w:jc w:val="center"/>
              <w:rPr>
                <w:color w:val="FF0000"/>
              </w:rPr>
            </w:pPr>
          </w:p>
        </w:tc>
      </w:tr>
      <w:tr w:rsidR="00127139" w:rsidRPr="00BF5D50" w14:paraId="7C96D96A" w14:textId="77777777" w:rsidTr="00127139">
        <w:tc>
          <w:tcPr>
            <w:tcW w:w="4247" w:type="dxa"/>
            <w:gridSpan w:val="3"/>
            <w:tcBorders>
              <w:bottom w:val="single" w:sz="4" w:space="0" w:color="5B9BD5"/>
            </w:tcBorders>
            <w:vAlign w:val="center"/>
          </w:tcPr>
          <w:p w14:paraId="7C96D964" w14:textId="77777777" w:rsidR="00127139" w:rsidRPr="00BF5D50" w:rsidRDefault="00127139" w:rsidP="00127139">
            <w:r w:rsidRPr="00BF5D50">
              <w:t>Naudingasis plotas, tenkantis vienam gyventojui (gyv./m²)</w:t>
            </w:r>
          </w:p>
        </w:tc>
        <w:tc>
          <w:tcPr>
            <w:tcW w:w="1062" w:type="dxa"/>
            <w:tcBorders>
              <w:bottom w:val="single" w:sz="4" w:space="0" w:color="5B9BD5"/>
            </w:tcBorders>
            <w:vAlign w:val="center"/>
          </w:tcPr>
          <w:p w14:paraId="7C96D965" w14:textId="77777777" w:rsidR="00127139" w:rsidRPr="00BF5D50" w:rsidRDefault="00127139" w:rsidP="00127139">
            <w:pPr>
              <w:jc w:val="center"/>
            </w:pPr>
            <w:r w:rsidRPr="00BF5D50">
              <w:t>27,9</w:t>
            </w:r>
          </w:p>
        </w:tc>
        <w:tc>
          <w:tcPr>
            <w:tcW w:w="1062" w:type="dxa"/>
            <w:tcBorders>
              <w:bottom w:val="single" w:sz="4" w:space="0" w:color="5B9BD5"/>
            </w:tcBorders>
            <w:vAlign w:val="center"/>
          </w:tcPr>
          <w:p w14:paraId="7C96D966" w14:textId="77777777" w:rsidR="00127139" w:rsidRPr="00BF5D50" w:rsidRDefault="00127139" w:rsidP="00127139">
            <w:pPr>
              <w:jc w:val="center"/>
            </w:pPr>
            <w:r w:rsidRPr="00BF5D50">
              <w:t>28,4</w:t>
            </w:r>
          </w:p>
        </w:tc>
        <w:tc>
          <w:tcPr>
            <w:tcW w:w="976" w:type="dxa"/>
            <w:tcBorders>
              <w:bottom w:val="single" w:sz="4" w:space="0" w:color="5B9BD5"/>
            </w:tcBorders>
            <w:vAlign w:val="center"/>
          </w:tcPr>
          <w:p w14:paraId="7C96D967" w14:textId="77777777" w:rsidR="00127139" w:rsidRPr="00BF5D50" w:rsidRDefault="00127139" w:rsidP="00127139">
            <w:pPr>
              <w:jc w:val="center"/>
            </w:pPr>
            <w:r w:rsidRPr="00BF5D50">
              <w:t>29,3</w:t>
            </w:r>
          </w:p>
        </w:tc>
        <w:tc>
          <w:tcPr>
            <w:tcW w:w="945" w:type="dxa"/>
            <w:tcBorders>
              <w:bottom w:val="single" w:sz="4" w:space="0" w:color="5B9BD5"/>
            </w:tcBorders>
            <w:vAlign w:val="center"/>
          </w:tcPr>
          <w:p w14:paraId="7C96D968" w14:textId="77777777" w:rsidR="00127139" w:rsidRPr="00BF5D50" w:rsidRDefault="00127139" w:rsidP="00127139">
            <w:pPr>
              <w:jc w:val="center"/>
              <w:rPr>
                <w:color w:val="FF0000"/>
              </w:rPr>
            </w:pPr>
            <w:r w:rsidRPr="00BF5D50">
              <w:t>29,9</w:t>
            </w:r>
          </w:p>
        </w:tc>
        <w:tc>
          <w:tcPr>
            <w:tcW w:w="1062" w:type="dxa"/>
            <w:tcBorders>
              <w:bottom w:val="single" w:sz="4" w:space="0" w:color="5B9BD5"/>
            </w:tcBorders>
            <w:vAlign w:val="center"/>
          </w:tcPr>
          <w:p w14:paraId="7C96D969" w14:textId="77777777" w:rsidR="00127139" w:rsidRPr="00127139" w:rsidRDefault="00127139" w:rsidP="00127139">
            <w:pPr>
              <w:jc w:val="center"/>
              <w:rPr>
                <w:color w:val="FF0000"/>
              </w:rPr>
            </w:pPr>
          </w:p>
        </w:tc>
      </w:tr>
      <w:tr w:rsidR="00127139" w:rsidRPr="00BF5D50" w14:paraId="7C96D971" w14:textId="77777777" w:rsidTr="00127139">
        <w:tc>
          <w:tcPr>
            <w:tcW w:w="4247" w:type="dxa"/>
            <w:gridSpan w:val="3"/>
            <w:tcBorders>
              <w:bottom w:val="single" w:sz="4" w:space="0" w:color="5B9BD5"/>
            </w:tcBorders>
            <w:vAlign w:val="center"/>
          </w:tcPr>
          <w:p w14:paraId="7C96D96B" w14:textId="77777777" w:rsidR="00127139" w:rsidRPr="00BF5D50" w:rsidRDefault="00127139" w:rsidP="00127139">
            <w:r w:rsidRPr="00BF5D50">
              <w:t>Būstų skaičius 1-2 butų namuose metų pabaigoje (vnt.)</w:t>
            </w:r>
          </w:p>
        </w:tc>
        <w:tc>
          <w:tcPr>
            <w:tcW w:w="1062" w:type="dxa"/>
            <w:tcBorders>
              <w:bottom w:val="single" w:sz="4" w:space="0" w:color="5B9BD5"/>
            </w:tcBorders>
            <w:vAlign w:val="center"/>
          </w:tcPr>
          <w:p w14:paraId="7C96D96C" w14:textId="77777777" w:rsidR="00127139" w:rsidRPr="00BF5D50" w:rsidRDefault="00127139" w:rsidP="00127139">
            <w:pPr>
              <w:jc w:val="center"/>
            </w:pPr>
            <w:r w:rsidRPr="00BF5D50">
              <w:t>3566</w:t>
            </w:r>
          </w:p>
        </w:tc>
        <w:tc>
          <w:tcPr>
            <w:tcW w:w="1062" w:type="dxa"/>
            <w:tcBorders>
              <w:bottom w:val="single" w:sz="4" w:space="0" w:color="5B9BD5"/>
            </w:tcBorders>
            <w:vAlign w:val="center"/>
          </w:tcPr>
          <w:p w14:paraId="7C96D96D" w14:textId="77777777" w:rsidR="00127139" w:rsidRPr="00BF5D50" w:rsidRDefault="00127139" w:rsidP="00127139">
            <w:pPr>
              <w:jc w:val="center"/>
            </w:pPr>
            <w:r w:rsidRPr="00BF5D50">
              <w:t>3683</w:t>
            </w:r>
          </w:p>
        </w:tc>
        <w:tc>
          <w:tcPr>
            <w:tcW w:w="976" w:type="dxa"/>
            <w:tcBorders>
              <w:bottom w:val="single" w:sz="4" w:space="0" w:color="5B9BD5"/>
            </w:tcBorders>
            <w:vAlign w:val="center"/>
          </w:tcPr>
          <w:p w14:paraId="7C96D96E" w14:textId="77777777" w:rsidR="00127139" w:rsidRPr="00BF5D50" w:rsidRDefault="00127139" w:rsidP="00127139">
            <w:pPr>
              <w:jc w:val="center"/>
            </w:pPr>
            <w:r w:rsidRPr="00BF5D50">
              <w:t>3886</w:t>
            </w:r>
          </w:p>
        </w:tc>
        <w:tc>
          <w:tcPr>
            <w:tcW w:w="945" w:type="dxa"/>
            <w:tcBorders>
              <w:bottom w:val="single" w:sz="4" w:space="0" w:color="5B9BD5"/>
            </w:tcBorders>
            <w:vAlign w:val="center"/>
          </w:tcPr>
          <w:p w14:paraId="7C96D96F" w14:textId="77777777" w:rsidR="00127139" w:rsidRPr="00BF5D50" w:rsidRDefault="00127139" w:rsidP="00127139">
            <w:pPr>
              <w:jc w:val="center"/>
              <w:rPr>
                <w:color w:val="FF0000"/>
              </w:rPr>
            </w:pPr>
            <w:r w:rsidRPr="00BF5D50">
              <w:t>3948</w:t>
            </w:r>
          </w:p>
        </w:tc>
        <w:tc>
          <w:tcPr>
            <w:tcW w:w="1062" w:type="dxa"/>
            <w:tcBorders>
              <w:bottom w:val="single" w:sz="4" w:space="0" w:color="5B9BD5"/>
            </w:tcBorders>
            <w:vAlign w:val="center"/>
          </w:tcPr>
          <w:p w14:paraId="7C96D970" w14:textId="77777777" w:rsidR="00127139" w:rsidRPr="00127139" w:rsidRDefault="00127139" w:rsidP="00127139">
            <w:pPr>
              <w:jc w:val="center"/>
              <w:rPr>
                <w:color w:val="FF0000"/>
              </w:rPr>
            </w:pPr>
          </w:p>
        </w:tc>
      </w:tr>
      <w:tr w:rsidR="00127139" w:rsidRPr="00BF5D50" w14:paraId="7C96D975" w14:textId="77777777" w:rsidTr="00127139">
        <w:tc>
          <w:tcPr>
            <w:tcW w:w="532" w:type="dxa"/>
            <w:tcBorders>
              <w:bottom w:val="nil"/>
            </w:tcBorders>
          </w:tcPr>
          <w:p w14:paraId="7C96D972" w14:textId="77777777" w:rsidR="00127139" w:rsidRPr="00BF5D50" w:rsidRDefault="00127139" w:rsidP="00BF5D50">
            <w:pPr>
              <w:rPr>
                <w:i/>
              </w:rPr>
            </w:pPr>
          </w:p>
        </w:tc>
        <w:tc>
          <w:tcPr>
            <w:tcW w:w="985" w:type="dxa"/>
            <w:tcBorders>
              <w:bottom w:val="nil"/>
            </w:tcBorders>
          </w:tcPr>
          <w:p w14:paraId="7C96D973" w14:textId="77777777" w:rsidR="00127139" w:rsidRPr="00BF5D50" w:rsidRDefault="00127139" w:rsidP="00BF5D50">
            <w:pPr>
              <w:rPr>
                <w:i/>
              </w:rPr>
            </w:pPr>
          </w:p>
        </w:tc>
        <w:tc>
          <w:tcPr>
            <w:tcW w:w="7837" w:type="dxa"/>
            <w:gridSpan w:val="6"/>
            <w:tcBorders>
              <w:bottom w:val="nil"/>
            </w:tcBorders>
            <w:vAlign w:val="center"/>
          </w:tcPr>
          <w:p w14:paraId="7C96D974" w14:textId="77777777" w:rsidR="00127139" w:rsidRPr="00BF5D50" w:rsidRDefault="00127139" w:rsidP="00BF5D50">
            <w:pPr>
              <w:rPr>
                <w:i/>
              </w:rPr>
            </w:pPr>
            <w:r w:rsidRPr="00BF5D50">
              <w:rPr>
                <w:i/>
              </w:rPr>
              <w:t>Šaltinis: Lietuvos statistikos departamento rodiklių duomenų bazė.</w:t>
            </w:r>
          </w:p>
        </w:tc>
      </w:tr>
    </w:tbl>
    <w:p w14:paraId="7C96D976" w14:textId="77777777" w:rsidR="00EA1D95" w:rsidRDefault="00EA1D95" w:rsidP="00B95DE7">
      <w:pPr>
        <w:spacing w:before="240" w:after="0" w:line="240" w:lineRule="auto"/>
        <w:rPr>
          <w:b/>
        </w:rPr>
      </w:pPr>
    </w:p>
    <w:p w14:paraId="7C96D977" w14:textId="77777777" w:rsidR="00EA1D95" w:rsidRDefault="00EA1D95" w:rsidP="00B95DE7">
      <w:pPr>
        <w:spacing w:before="240" w:after="0" w:line="240" w:lineRule="auto"/>
        <w:rPr>
          <w:b/>
        </w:rPr>
      </w:pPr>
    </w:p>
    <w:p w14:paraId="7C96D978" w14:textId="77777777" w:rsidR="00EA1D95" w:rsidRDefault="00EA1D95" w:rsidP="00B95DE7">
      <w:pPr>
        <w:spacing w:before="240" w:after="0" w:line="240" w:lineRule="auto"/>
        <w:rPr>
          <w:b/>
        </w:rPr>
      </w:pPr>
    </w:p>
    <w:p w14:paraId="7C96D979" w14:textId="77777777" w:rsidR="00EA1D95" w:rsidRDefault="00EA1D95" w:rsidP="00B95DE7">
      <w:pPr>
        <w:spacing w:before="240" w:after="0" w:line="240" w:lineRule="auto"/>
        <w:rPr>
          <w:b/>
        </w:rPr>
      </w:pPr>
    </w:p>
    <w:p w14:paraId="7C96D97A" w14:textId="77777777" w:rsidR="00B95DE7" w:rsidRPr="0084632C" w:rsidRDefault="00B95DE7" w:rsidP="00B95DE7">
      <w:pPr>
        <w:spacing w:before="240" w:after="0" w:line="240" w:lineRule="auto"/>
      </w:pPr>
      <w:r w:rsidRPr="0084632C">
        <w:rPr>
          <w:b/>
        </w:rPr>
        <w:t>2.5 lentelė.</w:t>
      </w:r>
      <w:r w:rsidRPr="0084632C">
        <w:t xml:space="preserve"> Gyvenamojo </w:t>
      </w:r>
      <w:r w:rsidR="00AB0DB3" w:rsidRPr="0084632C">
        <w:t xml:space="preserve">būstų </w:t>
      </w:r>
      <w:r w:rsidRPr="0084632C">
        <w:t>fondo atnaujinimo mastai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1"/>
        <w:gridCol w:w="969"/>
        <w:gridCol w:w="2859"/>
        <w:gridCol w:w="1027"/>
        <w:gridCol w:w="1027"/>
        <w:gridCol w:w="968"/>
        <w:gridCol w:w="956"/>
        <w:gridCol w:w="1027"/>
      </w:tblGrid>
      <w:tr w:rsidR="00EA0702" w:rsidRPr="00B95DE7" w14:paraId="7C96D97F" w14:textId="77777777" w:rsidTr="00EA0702">
        <w:tc>
          <w:tcPr>
            <w:tcW w:w="4349" w:type="dxa"/>
            <w:gridSpan w:val="3"/>
            <w:vMerge w:val="restart"/>
            <w:shd w:val="clear" w:color="auto" w:fill="DEEAF6" w:themeFill="accent1" w:themeFillTint="33"/>
            <w:vAlign w:val="center"/>
          </w:tcPr>
          <w:p w14:paraId="7C96D97B" w14:textId="77777777" w:rsidR="00EA0702" w:rsidRPr="00B95DE7" w:rsidRDefault="00EA0702" w:rsidP="00B95DE7">
            <w:r w:rsidRPr="00B95DE7">
              <w:t>Rodiklis</w:t>
            </w:r>
          </w:p>
        </w:tc>
        <w:tc>
          <w:tcPr>
            <w:tcW w:w="1027" w:type="dxa"/>
            <w:shd w:val="clear" w:color="auto" w:fill="DEEAF6" w:themeFill="accent1" w:themeFillTint="33"/>
          </w:tcPr>
          <w:p w14:paraId="7C96D97C" w14:textId="77777777" w:rsidR="00EA0702" w:rsidRPr="00B95DE7" w:rsidRDefault="00EA0702" w:rsidP="00B95DE7">
            <w:pPr>
              <w:jc w:val="center"/>
            </w:pPr>
          </w:p>
        </w:tc>
        <w:tc>
          <w:tcPr>
            <w:tcW w:w="1027" w:type="dxa"/>
            <w:shd w:val="clear" w:color="auto" w:fill="DEEAF6" w:themeFill="accent1" w:themeFillTint="33"/>
          </w:tcPr>
          <w:p w14:paraId="7C96D97D" w14:textId="77777777" w:rsidR="00EA0702" w:rsidRPr="00B95DE7" w:rsidRDefault="00EA0702" w:rsidP="00B95DE7">
            <w:pPr>
              <w:jc w:val="center"/>
            </w:pPr>
          </w:p>
        </w:tc>
        <w:tc>
          <w:tcPr>
            <w:tcW w:w="2951" w:type="dxa"/>
            <w:gridSpan w:val="3"/>
            <w:shd w:val="clear" w:color="auto" w:fill="DEEAF6" w:themeFill="accent1" w:themeFillTint="33"/>
            <w:vAlign w:val="center"/>
          </w:tcPr>
          <w:p w14:paraId="7C96D97E" w14:textId="77777777" w:rsidR="00EA0702" w:rsidRPr="00B95DE7" w:rsidRDefault="00EA0702" w:rsidP="00B95DE7">
            <w:pPr>
              <w:jc w:val="center"/>
            </w:pPr>
            <w:r w:rsidRPr="00B95DE7">
              <w:t>Ataskaitiniai metai</w:t>
            </w:r>
          </w:p>
        </w:tc>
      </w:tr>
      <w:tr w:rsidR="00EA0702" w:rsidRPr="00B95DE7" w14:paraId="7C96D986" w14:textId="77777777" w:rsidTr="00D0469F">
        <w:tc>
          <w:tcPr>
            <w:tcW w:w="4349" w:type="dxa"/>
            <w:gridSpan w:val="3"/>
            <w:vMerge/>
            <w:shd w:val="clear" w:color="auto" w:fill="DEEAF6" w:themeFill="accent1" w:themeFillTint="33"/>
            <w:vAlign w:val="center"/>
          </w:tcPr>
          <w:p w14:paraId="7C96D980" w14:textId="77777777" w:rsidR="00EA0702" w:rsidRPr="00B95DE7" w:rsidRDefault="00EA0702" w:rsidP="00EA0702"/>
        </w:tc>
        <w:tc>
          <w:tcPr>
            <w:tcW w:w="1027" w:type="dxa"/>
            <w:shd w:val="clear" w:color="auto" w:fill="DEEAF6" w:themeFill="accent1" w:themeFillTint="33"/>
            <w:vAlign w:val="center"/>
          </w:tcPr>
          <w:p w14:paraId="7C96D981" w14:textId="77777777" w:rsidR="00EA0702" w:rsidRPr="00B95DE7" w:rsidRDefault="00EA0702" w:rsidP="00EA0702">
            <w:pPr>
              <w:jc w:val="center"/>
            </w:pPr>
            <w:r w:rsidRPr="00B95DE7">
              <w:t>2014 m.</w:t>
            </w:r>
          </w:p>
        </w:tc>
        <w:tc>
          <w:tcPr>
            <w:tcW w:w="1027" w:type="dxa"/>
            <w:shd w:val="clear" w:color="auto" w:fill="DEEAF6" w:themeFill="accent1" w:themeFillTint="33"/>
            <w:vAlign w:val="center"/>
          </w:tcPr>
          <w:p w14:paraId="7C96D982" w14:textId="77777777" w:rsidR="00EA0702" w:rsidRPr="00B95DE7" w:rsidRDefault="00EA0702" w:rsidP="00EA0702">
            <w:pPr>
              <w:jc w:val="center"/>
            </w:pPr>
            <w:r w:rsidRPr="00B95DE7">
              <w:t>2015 m.</w:t>
            </w:r>
          </w:p>
        </w:tc>
        <w:tc>
          <w:tcPr>
            <w:tcW w:w="968" w:type="dxa"/>
            <w:shd w:val="clear" w:color="auto" w:fill="DEEAF6" w:themeFill="accent1" w:themeFillTint="33"/>
            <w:vAlign w:val="center"/>
          </w:tcPr>
          <w:p w14:paraId="7C96D983" w14:textId="77777777" w:rsidR="00EA0702" w:rsidRPr="00B95DE7" w:rsidRDefault="00EA0702" w:rsidP="00EA0702">
            <w:pPr>
              <w:jc w:val="center"/>
            </w:pPr>
            <w:r w:rsidRPr="00B95DE7">
              <w:t>2016 m.</w:t>
            </w:r>
          </w:p>
        </w:tc>
        <w:tc>
          <w:tcPr>
            <w:tcW w:w="956" w:type="dxa"/>
            <w:shd w:val="clear" w:color="auto" w:fill="DEEAF6" w:themeFill="accent1" w:themeFillTint="33"/>
            <w:vAlign w:val="center"/>
          </w:tcPr>
          <w:p w14:paraId="7C96D984" w14:textId="77777777" w:rsidR="00EA0702" w:rsidRPr="00B95DE7" w:rsidRDefault="00EA0702" w:rsidP="00EA0702">
            <w:pPr>
              <w:jc w:val="center"/>
            </w:pPr>
            <w:r w:rsidRPr="00B95DE7">
              <w:t>2017 m.</w:t>
            </w:r>
          </w:p>
        </w:tc>
        <w:tc>
          <w:tcPr>
            <w:tcW w:w="1027" w:type="dxa"/>
            <w:shd w:val="clear" w:color="auto" w:fill="DEEAF6" w:themeFill="accent1" w:themeFillTint="33"/>
            <w:vAlign w:val="center"/>
          </w:tcPr>
          <w:p w14:paraId="7C96D985" w14:textId="77777777" w:rsidR="00EA0702" w:rsidRPr="00B95DE7" w:rsidRDefault="00EA0702" w:rsidP="00EA0702">
            <w:pPr>
              <w:jc w:val="center"/>
            </w:pPr>
            <w:r>
              <w:t>2018</w:t>
            </w:r>
            <w:r w:rsidRPr="00B95DE7">
              <w:t xml:space="preserve"> m.</w:t>
            </w:r>
          </w:p>
        </w:tc>
      </w:tr>
      <w:tr w:rsidR="00EA0702" w:rsidRPr="00B95DE7" w14:paraId="7C96D98D" w14:textId="77777777" w:rsidTr="00D0469F">
        <w:tc>
          <w:tcPr>
            <w:tcW w:w="4349" w:type="dxa"/>
            <w:gridSpan w:val="3"/>
            <w:vAlign w:val="center"/>
          </w:tcPr>
          <w:p w14:paraId="7C96D987" w14:textId="77777777" w:rsidR="00EA0702" w:rsidRPr="00B95DE7" w:rsidRDefault="00EA0702" w:rsidP="00EA0702">
            <w:r w:rsidRPr="00B95DE7">
              <w:t>Renovuotų daugiabučių namų skaičius (vnt.)</w:t>
            </w:r>
            <w:r>
              <w:rPr>
                <w:vertAlign w:val="superscript"/>
              </w:rPr>
              <w:t> </w:t>
            </w:r>
          </w:p>
        </w:tc>
        <w:tc>
          <w:tcPr>
            <w:tcW w:w="1027" w:type="dxa"/>
            <w:vAlign w:val="center"/>
          </w:tcPr>
          <w:p w14:paraId="7C96D988" w14:textId="77777777" w:rsidR="00EA0702" w:rsidRPr="00B95DE7" w:rsidRDefault="00EA0702" w:rsidP="00EA0702">
            <w:pPr>
              <w:jc w:val="center"/>
            </w:pPr>
            <w:r w:rsidRPr="00B95DE7">
              <w:t>12</w:t>
            </w:r>
          </w:p>
        </w:tc>
        <w:tc>
          <w:tcPr>
            <w:tcW w:w="1027" w:type="dxa"/>
            <w:vAlign w:val="center"/>
          </w:tcPr>
          <w:p w14:paraId="7C96D989" w14:textId="77777777" w:rsidR="00EA0702" w:rsidRPr="00B95DE7" w:rsidRDefault="00EA0702" w:rsidP="00EA0702">
            <w:pPr>
              <w:jc w:val="center"/>
            </w:pPr>
            <w:r w:rsidRPr="00B95DE7">
              <w:t>13</w:t>
            </w:r>
          </w:p>
        </w:tc>
        <w:tc>
          <w:tcPr>
            <w:tcW w:w="968" w:type="dxa"/>
            <w:vAlign w:val="center"/>
          </w:tcPr>
          <w:p w14:paraId="7C96D98A" w14:textId="77777777" w:rsidR="00EA0702" w:rsidRPr="00B95DE7" w:rsidRDefault="00EA0702" w:rsidP="00EA0702">
            <w:pPr>
              <w:jc w:val="center"/>
            </w:pPr>
            <w:r w:rsidRPr="00B95DE7">
              <w:t>49</w:t>
            </w:r>
          </w:p>
        </w:tc>
        <w:tc>
          <w:tcPr>
            <w:tcW w:w="956" w:type="dxa"/>
            <w:vAlign w:val="center"/>
          </w:tcPr>
          <w:p w14:paraId="7C96D98B" w14:textId="77777777" w:rsidR="00EA0702" w:rsidRPr="00B95DE7" w:rsidRDefault="00EA0702" w:rsidP="00EA0702">
            <w:pPr>
              <w:jc w:val="center"/>
            </w:pPr>
            <w:r w:rsidRPr="00B95DE7">
              <w:t>32</w:t>
            </w:r>
          </w:p>
        </w:tc>
        <w:tc>
          <w:tcPr>
            <w:tcW w:w="1027" w:type="dxa"/>
            <w:vAlign w:val="center"/>
          </w:tcPr>
          <w:p w14:paraId="7C96D98C" w14:textId="77777777" w:rsidR="00EA0702" w:rsidRPr="00B95DE7" w:rsidRDefault="00EA0702" w:rsidP="00EA0702">
            <w:pPr>
              <w:jc w:val="center"/>
            </w:pPr>
            <w:r>
              <w:t>18</w:t>
            </w:r>
          </w:p>
        </w:tc>
      </w:tr>
      <w:tr w:rsidR="00EA0702" w:rsidRPr="00B95DE7" w14:paraId="7C96D991" w14:textId="77777777" w:rsidTr="00EA0702">
        <w:tc>
          <w:tcPr>
            <w:tcW w:w="521" w:type="dxa"/>
            <w:tcBorders>
              <w:bottom w:val="nil"/>
            </w:tcBorders>
          </w:tcPr>
          <w:p w14:paraId="7C96D98E" w14:textId="77777777" w:rsidR="00EA0702" w:rsidRPr="00B95DE7" w:rsidRDefault="00EA0702" w:rsidP="00B95DE7">
            <w:pPr>
              <w:rPr>
                <w:i/>
              </w:rPr>
            </w:pPr>
          </w:p>
        </w:tc>
        <w:tc>
          <w:tcPr>
            <w:tcW w:w="969" w:type="dxa"/>
            <w:tcBorders>
              <w:bottom w:val="nil"/>
            </w:tcBorders>
          </w:tcPr>
          <w:p w14:paraId="7C96D98F" w14:textId="77777777" w:rsidR="00EA0702" w:rsidRPr="00B95DE7" w:rsidRDefault="00EA0702" w:rsidP="00B95DE7">
            <w:pPr>
              <w:rPr>
                <w:i/>
              </w:rPr>
            </w:pPr>
          </w:p>
        </w:tc>
        <w:tc>
          <w:tcPr>
            <w:tcW w:w="7864" w:type="dxa"/>
            <w:gridSpan w:val="6"/>
            <w:tcBorders>
              <w:bottom w:val="nil"/>
            </w:tcBorders>
            <w:vAlign w:val="center"/>
          </w:tcPr>
          <w:p w14:paraId="7C96D990" w14:textId="77777777" w:rsidR="00EA0702" w:rsidRPr="00B95DE7" w:rsidRDefault="00EA0702" w:rsidP="00B95DE7">
            <w:pPr>
              <w:rPr>
                <w:i/>
              </w:rPr>
            </w:pPr>
            <w:r w:rsidRPr="00B95DE7">
              <w:rPr>
                <w:i/>
              </w:rPr>
              <w:t>Šaltinis: BETA – VšĮ Būsto energijos taupymo agentūros rodiklių duomenų bazė.</w:t>
            </w:r>
          </w:p>
        </w:tc>
      </w:tr>
    </w:tbl>
    <w:p w14:paraId="7C96D992" w14:textId="77777777" w:rsidR="00C724C1" w:rsidRPr="0084632C" w:rsidRDefault="00C724C1" w:rsidP="00C724C1">
      <w:pPr>
        <w:spacing w:before="240" w:after="0" w:line="240" w:lineRule="auto"/>
      </w:pPr>
      <w:r w:rsidRPr="0084632C">
        <w:rPr>
          <w:b/>
        </w:rPr>
        <w:t>2.6 lentelė.</w:t>
      </w:r>
      <w:r w:rsidRPr="0084632C">
        <w:t xml:space="preserve"> Gyvenamosios statybos mastai Klaipėdos mieste ir rajone</w:t>
      </w:r>
    </w:p>
    <w:tbl>
      <w:tblPr>
        <w:tblStyle w:val="Lentelstinklelis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47"/>
        <w:gridCol w:w="919"/>
        <w:gridCol w:w="17"/>
        <w:gridCol w:w="2770"/>
        <w:gridCol w:w="992"/>
        <w:gridCol w:w="992"/>
        <w:gridCol w:w="993"/>
        <w:gridCol w:w="1110"/>
        <w:gridCol w:w="1014"/>
      </w:tblGrid>
      <w:tr w:rsidR="005A1FB7" w:rsidRPr="00C724C1" w14:paraId="7C96D998" w14:textId="77777777" w:rsidTr="005A1FB7">
        <w:tc>
          <w:tcPr>
            <w:tcW w:w="1466" w:type="dxa"/>
            <w:gridSpan w:val="2"/>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3" w14:textId="77777777" w:rsidR="005A1FB7" w:rsidRPr="00C724C1" w:rsidRDefault="005A1FB7" w:rsidP="00C724C1">
            <w:pPr>
              <w:jc w:val="center"/>
            </w:pPr>
            <w:r w:rsidRPr="00C724C1">
              <w:t>Savivaldybė</w:t>
            </w:r>
          </w:p>
        </w:tc>
        <w:tc>
          <w:tcPr>
            <w:tcW w:w="2787" w:type="dxa"/>
            <w:gridSpan w:val="2"/>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4" w14:textId="77777777" w:rsidR="005A1FB7" w:rsidRPr="00C724C1" w:rsidRDefault="005A1FB7" w:rsidP="00C724C1">
            <w:pPr>
              <w:jc w:val="center"/>
            </w:pPr>
            <w:r w:rsidRPr="00C724C1">
              <w:t>Rodiklis</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14:paraId="7C96D995" w14:textId="77777777" w:rsidR="005A1FB7" w:rsidRPr="00C724C1" w:rsidRDefault="005A1FB7" w:rsidP="00C724C1">
            <w:pPr>
              <w:jc w:val="cente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14:paraId="7C96D996" w14:textId="77777777" w:rsidR="005A1FB7" w:rsidRPr="00C724C1" w:rsidRDefault="005A1FB7" w:rsidP="00C724C1">
            <w:pPr>
              <w:jc w:val="center"/>
            </w:pPr>
          </w:p>
        </w:tc>
        <w:tc>
          <w:tcPr>
            <w:tcW w:w="3117" w:type="dxa"/>
            <w:gridSpan w:val="3"/>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7" w14:textId="77777777" w:rsidR="005A1FB7" w:rsidRPr="00C724C1" w:rsidRDefault="005A1FB7" w:rsidP="00C724C1">
            <w:pPr>
              <w:jc w:val="center"/>
            </w:pPr>
            <w:r w:rsidRPr="00C724C1">
              <w:t>Ataskaitiniai metai</w:t>
            </w:r>
          </w:p>
        </w:tc>
      </w:tr>
      <w:tr w:rsidR="00E225BC" w:rsidRPr="00E225BC" w14:paraId="7C96D9A0" w14:textId="77777777" w:rsidTr="005A1FB7">
        <w:tc>
          <w:tcPr>
            <w:tcW w:w="1466" w:type="dxa"/>
            <w:gridSpan w:val="2"/>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9" w14:textId="77777777" w:rsidR="005A1FB7" w:rsidRPr="00C724C1" w:rsidRDefault="005A1FB7" w:rsidP="005A1FB7">
            <w:pPr>
              <w:jc w:val="center"/>
            </w:pPr>
          </w:p>
        </w:tc>
        <w:tc>
          <w:tcPr>
            <w:tcW w:w="2787" w:type="dxa"/>
            <w:gridSpan w:val="2"/>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A" w14:textId="77777777" w:rsidR="005A1FB7" w:rsidRPr="00C724C1" w:rsidRDefault="005A1FB7" w:rsidP="005A1FB7">
            <w:pPr>
              <w:jc w:val="cente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B" w14:textId="77777777" w:rsidR="005A1FB7" w:rsidRPr="00C724C1" w:rsidRDefault="005A1FB7" w:rsidP="005A1FB7">
            <w:pPr>
              <w:jc w:val="center"/>
            </w:pPr>
            <w:r w:rsidRPr="00C724C1">
              <w:t>2014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C" w14:textId="77777777" w:rsidR="005A1FB7" w:rsidRPr="00C724C1" w:rsidRDefault="005A1FB7" w:rsidP="005A1FB7">
            <w:pPr>
              <w:jc w:val="center"/>
            </w:pPr>
            <w:r w:rsidRPr="00C724C1">
              <w:t>2015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D" w14:textId="77777777" w:rsidR="005A1FB7" w:rsidRPr="00C724C1" w:rsidRDefault="005A1FB7" w:rsidP="005A1FB7">
            <w:pPr>
              <w:jc w:val="center"/>
            </w:pPr>
            <w:r w:rsidRPr="00C724C1">
              <w:t>2016 m.</w:t>
            </w:r>
          </w:p>
        </w:tc>
        <w:tc>
          <w:tcPr>
            <w:tcW w:w="1110"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E" w14:textId="77777777" w:rsidR="005A1FB7" w:rsidRPr="00C724C1" w:rsidRDefault="005A1FB7" w:rsidP="005A1FB7">
            <w:pPr>
              <w:jc w:val="center"/>
            </w:pPr>
            <w:r w:rsidRPr="00C724C1">
              <w:t>2017 m.</w:t>
            </w:r>
          </w:p>
        </w:tc>
        <w:tc>
          <w:tcPr>
            <w:tcW w:w="1014"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C96D99F" w14:textId="77777777" w:rsidR="005A1FB7" w:rsidRPr="00E225BC" w:rsidRDefault="005A1FB7" w:rsidP="005A1FB7">
            <w:pPr>
              <w:jc w:val="center"/>
            </w:pPr>
            <w:r w:rsidRPr="00E225BC">
              <w:t>2018 m.</w:t>
            </w:r>
          </w:p>
        </w:tc>
      </w:tr>
      <w:tr w:rsidR="005A1FB7" w:rsidRPr="00C724C1" w14:paraId="7C96D9A8" w14:textId="77777777" w:rsidTr="005A1FB7">
        <w:tc>
          <w:tcPr>
            <w:tcW w:w="1466" w:type="dxa"/>
            <w:gridSpan w:val="2"/>
            <w:vMerge w:val="restart"/>
            <w:tcBorders>
              <w:top w:val="single" w:sz="4" w:space="0" w:color="5B9BD5" w:themeColor="accent1"/>
              <w:left w:val="nil"/>
              <w:right w:val="nil"/>
            </w:tcBorders>
            <w:shd w:val="clear" w:color="auto" w:fill="auto"/>
            <w:vAlign w:val="center"/>
          </w:tcPr>
          <w:p w14:paraId="7C96D9A1" w14:textId="77777777" w:rsidR="005A1FB7" w:rsidRPr="00C724C1" w:rsidRDefault="005A1FB7" w:rsidP="005A1FB7">
            <w:pPr>
              <w:jc w:val="center"/>
            </w:pPr>
            <w:r w:rsidRPr="00C724C1">
              <w:t>Klaipėdos m. sav.</w:t>
            </w:r>
          </w:p>
        </w:tc>
        <w:tc>
          <w:tcPr>
            <w:tcW w:w="2787" w:type="dxa"/>
            <w:gridSpan w:val="2"/>
            <w:tcBorders>
              <w:top w:val="single" w:sz="4" w:space="0" w:color="5B9BD5" w:themeColor="accent1"/>
              <w:left w:val="nil"/>
              <w:bottom w:val="single" w:sz="4" w:space="0" w:color="5B9BD5" w:themeColor="accent1"/>
              <w:right w:val="nil"/>
            </w:tcBorders>
            <w:shd w:val="clear" w:color="auto" w:fill="auto"/>
            <w:vAlign w:val="center"/>
          </w:tcPr>
          <w:p w14:paraId="7C96D9A2" w14:textId="77777777" w:rsidR="005A1FB7" w:rsidRPr="00C724C1" w:rsidRDefault="005A1FB7" w:rsidP="005A1FB7">
            <w:r w:rsidRPr="00C724C1">
              <w:t>Naujų gyvenamųjų pastatų statybą leidžiančių dokumentų 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7C96D9A3" w14:textId="77777777" w:rsidR="005A1FB7" w:rsidRPr="00C724C1" w:rsidRDefault="005A1FB7" w:rsidP="005A1FB7">
            <w:pPr>
              <w:jc w:val="center"/>
            </w:pPr>
            <w:r w:rsidRPr="00C724C1">
              <w:t>95</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7C96D9A4" w14:textId="77777777" w:rsidR="005A1FB7" w:rsidRPr="00C724C1" w:rsidRDefault="005A1FB7" w:rsidP="005A1FB7">
            <w:pPr>
              <w:jc w:val="center"/>
            </w:pPr>
            <w:r w:rsidRPr="00C724C1">
              <w:t>125</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14:paraId="7C96D9A5" w14:textId="77777777" w:rsidR="005A1FB7" w:rsidRPr="00C724C1" w:rsidRDefault="005A1FB7" w:rsidP="005A1FB7">
            <w:pPr>
              <w:jc w:val="center"/>
            </w:pPr>
            <w:r>
              <w:t>121</w:t>
            </w:r>
          </w:p>
        </w:tc>
        <w:tc>
          <w:tcPr>
            <w:tcW w:w="1110" w:type="dxa"/>
            <w:tcBorders>
              <w:top w:val="single" w:sz="4" w:space="0" w:color="5B9BD5" w:themeColor="accent1"/>
              <w:left w:val="nil"/>
              <w:bottom w:val="single" w:sz="4" w:space="0" w:color="5B9BD5" w:themeColor="accent1"/>
              <w:right w:val="nil"/>
            </w:tcBorders>
            <w:shd w:val="clear" w:color="auto" w:fill="auto"/>
            <w:vAlign w:val="center"/>
          </w:tcPr>
          <w:p w14:paraId="7C96D9A6" w14:textId="77777777" w:rsidR="005A1FB7" w:rsidRPr="00C724C1" w:rsidRDefault="005A1FB7" w:rsidP="005A1FB7">
            <w:pPr>
              <w:jc w:val="center"/>
            </w:pPr>
            <w:r w:rsidRPr="00C724C1">
              <w:t>180</w:t>
            </w:r>
          </w:p>
        </w:tc>
        <w:tc>
          <w:tcPr>
            <w:tcW w:w="1014" w:type="dxa"/>
            <w:tcBorders>
              <w:top w:val="single" w:sz="4" w:space="0" w:color="5B9BD5" w:themeColor="accent1"/>
              <w:left w:val="nil"/>
              <w:bottom w:val="single" w:sz="4" w:space="0" w:color="5B9BD5" w:themeColor="accent1"/>
              <w:right w:val="nil"/>
            </w:tcBorders>
            <w:shd w:val="clear" w:color="auto" w:fill="auto"/>
            <w:vAlign w:val="center"/>
          </w:tcPr>
          <w:p w14:paraId="7C96D9A7" w14:textId="77777777" w:rsidR="005A1FB7" w:rsidRPr="005A1FB7" w:rsidRDefault="005A1FB7" w:rsidP="005A1FB7">
            <w:pPr>
              <w:jc w:val="center"/>
            </w:pPr>
            <w:r w:rsidRPr="005A1FB7">
              <w:t>178</w:t>
            </w:r>
          </w:p>
        </w:tc>
      </w:tr>
      <w:tr w:rsidR="005A1FB7" w:rsidRPr="00C724C1" w14:paraId="7C96D9B0" w14:textId="77777777" w:rsidTr="005A1FB7">
        <w:tc>
          <w:tcPr>
            <w:tcW w:w="1466" w:type="dxa"/>
            <w:gridSpan w:val="2"/>
            <w:vMerge/>
            <w:tcBorders>
              <w:left w:val="nil"/>
              <w:right w:val="nil"/>
            </w:tcBorders>
            <w:shd w:val="clear" w:color="auto" w:fill="auto"/>
            <w:vAlign w:val="center"/>
          </w:tcPr>
          <w:p w14:paraId="7C96D9A9" w14:textId="77777777" w:rsidR="005A1FB7" w:rsidRPr="00C724C1" w:rsidRDefault="005A1FB7" w:rsidP="005A1FB7">
            <w:pPr>
              <w:jc w:val="center"/>
            </w:pPr>
          </w:p>
        </w:tc>
        <w:tc>
          <w:tcPr>
            <w:tcW w:w="2787" w:type="dxa"/>
            <w:gridSpan w:val="2"/>
            <w:tcBorders>
              <w:top w:val="single" w:sz="4" w:space="0" w:color="5B9BD5" w:themeColor="accent1"/>
              <w:left w:val="nil"/>
              <w:bottom w:val="nil"/>
              <w:right w:val="nil"/>
            </w:tcBorders>
            <w:shd w:val="clear" w:color="auto" w:fill="auto"/>
            <w:vAlign w:val="center"/>
          </w:tcPr>
          <w:p w14:paraId="7C96D9AA" w14:textId="77777777" w:rsidR="005A1FB7" w:rsidRPr="00C724C1" w:rsidRDefault="005A1FB7" w:rsidP="005A1FB7">
            <w:r w:rsidRPr="00C724C1">
              <w:t>Leistų statyti butų skaičius (vnt.), tame skaičiuje</w:t>
            </w:r>
          </w:p>
        </w:tc>
        <w:tc>
          <w:tcPr>
            <w:tcW w:w="992" w:type="dxa"/>
            <w:tcBorders>
              <w:top w:val="single" w:sz="4" w:space="0" w:color="5B9BD5" w:themeColor="accent1"/>
              <w:left w:val="nil"/>
              <w:bottom w:val="nil"/>
              <w:right w:val="nil"/>
            </w:tcBorders>
            <w:shd w:val="clear" w:color="auto" w:fill="auto"/>
            <w:vAlign w:val="center"/>
          </w:tcPr>
          <w:p w14:paraId="7C96D9AB" w14:textId="77777777" w:rsidR="005A1FB7" w:rsidRPr="00C724C1" w:rsidRDefault="005A1FB7" w:rsidP="005A1FB7">
            <w:pPr>
              <w:jc w:val="center"/>
            </w:pPr>
            <w:r w:rsidRPr="00C724C1">
              <w:t>437</w:t>
            </w:r>
          </w:p>
        </w:tc>
        <w:tc>
          <w:tcPr>
            <w:tcW w:w="992" w:type="dxa"/>
            <w:tcBorders>
              <w:top w:val="single" w:sz="4" w:space="0" w:color="5B9BD5" w:themeColor="accent1"/>
              <w:left w:val="nil"/>
              <w:bottom w:val="nil"/>
              <w:right w:val="nil"/>
            </w:tcBorders>
            <w:shd w:val="clear" w:color="auto" w:fill="auto"/>
            <w:vAlign w:val="center"/>
          </w:tcPr>
          <w:p w14:paraId="7C96D9AC" w14:textId="77777777" w:rsidR="005A1FB7" w:rsidRPr="00C724C1" w:rsidRDefault="005A1FB7" w:rsidP="005A1FB7">
            <w:pPr>
              <w:jc w:val="center"/>
            </w:pPr>
            <w:r w:rsidRPr="00C724C1">
              <w:t>477</w:t>
            </w:r>
          </w:p>
        </w:tc>
        <w:tc>
          <w:tcPr>
            <w:tcW w:w="993" w:type="dxa"/>
            <w:tcBorders>
              <w:top w:val="single" w:sz="4" w:space="0" w:color="5B9BD5" w:themeColor="accent1"/>
              <w:left w:val="nil"/>
              <w:bottom w:val="nil"/>
              <w:right w:val="nil"/>
            </w:tcBorders>
            <w:shd w:val="clear" w:color="auto" w:fill="auto"/>
            <w:vAlign w:val="center"/>
          </w:tcPr>
          <w:p w14:paraId="7C96D9AD" w14:textId="77777777" w:rsidR="005A1FB7" w:rsidRPr="00C724C1" w:rsidRDefault="005A1FB7" w:rsidP="005A1FB7">
            <w:pPr>
              <w:jc w:val="center"/>
            </w:pPr>
            <w:r>
              <w:t>502</w:t>
            </w:r>
          </w:p>
        </w:tc>
        <w:tc>
          <w:tcPr>
            <w:tcW w:w="1110" w:type="dxa"/>
            <w:tcBorders>
              <w:top w:val="single" w:sz="4" w:space="0" w:color="5B9BD5" w:themeColor="accent1"/>
              <w:left w:val="nil"/>
              <w:bottom w:val="nil"/>
              <w:right w:val="nil"/>
            </w:tcBorders>
            <w:shd w:val="clear" w:color="auto" w:fill="auto"/>
            <w:vAlign w:val="center"/>
          </w:tcPr>
          <w:p w14:paraId="7C96D9AE" w14:textId="77777777" w:rsidR="005A1FB7" w:rsidRPr="00C724C1" w:rsidRDefault="005A1FB7" w:rsidP="005A1FB7">
            <w:pPr>
              <w:jc w:val="center"/>
            </w:pPr>
            <w:r>
              <w:t>653</w:t>
            </w:r>
          </w:p>
        </w:tc>
        <w:tc>
          <w:tcPr>
            <w:tcW w:w="1014" w:type="dxa"/>
            <w:tcBorders>
              <w:top w:val="single" w:sz="4" w:space="0" w:color="5B9BD5" w:themeColor="accent1"/>
              <w:left w:val="nil"/>
              <w:bottom w:val="nil"/>
              <w:right w:val="nil"/>
            </w:tcBorders>
            <w:shd w:val="clear" w:color="auto" w:fill="auto"/>
            <w:vAlign w:val="center"/>
          </w:tcPr>
          <w:p w14:paraId="7C96D9AF" w14:textId="77777777" w:rsidR="005A1FB7" w:rsidRPr="005A1FB7" w:rsidRDefault="005A1FB7" w:rsidP="005A1FB7">
            <w:pPr>
              <w:jc w:val="center"/>
            </w:pPr>
            <w:r w:rsidRPr="005A1FB7">
              <w:t>542</w:t>
            </w:r>
          </w:p>
        </w:tc>
      </w:tr>
      <w:tr w:rsidR="005A1FB7" w:rsidRPr="00C724C1" w14:paraId="7C96D9B8" w14:textId="77777777" w:rsidTr="005A1FB7">
        <w:tc>
          <w:tcPr>
            <w:tcW w:w="1466" w:type="dxa"/>
            <w:gridSpan w:val="2"/>
            <w:vMerge/>
            <w:tcBorders>
              <w:left w:val="nil"/>
              <w:right w:val="nil"/>
            </w:tcBorders>
            <w:shd w:val="clear" w:color="auto" w:fill="auto"/>
            <w:vAlign w:val="center"/>
          </w:tcPr>
          <w:p w14:paraId="7C96D9B1" w14:textId="77777777" w:rsidR="005A1FB7" w:rsidRPr="00C724C1" w:rsidRDefault="005A1FB7" w:rsidP="005A1FB7">
            <w:pPr>
              <w:jc w:val="center"/>
            </w:pPr>
          </w:p>
        </w:tc>
        <w:tc>
          <w:tcPr>
            <w:tcW w:w="2787" w:type="dxa"/>
            <w:gridSpan w:val="2"/>
            <w:tcBorders>
              <w:top w:val="nil"/>
              <w:left w:val="nil"/>
              <w:bottom w:val="nil"/>
              <w:right w:val="nil"/>
            </w:tcBorders>
            <w:shd w:val="clear" w:color="auto" w:fill="auto"/>
            <w:vAlign w:val="center"/>
          </w:tcPr>
          <w:p w14:paraId="7C96D9B2" w14:textId="77777777" w:rsidR="005A1FB7" w:rsidRPr="00C724C1" w:rsidRDefault="005A1FB7" w:rsidP="005A1FB7">
            <w:pPr>
              <w:jc w:val="center"/>
              <w:rPr>
                <w:i/>
              </w:rPr>
            </w:pPr>
            <w:r w:rsidRPr="00C724C1">
              <w:rPr>
                <w:i/>
              </w:rPr>
              <w:t>1-2 būstų pastatai (vnt.)</w:t>
            </w:r>
          </w:p>
        </w:tc>
        <w:tc>
          <w:tcPr>
            <w:tcW w:w="992" w:type="dxa"/>
            <w:tcBorders>
              <w:top w:val="nil"/>
              <w:left w:val="nil"/>
              <w:bottom w:val="nil"/>
              <w:right w:val="nil"/>
            </w:tcBorders>
            <w:shd w:val="clear" w:color="auto" w:fill="auto"/>
            <w:vAlign w:val="center"/>
          </w:tcPr>
          <w:p w14:paraId="7C96D9B3" w14:textId="77777777" w:rsidR="005A1FB7" w:rsidRPr="00C724C1" w:rsidRDefault="005A1FB7" w:rsidP="005A1FB7">
            <w:pPr>
              <w:jc w:val="right"/>
            </w:pPr>
            <w:r w:rsidRPr="00C724C1">
              <w:rPr>
                <w:i/>
              </w:rPr>
              <w:t>108</w:t>
            </w:r>
          </w:p>
        </w:tc>
        <w:tc>
          <w:tcPr>
            <w:tcW w:w="992" w:type="dxa"/>
            <w:tcBorders>
              <w:top w:val="nil"/>
              <w:left w:val="nil"/>
              <w:bottom w:val="nil"/>
              <w:right w:val="nil"/>
            </w:tcBorders>
            <w:shd w:val="clear" w:color="auto" w:fill="auto"/>
            <w:vAlign w:val="center"/>
          </w:tcPr>
          <w:p w14:paraId="7C96D9B4" w14:textId="77777777" w:rsidR="005A1FB7" w:rsidRPr="00C724C1" w:rsidRDefault="005A1FB7" w:rsidP="005A1FB7">
            <w:pPr>
              <w:jc w:val="right"/>
              <w:rPr>
                <w:i/>
              </w:rPr>
            </w:pPr>
            <w:r w:rsidRPr="00C724C1">
              <w:rPr>
                <w:i/>
              </w:rPr>
              <w:t>246</w:t>
            </w:r>
          </w:p>
        </w:tc>
        <w:tc>
          <w:tcPr>
            <w:tcW w:w="993" w:type="dxa"/>
            <w:tcBorders>
              <w:top w:val="nil"/>
              <w:left w:val="nil"/>
              <w:bottom w:val="nil"/>
              <w:right w:val="nil"/>
            </w:tcBorders>
            <w:shd w:val="clear" w:color="auto" w:fill="auto"/>
            <w:vAlign w:val="center"/>
          </w:tcPr>
          <w:p w14:paraId="7C96D9B5" w14:textId="77777777" w:rsidR="005A1FB7" w:rsidRPr="00C724C1" w:rsidRDefault="005A1FB7" w:rsidP="005A1FB7">
            <w:pPr>
              <w:jc w:val="right"/>
              <w:rPr>
                <w:i/>
              </w:rPr>
            </w:pPr>
            <w:r>
              <w:rPr>
                <w:i/>
              </w:rPr>
              <w:t>199</w:t>
            </w:r>
          </w:p>
        </w:tc>
        <w:tc>
          <w:tcPr>
            <w:tcW w:w="1110" w:type="dxa"/>
            <w:tcBorders>
              <w:top w:val="nil"/>
              <w:left w:val="nil"/>
              <w:bottom w:val="nil"/>
              <w:right w:val="nil"/>
            </w:tcBorders>
            <w:shd w:val="clear" w:color="auto" w:fill="auto"/>
            <w:vAlign w:val="center"/>
          </w:tcPr>
          <w:p w14:paraId="7C96D9B6" w14:textId="77777777" w:rsidR="005A1FB7" w:rsidRPr="00C724C1" w:rsidRDefault="00C36F29" w:rsidP="005A1FB7">
            <w:pPr>
              <w:jc w:val="right"/>
              <w:rPr>
                <w:i/>
              </w:rPr>
            </w:pPr>
            <w:r>
              <w:rPr>
                <w:i/>
              </w:rPr>
              <w:t>280</w:t>
            </w:r>
          </w:p>
        </w:tc>
        <w:tc>
          <w:tcPr>
            <w:tcW w:w="1014" w:type="dxa"/>
            <w:tcBorders>
              <w:top w:val="nil"/>
              <w:left w:val="nil"/>
              <w:bottom w:val="nil"/>
              <w:right w:val="nil"/>
            </w:tcBorders>
            <w:shd w:val="clear" w:color="auto" w:fill="auto"/>
            <w:vAlign w:val="center"/>
          </w:tcPr>
          <w:p w14:paraId="7C96D9B7" w14:textId="77777777" w:rsidR="005A1FB7" w:rsidRPr="005A1FB7" w:rsidRDefault="00C36F29" w:rsidP="005A1FB7">
            <w:pPr>
              <w:jc w:val="right"/>
              <w:rPr>
                <w:i/>
                <w:color w:val="FF0000"/>
              </w:rPr>
            </w:pPr>
            <w:r w:rsidRPr="00C36F29">
              <w:rPr>
                <w:i/>
              </w:rPr>
              <w:t>256</w:t>
            </w:r>
          </w:p>
        </w:tc>
      </w:tr>
      <w:tr w:rsidR="005A1FB7" w:rsidRPr="00C724C1" w14:paraId="7C96D9C0" w14:textId="77777777" w:rsidTr="005A1FB7">
        <w:tc>
          <w:tcPr>
            <w:tcW w:w="1466" w:type="dxa"/>
            <w:gridSpan w:val="2"/>
            <w:vMerge/>
            <w:tcBorders>
              <w:left w:val="nil"/>
              <w:bottom w:val="single" w:sz="4" w:space="0" w:color="5B9BD5" w:themeColor="accent1"/>
              <w:right w:val="nil"/>
            </w:tcBorders>
            <w:shd w:val="clear" w:color="auto" w:fill="auto"/>
            <w:vAlign w:val="center"/>
          </w:tcPr>
          <w:p w14:paraId="7C96D9B9" w14:textId="77777777" w:rsidR="005A1FB7" w:rsidRPr="00C724C1" w:rsidRDefault="005A1FB7" w:rsidP="005A1FB7">
            <w:pPr>
              <w:jc w:val="center"/>
            </w:pPr>
          </w:p>
        </w:tc>
        <w:tc>
          <w:tcPr>
            <w:tcW w:w="2787" w:type="dxa"/>
            <w:gridSpan w:val="2"/>
            <w:tcBorders>
              <w:top w:val="nil"/>
              <w:left w:val="nil"/>
              <w:bottom w:val="single" w:sz="4" w:space="0" w:color="5B9BD5" w:themeColor="accent1"/>
              <w:right w:val="nil"/>
            </w:tcBorders>
            <w:shd w:val="clear" w:color="auto" w:fill="auto"/>
            <w:vAlign w:val="center"/>
          </w:tcPr>
          <w:p w14:paraId="7C96D9BA" w14:textId="77777777" w:rsidR="005A1FB7" w:rsidRPr="00C724C1" w:rsidRDefault="005A1FB7" w:rsidP="005A1FB7">
            <w:pPr>
              <w:jc w:val="center"/>
              <w:rPr>
                <w:i/>
              </w:rPr>
            </w:pPr>
            <w:r w:rsidRPr="00C724C1">
              <w:rPr>
                <w:i/>
              </w:rPr>
              <w:t xml:space="preserve">  1-2 būstų pastatai (%)</w:t>
            </w:r>
          </w:p>
        </w:tc>
        <w:tc>
          <w:tcPr>
            <w:tcW w:w="992" w:type="dxa"/>
            <w:tcBorders>
              <w:top w:val="nil"/>
              <w:left w:val="nil"/>
              <w:bottom w:val="single" w:sz="4" w:space="0" w:color="5B9BD5" w:themeColor="accent1"/>
              <w:right w:val="nil"/>
            </w:tcBorders>
            <w:shd w:val="clear" w:color="auto" w:fill="auto"/>
            <w:vAlign w:val="center"/>
          </w:tcPr>
          <w:p w14:paraId="7C96D9BB" w14:textId="77777777" w:rsidR="005A1FB7" w:rsidRPr="00C724C1" w:rsidRDefault="005A1FB7" w:rsidP="005A1FB7">
            <w:pPr>
              <w:jc w:val="right"/>
              <w:rPr>
                <w:i/>
              </w:rPr>
            </w:pPr>
            <w:r w:rsidRPr="00C724C1">
              <w:rPr>
                <w:i/>
              </w:rPr>
              <w:t>25</w:t>
            </w:r>
          </w:p>
        </w:tc>
        <w:tc>
          <w:tcPr>
            <w:tcW w:w="992" w:type="dxa"/>
            <w:tcBorders>
              <w:top w:val="nil"/>
              <w:left w:val="nil"/>
              <w:bottom w:val="single" w:sz="4" w:space="0" w:color="5B9BD5" w:themeColor="accent1"/>
              <w:right w:val="nil"/>
            </w:tcBorders>
            <w:shd w:val="clear" w:color="auto" w:fill="auto"/>
            <w:vAlign w:val="center"/>
          </w:tcPr>
          <w:p w14:paraId="7C96D9BC" w14:textId="77777777" w:rsidR="005A1FB7" w:rsidRPr="00C724C1" w:rsidRDefault="005A1FB7" w:rsidP="005A1FB7">
            <w:pPr>
              <w:jc w:val="right"/>
              <w:rPr>
                <w:i/>
              </w:rPr>
            </w:pPr>
            <w:r w:rsidRPr="00C724C1">
              <w:rPr>
                <w:i/>
              </w:rPr>
              <w:t>52</w:t>
            </w:r>
          </w:p>
        </w:tc>
        <w:tc>
          <w:tcPr>
            <w:tcW w:w="993" w:type="dxa"/>
            <w:tcBorders>
              <w:top w:val="nil"/>
              <w:left w:val="nil"/>
              <w:bottom w:val="single" w:sz="4" w:space="0" w:color="5B9BD5" w:themeColor="accent1"/>
              <w:right w:val="nil"/>
            </w:tcBorders>
            <w:shd w:val="clear" w:color="auto" w:fill="auto"/>
            <w:vAlign w:val="center"/>
          </w:tcPr>
          <w:p w14:paraId="7C96D9BD" w14:textId="77777777" w:rsidR="005A1FB7" w:rsidRPr="00C724C1" w:rsidRDefault="00C36F29" w:rsidP="005A1FB7">
            <w:pPr>
              <w:jc w:val="right"/>
              <w:rPr>
                <w:i/>
              </w:rPr>
            </w:pPr>
            <w:r>
              <w:rPr>
                <w:i/>
              </w:rPr>
              <w:t>40</w:t>
            </w:r>
          </w:p>
        </w:tc>
        <w:tc>
          <w:tcPr>
            <w:tcW w:w="1110" w:type="dxa"/>
            <w:tcBorders>
              <w:top w:val="nil"/>
              <w:left w:val="nil"/>
              <w:bottom w:val="single" w:sz="4" w:space="0" w:color="5B9BD5" w:themeColor="accent1"/>
              <w:right w:val="nil"/>
            </w:tcBorders>
            <w:shd w:val="clear" w:color="auto" w:fill="auto"/>
            <w:vAlign w:val="center"/>
          </w:tcPr>
          <w:p w14:paraId="7C96D9BE" w14:textId="77777777" w:rsidR="005A1FB7" w:rsidRPr="00C724C1" w:rsidRDefault="005A1FB7" w:rsidP="005A1FB7">
            <w:pPr>
              <w:jc w:val="right"/>
              <w:rPr>
                <w:i/>
              </w:rPr>
            </w:pPr>
            <w:r w:rsidRPr="00C724C1">
              <w:rPr>
                <w:i/>
              </w:rPr>
              <w:t>43</w:t>
            </w:r>
          </w:p>
        </w:tc>
        <w:tc>
          <w:tcPr>
            <w:tcW w:w="1014" w:type="dxa"/>
            <w:tcBorders>
              <w:top w:val="nil"/>
              <w:left w:val="nil"/>
              <w:bottom w:val="single" w:sz="4" w:space="0" w:color="5B9BD5" w:themeColor="accent1"/>
              <w:right w:val="nil"/>
            </w:tcBorders>
            <w:shd w:val="clear" w:color="auto" w:fill="auto"/>
            <w:vAlign w:val="center"/>
          </w:tcPr>
          <w:p w14:paraId="7C96D9BF" w14:textId="77777777" w:rsidR="005A1FB7" w:rsidRPr="005A1FB7" w:rsidRDefault="001F608E" w:rsidP="005A1FB7">
            <w:pPr>
              <w:jc w:val="right"/>
              <w:rPr>
                <w:i/>
                <w:color w:val="FF0000"/>
              </w:rPr>
            </w:pPr>
            <w:r w:rsidRPr="001F608E">
              <w:rPr>
                <w:i/>
              </w:rPr>
              <w:t>47</w:t>
            </w:r>
          </w:p>
        </w:tc>
      </w:tr>
      <w:tr w:rsidR="005A1FB7" w:rsidRPr="00C724C1" w14:paraId="7C96D9C8" w14:textId="77777777" w:rsidTr="005A1FB7">
        <w:tc>
          <w:tcPr>
            <w:tcW w:w="1466" w:type="dxa"/>
            <w:gridSpan w:val="2"/>
            <w:vMerge w:val="restart"/>
            <w:tcBorders>
              <w:top w:val="single" w:sz="4" w:space="0" w:color="5B9BD5" w:themeColor="accent1"/>
              <w:left w:val="nil"/>
              <w:right w:val="nil"/>
            </w:tcBorders>
            <w:shd w:val="clear" w:color="auto" w:fill="auto"/>
            <w:vAlign w:val="center"/>
          </w:tcPr>
          <w:p w14:paraId="7C96D9C1" w14:textId="77777777" w:rsidR="005A1FB7" w:rsidRPr="00C724C1" w:rsidRDefault="005A1FB7" w:rsidP="005A1FB7">
            <w:pPr>
              <w:jc w:val="center"/>
            </w:pPr>
            <w:r w:rsidRPr="00C724C1">
              <w:t>Klaipėdos r. sav.</w:t>
            </w:r>
          </w:p>
        </w:tc>
        <w:tc>
          <w:tcPr>
            <w:tcW w:w="2787" w:type="dxa"/>
            <w:gridSpan w:val="2"/>
            <w:tcBorders>
              <w:top w:val="single" w:sz="4" w:space="0" w:color="5B9BD5" w:themeColor="accent1"/>
              <w:left w:val="nil"/>
              <w:bottom w:val="single" w:sz="4" w:space="0" w:color="5B9BD5" w:themeColor="accent1"/>
              <w:right w:val="nil"/>
            </w:tcBorders>
            <w:shd w:val="clear" w:color="auto" w:fill="auto"/>
            <w:vAlign w:val="center"/>
          </w:tcPr>
          <w:p w14:paraId="7C96D9C2" w14:textId="77777777" w:rsidR="005A1FB7" w:rsidRPr="00C724C1" w:rsidRDefault="005A1FB7" w:rsidP="005A1FB7">
            <w:r w:rsidRPr="00C724C1">
              <w:t>Naujų gyvenamųjų pastatų statybą leidžiančių dokumentų 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7C96D9C3" w14:textId="77777777" w:rsidR="005A1FB7" w:rsidRPr="00C724C1" w:rsidRDefault="005A1FB7" w:rsidP="005A1FB7">
            <w:pPr>
              <w:jc w:val="center"/>
            </w:pPr>
            <w:r w:rsidRPr="00C724C1">
              <w:t>523</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7C96D9C4" w14:textId="77777777" w:rsidR="005A1FB7" w:rsidRPr="00C724C1" w:rsidRDefault="005A1FB7" w:rsidP="005A1FB7">
            <w:pPr>
              <w:jc w:val="center"/>
            </w:pPr>
            <w:r w:rsidRPr="00C724C1">
              <w:t>662</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14:paraId="7C96D9C5" w14:textId="77777777" w:rsidR="005A1FB7" w:rsidRPr="00C724C1" w:rsidRDefault="005A1FB7" w:rsidP="005A1FB7">
            <w:pPr>
              <w:jc w:val="center"/>
            </w:pPr>
            <w:r w:rsidRPr="00C724C1">
              <w:t>864</w:t>
            </w:r>
          </w:p>
        </w:tc>
        <w:tc>
          <w:tcPr>
            <w:tcW w:w="1110" w:type="dxa"/>
            <w:tcBorders>
              <w:top w:val="single" w:sz="4" w:space="0" w:color="5B9BD5" w:themeColor="accent1"/>
              <w:left w:val="nil"/>
              <w:bottom w:val="single" w:sz="4" w:space="0" w:color="5B9BD5" w:themeColor="accent1"/>
              <w:right w:val="nil"/>
            </w:tcBorders>
            <w:shd w:val="clear" w:color="auto" w:fill="auto"/>
            <w:vAlign w:val="center"/>
          </w:tcPr>
          <w:p w14:paraId="7C96D9C6" w14:textId="77777777" w:rsidR="005A1FB7" w:rsidRPr="00C724C1" w:rsidRDefault="005504A6" w:rsidP="005A1FB7">
            <w:pPr>
              <w:jc w:val="center"/>
              <w:rPr>
                <w:color w:val="FF0000"/>
              </w:rPr>
            </w:pPr>
            <w:r>
              <w:t>693</w:t>
            </w:r>
          </w:p>
        </w:tc>
        <w:tc>
          <w:tcPr>
            <w:tcW w:w="1014" w:type="dxa"/>
            <w:tcBorders>
              <w:top w:val="single" w:sz="4" w:space="0" w:color="5B9BD5" w:themeColor="accent1"/>
              <w:left w:val="nil"/>
              <w:bottom w:val="single" w:sz="4" w:space="0" w:color="5B9BD5" w:themeColor="accent1"/>
              <w:right w:val="nil"/>
            </w:tcBorders>
            <w:shd w:val="clear" w:color="auto" w:fill="auto"/>
            <w:vAlign w:val="center"/>
          </w:tcPr>
          <w:p w14:paraId="7C96D9C7" w14:textId="77777777" w:rsidR="005A1FB7" w:rsidRPr="005A1FB7" w:rsidRDefault="005504A6" w:rsidP="005A1FB7">
            <w:pPr>
              <w:jc w:val="center"/>
              <w:rPr>
                <w:color w:val="FF0000"/>
              </w:rPr>
            </w:pPr>
            <w:r w:rsidRPr="005504A6">
              <w:t>728</w:t>
            </w:r>
          </w:p>
        </w:tc>
      </w:tr>
      <w:tr w:rsidR="005A1FB7" w:rsidRPr="00C724C1" w14:paraId="7C96D9D0" w14:textId="77777777" w:rsidTr="005A1FB7">
        <w:tc>
          <w:tcPr>
            <w:tcW w:w="1466" w:type="dxa"/>
            <w:gridSpan w:val="2"/>
            <w:vMerge/>
            <w:tcBorders>
              <w:left w:val="nil"/>
              <w:right w:val="nil"/>
            </w:tcBorders>
            <w:shd w:val="clear" w:color="auto" w:fill="auto"/>
            <w:vAlign w:val="center"/>
          </w:tcPr>
          <w:p w14:paraId="7C96D9C9" w14:textId="77777777" w:rsidR="005A1FB7" w:rsidRPr="00C724C1" w:rsidRDefault="005A1FB7" w:rsidP="005A1FB7">
            <w:pPr>
              <w:jc w:val="center"/>
            </w:pPr>
          </w:p>
        </w:tc>
        <w:tc>
          <w:tcPr>
            <w:tcW w:w="2787" w:type="dxa"/>
            <w:gridSpan w:val="2"/>
            <w:tcBorders>
              <w:top w:val="single" w:sz="4" w:space="0" w:color="5B9BD5" w:themeColor="accent1"/>
              <w:left w:val="nil"/>
              <w:bottom w:val="nil"/>
              <w:right w:val="nil"/>
            </w:tcBorders>
            <w:shd w:val="clear" w:color="auto" w:fill="auto"/>
            <w:vAlign w:val="center"/>
          </w:tcPr>
          <w:p w14:paraId="7C96D9CA" w14:textId="77777777" w:rsidR="005A1FB7" w:rsidRPr="00C724C1" w:rsidRDefault="005A1FB7" w:rsidP="005A1FB7">
            <w:r w:rsidRPr="00C724C1">
              <w:t>Leistų statyti butų skaičius (vnt.), tame skaičiuje</w:t>
            </w:r>
          </w:p>
        </w:tc>
        <w:tc>
          <w:tcPr>
            <w:tcW w:w="992" w:type="dxa"/>
            <w:tcBorders>
              <w:top w:val="single" w:sz="4" w:space="0" w:color="5B9BD5" w:themeColor="accent1"/>
              <w:left w:val="nil"/>
              <w:bottom w:val="nil"/>
              <w:right w:val="nil"/>
            </w:tcBorders>
            <w:shd w:val="clear" w:color="auto" w:fill="auto"/>
            <w:vAlign w:val="center"/>
          </w:tcPr>
          <w:p w14:paraId="7C96D9CB" w14:textId="77777777" w:rsidR="005A1FB7" w:rsidRPr="00C724C1" w:rsidRDefault="005A1FB7" w:rsidP="005A1FB7">
            <w:pPr>
              <w:jc w:val="center"/>
            </w:pPr>
            <w:r w:rsidRPr="00C724C1">
              <w:t>653</w:t>
            </w:r>
          </w:p>
        </w:tc>
        <w:tc>
          <w:tcPr>
            <w:tcW w:w="992" w:type="dxa"/>
            <w:tcBorders>
              <w:top w:val="single" w:sz="4" w:space="0" w:color="5B9BD5" w:themeColor="accent1"/>
              <w:left w:val="nil"/>
              <w:bottom w:val="nil"/>
              <w:right w:val="nil"/>
            </w:tcBorders>
            <w:shd w:val="clear" w:color="auto" w:fill="auto"/>
            <w:vAlign w:val="center"/>
          </w:tcPr>
          <w:p w14:paraId="7C96D9CC" w14:textId="77777777" w:rsidR="005A1FB7" w:rsidRPr="00C724C1" w:rsidRDefault="005A1FB7" w:rsidP="005A1FB7">
            <w:pPr>
              <w:jc w:val="center"/>
            </w:pPr>
            <w:r w:rsidRPr="00C724C1">
              <w:t>831</w:t>
            </w:r>
          </w:p>
        </w:tc>
        <w:tc>
          <w:tcPr>
            <w:tcW w:w="993" w:type="dxa"/>
            <w:tcBorders>
              <w:top w:val="single" w:sz="4" w:space="0" w:color="5B9BD5" w:themeColor="accent1"/>
              <w:left w:val="nil"/>
              <w:bottom w:val="nil"/>
              <w:right w:val="nil"/>
            </w:tcBorders>
            <w:shd w:val="clear" w:color="auto" w:fill="auto"/>
            <w:vAlign w:val="center"/>
          </w:tcPr>
          <w:p w14:paraId="7C96D9CD" w14:textId="77777777" w:rsidR="005A1FB7" w:rsidRPr="00C724C1" w:rsidRDefault="005A1FB7" w:rsidP="005A1FB7">
            <w:pPr>
              <w:jc w:val="center"/>
            </w:pPr>
            <w:r w:rsidRPr="00C724C1">
              <w:t>1153</w:t>
            </w:r>
          </w:p>
        </w:tc>
        <w:tc>
          <w:tcPr>
            <w:tcW w:w="1110" w:type="dxa"/>
            <w:tcBorders>
              <w:top w:val="single" w:sz="4" w:space="0" w:color="5B9BD5" w:themeColor="accent1"/>
              <w:left w:val="nil"/>
              <w:bottom w:val="nil"/>
              <w:right w:val="nil"/>
            </w:tcBorders>
            <w:shd w:val="clear" w:color="auto" w:fill="auto"/>
            <w:vAlign w:val="center"/>
          </w:tcPr>
          <w:p w14:paraId="7C96D9CE" w14:textId="77777777" w:rsidR="005A1FB7" w:rsidRPr="00C724C1" w:rsidRDefault="00E225BC" w:rsidP="005A1FB7">
            <w:pPr>
              <w:jc w:val="center"/>
            </w:pPr>
            <w:r>
              <w:t>933</w:t>
            </w:r>
          </w:p>
        </w:tc>
        <w:tc>
          <w:tcPr>
            <w:tcW w:w="1014" w:type="dxa"/>
            <w:tcBorders>
              <w:top w:val="single" w:sz="4" w:space="0" w:color="5B9BD5" w:themeColor="accent1"/>
              <w:left w:val="nil"/>
              <w:bottom w:val="nil"/>
              <w:right w:val="nil"/>
            </w:tcBorders>
            <w:shd w:val="clear" w:color="auto" w:fill="auto"/>
            <w:vAlign w:val="center"/>
          </w:tcPr>
          <w:p w14:paraId="7C96D9CF" w14:textId="77777777" w:rsidR="005A1FB7" w:rsidRPr="005A1FB7" w:rsidRDefault="00E225BC" w:rsidP="005A1FB7">
            <w:pPr>
              <w:jc w:val="center"/>
              <w:rPr>
                <w:color w:val="FF0000"/>
              </w:rPr>
            </w:pPr>
            <w:r w:rsidRPr="00E225BC">
              <w:t>986</w:t>
            </w:r>
          </w:p>
        </w:tc>
      </w:tr>
      <w:tr w:rsidR="005A1FB7" w:rsidRPr="00C724C1" w14:paraId="7C96D9D8" w14:textId="77777777" w:rsidTr="005A1FB7">
        <w:tc>
          <w:tcPr>
            <w:tcW w:w="1466" w:type="dxa"/>
            <w:gridSpan w:val="2"/>
            <w:vMerge/>
            <w:tcBorders>
              <w:left w:val="nil"/>
              <w:right w:val="nil"/>
            </w:tcBorders>
            <w:shd w:val="clear" w:color="auto" w:fill="auto"/>
            <w:vAlign w:val="center"/>
          </w:tcPr>
          <w:p w14:paraId="7C96D9D1" w14:textId="77777777" w:rsidR="005A1FB7" w:rsidRPr="00C724C1" w:rsidRDefault="005A1FB7" w:rsidP="005A1FB7">
            <w:pPr>
              <w:jc w:val="center"/>
            </w:pPr>
          </w:p>
        </w:tc>
        <w:tc>
          <w:tcPr>
            <w:tcW w:w="2787" w:type="dxa"/>
            <w:gridSpan w:val="2"/>
            <w:tcBorders>
              <w:top w:val="nil"/>
              <w:left w:val="nil"/>
              <w:bottom w:val="nil"/>
              <w:right w:val="nil"/>
            </w:tcBorders>
            <w:shd w:val="clear" w:color="auto" w:fill="auto"/>
            <w:vAlign w:val="center"/>
          </w:tcPr>
          <w:p w14:paraId="7C96D9D2" w14:textId="77777777" w:rsidR="005A1FB7" w:rsidRPr="00C724C1" w:rsidRDefault="005A1FB7" w:rsidP="005A1FB7">
            <w:pPr>
              <w:jc w:val="center"/>
              <w:rPr>
                <w:i/>
              </w:rPr>
            </w:pPr>
            <w:r w:rsidRPr="00C724C1">
              <w:rPr>
                <w:i/>
              </w:rPr>
              <w:t>1-2 būstų pastatai (vnt.)</w:t>
            </w:r>
          </w:p>
        </w:tc>
        <w:tc>
          <w:tcPr>
            <w:tcW w:w="992" w:type="dxa"/>
            <w:tcBorders>
              <w:top w:val="nil"/>
              <w:left w:val="nil"/>
              <w:bottom w:val="nil"/>
              <w:right w:val="nil"/>
            </w:tcBorders>
            <w:shd w:val="clear" w:color="auto" w:fill="auto"/>
            <w:vAlign w:val="center"/>
          </w:tcPr>
          <w:p w14:paraId="7C96D9D3" w14:textId="77777777" w:rsidR="005A1FB7" w:rsidRPr="00C724C1" w:rsidRDefault="005A1FB7" w:rsidP="005A1FB7">
            <w:pPr>
              <w:jc w:val="right"/>
              <w:rPr>
                <w:i/>
              </w:rPr>
            </w:pPr>
            <w:r w:rsidRPr="00C724C1">
              <w:rPr>
                <w:i/>
              </w:rPr>
              <w:t>647</w:t>
            </w:r>
          </w:p>
        </w:tc>
        <w:tc>
          <w:tcPr>
            <w:tcW w:w="992" w:type="dxa"/>
            <w:tcBorders>
              <w:top w:val="nil"/>
              <w:left w:val="nil"/>
              <w:bottom w:val="nil"/>
              <w:right w:val="nil"/>
            </w:tcBorders>
            <w:shd w:val="clear" w:color="auto" w:fill="auto"/>
            <w:vAlign w:val="center"/>
          </w:tcPr>
          <w:p w14:paraId="7C96D9D4" w14:textId="77777777" w:rsidR="005A1FB7" w:rsidRPr="00C724C1" w:rsidRDefault="005A1FB7" w:rsidP="005A1FB7">
            <w:pPr>
              <w:jc w:val="right"/>
              <w:rPr>
                <w:i/>
              </w:rPr>
            </w:pPr>
            <w:r w:rsidRPr="00C724C1">
              <w:rPr>
                <w:i/>
              </w:rPr>
              <w:t>823</w:t>
            </w:r>
          </w:p>
        </w:tc>
        <w:tc>
          <w:tcPr>
            <w:tcW w:w="993" w:type="dxa"/>
            <w:tcBorders>
              <w:top w:val="nil"/>
              <w:left w:val="nil"/>
              <w:bottom w:val="nil"/>
              <w:right w:val="nil"/>
            </w:tcBorders>
            <w:shd w:val="clear" w:color="auto" w:fill="auto"/>
            <w:vAlign w:val="center"/>
          </w:tcPr>
          <w:p w14:paraId="7C96D9D5" w14:textId="77777777" w:rsidR="005A1FB7" w:rsidRPr="00C724C1" w:rsidRDefault="005A1FB7" w:rsidP="005A1FB7">
            <w:pPr>
              <w:jc w:val="right"/>
              <w:rPr>
                <w:i/>
              </w:rPr>
            </w:pPr>
            <w:r w:rsidRPr="00C724C1">
              <w:rPr>
                <w:i/>
              </w:rPr>
              <w:t>1141</w:t>
            </w:r>
          </w:p>
        </w:tc>
        <w:tc>
          <w:tcPr>
            <w:tcW w:w="1110" w:type="dxa"/>
            <w:tcBorders>
              <w:top w:val="nil"/>
              <w:left w:val="nil"/>
              <w:bottom w:val="nil"/>
              <w:right w:val="nil"/>
            </w:tcBorders>
            <w:shd w:val="clear" w:color="auto" w:fill="auto"/>
            <w:vAlign w:val="center"/>
          </w:tcPr>
          <w:p w14:paraId="7C96D9D6" w14:textId="77777777" w:rsidR="005A1FB7" w:rsidRPr="00C724C1" w:rsidRDefault="00E225BC" w:rsidP="00E225BC">
            <w:pPr>
              <w:jc w:val="right"/>
              <w:rPr>
                <w:i/>
              </w:rPr>
            </w:pPr>
            <w:r>
              <w:rPr>
                <w:i/>
              </w:rPr>
              <w:t>878</w:t>
            </w:r>
          </w:p>
        </w:tc>
        <w:tc>
          <w:tcPr>
            <w:tcW w:w="1014" w:type="dxa"/>
            <w:tcBorders>
              <w:top w:val="nil"/>
              <w:left w:val="nil"/>
              <w:bottom w:val="nil"/>
              <w:right w:val="nil"/>
            </w:tcBorders>
            <w:shd w:val="clear" w:color="auto" w:fill="auto"/>
            <w:vAlign w:val="center"/>
          </w:tcPr>
          <w:p w14:paraId="7C96D9D7" w14:textId="77777777" w:rsidR="005A1FB7" w:rsidRPr="005A1FB7" w:rsidRDefault="00E225BC" w:rsidP="005A1FB7">
            <w:pPr>
              <w:jc w:val="right"/>
              <w:rPr>
                <w:i/>
                <w:color w:val="FF0000"/>
              </w:rPr>
            </w:pPr>
            <w:r w:rsidRPr="00E225BC">
              <w:rPr>
                <w:i/>
              </w:rPr>
              <w:t>961</w:t>
            </w:r>
          </w:p>
        </w:tc>
      </w:tr>
      <w:tr w:rsidR="005A1FB7" w:rsidRPr="00C724C1" w14:paraId="7C96D9E0" w14:textId="77777777" w:rsidTr="005A1FB7">
        <w:tc>
          <w:tcPr>
            <w:tcW w:w="1466" w:type="dxa"/>
            <w:gridSpan w:val="2"/>
            <w:vMerge/>
            <w:tcBorders>
              <w:left w:val="nil"/>
              <w:bottom w:val="single" w:sz="4" w:space="0" w:color="5B9BD5" w:themeColor="accent1"/>
              <w:right w:val="nil"/>
            </w:tcBorders>
            <w:shd w:val="clear" w:color="auto" w:fill="auto"/>
            <w:vAlign w:val="center"/>
          </w:tcPr>
          <w:p w14:paraId="7C96D9D9" w14:textId="77777777" w:rsidR="005A1FB7" w:rsidRPr="00C724C1" w:rsidRDefault="005A1FB7" w:rsidP="005A1FB7">
            <w:pPr>
              <w:jc w:val="center"/>
            </w:pPr>
          </w:p>
        </w:tc>
        <w:tc>
          <w:tcPr>
            <w:tcW w:w="2787" w:type="dxa"/>
            <w:gridSpan w:val="2"/>
            <w:tcBorders>
              <w:top w:val="nil"/>
              <w:left w:val="nil"/>
              <w:bottom w:val="single" w:sz="4" w:space="0" w:color="5B9BD5" w:themeColor="accent1"/>
              <w:right w:val="nil"/>
            </w:tcBorders>
            <w:shd w:val="clear" w:color="auto" w:fill="auto"/>
            <w:vAlign w:val="center"/>
          </w:tcPr>
          <w:p w14:paraId="7C96D9DA" w14:textId="77777777" w:rsidR="005A1FB7" w:rsidRPr="00C724C1" w:rsidRDefault="005A1FB7" w:rsidP="005A1FB7">
            <w:pPr>
              <w:jc w:val="center"/>
              <w:rPr>
                <w:i/>
              </w:rPr>
            </w:pPr>
            <w:r w:rsidRPr="00C724C1">
              <w:rPr>
                <w:i/>
              </w:rPr>
              <w:t xml:space="preserve">    1-2 būstų pastatai (%)</w:t>
            </w:r>
          </w:p>
        </w:tc>
        <w:tc>
          <w:tcPr>
            <w:tcW w:w="992" w:type="dxa"/>
            <w:tcBorders>
              <w:top w:val="nil"/>
              <w:left w:val="nil"/>
              <w:bottom w:val="single" w:sz="4" w:space="0" w:color="5B9BD5" w:themeColor="accent1"/>
              <w:right w:val="nil"/>
            </w:tcBorders>
            <w:shd w:val="clear" w:color="auto" w:fill="auto"/>
            <w:vAlign w:val="center"/>
          </w:tcPr>
          <w:p w14:paraId="7C96D9DB" w14:textId="77777777" w:rsidR="005A1FB7" w:rsidRPr="00C724C1" w:rsidRDefault="005A1FB7" w:rsidP="005A1FB7">
            <w:pPr>
              <w:jc w:val="right"/>
              <w:rPr>
                <w:i/>
              </w:rPr>
            </w:pPr>
            <w:r w:rsidRPr="00C724C1">
              <w:rPr>
                <w:i/>
              </w:rPr>
              <w:t>99</w:t>
            </w:r>
          </w:p>
        </w:tc>
        <w:tc>
          <w:tcPr>
            <w:tcW w:w="992" w:type="dxa"/>
            <w:tcBorders>
              <w:top w:val="nil"/>
              <w:left w:val="nil"/>
              <w:bottom w:val="single" w:sz="4" w:space="0" w:color="5B9BD5" w:themeColor="accent1"/>
              <w:right w:val="nil"/>
            </w:tcBorders>
            <w:shd w:val="clear" w:color="auto" w:fill="auto"/>
            <w:vAlign w:val="center"/>
          </w:tcPr>
          <w:p w14:paraId="7C96D9DC" w14:textId="77777777" w:rsidR="005A1FB7" w:rsidRPr="00C724C1" w:rsidRDefault="005A1FB7" w:rsidP="005A1FB7">
            <w:pPr>
              <w:jc w:val="right"/>
              <w:rPr>
                <w:i/>
              </w:rPr>
            </w:pPr>
            <w:r w:rsidRPr="00C724C1">
              <w:rPr>
                <w:i/>
              </w:rPr>
              <w:t>99</w:t>
            </w:r>
          </w:p>
        </w:tc>
        <w:tc>
          <w:tcPr>
            <w:tcW w:w="993" w:type="dxa"/>
            <w:tcBorders>
              <w:top w:val="nil"/>
              <w:left w:val="nil"/>
              <w:bottom w:val="single" w:sz="4" w:space="0" w:color="5B9BD5" w:themeColor="accent1"/>
              <w:right w:val="nil"/>
            </w:tcBorders>
            <w:shd w:val="clear" w:color="auto" w:fill="auto"/>
            <w:vAlign w:val="center"/>
          </w:tcPr>
          <w:p w14:paraId="7C96D9DD" w14:textId="77777777" w:rsidR="005A1FB7" w:rsidRPr="00C724C1" w:rsidRDefault="005A1FB7" w:rsidP="005A1FB7">
            <w:pPr>
              <w:jc w:val="right"/>
              <w:rPr>
                <w:i/>
              </w:rPr>
            </w:pPr>
            <w:r w:rsidRPr="00C724C1">
              <w:rPr>
                <w:i/>
              </w:rPr>
              <w:t>99</w:t>
            </w:r>
          </w:p>
        </w:tc>
        <w:tc>
          <w:tcPr>
            <w:tcW w:w="1110" w:type="dxa"/>
            <w:tcBorders>
              <w:top w:val="nil"/>
              <w:left w:val="nil"/>
              <w:bottom w:val="single" w:sz="4" w:space="0" w:color="5B9BD5" w:themeColor="accent1"/>
              <w:right w:val="nil"/>
            </w:tcBorders>
            <w:shd w:val="clear" w:color="auto" w:fill="auto"/>
            <w:vAlign w:val="center"/>
          </w:tcPr>
          <w:p w14:paraId="7C96D9DE" w14:textId="77777777" w:rsidR="005A1FB7" w:rsidRPr="00C724C1" w:rsidRDefault="005A1FB7" w:rsidP="005A1FB7">
            <w:pPr>
              <w:jc w:val="right"/>
              <w:rPr>
                <w:i/>
                <w:color w:val="FF0000"/>
              </w:rPr>
            </w:pPr>
            <w:r w:rsidRPr="00C724C1">
              <w:rPr>
                <w:i/>
              </w:rPr>
              <w:t>94</w:t>
            </w:r>
          </w:p>
        </w:tc>
        <w:tc>
          <w:tcPr>
            <w:tcW w:w="1014" w:type="dxa"/>
            <w:tcBorders>
              <w:top w:val="nil"/>
              <w:left w:val="nil"/>
              <w:bottom w:val="single" w:sz="4" w:space="0" w:color="5B9BD5" w:themeColor="accent1"/>
              <w:right w:val="nil"/>
            </w:tcBorders>
            <w:shd w:val="clear" w:color="auto" w:fill="auto"/>
            <w:vAlign w:val="center"/>
          </w:tcPr>
          <w:p w14:paraId="7C96D9DF" w14:textId="77777777" w:rsidR="005A1FB7" w:rsidRPr="005A1FB7" w:rsidRDefault="005A1FB7" w:rsidP="00E225BC">
            <w:pPr>
              <w:jc w:val="right"/>
              <w:rPr>
                <w:i/>
                <w:color w:val="FF0000"/>
              </w:rPr>
            </w:pPr>
            <w:r w:rsidRPr="00E225BC">
              <w:rPr>
                <w:i/>
              </w:rPr>
              <w:t>9</w:t>
            </w:r>
            <w:r w:rsidR="00E225BC" w:rsidRPr="00E225BC">
              <w:rPr>
                <w:i/>
              </w:rPr>
              <w:t>7</w:t>
            </w:r>
          </w:p>
        </w:tc>
      </w:tr>
      <w:tr w:rsidR="005A1FB7" w:rsidRPr="00C724C1" w14:paraId="7C96D9E4" w14:textId="77777777" w:rsidTr="005A1FB7">
        <w:tc>
          <w:tcPr>
            <w:tcW w:w="547" w:type="dxa"/>
            <w:tcBorders>
              <w:top w:val="single" w:sz="4" w:space="0" w:color="5B9BD5" w:themeColor="accent1"/>
              <w:bottom w:val="nil"/>
            </w:tcBorders>
          </w:tcPr>
          <w:p w14:paraId="7C96D9E1" w14:textId="77777777" w:rsidR="005A1FB7" w:rsidRPr="00C724C1" w:rsidRDefault="005A1FB7" w:rsidP="00C724C1">
            <w:pPr>
              <w:rPr>
                <w:i/>
              </w:rPr>
            </w:pPr>
          </w:p>
        </w:tc>
        <w:tc>
          <w:tcPr>
            <w:tcW w:w="936" w:type="dxa"/>
            <w:gridSpan w:val="2"/>
            <w:tcBorders>
              <w:top w:val="single" w:sz="4" w:space="0" w:color="5B9BD5" w:themeColor="accent1"/>
              <w:bottom w:val="nil"/>
            </w:tcBorders>
          </w:tcPr>
          <w:p w14:paraId="7C96D9E2" w14:textId="77777777" w:rsidR="005A1FB7" w:rsidRPr="00C724C1" w:rsidRDefault="005A1FB7" w:rsidP="00C724C1">
            <w:pPr>
              <w:rPr>
                <w:i/>
              </w:rPr>
            </w:pPr>
          </w:p>
        </w:tc>
        <w:tc>
          <w:tcPr>
            <w:tcW w:w="7871" w:type="dxa"/>
            <w:gridSpan w:val="6"/>
            <w:tcBorders>
              <w:top w:val="single" w:sz="4" w:space="0" w:color="5B9BD5" w:themeColor="accent1"/>
              <w:bottom w:val="nil"/>
            </w:tcBorders>
            <w:vAlign w:val="center"/>
          </w:tcPr>
          <w:p w14:paraId="7C96D9E3" w14:textId="77777777" w:rsidR="005A1FB7" w:rsidRPr="00C724C1" w:rsidRDefault="005A1FB7" w:rsidP="00C724C1">
            <w:pPr>
              <w:rPr>
                <w:i/>
              </w:rPr>
            </w:pPr>
            <w:r w:rsidRPr="00C724C1">
              <w:rPr>
                <w:i/>
              </w:rPr>
              <w:t>Šaltinis: Lietuvos statistikos departamento rodiklių duomenų bazė.</w:t>
            </w:r>
          </w:p>
        </w:tc>
      </w:tr>
    </w:tbl>
    <w:p w14:paraId="7C96D9E5" w14:textId="77777777" w:rsidR="00371270" w:rsidRPr="0084632C" w:rsidRDefault="00E521E2" w:rsidP="00371270">
      <w:pPr>
        <w:spacing w:before="240" w:after="0" w:line="240" w:lineRule="auto"/>
      </w:pPr>
      <w:r w:rsidRPr="0084632C">
        <w:rPr>
          <w:b/>
        </w:rPr>
        <w:t>2.7</w:t>
      </w:r>
      <w:r w:rsidR="00371270" w:rsidRPr="0084632C">
        <w:rPr>
          <w:b/>
        </w:rPr>
        <w:t> lentelė.</w:t>
      </w:r>
      <w:r w:rsidR="00371270" w:rsidRPr="0084632C">
        <w:t xml:space="preserve"> Negyvenamosios paskirties pastatų statybos mastai Klaipėdos mieste</w:t>
      </w:r>
    </w:p>
    <w:tbl>
      <w:tblPr>
        <w:tblStyle w:val="Lentelstinklelis45"/>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5"/>
        <w:gridCol w:w="974"/>
        <w:gridCol w:w="2839"/>
        <w:gridCol w:w="1029"/>
        <w:gridCol w:w="1029"/>
        <w:gridCol w:w="972"/>
        <w:gridCol w:w="957"/>
        <w:gridCol w:w="1029"/>
      </w:tblGrid>
      <w:tr w:rsidR="008110C3" w:rsidRPr="00371270" w14:paraId="7C96D9EA" w14:textId="77777777" w:rsidTr="008110C3">
        <w:tc>
          <w:tcPr>
            <w:tcW w:w="4338" w:type="dxa"/>
            <w:gridSpan w:val="3"/>
            <w:vMerge w:val="restart"/>
            <w:shd w:val="clear" w:color="auto" w:fill="DEEAF6" w:themeFill="accent1" w:themeFillTint="33"/>
            <w:vAlign w:val="center"/>
          </w:tcPr>
          <w:p w14:paraId="7C96D9E6" w14:textId="77777777" w:rsidR="008110C3" w:rsidRPr="00371270" w:rsidRDefault="008110C3" w:rsidP="00371270">
            <w:r w:rsidRPr="00371270">
              <w:t>Rodiklis</w:t>
            </w:r>
          </w:p>
        </w:tc>
        <w:tc>
          <w:tcPr>
            <w:tcW w:w="1029" w:type="dxa"/>
            <w:shd w:val="clear" w:color="auto" w:fill="DEEAF6" w:themeFill="accent1" w:themeFillTint="33"/>
          </w:tcPr>
          <w:p w14:paraId="7C96D9E7" w14:textId="77777777" w:rsidR="008110C3" w:rsidRPr="00371270" w:rsidRDefault="008110C3" w:rsidP="00371270">
            <w:pPr>
              <w:jc w:val="center"/>
            </w:pPr>
          </w:p>
        </w:tc>
        <w:tc>
          <w:tcPr>
            <w:tcW w:w="1029" w:type="dxa"/>
            <w:shd w:val="clear" w:color="auto" w:fill="DEEAF6" w:themeFill="accent1" w:themeFillTint="33"/>
          </w:tcPr>
          <w:p w14:paraId="7C96D9E8" w14:textId="77777777" w:rsidR="008110C3" w:rsidRPr="00371270" w:rsidRDefault="008110C3" w:rsidP="00371270">
            <w:pPr>
              <w:jc w:val="center"/>
            </w:pPr>
          </w:p>
        </w:tc>
        <w:tc>
          <w:tcPr>
            <w:tcW w:w="2958" w:type="dxa"/>
            <w:gridSpan w:val="3"/>
            <w:shd w:val="clear" w:color="auto" w:fill="DEEAF6" w:themeFill="accent1" w:themeFillTint="33"/>
            <w:vAlign w:val="center"/>
          </w:tcPr>
          <w:p w14:paraId="7C96D9E9" w14:textId="77777777" w:rsidR="008110C3" w:rsidRPr="00371270" w:rsidRDefault="008110C3" w:rsidP="00371270">
            <w:pPr>
              <w:jc w:val="center"/>
            </w:pPr>
            <w:r w:rsidRPr="00371270">
              <w:t>Ataskaitiniai metai</w:t>
            </w:r>
          </w:p>
        </w:tc>
      </w:tr>
      <w:tr w:rsidR="008110C3" w:rsidRPr="00371270" w14:paraId="7C96D9F1" w14:textId="77777777" w:rsidTr="00127139">
        <w:tc>
          <w:tcPr>
            <w:tcW w:w="4338" w:type="dxa"/>
            <w:gridSpan w:val="3"/>
            <w:vMerge/>
            <w:shd w:val="clear" w:color="auto" w:fill="DEEAF6" w:themeFill="accent1" w:themeFillTint="33"/>
            <w:vAlign w:val="center"/>
          </w:tcPr>
          <w:p w14:paraId="7C96D9EB" w14:textId="77777777" w:rsidR="008110C3" w:rsidRPr="00371270" w:rsidRDefault="008110C3" w:rsidP="008110C3"/>
        </w:tc>
        <w:tc>
          <w:tcPr>
            <w:tcW w:w="1029" w:type="dxa"/>
            <w:shd w:val="clear" w:color="auto" w:fill="DEEAF6" w:themeFill="accent1" w:themeFillTint="33"/>
            <w:vAlign w:val="center"/>
          </w:tcPr>
          <w:p w14:paraId="7C96D9EC" w14:textId="77777777" w:rsidR="008110C3" w:rsidRPr="00371270" w:rsidRDefault="008110C3" w:rsidP="008110C3">
            <w:pPr>
              <w:jc w:val="center"/>
            </w:pPr>
            <w:r w:rsidRPr="00371270">
              <w:t>2014 m.</w:t>
            </w:r>
          </w:p>
        </w:tc>
        <w:tc>
          <w:tcPr>
            <w:tcW w:w="1029" w:type="dxa"/>
            <w:shd w:val="clear" w:color="auto" w:fill="DEEAF6" w:themeFill="accent1" w:themeFillTint="33"/>
            <w:vAlign w:val="center"/>
          </w:tcPr>
          <w:p w14:paraId="7C96D9ED" w14:textId="77777777" w:rsidR="008110C3" w:rsidRPr="00371270" w:rsidRDefault="008110C3" w:rsidP="008110C3">
            <w:pPr>
              <w:jc w:val="center"/>
            </w:pPr>
            <w:r w:rsidRPr="00371270">
              <w:t>2015 m.</w:t>
            </w:r>
          </w:p>
        </w:tc>
        <w:tc>
          <w:tcPr>
            <w:tcW w:w="972" w:type="dxa"/>
            <w:shd w:val="clear" w:color="auto" w:fill="DEEAF6" w:themeFill="accent1" w:themeFillTint="33"/>
            <w:vAlign w:val="center"/>
          </w:tcPr>
          <w:p w14:paraId="7C96D9EE" w14:textId="77777777" w:rsidR="008110C3" w:rsidRPr="00371270" w:rsidRDefault="008110C3" w:rsidP="008110C3">
            <w:pPr>
              <w:jc w:val="center"/>
            </w:pPr>
            <w:r w:rsidRPr="00371270">
              <w:t>2016 m.</w:t>
            </w:r>
          </w:p>
        </w:tc>
        <w:tc>
          <w:tcPr>
            <w:tcW w:w="957" w:type="dxa"/>
            <w:shd w:val="clear" w:color="auto" w:fill="DEEAF6" w:themeFill="accent1" w:themeFillTint="33"/>
            <w:vAlign w:val="center"/>
          </w:tcPr>
          <w:p w14:paraId="7C96D9EF" w14:textId="77777777" w:rsidR="008110C3" w:rsidRPr="00371270" w:rsidRDefault="008110C3" w:rsidP="008110C3">
            <w:pPr>
              <w:jc w:val="center"/>
            </w:pPr>
            <w:r w:rsidRPr="00371270">
              <w:t>2017 m.</w:t>
            </w:r>
          </w:p>
        </w:tc>
        <w:tc>
          <w:tcPr>
            <w:tcW w:w="1029" w:type="dxa"/>
            <w:shd w:val="clear" w:color="auto" w:fill="DEEAF6" w:themeFill="accent1" w:themeFillTint="33"/>
            <w:vAlign w:val="center"/>
          </w:tcPr>
          <w:p w14:paraId="7C96D9F0" w14:textId="77777777" w:rsidR="008110C3" w:rsidRPr="008110C3" w:rsidRDefault="008110C3" w:rsidP="008110C3">
            <w:pPr>
              <w:jc w:val="center"/>
            </w:pPr>
            <w:r w:rsidRPr="008110C3">
              <w:t>2018 m.</w:t>
            </w:r>
          </w:p>
        </w:tc>
      </w:tr>
      <w:tr w:rsidR="008110C3" w:rsidRPr="00371270" w14:paraId="7C96D9F8" w14:textId="77777777" w:rsidTr="00127139">
        <w:tc>
          <w:tcPr>
            <w:tcW w:w="4338" w:type="dxa"/>
            <w:gridSpan w:val="3"/>
            <w:vAlign w:val="center"/>
          </w:tcPr>
          <w:p w14:paraId="7C96D9F2" w14:textId="77777777" w:rsidR="008110C3" w:rsidRPr="00371270" w:rsidRDefault="008110C3" w:rsidP="008110C3">
            <w:r w:rsidRPr="00371270">
              <w:t>Naujų negyvenamųjų pastatų statybą leidžiančių dokumentų skaičius (vnt.)</w:t>
            </w:r>
          </w:p>
        </w:tc>
        <w:tc>
          <w:tcPr>
            <w:tcW w:w="1029" w:type="dxa"/>
            <w:vAlign w:val="center"/>
          </w:tcPr>
          <w:p w14:paraId="7C96D9F3" w14:textId="77777777" w:rsidR="008110C3" w:rsidRPr="00371270" w:rsidRDefault="008110C3" w:rsidP="008110C3">
            <w:pPr>
              <w:jc w:val="center"/>
            </w:pPr>
            <w:r>
              <w:t>27</w:t>
            </w:r>
          </w:p>
        </w:tc>
        <w:tc>
          <w:tcPr>
            <w:tcW w:w="1029" w:type="dxa"/>
            <w:vAlign w:val="center"/>
          </w:tcPr>
          <w:p w14:paraId="7C96D9F4" w14:textId="77777777" w:rsidR="008110C3" w:rsidRPr="00371270" w:rsidRDefault="008110C3" w:rsidP="008110C3">
            <w:pPr>
              <w:jc w:val="center"/>
            </w:pPr>
            <w:r>
              <w:t>41</w:t>
            </w:r>
          </w:p>
        </w:tc>
        <w:tc>
          <w:tcPr>
            <w:tcW w:w="972" w:type="dxa"/>
            <w:vAlign w:val="center"/>
          </w:tcPr>
          <w:p w14:paraId="7C96D9F5" w14:textId="77777777" w:rsidR="008110C3" w:rsidRPr="00371270" w:rsidRDefault="008110C3" w:rsidP="008110C3">
            <w:pPr>
              <w:jc w:val="center"/>
            </w:pPr>
            <w:r>
              <w:t>31</w:t>
            </w:r>
          </w:p>
        </w:tc>
        <w:tc>
          <w:tcPr>
            <w:tcW w:w="957" w:type="dxa"/>
            <w:vAlign w:val="center"/>
          </w:tcPr>
          <w:p w14:paraId="7C96D9F6" w14:textId="77777777" w:rsidR="008110C3" w:rsidRPr="00371270" w:rsidRDefault="008110C3" w:rsidP="008110C3">
            <w:pPr>
              <w:jc w:val="center"/>
            </w:pPr>
            <w:r>
              <w:t>29</w:t>
            </w:r>
          </w:p>
        </w:tc>
        <w:tc>
          <w:tcPr>
            <w:tcW w:w="1029" w:type="dxa"/>
            <w:vAlign w:val="center"/>
          </w:tcPr>
          <w:p w14:paraId="7C96D9F7" w14:textId="77777777" w:rsidR="008110C3" w:rsidRPr="008110C3" w:rsidRDefault="008110C3" w:rsidP="008110C3">
            <w:pPr>
              <w:jc w:val="center"/>
            </w:pPr>
            <w:r w:rsidRPr="008110C3">
              <w:t>26</w:t>
            </w:r>
          </w:p>
        </w:tc>
      </w:tr>
      <w:tr w:rsidR="008110C3" w:rsidRPr="00371270" w14:paraId="7C96D9FF" w14:textId="77777777" w:rsidTr="00127139">
        <w:tc>
          <w:tcPr>
            <w:tcW w:w="4338" w:type="dxa"/>
            <w:gridSpan w:val="3"/>
            <w:vAlign w:val="center"/>
          </w:tcPr>
          <w:p w14:paraId="7C96D9F9" w14:textId="77777777" w:rsidR="008110C3" w:rsidRPr="00371270" w:rsidRDefault="008110C3" w:rsidP="008110C3">
            <w:r w:rsidRPr="00371270">
              <w:t>Leistų statyti naujų negyvenamųjų pastatų skaičius (vnt.)</w:t>
            </w:r>
          </w:p>
        </w:tc>
        <w:tc>
          <w:tcPr>
            <w:tcW w:w="1029" w:type="dxa"/>
            <w:vAlign w:val="center"/>
          </w:tcPr>
          <w:p w14:paraId="7C96D9FA" w14:textId="77777777" w:rsidR="008110C3" w:rsidRPr="00371270" w:rsidRDefault="008110C3" w:rsidP="008110C3">
            <w:pPr>
              <w:jc w:val="center"/>
            </w:pPr>
            <w:r>
              <w:t>29</w:t>
            </w:r>
          </w:p>
        </w:tc>
        <w:tc>
          <w:tcPr>
            <w:tcW w:w="1029" w:type="dxa"/>
            <w:vAlign w:val="center"/>
          </w:tcPr>
          <w:p w14:paraId="7C96D9FB" w14:textId="77777777" w:rsidR="008110C3" w:rsidRPr="00371270" w:rsidRDefault="008110C3" w:rsidP="008110C3">
            <w:pPr>
              <w:jc w:val="center"/>
            </w:pPr>
            <w:r w:rsidRPr="00371270">
              <w:t>47</w:t>
            </w:r>
          </w:p>
        </w:tc>
        <w:tc>
          <w:tcPr>
            <w:tcW w:w="972" w:type="dxa"/>
            <w:vAlign w:val="center"/>
          </w:tcPr>
          <w:p w14:paraId="7C96D9FC" w14:textId="77777777" w:rsidR="008110C3" w:rsidRPr="00371270" w:rsidRDefault="008110C3" w:rsidP="008110C3">
            <w:pPr>
              <w:jc w:val="center"/>
            </w:pPr>
            <w:r>
              <w:t>86</w:t>
            </w:r>
          </w:p>
        </w:tc>
        <w:tc>
          <w:tcPr>
            <w:tcW w:w="957" w:type="dxa"/>
            <w:vAlign w:val="center"/>
          </w:tcPr>
          <w:p w14:paraId="7C96D9FD" w14:textId="77777777" w:rsidR="008110C3" w:rsidRPr="00371270" w:rsidRDefault="008110C3" w:rsidP="008110C3">
            <w:pPr>
              <w:jc w:val="center"/>
            </w:pPr>
            <w:r>
              <w:t>33</w:t>
            </w:r>
          </w:p>
        </w:tc>
        <w:tc>
          <w:tcPr>
            <w:tcW w:w="1029" w:type="dxa"/>
            <w:vAlign w:val="center"/>
          </w:tcPr>
          <w:p w14:paraId="7C96D9FE" w14:textId="77777777" w:rsidR="008110C3" w:rsidRPr="008110C3" w:rsidRDefault="008110C3" w:rsidP="008110C3">
            <w:pPr>
              <w:jc w:val="center"/>
            </w:pPr>
            <w:r w:rsidRPr="008110C3">
              <w:t>43</w:t>
            </w:r>
          </w:p>
        </w:tc>
      </w:tr>
      <w:tr w:rsidR="008110C3" w:rsidRPr="00371270" w14:paraId="7C96DA03" w14:textId="77777777" w:rsidTr="008110C3">
        <w:tc>
          <w:tcPr>
            <w:tcW w:w="525" w:type="dxa"/>
            <w:tcBorders>
              <w:bottom w:val="nil"/>
            </w:tcBorders>
          </w:tcPr>
          <w:p w14:paraId="7C96DA00" w14:textId="77777777" w:rsidR="008110C3" w:rsidRPr="00371270" w:rsidRDefault="008110C3" w:rsidP="00371270">
            <w:pPr>
              <w:rPr>
                <w:i/>
              </w:rPr>
            </w:pPr>
          </w:p>
        </w:tc>
        <w:tc>
          <w:tcPr>
            <w:tcW w:w="974" w:type="dxa"/>
            <w:tcBorders>
              <w:bottom w:val="nil"/>
            </w:tcBorders>
          </w:tcPr>
          <w:p w14:paraId="7C96DA01" w14:textId="77777777" w:rsidR="008110C3" w:rsidRPr="00371270" w:rsidRDefault="008110C3" w:rsidP="00371270">
            <w:pPr>
              <w:rPr>
                <w:i/>
              </w:rPr>
            </w:pPr>
          </w:p>
        </w:tc>
        <w:tc>
          <w:tcPr>
            <w:tcW w:w="7855" w:type="dxa"/>
            <w:gridSpan w:val="6"/>
            <w:tcBorders>
              <w:bottom w:val="nil"/>
            </w:tcBorders>
            <w:vAlign w:val="center"/>
          </w:tcPr>
          <w:p w14:paraId="7C96DA02" w14:textId="77777777" w:rsidR="008110C3" w:rsidRPr="00371270" w:rsidRDefault="008110C3" w:rsidP="00371270">
            <w:pPr>
              <w:rPr>
                <w:i/>
              </w:rPr>
            </w:pPr>
            <w:r w:rsidRPr="00371270">
              <w:rPr>
                <w:i/>
              </w:rPr>
              <w:t>Šaltinis: Teritorijų planavimo stebėsenos informacinės sistemos rodiklių duomenų bazė.</w:t>
            </w:r>
          </w:p>
        </w:tc>
      </w:tr>
    </w:tbl>
    <w:p w14:paraId="7C96DA04" w14:textId="77777777" w:rsidR="006B3621" w:rsidRDefault="006B3621" w:rsidP="00325D86">
      <w:pPr>
        <w:spacing w:before="240" w:after="0" w:line="240" w:lineRule="auto"/>
        <w:rPr>
          <w:b/>
        </w:rPr>
      </w:pPr>
    </w:p>
    <w:p w14:paraId="7C96DA05" w14:textId="77777777" w:rsidR="006B3621" w:rsidRDefault="006B3621" w:rsidP="00325D86">
      <w:pPr>
        <w:spacing w:before="240" w:after="0" w:line="240" w:lineRule="auto"/>
        <w:rPr>
          <w:b/>
        </w:rPr>
      </w:pPr>
    </w:p>
    <w:p w14:paraId="7C96DA06" w14:textId="77777777" w:rsidR="006B3621" w:rsidRDefault="006B3621" w:rsidP="00325D86">
      <w:pPr>
        <w:spacing w:before="240" w:after="0" w:line="240" w:lineRule="auto"/>
        <w:rPr>
          <w:b/>
        </w:rPr>
      </w:pPr>
    </w:p>
    <w:p w14:paraId="7C96DA07" w14:textId="77777777" w:rsidR="006B3621" w:rsidRDefault="006B3621" w:rsidP="00325D86">
      <w:pPr>
        <w:spacing w:before="240" w:after="0" w:line="240" w:lineRule="auto"/>
        <w:rPr>
          <w:b/>
        </w:rPr>
      </w:pPr>
    </w:p>
    <w:p w14:paraId="7C96DA08" w14:textId="77777777" w:rsidR="006B3621" w:rsidRDefault="006B3621" w:rsidP="00325D86">
      <w:pPr>
        <w:spacing w:before="240" w:after="0" w:line="240" w:lineRule="auto"/>
        <w:rPr>
          <w:b/>
        </w:rPr>
      </w:pPr>
    </w:p>
    <w:p w14:paraId="7C96DA09" w14:textId="77777777" w:rsidR="006B3621" w:rsidRDefault="006B3621" w:rsidP="00325D86">
      <w:pPr>
        <w:spacing w:before="240" w:after="0" w:line="240" w:lineRule="auto"/>
        <w:rPr>
          <w:b/>
        </w:rPr>
      </w:pPr>
    </w:p>
    <w:p w14:paraId="7C96DA0A" w14:textId="77777777" w:rsidR="006B3621" w:rsidRDefault="006B3621" w:rsidP="00325D86">
      <w:pPr>
        <w:spacing w:before="240" w:after="0" w:line="240" w:lineRule="auto"/>
        <w:rPr>
          <w:b/>
        </w:rPr>
      </w:pPr>
    </w:p>
    <w:p w14:paraId="7C96DA0B" w14:textId="77777777" w:rsidR="006B3621" w:rsidRDefault="006B3621" w:rsidP="00325D86">
      <w:pPr>
        <w:spacing w:before="240" w:after="0" w:line="240" w:lineRule="auto"/>
        <w:rPr>
          <w:b/>
        </w:rPr>
      </w:pPr>
    </w:p>
    <w:p w14:paraId="7C96DA0C" w14:textId="77777777" w:rsidR="006B3621" w:rsidRDefault="006B3621" w:rsidP="00325D86">
      <w:pPr>
        <w:spacing w:before="240" w:after="0" w:line="240" w:lineRule="auto"/>
        <w:rPr>
          <w:b/>
        </w:rPr>
      </w:pPr>
    </w:p>
    <w:p w14:paraId="7C96DA0D" w14:textId="77777777" w:rsidR="006B3621" w:rsidRDefault="006B3621" w:rsidP="00325D86">
      <w:pPr>
        <w:spacing w:before="240" w:after="0" w:line="240" w:lineRule="auto"/>
        <w:rPr>
          <w:b/>
        </w:rPr>
      </w:pPr>
    </w:p>
    <w:p w14:paraId="7C96DA0E" w14:textId="77777777" w:rsidR="00325D86" w:rsidRPr="0084632C" w:rsidRDefault="00E521E2" w:rsidP="00325D86">
      <w:pPr>
        <w:spacing w:before="240" w:after="0" w:line="240" w:lineRule="auto"/>
      </w:pPr>
      <w:r w:rsidRPr="0084632C">
        <w:rPr>
          <w:b/>
        </w:rPr>
        <w:t>2.8</w:t>
      </w:r>
      <w:r w:rsidR="00325D86" w:rsidRPr="0084632C">
        <w:rPr>
          <w:b/>
        </w:rPr>
        <w:t> lentelė.</w:t>
      </w:r>
      <w:r w:rsidR="00325D86" w:rsidRPr="0084632C">
        <w:t xml:space="preserve"> Socialinės infrastruktūros parametrų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3"/>
        <w:gridCol w:w="977"/>
        <w:gridCol w:w="2767"/>
        <w:gridCol w:w="1052"/>
        <w:gridCol w:w="1052"/>
        <w:gridCol w:w="977"/>
        <w:gridCol w:w="954"/>
        <w:gridCol w:w="1052"/>
      </w:tblGrid>
      <w:tr w:rsidR="006B3621" w:rsidRPr="00325D86" w14:paraId="7C96DA13" w14:textId="77777777" w:rsidTr="006B3621">
        <w:tc>
          <w:tcPr>
            <w:tcW w:w="4267" w:type="dxa"/>
            <w:gridSpan w:val="3"/>
            <w:vMerge w:val="restart"/>
            <w:shd w:val="clear" w:color="auto" w:fill="DEEAF6" w:themeFill="accent1" w:themeFillTint="33"/>
            <w:vAlign w:val="center"/>
          </w:tcPr>
          <w:p w14:paraId="7C96DA0F" w14:textId="77777777" w:rsidR="006B3621" w:rsidRPr="00325D86" w:rsidRDefault="006B3621" w:rsidP="00325D86">
            <w:r w:rsidRPr="00325D86">
              <w:t>Rodiklis</w:t>
            </w:r>
          </w:p>
        </w:tc>
        <w:tc>
          <w:tcPr>
            <w:tcW w:w="1052" w:type="dxa"/>
            <w:shd w:val="clear" w:color="auto" w:fill="DEEAF6" w:themeFill="accent1" w:themeFillTint="33"/>
          </w:tcPr>
          <w:p w14:paraId="7C96DA10" w14:textId="77777777" w:rsidR="006B3621" w:rsidRPr="00325D86" w:rsidRDefault="006B3621" w:rsidP="00325D86">
            <w:pPr>
              <w:jc w:val="center"/>
            </w:pPr>
          </w:p>
        </w:tc>
        <w:tc>
          <w:tcPr>
            <w:tcW w:w="1052" w:type="dxa"/>
            <w:shd w:val="clear" w:color="auto" w:fill="DEEAF6" w:themeFill="accent1" w:themeFillTint="33"/>
          </w:tcPr>
          <w:p w14:paraId="7C96DA11" w14:textId="77777777" w:rsidR="006B3621" w:rsidRPr="00325D86" w:rsidRDefault="006B3621" w:rsidP="00325D86">
            <w:pPr>
              <w:jc w:val="center"/>
            </w:pPr>
          </w:p>
        </w:tc>
        <w:tc>
          <w:tcPr>
            <w:tcW w:w="2983" w:type="dxa"/>
            <w:gridSpan w:val="3"/>
            <w:shd w:val="clear" w:color="auto" w:fill="DEEAF6" w:themeFill="accent1" w:themeFillTint="33"/>
            <w:vAlign w:val="center"/>
          </w:tcPr>
          <w:p w14:paraId="7C96DA12" w14:textId="77777777" w:rsidR="006B3621" w:rsidRPr="00325D86" w:rsidRDefault="006B3621" w:rsidP="00325D86">
            <w:pPr>
              <w:jc w:val="center"/>
            </w:pPr>
            <w:r w:rsidRPr="00325D86">
              <w:t>Ataskaitiniai metai</w:t>
            </w:r>
          </w:p>
        </w:tc>
      </w:tr>
      <w:tr w:rsidR="006B3621" w:rsidRPr="00325D86" w14:paraId="7C96DA1A" w14:textId="77777777" w:rsidTr="00D0469F">
        <w:tc>
          <w:tcPr>
            <w:tcW w:w="4267" w:type="dxa"/>
            <w:gridSpan w:val="3"/>
            <w:vMerge/>
            <w:shd w:val="clear" w:color="auto" w:fill="DEEAF6" w:themeFill="accent1" w:themeFillTint="33"/>
            <w:vAlign w:val="center"/>
          </w:tcPr>
          <w:p w14:paraId="7C96DA14" w14:textId="77777777" w:rsidR="006B3621" w:rsidRPr="00325D86" w:rsidRDefault="006B3621" w:rsidP="006B3621"/>
        </w:tc>
        <w:tc>
          <w:tcPr>
            <w:tcW w:w="1052" w:type="dxa"/>
            <w:shd w:val="clear" w:color="auto" w:fill="DEEAF6" w:themeFill="accent1" w:themeFillTint="33"/>
            <w:vAlign w:val="center"/>
          </w:tcPr>
          <w:p w14:paraId="7C96DA15" w14:textId="77777777" w:rsidR="006B3621" w:rsidRPr="00325D86" w:rsidRDefault="006B3621" w:rsidP="006B3621">
            <w:pPr>
              <w:jc w:val="center"/>
            </w:pPr>
            <w:r w:rsidRPr="00325D86">
              <w:t>2014 m.</w:t>
            </w:r>
          </w:p>
        </w:tc>
        <w:tc>
          <w:tcPr>
            <w:tcW w:w="1052" w:type="dxa"/>
            <w:shd w:val="clear" w:color="auto" w:fill="DEEAF6" w:themeFill="accent1" w:themeFillTint="33"/>
            <w:vAlign w:val="center"/>
          </w:tcPr>
          <w:p w14:paraId="7C96DA16" w14:textId="77777777" w:rsidR="006B3621" w:rsidRPr="00325D86" w:rsidRDefault="006B3621" w:rsidP="006B3621">
            <w:pPr>
              <w:jc w:val="center"/>
            </w:pPr>
            <w:r w:rsidRPr="00325D86">
              <w:t>2015 m.</w:t>
            </w:r>
          </w:p>
        </w:tc>
        <w:tc>
          <w:tcPr>
            <w:tcW w:w="977" w:type="dxa"/>
            <w:shd w:val="clear" w:color="auto" w:fill="DEEAF6" w:themeFill="accent1" w:themeFillTint="33"/>
            <w:vAlign w:val="center"/>
          </w:tcPr>
          <w:p w14:paraId="7C96DA17" w14:textId="77777777" w:rsidR="006B3621" w:rsidRPr="00325D86" w:rsidRDefault="006B3621" w:rsidP="006B3621">
            <w:pPr>
              <w:jc w:val="center"/>
            </w:pPr>
            <w:r w:rsidRPr="00325D86">
              <w:t>2016 m.</w:t>
            </w:r>
          </w:p>
        </w:tc>
        <w:tc>
          <w:tcPr>
            <w:tcW w:w="954" w:type="dxa"/>
            <w:shd w:val="clear" w:color="auto" w:fill="DEEAF6" w:themeFill="accent1" w:themeFillTint="33"/>
            <w:vAlign w:val="center"/>
          </w:tcPr>
          <w:p w14:paraId="7C96DA18" w14:textId="77777777" w:rsidR="006B3621" w:rsidRPr="00325D86" w:rsidRDefault="006B3621" w:rsidP="006B3621">
            <w:pPr>
              <w:jc w:val="center"/>
            </w:pPr>
            <w:r w:rsidRPr="00325D86">
              <w:t>2017 m.</w:t>
            </w:r>
          </w:p>
        </w:tc>
        <w:tc>
          <w:tcPr>
            <w:tcW w:w="1052" w:type="dxa"/>
            <w:shd w:val="clear" w:color="auto" w:fill="DEEAF6" w:themeFill="accent1" w:themeFillTint="33"/>
            <w:vAlign w:val="center"/>
          </w:tcPr>
          <w:p w14:paraId="7C96DA19" w14:textId="77777777" w:rsidR="006B3621" w:rsidRPr="006B3621" w:rsidRDefault="006B3621" w:rsidP="006B3621">
            <w:pPr>
              <w:jc w:val="center"/>
              <w:rPr>
                <w:color w:val="FF0000"/>
              </w:rPr>
            </w:pPr>
            <w:r w:rsidRPr="00795AB1">
              <w:t>2018 m.</w:t>
            </w:r>
          </w:p>
        </w:tc>
      </w:tr>
      <w:tr w:rsidR="006B3621" w:rsidRPr="00325D86" w14:paraId="7C96DA21" w14:textId="77777777" w:rsidTr="00D0469F">
        <w:tc>
          <w:tcPr>
            <w:tcW w:w="4267" w:type="dxa"/>
            <w:gridSpan w:val="3"/>
            <w:vAlign w:val="center"/>
          </w:tcPr>
          <w:p w14:paraId="7C96DA1B" w14:textId="77777777" w:rsidR="006B3621" w:rsidRPr="00325D86" w:rsidRDefault="006B3621" w:rsidP="006B3621">
            <w:pPr>
              <w:rPr>
                <w:vertAlign w:val="superscript"/>
              </w:rPr>
            </w:pPr>
            <w:r w:rsidRPr="00325D86">
              <w:t>Ikimokyklinio ugdymo įstaigų skaičius (vnt.)</w:t>
            </w:r>
          </w:p>
        </w:tc>
        <w:tc>
          <w:tcPr>
            <w:tcW w:w="1052" w:type="dxa"/>
            <w:vAlign w:val="center"/>
          </w:tcPr>
          <w:p w14:paraId="7C96DA1C" w14:textId="77777777" w:rsidR="006B3621" w:rsidRPr="00325D86" w:rsidRDefault="006B3621" w:rsidP="006B3621">
            <w:pPr>
              <w:jc w:val="center"/>
            </w:pPr>
            <w:r w:rsidRPr="00325D86">
              <w:t>49</w:t>
            </w:r>
          </w:p>
        </w:tc>
        <w:tc>
          <w:tcPr>
            <w:tcW w:w="1052" w:type="dxa"/>
            <w:vAlign w:val="center"/>
          </w:tcPr>
          <w:p w14:paraId="7C96DA1D" w14:textId="77777777" w:rsidR="006B3621" w:rsidRPr="00325D86" w:rsidRDefault="006B3621" w:rsidP="006B3621">
            <w:pPr>
              <w:jc w:val="center"/>
            </w:pPr>
            <w:r w:rsidRPr="00325D86">
              <w:t>53</w:t>
            </w:r>
          </w:p>
        </w:tc>
        <w:tc>
          <w:tcPr>
            <w:tcW w:w="977" w:type="dxa"/>
            <w:vAlign w:val="center"/>
          </w:tcPr>
          <w:p w14:paraId="7C96DA1E" w14:textId="77777777" w:rsidR="006B3621" w:rsidRPr="00325D86" w:rsidRDefault="006B3621" w:rsidP="006B3621">
            <w:pPr>
              <w:jc w:val="center"/>
            </w:pPr>
            <w:r w:rsidRPr="00325D86">
              <w:t>53</w:t>
            </w:r>
          </w:p>
        </w:tc>
        <w:tc>
          <w:tcPr>
            <w:tcW w:w="954" w:type="dxa"/>
            <w:vAlign w:val="center"/>
          </w:tcPr>
          <w:p w14:paraId="7C96DA1F" w14:textId="77777777" w:rsidR="006B3621" w:rsidRPr="00325D86" w:rsidRDefault="006B3621" w:rsidP="006B3621">
            <w:pPr>
              <w:jc w:val="center"/>
            </w:pPr>
            <w:r w:rsidRPr="00325D86">
              <w:t>54</w:t>
            </w:r>
          </w:p>
        </w:tc>
        <w:tc>
          <w:tcPr>
            <w:tcW w:w="1052" w:type="dxa"/>
            <w:vAlign w:val="center"/>
          </w:tcPr>
          <w:p w14:paraId="7C96DA20" w14:textId="77777777" w:rsidR="006B3621" w:rsidRPr="006B3621" w:rsidRDefault="000544B9" w:rsidP="006B3621">
            <w:pPr>
              <w:jc w:val="center"/>
              <w:rPr>
                <w:color w:val="FF0000"/>
              </w:rPr>
            </w:pPr>
            <w:r w:rsidRPr="000544B9">
              <w:t>53</w:t>
            </w:r>
          </w:p>
        </w:tc>
      </w:tr>
      <w:tr w:rsidR="006B3621" w:rsidRPr="00325D86" w14:paraId="7C96DA28" w14:textId="77777777" w:rsidTr="00D0469F">
        <w:tc>
          <w:tcPr>
            <w:tcW w:w="4267" w:type="dxa"/>
            <w:gridSpan w:val="3"/>
            <w:vAlign w:val="center"/>
          </w:tcPr>
          <w:p w14:paraId="7C96DA22" w14:textId="77777777" w:rsidR="006B3621" w:rsidRPr="00325D86" w:rsidRDefault="006B3621" w:rsidP="006B3621">
            <w:pPr>
              <w:rPr>
                <w:vertAlign w:val="superscript"/>
              </w:rPr>
            </w:pPr>
            <w:r w:rsidRPr="00325D86">
              <w:t>Vietų skaičius ikimokyklinio ugdymo įstaigose (vnt.)</w:t>
            </w:r>
          </w:p>
        </w:tc>
        <w:tc>
          <w:tcPr>
            <w:tcW w:w="1052" w:type="dxa"/>
            <w:vAlign w:val="center"/>
          </w:tcPr>
          <w:p w14:paraId="7C96DA23" w14:textId="77777777" w:rsidR="006B3621" w:rsidRPr="00325D86" w:rsidRDefault="006B3621" w:rsidP="006B3621">
            <w:pPr>
              <w:jc w:val="center"/>
            </w:pPr>
            <w:r w:rsidRPr="00325D86">
              <w:t>8894</w:t>
            </w:r>
          </w:p>
        </w:tc>
        <w:tc>
          <w:tcPr>
            <w:tcW w:w="1052" w:type="dxa"/>
            <w:vAlign w:val="center"/>
          </w:tcPr>
          <w:p w14:paraId="7C96DA24" w14:textId="77777777" w:rsidR="006B3621" w:rsidRPr="00325D86" w:rsidRDefault="006B3621" w:rsidP="006B3621">
            <w:pPr>
              <w:jc w:val="center"/>
            </w:pPr>
            <w:r w:rsidRPr="00325D86">
              <w:t>9278</w:t>
            </w:r>
          </w:p>
        </w:tc>
        <w:tc>
          <w:tcPr>
            <w:tcW w:w="977" w:type="dxa"/>
            <w:vAlign w:val="center"/>
          </w:tcPr>
          <w:p w14:paraId="7C96DA25" w14:textId="77777777" w:rsidR="006B3621" w:rsidRPr="00325D86" w:rsidRDefault="006B3621" w:rsidP="006B3621">
            <w:pPr>
              <w:jc w:val="center"/>
            </w:pPr>
            <w:r w:rsidRPr="00325D86">
              <w:t>9208</w:t>
            </w:r>
          </w:p>
        </w:tc>
        <w:tc>
          <w:tcPr>
            <w:tcW w:w="954" w:type="dxa"/>
            <w:vAlign w:val="center"/>
          </w:tcPr>
          <w:p w14:paraId="7C96DA26" w14:textId="77777777" w:rsidR="006B3621" w:rsidRPr="00325D86" w:rsidRDefault="006B3621" w:rsidP="006B3621">
            <w:pPr>
              <w:jc w:val="center"/>
            </w:pPr>
            <w:r w:rsidRPr="00325D86">
              <w:t>9338</w:t>
            </w:r>
          </w:p>
        </w:tc>
        <w:tc>
          <w:tcPr>
            <w:tcW w:w="1052" w:type="dxa"/>
            <w:vAlign w:val="center"/>
          </w:tcPr>
          <w:p w14:paraId="7C96DA27" w14:textId="77777777" w:rsidR="006B3621" w:rsidRPr="006B3621" w:rsidRDefault="000544B9" w:rsidP="006B3621">
            <w:pPr>
              <w:jc w:val="center"/>
              <w:rPr>
                <w:color w:val="FF0000"/>
              </w:rPr>
            </w:pPr>
            <w:r w:rsidRPr="000544B9">
              <w:t>9300</w:t>
            </w:r>
          </w:p>
        </w:tc>
      </w:tr>
      <w:tr w:rsidR="006B3621" w:rsidRPr="00325D86" w14:paraId="7C96DA2F" w14:textId="77777777" w:rsidTr="00D0469F">
        <w:tc>
          <w:tcPr>
            <w:tcW w:w="4267" w:type="dxa"/>
            <w:gridSpan w:val="3"/>
            <w:vAlign w:val="center"/>
          </w:tcPr>
          <w:p w14:paraId="7C96DA29" w14:textId="77777777" w:rsidR="006B3621" w:rsidRPr="00325D86" w:rsidRDefault="006B3621" w:rsidP="006B3621">
            <w:pPr>
              <w:rPr>
                <w:vertAlign w:val="superscript"/>
              </w:rPr>
            </w:pPr>
            <w:r w:rsidRPr="00325D86">
              <w:t>Ikimokyklinio ugdymo auklėtinių skaičius (asm.)</w:t>
            </w:r>
          </w:p>
        </w:tc>
        <w:tc>
          <w:tcPr>
            <w:tcW w:w="1052" w:type="dxa"/>
            <w:vAlign w:val="center"/>
          </w:tcPr>
          <w:p w14:paraId="7C96DA2A" w14:textId="77777777" w:rsidR="006B3621" w:rsidRPr="00325D86" w:rsidRDefault="006B3621" w:rsidP="006B3621">
            <w:pPr>
              <w:jc w:val="center"/>
            </w:pPr>
            <w:r w:rsidRPr="00325D86">
              <w:t>8781</w:t>
            </w:r>
          </w:p>
        </w:tc>
        <w:tc>
          <w:tcPr>
            <w:tcW w:w="1052" w:type="dxa"/>
            <w:vAlign w:val="center"/>
          </w:tcPr>
          <w:p w14:paraId="7C96DA2B" w14:textId="77777777" w:rsidR="006B3621" w:rsidRPr="00325D86" w:rsidRDefault="006B3621" w:rsidP="006B3621">
            <w:pPr>
              <w:jc w:val="center"/>
            </w:pPr>
            <w:r w:rsidRPr="00325D86">
              <w:t>8853</w:t>
            </w:r>
          </w:p>
        </w:tc>
        <w:tc>
          <w:tcPr>
            <w:tcW w:w="977" w:type="dxa"/>
            <w:vAlign w:val="center"/>
          </w:tcPr>
          <w:p w14:paraId="7C96DA2C" w14:textId="77777777" w:rsidR="006B3621" w:rsidRPr="00325D86" w:rsidRDefault="006B3621" w:rsidP="006B3621">
            <w:pPr>
              <w:jc w:val="center"/>
            </w:pPr>
            <w:r w:rsidRPr="00325D86">
              <w:t>8703</w:t>
            </w:r>
          </w:p>
        </w:tc>
        <w:tc>
          <w:tcPr>
            <w:tcW w:w="954" w:type="dxa"/>
            <w:vAlign w:val="center"/>
          </w:tcPr>
          <w:p w14:paraId="7C96DA2D" w14:textId="77777777" w:rsidR="006B3621" w:rsidRPr="00325D86" w:rsidRDefault="006B3621" w:rsidP="006B3621">
            <w:pPr>
              <w:jc w:val="center"/>
            </w:pPr>
            <w:r w:rsidRPr="00325D86">
              <w:t>8731</w:t>
            </w:r>
          </w:p>
        </w:tc>
        <w:tc>
          <w:tcPr>
            <w:tcW w:w="1052" w:type="dxa"/>
            <w:vAlign w:val="center"/>
          </w:tcPr>
          <w:p w14:paraId="7C96DA2E" w14:textId="77777777" w:rsidR="006B3621" w:rsidRPr="006B3621" w:rsidRDefault="000544B9" w:rsidP="006B3621">
            <w:pPr>
              <w:jc w:val="center"/>
              <w:rPr>
                <w:color w:val="FF0000"/>
              </w:rPr>
            </w:pPr>
            <w:r w:rsidRPr="000544B9">
              <w:t>8728</w:t>
            </w:r>
          </w:p>
        </w:tc>
      </w:tr>
      <w:tr w:rsidR="006B3621" w:rsidRPr="00325D86" w14:paraId="7C96DA36" w14:textId="77777777" w:rsidTr="00D0469F">
        <w:tc>
          <w:tcPr>
            <w:tcW w:w="4267" w:type="dxa"/>
            <w:gridSpan w:val="3"/>
            <w:vAlign w:val="center"/>
          </w:tcPr>
          <w:p w14:paraId="7C96DA30" w14:textId="77777777" w:rsidR="006B3621" w:rsidRPr="00325D86" w:rsidRDefault="006B3621" w:rsidP="006B3621">
            <w:pPr>
              <w:rPr>
                <w:vertAlign w:val="superscript"/>
              </w:rPr>
            </w:pPr>
            <w:r w:rsidRPr="00325D86">
              <w:t>Vietų skaičius, tenkantis 100-ui vaikų, lankančių ikimokyklinio ugdymo įstaigas (vnt.)</w:t>
            </w:r>
          </w:p>
        </w:tc>
        <w:tc>
          <w:tcPr>
            <w:tcW w:w="1052" w:type="dxa"/>
            <w:vAlign w:val="center"/>
          </w:tcPr>
          <w:p w14:paraId="7C96DA31" w14:textId="77777777" w:rsidR="006B3621" w:rsidRPr="00325D86" w:rsidRDefault="006B3621" w:rsidP="006B3621">
            <w:pPr>
              <w:jc w:val="center"/>
            </w:pPr>
            <w:r w:rsidRPr="00325D86">
              <w:t>101</w:t>
            </w:r>
          </w:p>
        </w:tc>
        <w:tc>
          <w:tcPr>
            <w:tcW w:w="1052" w:type="dxa"/>
            <w:vAlign w:val="center"/>
          </w:tcPr>
          <w:p w14:paraId="7C96DA32" w14:textId="77777777" w:rsidR="006B3621" w:rsidRPr="00325D86" w:rsidRDefault="006B3621" w:rsidP="006B3621">
            <w:pPr>
              <w:jc w:val="center"/>
            </w:pPr>
            <w:r w:rsidRPr="00325D86">
              <w:t>105</w:t>
            </w:r>
          </w:p>
        </w:tc>
        <w:tc>
          <w:tcPr>
            <w:tcW w:w="977" w:type="dxa"/>
            <w:vAlign w:val="center"/>
          </w:tcPr>
          <w:p w14:paraId="7C96DA33" w14:textId="77777777" w:rsidR="006B3621" w:rsidRPr="00325D86" w:rsidRDefault="006B3621" w:rsidP="006B3621">
            <w:pPr>
              <w:jc w:val="center"/>
            </w:pPr>
            <w:r w:rsidRPr="00325D86">
              <w:t>106</w:t>
            </w:r>
          </w:p>
        </w:tc>
        <w:tc>
          <w:tcPr>
            <w:tcW w:w="954" w:type="dxa"/>
            <w:vAlign w:val="center"/>
          </w:tcPr>
          <w:p w14:paraId="7C96DA34" w14:textId="77777777" w:rsidR="006B3621" w:rsidRPr="00325D86" w:rsidRDefault="006B3621" w:rsidP="006B3621">
            <w:pPr>
              <w:jc w:val="center"/>
            </w:pPr>
            <w:r w:rsidRPr="00325D86">
              <w:t>107</w:t>
            </w:r>
          </w:p>
        </w:tc>
        <w:tc>
          <w:tcPr>
            <w:tcW w:w="1052" w:type="dxa"/>
            <w:vAlign w:val="center"/>
          </w:tcPr>
          <w:p w14:paraId="7C96DA35" w14:textId="77777777" w:rsidR="006B3621" w:rsidRPr="006B3621" w:rsidRDefault="006B3621" w:rsidP="006B3621">
            <w:pPr>
              <w:jc w:val="center"/>
              <w:rPr>
                <w:color w:val="FF0000"/>
              </w:rPr>
            </w:pPr>
            <w:r w:rsidRPr="000544B9">
              <w:t>107</w:t>
            </w:r>
          </w:p>
        </w:tc>
      </w:tr>
      <w:tr w:rsidR="006B3621" w:rsidRPr="00325D86" w14:paraId="7C96DA3D" w14:textId="77777777" w:rsidTr="00D0469F">
        <w:tc>
          <w:tcPr>
            <w:tcW w:w="4267" w:type="dxa"/>
            <w:gridSpan w:val="3"/>
            <w:vAlign w:val="center"/>
          </w:tcPr>
          <w:p w14:paraId="7C96DA37" w14:textId="77777777" w:rsidR="006B3621" w:rsidRPr="00325D86" w:rsidRDefault="006B3621" w:rsidP="006B3621">
            <w:pPr>
              <w:rPr>
                <w:vertAlign w:val="superscript"/>
              </w:rPr>
            </w:pPr>
            <w:r w:rsidRPr="00325D86">
              <w:t>Bendrojo ugdymo mokyklų skaičius (vnt.)</w:t>
            </w:r>
          </w:p>
        </w:tc>
        <w:tc>
          <w:tcPr>
            <w:tcW w:w="1052" w:type="dxa"/>
            <w:vAlign w:val="center"/>
          </w:tcPr>
          <w:p w14:paraId="7C96DA38" w14:textId="77777777" w:rsidR="006B3621" w:rsidRPr="00325D86" w:rsidRDefault="006B3621" w:rsidP="006B3621">
            <w:pPr>
              <w:jc w:val="center"/>
            </w:pPr>
            <w:r w:rsidRPr="00325D86">
              <w:t>47</w:t>
            </w:r>
          </w:p>
        </w:tc>
        <w:tc>
          <w:tcPr>
            <w:tcW w:w="1052" w:type="dxa"/>
            <w:vAlign w:val="center"/>
          </w:tcPr>
          <w:p w14:paraId="7C96DA39" w14:textId="77777777" w:rsidR="006B3621" w:rsidRPr="00325D86" w:rsidRDefault="006B3621" w:rsidP="006B3621">
            <w:pPr>
              <w:jc w:val="center"/>
            </w:pPr>
            <w:r w:rsidRPr="00325D86">
              <w:t>45</w:t>
            </w:r>
          </w:p>
        </w:tc>
        <w:tc>
          <w:tcPr>
            <w:tcW w:w="977" w:type="dxa"/>
            <w:vAlign w:val="center"/>
          </w:tcPr>
          <w:p w14:paraId="7C96DA3A" w14:textId="77777777" w:rsidR="006B3621" w:rsidRPr="00325D86" w:rsidRDefault="006B3621" w:rsidP="006B3621">
            <w:pPr>
              <w:jc w:val="center"/>
            </w:pPr>
            <w:r w:rsidRPr="00325D86">
              <w:t>44</w:t>
            </w:r>
          </w:p>
        </w:tc>
        <w:tc>
          <w:tcPr>
            <w:tcW w:w="954" w:type="dxa"/>
            <w:vAlign w:val="center"/>
          </w:tcPr>
          <w:p w14:paraId="7C96DA3B" w14:textId="77777777" w:rsidR="006B3621" w:rsidRPr="00325D86" w:rsidRDefault="006B3621" w:rsidP="006B3621">
            <w:pPr>
              <w:jc w:val="center"/>
              <w:rPr>
                <w:color w:val="FF0000"/>
              </w:rPr>
            </w:pPr>
            <w:r w:rsidRPr="00325D86">
              <w:t>43</w:t>
            </w:r>
          </w:p>
        </w:tc>
        <w:tc>
          <w:tcPr>
            <w:tcW w:w="1052" w:type="dxa"/>
            <w:vAlign w:val="center"/>
          </w:tcPr>
          <w:p w14:paraId="7C96DA3C" w14:textId="77777777" w:rsidR="006B3621" w:rsidRPr="006B3621" w:rsidRDefault="000544B9" w:rsidP="006B3621">
            <w:pPr>
              <w:jc w:val="center"/>
              <w:rPr>
                <w:color w:val="FF0000"/>
              </w:rPr>
            </w:pPr>
            <w:r w:rsidRPr="000544B9">
              <w:t>44</w:t>
            </w:r>
          </w:p>
        </w:tc>
      </w:tr>
      <w:tr w:rsidR="006B3621" w:rsidRPr="00325D86" w14:paraId="7C96DA44" w14:textId="77777777" w:rsidTr="00D0469F">
        <w:tc>
          <w:tcPr>
            <w:tcW w:w="4267" w:type="dxa"/>
            <w:gridSpan w:val="3"/>
            <w:vAlign w:val="center"/>
          </w:tcPr>
          <w:p w14:paraId="7C96DA3E" w14:textId="77777777" w:rsidR="006B3621" w:rsidRPr="00325D86" w:rsidRDefault="006B3621" w:rsidP="006B3621">
            <w:pPr>
              <w:rPr>
                <w:vertAlign w:val="superscript"/>
              </w:rPr>
            </w:pPr>
            <w:r w:rsidRPr="00325D86">
              <w:t>Bendrojo ugdymo mokyklų mokinių skaičius (asm.)</w:t>
            </w:r>
          </w:p>
        </w:tc>
        <w:tc>
          <w:tcPr>
            <w:tcW w:w="1052" w:type="dxa"/>
            <w:vAlign w:val="center"/>
          </w:tcPr>
          <w:p w14:paraId="7C96DA3F" w14:textId="77777777" w:rsidR="006B3621" w:rsidRPr="00325D86" w:rsidRDefault="006B3621" w:rsidP="006B3621">
            <w:pPr>
              <w:jc w:val="center"/>
            </w:pPr>
            <w:r w:rsidRPr="00325D86">
              <w:t>18679</w:t>
            </w:r>
          </w:p>
        </w:tc>
        <w:tc>
          <w:tcPr>
            <w:tcW w:w="1052" w:type="dxa"/>
            <w:vAlign w:val="center"/>
          </w:tcPr>
          <w:p w14:paraId="7C96DA40" w14:textId="77777777" w:rsidR="006B3621" w:rsidRPr="00325D86" w:rsidRDefault="006B3621" w:rsidP="006B3621">
            <w:pPr>
              <w:jc w:val="center"/>
            </w:pPr>
            <w:r w:rsidRPr="00325D86">
              <w:t>18766</w:t>
            </w:r>
          </w:p>
        </w:tc>
        <w:tc>
          <w:tcPr>
            <w:tcW w:w="977" w:type="dxa"/>
            <w:vAlign w:val="center"/>
          </w:tcPr>
          <w:p w14:paraId="7C96DA41" w14:textId="77777777" w:rsidR="006B3621" w:rsidRPr="00325D86" w:rsidRDefault="006B3621" w:rsidP="006B3621">
            <w:pPr>
              <w:jc w:val="center"/>
            </w:pPr>
            <w:r w:rsidRPr="00325D86">
              <w:t>19248</w:t>
            </w:r>
          </w:p>
        </w:tc>
        <w:tc>
          <w:tcPr>
            <w:tcW w:w="954" w:type="dxa"/>
            <w:vAlign w:val="center"/>
          </w:tcPr>
          <w:p w14:paraId="7C96DA42" w14:textId="77777777" w:rsidR="006B3621" w:rsidRPr="00325D86" w:rsidRDefault="006B3621" w:rsidP="006B3621">
            <w:pPr>
              <w:jc w:val="center"/>
              <w:rPr>
                <w:color w:val="FF0000"/>
              </w:rPr>
            </w:pPr>
            <w:r w:rsidRPr="00325D86">
              <w:t>19644</w:t>
            </w:r>
          </w:p>
        </w:tc>
        <w:tc>
          <w:tcPr>
            <w:tcW w:w="1052" w:type="dxa"/>
            <w:vAlign w:val="center"/>
          </w:tcPr>
          <w:p w14:paraId="7C96DA43" w14:textId="77777777" w:rsidR="006B3621" w:rsidRPr="006B3621" w:rsidRDefault="000544B9" w:rsidP="006B3621">
            <w:pPr>
              <w:jc w:val="center"/>
              <w:rPr>
                <w:color w:val="FF0000"/>
              </w:rPr>
            </w:pPr>
            <w:r w:rsidRPr="000544B9">
              <w:t>19927</w:t>
            </w:r>
          </w:p>
        </w:tc>
      </w:tr>
      <w:tr w:rsidR="006B3621" w:rsidRPr="00325D86" w14:paraId="7C96DA4B" w14:textId="77777777" w:rsidTr="00D0469F">
        <w:tc>
          <w:tcPr>
            <w:tcW w:w="4267" w:type="dxa"/>
            <w:gridSpan w:val="3"/>
            <w:vAlign w:val="center"/>
          </w:tcPr>
          <w:p w14:paraId="7C96DA45" w14:textId="77777777" w:rsidR="006B3621" w:rsidRPr="00325D86" w:rsidRDefault="006B3621" w:rsidP="006B3621">
            <w:pPr>
              <w:rPr>
                <w:vertAlign w:val="superscript"/>
              </w:rPr>
            </w:pPr>
            <w:r w:rsidRPr="00325D86">
              <w:t>Vaikų globos įstaigų skaičius metų pabaigoje (vnt.)</w:t>
            </w:r>
          </w:p>
        </w:tc>
        <w:tc>
          <w:tcPr>
            <w:tcW w:w="1052" w:type="dxa"/>
            <w:vAlign w:val="center"/>
          </w:tcPr>
          <w:p w14:paraId="7C96DA46" w14:textId="77777777" w:rsidR="006B3621" w:rsidRPr="00325D86" w:rsidRDefault="006B3621" w:rsidP="006B3621">
            <w:pPr>
              <w:jc w:val="center"/>
            </w:pPr>
            <w:r w:rsidRPr="00325D86">
              <w:t>5</w:t>
            </w:r>
          </w:p>
        </w:tc>
        <w:tc>
          <w:tcPr>
            <w:tcW w:w="1052" w:type="dxa"/>
            <w:vAlign w:val="center"/>
          </w:tcPr>
          <w:p w14:paraId="7C96DA47" w14:textId="77777777" w:rsidR="006B3621" w:rsidRPr="00325D86" w:rsidRDefault="006B3621" w:rsidP="006B3621">
            <w:pPr>
              <w:jc w:val="center"/>
            </w:pPr>
            <w:r w:rsidRPr="00325D86">
              <w:t>5</w:t>
            </w:r>
          </w:p>
        </w:tc>
        <w:tc>
          <w:tcPr>
            <w:tcW w:w="977" w:type="dxa"/>
            <w:vAlign w:val="center"/>
          </w:tcPr>
          <w:p w14:paraId="7C96DA48" w14:textId="77777777" w:rsidR="006B3621" w:rsidRPr="00325D86" w:rsidRDefault="006B3621" w:rsidP="006B3621">
            <w:pPr>
              <w:jc w:val="center"/>
            </w:pPr>
            <w:r w:rsidRPr="00325D86">
              <w:t>5</w:t>
            </w:r>
          </w:p>
        </w:tc>
        <w:tc>
          <w:tcPr>
            <w:tcW w:w="954" w:type="dxa"/>
            <w:vAlign w:val="center"/>
          </w:tcPr>
          <w:p w14:paraId="7C96DA49" w14:textId="77777777" w:rsidR="006B3621" w:rsidRPr="00325D86" w:rsidRDefault="006B3621" w:rsidP="006B3621">
            <w:pPr>
              <w:jc w:val="center"/>
              <w:rPr>
                <w:color w:val="FF0000"/>
              </w:rPr>
            </w:pPr>
            <w:r w:rsidRPr="00325D86">
              <w:t>5</w:t>
            </w:r>
          </w:p>
        </w:tc>
        <w:tc>
          <w:tcPr>
            <w:tcW w:w="1052" w:type="dxa"/>
            <w:vAlign w:val="center"/>
          </w:tcPr>
          <w:p w14:paraId="7C96DA4A" w14:textId="77777777" w:rsidR="006B3621" w:rsidRPr="006B3621" w:rsidRDefault="006B3621" w:rsidP="006B3621">
            <w:pPr>
              <w:jc w:val="center"/>
              <w:rPr>
                <w:color w:val="FF0000"/>
              </w:rPr>
            </w:pPr>
          </w:p>
        </w:tc>
      </w:tr>
      <w:tr w:rsidR="006B3621" w:rsidRPr="00325D86" w14:paraId="7C96DA52" w14:textId="77777777" w:rsidTr="00D0469F">
        <w:tc>
          <w:tcPr>
            <w:tcW w:w="4267" w:type="dxa"/>
            <w:gridSpan w:val="3"/>
            <w:vAlign w:val="center"/>
          </w:tcPr>
          <w:p w14:paraId="7C96DA4C" w14:textId="77777777" w:rsidR="006B3621" w:rsidRPr="00325D86" w:rsidRDefault="006B3621" w:rsidP="006B3621">
            <w:pPr>
              <w:rPr>
                <w:vertAlign w:val="superscript"/>
              </w:rPr>
            </w:pPr>
            <w:r w:rsidRPr="00325D86">
              <w:t>Vaikų skaičius vaikų globos įstaigose metų pabaigoje (asm.)</w:t>
            </w:r>
          </w:p>
        </w:tc>
        <w:tc>
          <w:tcPr>
            <w:tcW w:w="1052" w:type="dxa"/>
            <w:vAlign w:val="center"/>
          </w:tcPr>
          <w:p w14:paraId="7C96DA4D" w14:textId="77777777" w:rsidR="006B3621" w:rsidRPr="00325D86" w:rsidRDefault="006B3621" w:rsidP="006B3621">
            <w:pPr>
              <w:jc w:val="center"/>
            </w:pPr>
            <w:r w:rsidRPr="00325D86">
              <w:t>168</w:t>
            </w:r>
          </w:p>
        </w:tc>
        <w:tc>
          <w:tcPr>
            <w:tcW w:w="1052" w:type="dxa"/>
            <w:vAlign w:val="center"/>
          </w:tcPr>
          <w:p w14:paraId="7C96DA4E" w14:textId="77777777" w:rsidR="006B3621" w:rsidRPr="00325D86" w:rsidRDefault="006B3621" w:rsidP="006B3621">
            <w:pPr>
              <w:jc w:val="center"/>
            </w:pPr>
            <w:r w:rsidRPr="00325D86">
              <w:t>175</w:t>
            </w:r>
          </w:p>
        </w:tc>
        <w:tc>
          <w:tcPr>
            <w:tcW w:w="977" w:type="dxa"/>
            <w:vAlign w:val="center"/>
          </w:tcPr>
          <w:p w14:paraId="7C96DA4F" w14:textId="77777777" w:rsidR="006B3621" w:rsidRPr="00325D86" w:rsidRDefault="006B3621" w:rsidP="006B3621">
            <w:pPr>
              <w:jc w:val="center"/>
            </w:pPr>
            <w:r w:rsidRPr="00325D86">
              <w:t>154</w:t>
            </w:r>
          </w:p>
        </w:tc>
        <w:tc>
          <w:tcPr>
            <w:tcW w:w="954" w:type="dxa"/>
            <w:vAlign w:val="center"/>
          </w:tcPr>
          <w:p w14:paraId="7C96DA50" w14:textId="77777777" w:rsidR="006B3621" w:rsidRPr="00325D86" w:rsidRDefault="006B3621" w:rsidP="006B3621">
            <w:pPr>
              <w:jc w:val="center"/>
              <w:rPr>
                <w:color w:val="FF0000"/>
              </w:rPr>
            </w:pPr>
            <w:r w:rsidRPr="00325D86">
              <w:t>117</w:t>
            </w:r>
          </w:p>
        </w:tc>
        <w:tc>
          <w:tcPr>
            <w:tcW w:w="1052" w:type="dxa"/>
            <w:vAlign w:val="center"/>
          </w:tcPr>
          <w:p w14:paraId="7C96DA51" w14:textId="77777777" w:rsidR="006B3621" w:rsidRPr="006B3621" w:rsidRDefault="006B3621" w:rsidP="006B3621">
            <w:pPr>
              <w:jc w:val="center"/>
              <w:rPr>
                <w:color w:val="FF0000"/>
              </w:rPr>
            </w:pPr>
          </w:p>
        </w:tc>
      </w:tr>
      <w:tr w:rsidR="006B3621" w:rsidRPr="00325D86" w14:paraId="7C96DA59" w14:textId="77777777" w:rsidTr="00D0469F">
        <w:tc>
          <w:tcPr>
            <w:tcW w:w="4267" w:type="dxa"/>
            <w:gridSpan w:val="3"/>
            <w:vAlign w:val="center"/>
          </w:tcPr>
          <w:p w14:paraId="7C96DA53" w14:textId="77777777" w:rsidR="006B3621" w:rsidRPr="00325D86" w:rsidRDefault="006B3621" w:rsidP="006B3621">
            <w:pPr>
              <w:rPr>
                <w:vertAlign w:val="superscript"/>
              </w:rPr>
            </w:pPr>
            <w:r w:rsidRPr="00325D86">
              <w:t>Dienos centruose socialines paslaugas gavę vaikai su negalia (asm.)</w:t>
            </w:r>
          </w:p>
        </w:tc>
        <w:tc>
          <w:tcPr>
            <w:tcW w:w="1052" w:type="dxa"/>
            <w:vAlign w:val="center"/>
          </w:tcPr>
          <w:p w14:paraId="7C96DA54" w14:textId="77777777" w:rsidR="006B3621" w:rsidRPr="00325D86" w:rsidRDefault="006B3621" w:rsidP="006B3621">
            <w:pPr>
              <w:jc w:val="center"/>
            </w:pPr>
            <w:r w:rsidRPr="00325D86">
              <w:t>132</w:t>
            </w:r>
          </w:p>
        </w:tc>
        <w:tc>
          <w:tcPr>
            <w:tcW w:w="1052" w:type="dxa"/>
            <w:vAlign w:val="center"/>
          </w:tcPr>
          <w:p w14:paraId="7C96DA55" w14:textId="77777777" w:rsidR="006B3621" w:rsidRPr="00325D86" w:rsidRDefault="006B3621" w:rsidP="006B3621">
            <w:pPr>
              <w:jc w:val="center"/>
            </w:pPr>
            <w:r w:rsidRPr="00325D86">
              <w:t>198</w:t>
            </w:r>
          </w:p>
        </w:tc>
        <w:tc>
          <w:tcPr>
            <w:tcW w:w="977" w:type="dxa"/>
            <w:vAlign w:val="center"/>
          </w:tcPr>
          <w:p w14:paraId="7C96DA56" w14:textId="77777777" w:rsidR="006B3621" w:rsidRPr="00325D86" w:rsidRDefault="006B3621" w:rsidP="006B3621">
            <w:pPr>
              <w:jc w:val="center"/>
            </w:pPr>
            <w:r w:rsidRPr="00325D86">
              <w:t>226</w:t>
            </w:r>
          </w:p>
        </w:tc>
        <w:tc>
          <w:tcPr>
            <w:tcW w:w="954" w:type="dxa"/>
            <w:vAlign w:val="center"/>
          </w:tcPr>
          <w:p w14:paraId="7C96DA57" w14:textId="77777777" w:rsidR="006B3621" w:rsidRPr="00325D86" w:rsidRDefault="006B3621" w:rsidP="006B3621">
            <w:pPr>
              <w:jc w:val="center"/>
              <w:rPr>
                <w:color w:val="FF0000"/>
              </w:rPr>
            </w:pPr>
            <w:r w:rsidRPr="00325D86">
              <w:t>198</w:t>
            </w:r>
          </w:p>
        </w:tc>
        <w:tc>
          <w:tcPr>
            <w:tcW w:w="1052" w:type="dxa"/>
            <w:vAlign w:val="center"/>
          </w:tcPr>
          <w:p w14:paraId="7C96DA58" w14:textId="77777777" w:rsidR="006B3621" w:rsidRPr="00F21EFF" w:rsidRDefault="006B3621" w:rsidP="006B3621">
            <w:pPr>
              <w:jc w:val="center"/>
              <w:rPr>
                <w:color w:val="FF0000"/>
              </w:rPr>
            </w:pPr>
          </w:p>
        </w:tc>
      </w:tr>
      <w:tr w:rsidR="006B3621" w:rsidRPr="00325D86" w14:paraId="7C96DA60" w14:textId="77777777" w:rsidTr="00D0469F">
        <w:tc>
          <w:tcPr>
            <w:tcW w:w="4267" w:type="dxa"/>
            <w:gridSpan w:val="3"/>
            <w:vAlign w:val="center"/>
          </w:tcPr>
          <w:p w14:paraId="7C96DA5A" w14:textId="77777777" w:rsidR="006B3621" w:rsidRPr="00325D86" w:rsidRDefault="006B3621" w:rsidP="006B3621">
            <w:pPr>
              <w:rPr>
                <w:vertAlign w:val="superscript"/>
              </w:rPr>
            </w:pPr>
            <w:r w:rsidRPr="00325D86">
              <w:t>Dienos centruose socialines paslaugas gavę vaikai iš socialinės rizikos šeimų (asm.)</w:t>
            </w:r>
          </w:p>
        </w:tc>
        <w:tc>
          <w:tcPr>
            <w:tcW w:w="1052" w:type="dxa"/>
            <w:vAlign w:val="center"/>
          </w:tcPr>
          <w:p w14:paraId="7C96DA5B" w14:textId="77777777" w:rsidR="006B3621" w:rsidRPr="00325D86" w:rsidRDefault="006B3621" w:rsidP="006B3621">
            <w:pPr>
              <w:jc w:val="center"/>
            </w:pPr>
            <w:r w:rsidRPr="00325D86">
              <w:t>341</w:t>
            </w:r>
          </w:p>
        </w:tc>
        <w:tc>
          <w:tcPr>
            <w:tcW w:w="1052" w:type="dxa"/>
            <w:vAlign w:val="center"/>
          </w:tcPr>
          <w:p w14:paraId="7C96DA5C" w14:textId="77777777" w:rsidR="006B3621" w:rsidRPr="00325D86" w:rsidRDefault="006B3621" w:rsidP="006B3621">
            <w:pPr>
              <w:jc w:val="center"/>
            </w:pPr>
            <w:r w:rsidRPr="00325D86">
              <w:t>782</w:t>
            </w:r>
          </w:p>
        </w:tc>
        <w:tc>
          <w:tcPr>
            <w:tcW w:w="977" w:type="dxa"/>
            <w:vAlign w:val="center"/>
          </w:tcPr>
          <w:p w14:paraId="7C96DA5D" w14:textId="77777777" w:rsidR="006B3621" w:rsidRPr="00325D86" w:rsidRDefault="006B3621" w:rsidP="006B3621">
            <w:pPr>
              <w:jc w:val="center"/>
            </w:pPr>
            <w:r w:rsidRPr="00325D86">
              <w:t>645</w:t>
            </w:r>
          </w:p>
        </w:tc>
        <w:tc>
          <w:tcPr>
            <w:tcW w:w="954" w:type="dxa"/>
            <w:vAlign w:val="center"/>
          </w:tcPr>
          <w:p w14:paraId="7C96DA5E" w14:textId="77777777" w:rsidR="006B3621" w:rsidRPr="00325D86" w:rsidRDefault="006B3621" w:rsidP="006B3621">
            <w:pPr>
              <w:jc w:val="center"/>
              <w:rPr>
                <w:color w:val="FF0000"/>
              </w:rPr>
            </w:pPr>
            <w:r w:rsidRPr="00325D86">
              <w:t>557</w:t>
            </w:r>
          </w:p>
        </w:tc>
        <w:tc>
          <w:tcPr>
            <w:tcW w:w="1052" w:type="dxa"/>
            <w:vAlign w:val="center"/>
          </w:tcPr>
          <w:p w14:paraId="7C96DA5F" w14:textId="77777777" w:rsidR="006B3621" w:rsidRPr="00F21EFF" w:rsidRDefault="006B3621" w:rsidP="006B3621">
            <w:pPr>
              <w:jc w:val="center"/>
              <w:rPr>
                <w:color w:val="FF0000"/>
              </w:rPr>
            </w:pPr>
          </w:p>
        </w:tc>
      </w:tr>
      <w:tr w:rsidR="006B3621" w:rsidRPr="00325D86" w14:paraId="7C96DA67" w14:textId="77777777" w:rsidTr="00D0469F">
        <w:tc>
          <w:tcPr>
            <w:tcW w:w="4267" w:type="dxa"/>
            <w:gridSpan w:val="3"/>
            <w:vAlign w:val="center"/>
          </w:tcPr>
          <w:p w14:paraId="7C96DA61" w14:textId="77777777" w:rsidR="006B3621" w:rsidRPr="00325D86" w:rsidRDefault="006B3621" w:rsidP="006B3621">
            <w:pPr>
              <w:rPr>
                <w:vertAlign w:val="superscript"/>
              </w:rPr>
            </w:pPr>
            <w:r w:rsidRPr="00325D86">
              <w:t>Globos įstaigų seniems žmonėms skaičius metų pabaigoje (vnt.)</w:t>
            </w:r>
          </w:p>
        </w:tc>
        <w:tc>
          <w:tcPr>
            <w:tcW w:w="1052" w:type="dxa"/>
            <w:vAlign w:val="center"/>
          </w:tcPr>
          <w:p w14:paraId="7C96DA62" w14:textId="77777777" w:rsidR="006B3621" w:rsidRPr="00325D86" w:rsidRDefault="006B3621" w:rsidP="006B3621">
            <w:pPr>
              <w:jc w:val="center"/>
            </w:pPr>
            <w:r w:rsidRPr="00325D86">
              <w:t>2</w:t>
            </w:r>
          </w:p>
        </w:tc>
        <w:tc>
          <w:tcPr>
            <w:tcW w:w="1052" w:type="dxa"/>
            <w:vAlign w:val="center"/>
          </w:tcPr>
          <w:p w14:paraId="7C96DA63" w14:textId="77777777" w:rsidR="006B3621" w:rsidRPr="00325D86" w:rsidRDefault="006B3621" w:rsidP="006B3621">
            <w:pPr>
              <w:jc w:val="center"/>
            </w:pPr>
            <w:r w:rsidRPr="00325D86">
              <w:t>2</w:t>
            </w:r>
          </w:p>
        </w:tc>
        <w:tc>
          <w:tcPr>
            <w:tcW w:w="977" w:type="dxa"/>
            <w:vAlign w:val="center"/>
          </w:tcPr>
          <w:p w14:paraId="7C96DA64" w14:textId="77777777" w:rsidR="006B3621" w:rsidRPr="00325D86" w:rsidRDefault="006B3621" w:rsidP="006B3621">
            <w:pPr>
              <w:jc w:val="center"/>
            </w:pPr>
            <w:r w:rsidRPr="00325D86">
              <w:t>1</w:t>
            </w:r>
          </w:p>
        </w:tc>
        <w:tc>
          <w:tcPr>
            <w:tcW w:w="954" w:type="dxa"/>
            <w:vAlign w:val="center"/>
          </w:tcPr>
          <w:p w14:paraId="7C96DA65" w14:textId="77777777" w:rsidR="006B3621" w:rsidRPr="00325D86" w:rsidRDefault="006B3621" w:rsidP="006B3621">
            <w:pPr>
              <w:jc w:val="center"/>
              <w:rPr>
                <w:color w:val="FF0000"/>
              </w:rPr>
            </w:pPr>
            <w:r w:rsidRPr="00325D86">
              <w:t>3</w:t>
            </w:r>
          </w:p>
        </w:tc>
        <w:tc>
          <w:tcPr>
            <w:tcW w:w="1052" w:type="dxa"/>
            <w:vAlign w:val="center"/>
          </w:tcPr>
          <w:p w14:paraId="7C96DA66" w14:textId="77777777" w:rsidR="006B3621" w:rsidRPr="00F21EFF" w:rsidRDefault="006B3621" w:rsidP="006B3621">
            <w:pPr>
              <w:jc w:val="center"/>
              <w:rPr>
                <w:color w:val="FF0000"/>
              </w:rPr>
            </w:pPr>
          </w:p>
        </w:tc>
      </w:tr>
      <w:tr w:rsidR="006B3621" w:rsidRPr="00325D86" w14:paraId="7C96DA6E" w14:textId="77777777" w:rsidTr="00D0469F">
        <w:tc>
          <w:tcPr>
            <w:tcW w:w="4267" w:type="dxa"/>
            <w:gridSpan w:val="3"/>
            <w:vAlign w:val="center"/>
          </w:tcPr>
          <w:p w14:paraId="7C96DA68" w14:textId="77777777" w:rsidR="006B3621" w:rsidRPr="00325D86" w:rsidRDefault="006B3621" w:rsidP="006B3621">
            <w:pPr>
              <w:rPr>
                <w:vertAlign w:val="superscript"/>
              </w:rPr>
            </w:pPr>
            <w:r w:rsidRPr="00325D86">
              <w:t>Vietų skaičius globos įstaigose seniems žmonėms metų pabaigoje (vnt.)</w:t>
            </w:r>
          </w:p>
        </w:tc>
        <w:tc>
          <w:tcPr>
            <w:tcW w:w="1052" w:type="dxa"/>
            <w:vAlign w:val="center"/>
          </w:tcPr>
          <w:p w14:paraId="7C96DA69" w14:textId="77777777" w:rsidR="006B3621" w:rsidRPr="00325D86" w:rsidRDefault="006B3621" w:rsidP="006B3621">
            <w:pPr>
              <w:jc w:val="center"/>
            </w:pPr>
            <w:r w:rsidRPr="00325D86">
              <w:t>120</w:t>
            </w:r>
          </w:p>
        </w:tc>
        <w:tc>
          <w:tcPr>
            <w:tcW w:w="1052" w:type="dxa"/>
            <w:vAlign w:val="center"/>
          </w:tcPr>
          <w:p w14:paraId="7C96DA6A" w14:textId="77777777" w:rsidR="006B3621" w:rsidRPr="00325D86" w:rsidRDefault="006B3621" w:rsidP="006B3621">
            <w:pPr>
              <w:jc w:val="center"/>
            </w:pPr>
            <w:r w:rsidRPr="00325D86">
              <w:t>122</w:t>
            </w:r>
          </w:p>
        </w:tc>
        <w:tc>
          <w:tcPr>
            <w:tcW w:w="977" w:type="dxa"/>
            <w:vAlign w:val="center"/>
          </w:tcPr>
          <w:p w14:paraId="7C96DA6B" w14:textId="77777777" w:rsidR="006B3621" w:rsidRPr="00325D86" w:rsidRDefault="006B3621" w:rsidP="006B3621">
            <w:pPr>
              <w:jc w:val="center"/>
            </w:pPr>
            <w:r w:rsidRPr="00325D86">
              <w:t>82</w:t>
            </w:r>
          </w:p>
        </w:tc>
        <w:tc>
          <w:tcPr>
            <w:tcW w:w="954" w:type="dxa"/>
            <w:vAlign w:val="center"/>
          </w:tcPr>
          <w:p w14:paraId="7C96DA6C" w14:textId="77777777" w:rsidR="006B3621" w:rsidRPr="00325D86" w:rsidRDefault="006B3621" w:rsidP="006B3621">
            <w:pPr>
              <w:jc w:val="center"/>
              <w:rPr>
                <w:color w:val="FF0000"/>
              </w:rPr>
            </w:pPr>
            <w:r w:rsidRPr="00325D86">
              <w:t>161</w:t>
            </w:r>
          </w:p>
        </w:tc>
        <w:tc>
          <w:tcPr>
            <w:tcW w:w="1052" w:type="dxa"/>
            <w:vAlign w:val="center"/>
          </w:tcPr>
          <w:p w14:paraId="7C96DA6D" w14:textId="77777777" w:rsidR="006B3621" w:rsidRPr="00F21EFF" w:rsidRDefault="006B3621" w:rsidP="006B3621">
            <w:pPr>
              <w:jc w:val="center"/>
              <w:rPr>
                <w:color w:val="FF0000"/>
              </w:rPr>
            </w:pPr>
          </w:p>
        </w:tc>
      </w:tr>
      <w:tr w:rsidR="006B3621" w:rsidRPr="00325D86" w14:paraId="7C96DA75" w14:textId="77777777" w:rsidTr="00D0469F">
        <w:tc>
          <w:tcPr>
            <w:tcW w:w="4267" w:type="dxa"/>
            <w:gridSpan w:val="3"/>
            <w:vAlign w:val="center"/>
          </w:tcPr>
          <w:p w14:paraId="7C96DA6F" w14:textId="77777777" w:rsidR="006B3621" w:rsidRPr="00325D86" w:rsidRDefault="006B3621" w:rsidP="006B3621">
            <w:pPr>
              <w:rPr>
                <w:vertAlign w:val="superscript"/>
              </w:rPr>
            </w:pPr>
            <w:r w:rsidRPr="00325D86">
              <w:t>Gyventojų skaičius globos įstaigose seniems žmonėms metų pabaigoje (asm.)</w:t>
            </w:r>
          </w:p>
        </w:tc>
        <w:tc>
          <w:tcPr>
            <w:tcW w:w="1052" w:type="dxa"/>
            <w:vAlign w:val="center"/>
          </w:tcPr>
          <w:p w14:paraId="7C96DA70" w14:textId="77777777" w:rsidR="006B3621" w:rsidRPr="00325D86" w:rsidRDefault="006B3621" w:rsidP="006B3621">
            <w:pPr>
              <w:jc w:val="center"/>
            </w:pPr>
            <w:r w:rsidRPr="00325D86">
              <w:t>120</w:t>
            </w:r>
          </w:p>
        </w:tc>
        <w:tc>
          <w:tcPr>
            <w:tcW w:w="1052" w:type="dxa"/>
            <w:vAlign w:val="center"/>
          </w:tcPr>
          <w:p w14:paraId="7C96DA71" w14:textId="77777777" w:rsidR="006B3621" w:rsidRPr="00325D86" w:rsidRDefault="006B3621" w:rsidP="006B3621">
            <w:pPr>
              <w:jc w:val="center"/>
            </w:pPr>
            <w:r w:rsidRPr="00325D86">
              <w:t>122</w:t>
            </w:r>
          </w:p>
        </w:tc>
        <w:tc>
          <w:tcPr>
            <w:tcW w:w="977" w:type="dxa"/>
            <w:vAlign w:val="center"/>
          </w:tcPr>
          <w:p w14:paraId="7C96DA72" w14:textId="77777777" w:rsidR="006B3621" w:rsidRPr="00325D86" w:rsidRDefault="006B3621" w:rsidP="006B3621">
            <w:pPr>
              <w:jc w:val="center"/>
            </w:pPr>
            <w:r w:rsidRPr="00325D86">
              <w:t>122</w:t>
            </w:r>
          </w:p>
        </w:tc>
        <w:tc>
          <w:tcPr>
            <w:tcW w:w="954" w:type="dxa"/>
            <w:vAlign w:val="center"/>
          </w:tcPr>
          <w:p w14:paraId="7C96DA73" w14:textId="77777777" w:rsidR="006B3621" w:rsidRPr="00325D86" w:rsidRDefault="006B3621" w:rsidP="006B3621">
            <w:pPr>
              <w:jc w:val="center"/>
              <w:rPr>
                <w:color w:val="FF0000"/>
              </w:rPr>
            </w:pPr>
            <w:r w:rsidRPr="00325D86">
              <w:t>158</w:t>
            </w:r>
          </w:p>
        </w:tc>
        <w:tc>
          <w:tcPr>
            <w:tcW w:w="1052" w:type="dxa"/>
            <w:vAlign w:val="center"/>
          </w:tcPr>
          <w:p w14:paraId="7C96DA74" w14:textId="77777777" w:rsidR="006B3621" w:rsidRPr="00F21EFF" w:rsidRDefault="006B3621" w:rsidP="006B3621">
            <w:pPr>
              <w:jc w:val="center"/>
              <w:rPr>
                <w:color w:val="FF0000"/>
              </w:rPr>
            </w:pPr>
          </w:p>
        </w:tc>
      </w:tr>
      <w:tr w:rsidR="006B3621" w:rsidRPr="00325D86" w14:paraId="7C96DA7C" w14:textId="77777777" w:rsidTr="00D0469F">
        <w:tc>
          <w:tcPr>
            <w:tcW w:w="4267" w:type="dxa"/>
            <w:gridSpan w:val="3"/>
            <w:vAlign w:val="center"/>
          </w:tcPr>
          <w:p w14:paraId="7C96DA76" w14:textId="77777777" w:rsidR="006B3621" w:rsidRPr="00325D86" w:rsidRDefault="006B3621" w:rsidP="006B3621">
            <w:pPr>
              <w:rPr>
                <w:vertAlign w:val="superscript"/>
              </w:rPr>
            </w:pPr>
            <w:r w:rsidRPr="00325D86">
              <w:t>Socialinių paslaugų asmens namuose gavėjų skaičius (asm.)</w:t>
            </w:r>
          </w:p>
        </w:tc>
        <w:tc>
          <w:tcPr>
            <w:tcW w:w="1052" w:type="dxa"/>
            <w:vAlign w:val="center"/>
          </w:tcPr>
          <w:p w14:paraId="7C96DA77" w14:textId="77777777" w:rsidR="006B3621" w:rsidRPr="00325D86" w:rsidRDefault="006B3621" w:rsidP="006B3621">
            <w:pPr>
              <w:jc w:val="center"/>
            </w:pPr>
            <w:r w:rsidRPr="00325D86">
              <w:t>537</w:t>
            </w:r>
          </w:p>
        </w:tc>
        <w:tc>
          <w:tcPr>
            <w:tcW w:w="1052" w:type="dxa"/>
            <w:vAlign w:val="center"/>
          </w:tcPr>
          <w:p w14:paraId="7C96DA78" w14:textId="77777777" w:rsidR="006B3621" w:rsidRPr="00325D86" w:rsidRDefault="006B3621" w:rsidP="006B3621">
            <w:pPr>
              <w:jc w:val="center"/>
            </w:pPr>
            <w:r w:rsidRPr="00325D86">
              <w:t>627</w:t>
            </w:r>
          </w:p>
        </w:tc>
        <w:tc>
          <w:tcPr>
            <w:tcW w:w="977" w:type="dxa"/>
            <w:vAlign w:val="center"/>
          </w:tcPr>
          <w:p w14:paraId="7C96DA79" w14:textId="77777777" w:rsidR="006B3621" w:rsidRPr="00325D86" w:rsidRDefault="006B3621" w:rsidP="006B3621">
            <w:pPr>
              <w:jc w:val="center"/>
            </w:pPr>
            <w:r w:rsidRPr="00325D86">
              <w:t>756</w:t>
            </w:r>
          </w:p>
        </w:tc>
        <w:tc>
          <w:tcPr>
            <w:tcW w:w="954" w:type="dxa"/>
            <w:vAlign w:val="center"/>
          </w:tcPr>
          <w:p w14:paraId="7C96DA7A" w14:textId="77777777" w:rsidR="006B3621" w:rsidRPr="00325D86" w:rsidRDefault="006B3621" w:rsidP="006B3621">
            <w:pPr>
              <w:jc w:val="center"/>
              <w:rPr>
                <w:color w:val="FF0000"/>
              </w:rPr>
            </w:pPr>
            <w:r w:rsidRPr="00325D86">
              <w:t>828</w:t>
            </w:r>
          </w:p>
        </w:tc>
        <w:tc>
          <w:tcPr>
            <w:tcW w:w="1052" w:type="dxa"/>
            <w:vAlign w:val="center"/>
          </w:tcPr>
          <w:p w14:paraId="7C96DA7B" w14:textId="77777777" w:rsidR="006B3621" w:rsidRPr="00F21EFF" w:rsidRDefault="006B3621" w:rsidP="006B3621">
            <w:pPr>
              <w:jc w:val="center"/>
              <w:rPr>
                <w:color w:val="FF0000"/>
              </w:rPr>
            </w:pPr>
          </w:p>
        </w:tc>
      </w:tr>
      <w:tr w:rsidR="006B3621" w:rsidRPr="00325D86" w14:paraId="7C96DA83" w14:textId="77777777" w:rsidTr="00D0469F">
        <w:tc>
          <w:tcPr>
            <w:tcW w:w="4267" w:type="dxa"/>
            <w:gridSpan w:val="3"/>
            <w:vAlign w:val="center"/>
          </w:tcPr>
          <w:p w14:paraId="7C96DA7D" w14:textId="77777777" w:rsidR="006B3621" w:rsidRPr="00325D86" w:rsidRDefault="006B3621" w:rsidP="006B3621">
            <w:pPr>
              <w:rPr>
                <w:vertAlign w:val="superscript"/>
              </w:rPr>
            </w:pPr>
            <w:r w:rsidRPr="00325D86">
              <w:t>Visų laikino gyvenimo įstaigų skaičius (vnt.)</w:t>
            </w:r>
          </w:p>
        </w:tc>
        <w:tc>
          <w:tcPr>
            <w:tcW w:w="1052" w:type="dxa"/>
            <w:vAlign w:val="center"/>
          </w:tcPr>
          <w:p w14:paraId="7C96DA7E" w14:textId="77777777" w:rsidR="006B3621" w:rsidRPr="00325D86" w:rsidRDefault="006B3621" w:rsidP="006B3621">
            <w:pPr>
              <w:jc w:val="center"/>
            </w:pPr>
            <w:r w:rsidRPr="00325D86">
              <w:t>3</w:t>
            </w:r>
          </w:p>
        </w:tc>
        <w:tc>
          <w:tcPr>
            <w:tcW w:w="1052" w:type="dxa"/>
            <w:vAlign w:val="center"/>
          </w:tcPr>
          <w:p w14:paraId="7C96DA7F" w14:textId="77777777" w:rsidR="006B3621" w:rsidRPr="00325D86" w:rsidRDefault="006B3621" w:rsidP="006B3621">
            <w:pPr>
              <w:jc w:val="center"/>
            </w:pPr>
            <w:r w:rsidRPr="00325D86">
              <w:t>4</w:t>
            </w:r>
          </w:p>
        </w:tc>
        <w:tc>
          <w:tcPr>
            <w:tcW w:w="977" w:type="dxa"/>
            <w:vAlign w:val="center"/>
          </w:tcPr>
          <w:p w14:paraId="7C96DA80" w14:textId="77777777" w:rsidR="006B3621" w:rsidRPr="00325D86" w:rsidRDefault="006B3621" w:rsidP="006B3621">
            <w:pPr>
              <w:jc w:val="center"/>
            </w:pPr>
            <w:r w:rsidRPr="00325D86">
              <w:t>4</w:t>
            </w:r>
          </w:p>
        </w:tc>
        <w:tc>
          <w:tcPr>
            <w:tcW w:w="954" w:type="dxa"/>
            <w:vAlign w:val="center"/>
          </w:tcPr>
          <w:p w14:paraId="7C96DA81" w14:textId="77777777" w:rsidR="006B3621" w:rsidRPr="00325D86" w:rsidRDefault="006B3621" w:rsidP="006B3621">
            <w:pPr>
              <w:jc w:val="center"/>
              <w:rPr>
                <w:color w:val="FF0000"/>
              </w:rPr>
            </w:pPr>
            <w:r w:rsidRPr="00325D86">
              <w:t>3</w:t>
            </w:r>
          </w:p>
        </w:tc>
        <w:tc>
          <w:tcPr>
            <w:tcW w:w="1052" w:type="dxa"/>
            <w:vAlign w:val="center"/>
          </w:tcPr>
          <w:p w14:paraId="7C96DA82" w14:textId="77777777" w:rsidR="006B3621" w:rsidRPr="00A402D6" w:rsidRDefault="006B3621" w:rsidP="006B3621">
            <w:pPr>
              <w:jc w:val="center"/>
              <w:rPr>
                <w:color w:val="FF0000"/>
              </w:rPr>
            </w:pPr>
          </w:p>
        </w:tc>
      </w:tr>
      <w:tr w:rsidR="006B3621" w:rsidRPr="00325D86" w14:paraId="7C96DA8A" w14:textId="77777777" w:rsidTr="00D0469F">
        <w:tc>
          <w:tcPr>
            <w:tcW w:w="4267" w:type="dxa"/>
            <w:gridSpan w:val="3"/>
            <w:vAlign w:val="center"/>
          </w:tcPr>
          <w:p w14:paraId="7C96DA84" w14:textId="77777777" w:rsidR="006B3621" w:rsidRPr="00325D86" w:rsidRDefault="006B3621" w:rsidP="006B3621">
            <w:pPr>
              <w:rPr>
                <w:vertAlign w:val="superscript"/>
              </w:rPr>
            </w:pPr>
            <w:r w:rsidRPr="00325D86">
              <w:t>Laikino gyvenimo įstaigose vietų skaičius (vnt.)</w:t>
            </w:r>
          </w:p>
        </w:tc>
        <w:tc>
          <w:tcPr>
            <w:tcW w:w="1052" w:type="dxa"/>
            <w:vAlign w:val="center"/>
          </w:tcPr>
          <w:p w14:paraId="7C96DA85" w14:textId="77777777" w:rsidR="006B3621" w:rsidRPr="00325D86" w:rsidRDefault="006B3621" w:rsidP="006B3621">
            <w:pPr>
              <w:jc w:val="center"/>
            </w:pPr>
            <w:r w:rsidRPr="00325D86">
              <w:t>167</w:t>
            </w:r>
          </w:p>
        </w:tc>
        <w:tc>
          <w:tcPr>
            <w:tcW w:w="1052" w:type="dxa"/>
            <w:vAlign w:val="center"/>
          </w:tcPr>
          <w:p w14:paraId="7C96DA86" w14:textId="77777777" w:rsidR="006B3621" w:rsidRPr="00325D86" w:rsidRDefault="006B3621" w:rsidP="006B3621">
            <w:pPr>
              <w:jc w:val="center"/>
            </w:pPr>
            <w:r w:rsidRPr="00325D86">
              <w:t>180</w:t>
            </w:r>
          </w:p>
        </w:tc>
        <w:tc>
          <w:tcPr>
            <w:tcW w:w="977" w:type="dxa"/>
            <w:vAlign w:val="center"/>
          </w:tcPr>
          <w:p w14:paraId="7C96DA87" w14:textId="77777777" w:rsidR="006B3621" w:rsidRPr="00325D86" w:rsidRDefault="006B3621" w:rsidP="006B3621">
            <w:pPr>
              <w:jc w:val="center"/>
            </w:pPr>
            <w:r w:rsidRPr="00325D86">
              <w:t>180</w:t>
            </w:r>
          </w:p>
        </w:tc>
        <w:tc>
          <w:tcPr>
            <w:tcW w:w="954" w:type="dxa"/>
            <w:vAlign w:val="center"/>
          </w:tcPr>
          <w:p w14:paraId="7C96DA88" w14:textId="77777777" w:rsidR="006B3621" w:rsidRPr="00325D86" w:rsidRDefault="006B3621" w:rsidP="006B3621">
            <w:pPr>
              <w:jc w:val="center"/>
              <w:rPr>
                <w:color w:val="FF0000"/>
              </w:rPr>
            </w:pPr>
            <w:r w:rsidRPr="00325D86">
              <w:t>165</w:t>
            </w:r>
          </w:p>
        </w:tc>
        <w:tc>
          <w:tcPr>
            <w:tcW w:w="1052" w:type="dxa"/>
            <w:vAlign w:val="center"/>
          </w:tcPr>
          <w:p w14:paraId="7C96DA89" w14:textId="77777777" w:rsidR="006B3621" w:rsidRPr="00A402D6" w:rsidRDefault="006B3621" w:rsidP="006B3621">
            <w:pPr>
              <w:jc w:val="center"/>
              <w:rPr>
                <w:color w:val="FF0000"/>
              </w:rPr>
            </w:pPr>
          </w:p>
        </w:tc>
      </w:tr>
      <w:tr w:rsidR="006B3621" w:rsidRPr="00325D86" w14:paraId="7C96DA91" w14:textId="77777777" w:rsidTr="00D0469F">
        <w:tc>
          <w:tcPr>
            <w:tcW w:w="4267" w:type="dxa"/>
            <w:gridSpan w:val="3"/>
            <w:vAlign w:val="center"/>
          </w:tcPr>
          <w:p w14:paraId="7C96DA8B" w14:textId="77777777" w:rsidR="006B3621" w:rsidRPr="00325D86" w:rsidRDefault="006B3621" w:rsidP="006B3621">
            <w:r w:rsidRPr="00325D86">
              <w:t>Laikino gyvenimo įstaigų gyventojų skaičius (asm.)</w:t>
            </w:r>
          </w:p>
        </w:tc>
        <w:tc>
          <w:tcPr>
            <w:tcW w:w="1052" w:type="dxa"/>
            <w:vAlign w:val="center"/>
          </w:tcPr>
          <w:p w14:paraId="7C96DA8C" w14:textId="77777777" w:rsidR="006B3621" w:rsidRPr="00325D86" w:rsidRDefault="006B3621" w:rsidP="006B3621">
            <w:pPr>
              <w:jc w:val="center"/>
            </w:pPr>
            <w:r w:rsidRPr="00325D86">
              <w:t>403</w:t>
            </w:r>
          </w:p>
        </w:tc>
        <w:tc>
          <w:tcPr>
            <w:tcW w:w="1052" w:type="dxa"/>
            <w:vAlign w:val="center"/>
          </w:tcPr>
          <w:p w14:paraId="7C96DA8D" w14:textId="77777777" w:rsidR="006B3621" w:rsidRPr="00325D86" w:rsidRDefault="006B3621" w:rsidP="006B3621">
            <w:pPr>
              <w:jc w:val="center"/>
            </w:pPr>
            <w:r w:rsidRPr="00325D86">
              <w:t>395</w:t>
            </w:r>
          </w:p>
        </w:tc>
        <w:tc>
          <w:tcPr>
            <w:tcW w:w="977" w:type="dxa"/>
            <w:vAlign w:val="center"/>
          </w:tcPr>
          <w:p w14:paraId="7C96DA8E" w14:textId="77777777" w:rsidR="006B3621" w:rsidRPr="00325D86" w:rsidRDefault="006B3621" w:rsidP="006B3621">
            <w:pPr>
              <w:jc w:val="center"/>
            </w:pPr>
            <w:r w:rsidRPr="00325D86">
              <w:t>361</w:t>
            </w:r>
          </w:p>
        </w:tc>
        <w:tc>
          <w:tcPr>
            <w:tcW w:w="954" w:type="dxa"/>
            <w:vAlign w:val="center"/>
          </w:tcPr>
          <w:p w14:paraId="7C96DA8F" w14:textId="77777777" w:rsidR="006B3621" w:rsidRPr="00325D86" w:rsidRDefault="006B3621" w:rsidP="006B3621">
            <w:pPr>
              <w:jc w:val="center"/>
              <w:rPr>
                <w:color w:val="FF0000"/>
              </w:rPr>
            </w:pPr>
            <w:r w:rsidRPr="00325D86">
              <w:t>371</w:t>
            </w:r>
          </w:p>
        </w:tc>
        <w:tc>
          <w:tcPr>
            <w:tcW w:w="1052" w:type="dxa"/>
            <w:vAlign w:val="center"/>
          </w:tcPr>
          <w:p w14:paraId="7C96DA90" w14:textId="77777777" w:rsidR="006B3621" w:rsidRPr="00A402D6" w:rsidRDefault="006B3621" w:rsidP="006B3621">
            <w:pPr>
              <w:jc w:val="center"/>
              <w:rPr>
                <w:color w:val="FF0000"/>
              </w:rPr>
            </w:pPr>
          </w:p>
        </w:tc>
      </w:tr>
      <w:tr w:rsidR="006B3621" w:rsidRPr="00325D86" w14:paraId="7C96DA95" w14:textId="77777777" w:rsidTr="006B3621">
        <w:tc>
          <w:tcPr>
            <w:tcW w:w="523" w:type="dxa"/>
            <w:tcBorders>
              <w:bottom w:val="nil"/>
            </w:tcBorders>
          </w:tcPr>
          <w:p w14:paraId="7C96DA92" w14:textId="77777777" w:rsidR="006B3621" w:rsidRPr="00325D86" w:rsidRDefault="006B3621" w:rsidP="00325D86">
            <w:pPr>
              <w:jc w:val="both"/>
              <w:rPr>
                <w:i/>
              </w:rPr>
            </w:pPr>
          </w:p>
        </w:tc>
        <w:tc>
          <w:tcPr>
            <w:tcW w:w="977" w:type="dxa"/>
            <w:tcBorders>
              <w:bottom w:val="nil"/>
            </w:tcBorders>
          </w:tcPr>
          <w:p w14:paraId="7C96DA93" w14:textId="77777777" w:rsidR="006B3621" w:rsidRPr="00325D86" w:rsidRDefault="006B3621" w:rsidP="00325D86">
            <w:pPr>
              <w:jc w:val="both"/>
              <w:rPr>
                <w:i/>
              </w:rPr>
            </w:pPr>
          </w:p>
        </w:tc>
        <w:tc>
          <w:tcPr>
            <w:tcW w:w="7854" w:type="dxa"/>
            <w:gridSpan w:val="6"/>
            <w:tcBorders>
              <w:bottom w:val="nil"/>
            </w:tcBorders>
            <w:vAlign w:val="center"/>
          </w:tcPr>
          <w:p w14:paraId="7C96DA94" w14:textId="77777777" w:rsidR="006B3621" w:rsidRPr="00325D86" w:rsidRDefault="006B3621" w:rsidP="00325D86">
            <w:pPr>
              <w:jc w:val="both"/>
              <w:rPr>
                <w:i/>
              </w:rPr>
            </w:pPr>
            <w:r w:rsidRPr="00325D86">
              <w:rPr>
                <w:i/>
              </w:rPr>
              <w:t>Šaltinis: LSD - Lietuvos statistikos departamento rodiklių duomenų bazė.</w:t>
            </w:r>
          </w:p>
        </w:tc>
      </w:tr>
    </w:tbl>
    <w:p w14:paraId="7C96DA96" w14:textId="77777777" w:rsidR="0073057C" w:rsidRPr="00830044" w:rsidRDefault="0073057C" w:rsidP="00C235FB">
      <w:pPr>
        <w:spacing w:before="240"/>
        <w:ind w:left="720"/>
        <w:jc w:val="both"/>
        <w:rPr>
          <w:i/>
        </w:rPr>
      </w:pPr>
      <w:r w:rsidRPr="00830044">
        <w:rPr>
          <w:i/>
        </w:rPr>
        <w:t>Prognozė</w:t>
      </w:r>
      <w:r w:rsidRPr="007E0B5A">
        <w:t xml:space="preserve"> – nekintant demografinėms prognozėms mieste ir esan</w:t>
      </w:r>
      <w:r w:rsidR="003072BC">
        <w:t xml:space="preserve">t prielaidai, kad NT vystytojai </w:t>
      </w:r>
      <w:r w:rsidRPr="007E0B5A">
        <w:t>įgyvendins d</w:t>
      </w:r>
      <w:r w:rsidR="00467A76">
        <w:t xml:space="preserve">alį savo suplanuotų projektų </w:t>
      </w:r>
      <w:r w:rsidR="003072BC">
        <w:t>dar neįsisavintose miesto teritorijose</w:t>
      </w:r>
      <w:r w:rsidRPr="007E0B5A">
        <w:t xml:space="preserve">, ypač būstų statybos sektoriuje, reali perspektyva augti </w:t>
      </w:r>
      <w:r w:rsidR="00E0010B">
        <w:t>miesto infrastruktūros</w:t>
      </w:r>
      <w:r w:rsidRPr="007E0B5A">
        <w:t xml:space="preserve"> išlaikymo kaštams, kurie tektų vienam miestiečiui.  </w:t>
      </w:r>
    </w:p>
    <w:p w14:paraId="7C96DA97" w14:textId="77777777" w:rsidR="0073057C" w:rsidRPr="007E0B5A" w:rsidRDefault="0073057C" w:rsidP="00C235FB">
      <w:pPr>
        <w:spacing w:before="240"/>
        <w:ind w:left="720"/>
        <w:jc w:val="both"/>
      </w:pPr>
      <w:r w:rsidRPr="00830044">
        <w:rPr>
          <w:i/>
        </w:rPr>
        <w:t>Siūlymas</w:t>
      </w:r>
      <w:r w:rsidRPr="007E0B5A">
        <w:t xml:space="preserve"> – propaguoti esamų urbanistinių struktūrų </w:t>
      </w:r>
      <w:r w:rsidR="00B017B4">
        <w:t>revitalizaciją</w:t>
      </w:r>
      <w:r w:rsidRPr="007E0B5A">
        <w:t>, didinant esamo užstatymo tankį</w:t>
      </w:r>
      <w:r w:rsidR="00D50564">
        <w:t>/intensyvumą</w:t>
      </w:r>
      <w:r w:rsidRPr="007E0B5A">
        <w:t xml:space="preserve"> kvartaluose, revizuojant esamo užstatymo panaudojimo racionalumą, plačiai taikant teritorijų konversijos principą ir skatin</w:t>
      </w:r>
      <w:r w:rsidR="00E0010B">
        <w:t>ant investicijas į šį segmentą.</w:t>
      </w:r>
    </w:p>
    <w:p w14:paraId="7C96DA98" w14:textId="77777777" w:rsidR="0073057C" w:rsidRDefault="00E0010B" w:rsidP="003F44A1">
      <w:pPr>
        <w:pStyle w:val="Sraopastraipa"/>
        <w:numPr>
          <w:ilvl w:val="0"/>
          <w:numId w:val="33"/>
        </w:numPr>
        <w:spacing w:before="240"/>
        <w:jc w:val="both"/>
      </w:pPr>
      <w:r>
        <w:t>2016-</w:t>
      </w:r>
      <w:r w:rsidR="006B3621">
        <w:t>2018</w:t>
      </w:r>
      <w:r w:rsidR="0073057C" w:rsidRPr="00DB47C1">
        <w:t xml:space="preserve"> m. didėjo Klaipėdos miesto infrastruktūros – susisiekimo, inžinerinės, žaliosios - išlaikymo kaštai, tenkantys vienam miestiečiui dėl mažėjančio jų skaičiaus, dėl didėjančio kiekio įgyvendinamų projektų, gerinant tą infrastruktūrą ar ją plečiant.</w:t>
      </w:r>
    </w:p>
    <w:p w14:paraId="7C96DA99" w14:textId="77777777" w:rsidR="00A402D6" w:rsidRDefault="00A402D6" w:rsidP="007F31D7">
      <w:pPr>
        <w:spacing w:before="240" w:after="0" w:line="240" w:lineRule="auto"/>
        <w:rPr>
          <w:b/>
        </w:rPr>
      </w:pPr>
    </w:p>
    <w:p w14:paraId="7C96DA9A" w14:textId="77777777" w:rsidR="00A402D6" w:rsidRDefault="00A402D6" w:rsidP="007F31D7">
      <w:pPr>
        <w:spacing w:before="240" w:after="0" w:line="240" w:lineRule="auto"/>
        <w:rPr>
          <w:b/>
        </w:rPr>
      </w:pPr>
    </w:p>
    <w:p w14:paraId="7C96DA9B" w14:textId="77777777" w:rsidR="007F31D7" w:rsidRPr="0084632C" w:rsidRDefault="00E521E2" w:rsidP="007F31D7">
      <w:pPr>
        <w:spacing w:before="240" w:after="0" w:line="240" w:lineRule="auto"/>
      </w:pPr>
      <w:r w:rsidRPr="0084632C">
        <w:rPr>
          <w:b/>
        </w:rPr>
        <w:t>2.9</w:t>
      </w:r>
      <w:r w:rsidR="007F31D7" w:rsidRPr="0084632C">
        <w:rPr>
          <w:b/>
        </w:rPr>
        <w:t> lentelė.</w:t>
      </w:r>
      <w:r w:rsidR="007F31D7" w:rsidRPr="0084632C">
        <w:t xml:space="preserve"> Susisiekimo infrastruktūros parametrų kaita Klaipėdos mieste</w:t>
      </w:r>
    </w:p>
    <w:tbl>
      <w:tblPr>
        <w:tblStyle w:val="Lentelstinklelis41"/>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8"/>
        <w:gridCol w:w="974"/>
        <w:gridCol w:w="2903"/>
        <w:gridCol w:w="992"/>
        <w:gridCol w:w="960"/>
        <w:gridCol w:w="983"/>
        <w:gridCol w:w="1034"/>
        <w:gridCol w:w="990"/>
      </w:tblGrid>
      <w:tr w:rsidR="00DF7124" w:rsidRPr="007F31D7" w14:paraId="7C96DAA0" w14:textId="77777777" w:rsidTr="00864296">
        <w:tc>
          <w:tcPr>
            <w:tcW w:w="4395" w:type="dxa"/>
            <w:gridSpan w:val="3"/>
            <w:vMerge w:val="restart"/>
            <w:shd w:val="clear" w:color="auto" w:fill="DEEAF6" w:themeFill="accent1" w:themeFillTint="33"/>
            <w:vAlign w:val="center"/>
          </w:tcPr>
          <w:p w14:paraId="7C96DA9C" w14:textId="77777777" w:rsidR="00DF7124" w:rsidRPr="007F31D7" w:rsidRDefault="00DF7124" w:rsidP="007F31D7">
            <w:r w:rsidRPr="007F31D7">
              <w:t>Rodiklis</w:t>
            </w:r>
          </w:p>
        </w:tc>
        <w:tc>
          <w:tcPr>
            <w:tcW w:w="992" w:type="dxa"/>
            <w:shd w:val="clear" w:color="auto" w:fill="DEEAF6" w:themeFill="accent1" w:themeFillTint="33"/>
          </w:tcPr>
          <w:p w14:paraId="7C96DA9D" w14:textId="77777777" w:rsidR="00DF7124" w:rsidRPr="007F31D7" w:rsidRDefault="00DF7124" w:rsidP="007F31D7">
            <w:pPr>
              <w:jc w:val="center"/>
            </w:pPr>
          </w:p>
        </w:tc>
        <w:tc>
          <w:tcPr>
            <w:tcW w:w="960" w:type="dxa"/>
            <w:shd w:val="clear" w:color="auto" w:fill="DEEAF6" w:themeFill="accent1" w:themeFillTint="33"/>
          </w:tcPr>
          <w:p w14:paraId="7C96DA9E" w14:textId="77777777" w:rsidR="00DF7124" w:rsidRPr="007F31D7" w:rsidRDefault="00DF7124" w:rsidP="007F31D7">
            <w:pPr>
              <w:jc w:val="center"/>
            </w:pPr>
          </w:p>
        </w:tc>
        <w:tc>
          <w:tcPr>
            <w:tcW w:w="3007" w:type="dxa"/>
            <w:gridSpan w:val="3"/>
            <w:shd w:val="clear" w:color="auto" w:fill="DEEAF6" w:themeFill="accent1" w:themeFillTint="33"/>
            <w:vAlign w:val="center"/>
          </w:tcPr>
          <w:p w14:paraId="7C96DA9F" w14:textId="77777777" w:rsidR="00DF7124" w:rsidRPr="007F31D7" w:rsidRDefault="00DF7124" w:rsidP="007F31D7">
            <w:pPr>
              <w:jc w:val="center"/>
            </w:pPr>
            <w:r w:rsidRPr="007F31D7">
              <w:t>Ataskaitiniai metai</w:t>
            </w:r>
          </w:p>
        </w:tc>
      </w:tr>
      <w:tr w:rsidR="00DF7124" w:rsidRPr="007F31D7" w14:paraId="7C96DAA7" w14:textId="77777777" w:rsidTr="00864296">
        <w:tc>
          <w:tcPr>
            <w:tcW w:w="4395" w:type="dxa"/>
            <w:gridSpan w:val="3"/>
            <w:vMerge/>
            <w:tcBorders>
              <w:bottom w:val="single" w:sz="4" w:space="0" w:color="0070C0"/>
            </w:tcBorders>
            <w:shd w:val="clear" w:color="auto" w:fill="DEEAF6" w:themeFill="accent1" w:themeFillTint="33"/>
            <w:vAlign w:val="center"/>
          </w:tcPr>
          <w:p w14:paraId="7C96DAA1" w14:textId="77777777" w:rsidR="00DF7124" w:rsidRPr="007F31D7" w:rsidRDefault="00DF7124" w:rsidP="00DF7124"/>
        </w:tc>
        <w:tc>
          <w:tcPr>
            <w:tcW w:w="992" w:type="dxa"/>
            <w:tcBorders>
              <w:bottom w:val="single" w:sz="4" w:space="0" w:color="0070C0"/>
            </w:tcBorders>
            <w:shd w:val="clear" w:color="auto" w:fill="DEEAF6" w:themeFill="accent1" w:themeFillTint="33"/>
            <w:vAlign w:val="center"/>
          </w:tcPr>
          <w:p w14:paraId="7C96DAA2" w14:textId="77777777" w:rsidR="00DF7124" w:rsidRPr="007F31D7" w:rsidRDefault="00DF7124" w:rsidP="00DF7124">
            <w:pPr>
              <w:jc w:val="center"/>
            </w:pPr>
            <w:r w:rsidRPr="007F31D7">
              <w:t>2014 m.</w:t>
            </w:r>
          </w:p>
        </w:tc>
        <w:tc>
          <w:tcPr>
            <w:tcW w:w="960" w:type="dxa"/>
            <w:tcBorders>
              <w:bottom w:val="single" w:sz="4" w:space="0" w:color="0070C0"/>
            </w:tcBorders>
            <w:shd w:val="clear" w:color="auto" w:fill="DEEAF6" w:themeFill="accent1" w:themeFillTint="33"/>
            <w:vAlign w:val="center"/>
          </w:tcPr>
          <w:p w14:paraId="7C96DAA3" w14:textId="77777777" w:rsidR="00DF7124" w:rsidRPr="007F31D7" w:rsidRDefault="00DF7124" w:rsidP="00DF7124">
            <w:pPr>
              <w:jc w:val="center"/>
            </w:pPr>
            <w:r w:rsidRPr="007F31D7">
              <w:t>2015 m.</w:t>
            </w:r>
          </w:p>
        </w:tc>
        <w:tc>
          <w:tcPr>
            <w:tcW w:w="983" w:type="dxa"/>
            <w:tcBorders>
              <w:bottom w:val="single" w:sz="4" w:space="0" w:color="0070C0"/>
            </w:tcBorders>
            <w:shd w:val="clear" w:color="auto" w:fill="DEEAF6" w:themeFill="accent1" w:themeFillTint="33"/>
            <w:vAlign w:val="center"/>
          </w:tcPr>
          <w:p w14:paraId="7C96DAA4" w14:textId="77777777" w:rsidR="00DF7124" w:rsidRPr="007F31D7" w:rsidRDefault="00DF7124" w:rsidP="00DF7124">
            <w:pPr>
              <w:jc w:val="center"/>
            </w:pPr>
            <w:r w:rsidRPr="007F31D7">
              <w:t>2016 m.</w:t>
            </w:r>
          </w:p>
        </w:tc>
        <w:tc>
          <w:tcPr>
            <w:tcW w:w="1034" w:type="dxa"/>
            <w:tcBorders>
              <w:bottom w:val="single" w:sz="4" w:space="0" w:color="0070C0"/>
            </w:tcBorders>
            <w:shd w:val="clear" w:color="auto" w:fill="DEEAF6" w:themeFill="accent1" w:themeFillTint="33"/>
            <w:vAlign w:val="center"/>
          </w:tcPr>
          <w:p w14:paraId="7C96DAA5" w14:textId="77777777" w:rsidR="00DF7124" w:rsidRPr="007F31D7" w:rsidRDefault="00DF7124" w:rsidP="00DF7124">
            <w:pPr>
              <w:jc w:val="center"/>
            </w:pPr>
            <w:r w:rsidRPr="007F31D7">
              <w:t>2017 m.</w:t>
            </w:r>
          </w:p>
        </w:tc>
        <w:tc>
          <w:tcPr>
            <w:tcW w:w="990" w:type="dxa"/>
            <w:tcBorders>
              <w:bottom w:val="single" w:sz="4" w:space="0" w:color="0070C0"/>
            </w:tcBorders>
            <w:shd w:val="clear" w:color="auto" w:fill="DEEAF6" w:themeFill="accent1" w:themeFillTint="33"/>
            <w:vAlign w:val="center"/>
          </w:tcPr>
          <w:p w14:paraId="7C96DAA6" w14:textId="77777777" w:rsidR="00DF7124" w:rsidRPr="00DF7124" w:rsidRDefault="00DF7124" w:rsidP="00DF7124">
            <w:pPr>
              <w:jc w:val="center"/>
              <w:rPr>
                <w:color w:val="FF0000"/>
              </w:rPr>
            </w:pPr>
            <w:r w:rsidRPr="00D9218A">
              <w:t>2018 m.</w:t>
            </w:r>
          </w:p>
        </w:tc>
      </w:tr>
      <w:tr w:rsidR="00DF7124" w:rsidRPr="007F31D7" w14:paraId="7C96DAAF" w14:textId="77777777" w:rsidTr="00864296">
        <w:tc>
          <w:tcPr>
            <w:tcW w:w="4395" w:type="dxa"/>
            <w:gridSpan w:val="3"/>
            <w:tcBorders>
              <w:top w:val="single" w:sz="4" w:space="0" w:color="0070C0"/>
              <w:bottom w:val="nil"/>
            </w:tcBorders>
            <w:vAlign w:val="center"/>
          </w:tcPr>
          <w:p w14:paraId="7C96DAA8" w14:textId="77777777" w:rsidR="00DF7124" w:rsidRDefault="00DF7124" w:rsidP="00DF7124">
            <w:r w:rsidRPr="007F31D7">
              <w:t>Susisiekimo infrastruktūros plotas (ha)</w:t>
            </w:r>
            <w:r>
              <w:t xml:space="preserve"> </w:t>
            </w:r>
            <w:r w:rsidRPr="007F31D7">
              <w:rPr>
                <w:vertAlign w:val="superscript"/>
              </w:rPr>
              <w:t>LRŽF</w:t>
            </w:r>
            <w:r w:rsidRPr="007F31D7">
              <w:t xml:space="preserve">, </w:t>
            </w:r>
          </w:p>
          <w:p w14:paraId="7C96DAA9" w14:textId="77777777" w:rsidR="00DF7124" w:rsidRPr="007F31D7" w:rsidRDefault="00DF7124" w:rsidP="00DF7124">
            <w:r w:rsidRPr="007F31D7">
              <w:t>tame skaičiuje</w:t>
            </w:r>
          </w:p>
        </w:tc>
        <w:tc>
          <w:tcPr>
            <w:tcW w:w="992" w:type="dxa"/>
            <w:tcBorders>
              <w:top w:val="single" w:sz="4" w:space="0" w:color="0070C0"/>
              <w:bottom w:val="nil"/>
            </w:tcBorders>
            <w:vAlign w:val="center"/>
          </w:tcPr>
          <w:p w14:paraId="7C96DAAA" w14:textId="77777777" w:rsidR="00DF7124" w:rsidRPr="007F31D7" w:rsidRDefault="00DF7124" w:rsidP="00DF7124">
            <w:pPr>
              <w:jc w:val="center"/>
            </w:pPr>
            <w:r w:rsidRPr="007F31D7">
              <w:t>502,87</w:t>
            </w:r>
          </w:p>
        </w:tc>
        <w:tc>
          <w:tcPr>
            <w:tcW w:w="960" w:type="dxa"/>
            <w:tcBorders>
              <w:top w:val="single" w:sz="4" w:space="0" w:color="0070C0"/>
              <w:bottom w:val="nil"/>
            </w:tcBorders>
            <w:vAlign w:val="center"/>
          </w:tcPr>
          <w:p w14:paraId="7C96DAAB" w14:textId="77777777" w:rsidR="00DF7124" w:rsidRPr="007F31D7" w:rsidRDefault="00DF7124" w:rsidP="00DF7124">
            <w:pPr>
              <w:jc w:val="center"/>
            </w:pPr>
            <w:r w:rsidRPr="007F31D7">
              <w:t>503,46</w:t>
            </w:r>
          </w:p>
        </w:tc>
        <w:tc>
          <w:tcPr>
            <w:tcW w:w="983" w:type="dxa"/>
            <w:tcBorders>
              <w:top w:val="single" w:sz="4" w:space="0" w:color="0070C0"/>
              <w:bottom w:val="nil"/>
            </w:tcBorders>
            <w:vAlign w:val="center"/>
          </w:tcPr>
          <w:p w14:paraId="7C96DAAC" w14:textId="77777777" w:rsidR="00DF7124" w:rsidRPr="007F31D7" w:rsidRDefault="00DF7124" w:rsidP="00DF7124">
            <w:pPr>
              <w:jc w:val="center"/>
            </w:pPr>
            <w:r w:rsidRPr="007F31D7">
              <w:t>504,54</w:t>
            </w:r>
          </w:p>
        </w:tc>
        <w:tc>
          <w:tcPr>
            <w:tcW w:w="1034" w:type="dxa"/>
            <w:tcBorders>
              <w:top w:val="single" w:sz="4" w:space="0" w:color="0070C0"/>
              <w:bottom w:val="nil"/>
            </w:tcBorders>
            <w:vAlign w:val="center"/>
          </w:tcPr>
          <w:p w14:paraId="7C96DAAD" w14:textId="77777777" w:rsidR="00DF7124" w:rsidRPr="007F31D7" w:rsidRDefault="00DF7124" w:rsidP="00DF7124">
            <w:pPr>
              <w:jc w:val="center"/>
            </w:pPr>
            <w:r w:rsidRPr="007F31D7">
              <w:t>507,42</w:t>
            </w:r>
          </w:p>
        </w:tc>
        <w:tc>
          <w:tcPr>
            <w:tcW w:w="990" w:type="dxa"/>
            <w:tcBorders>
              <w:top w:val="single" w:sz="4" w:space="0" w:color="0070C0"/>
              <w:bottom w:val="nil"/>
            </w:tcBorders>
            <w:vAlign w:val="center"/>
          </w:tcPr>
          <w:p w14:paraId="7C96DAAE" w14:textId="77777777" w:rsidR="00DF7124" w:rsidRPr="00DF7124" w:rsidRDefault="00070DCA" w:rsidP="00DF7124">
            <w:pPr>
              <w:jc w:val="center"/>
              <w:rPr>
                <w:color w:val="FF0000"/>
              </w:rPr>
            </w:pPr>
            <w:r w:rsidRPr="00070DCA">
              <w:t>501,49</w:t>
            </w:r>
          </w:p>
        </w:tc>
      </w:tr>
      <w:tr w:rsidR="00DF7124" w:rsidRPr="007F31D7" w14:paraId="7C96DAB7" w14:textId="77777777" w:rsidTr="00864296">
        <w:tc>
          <w:tcPr>
            <w:tcW w:w="4395" w:type="dxa"/>
            <w:gridSpan w:val="3"/>
            <w:tcBorders>
              <w:top w:val="nil"/>
              <w:bottom w:val="single" w:sz="4" w:space="0" w:color="0070C0"/>
            </w:tcBorders>
            <w:vAlign w:val="center"/>
          </w:tcPr>
          <w:p w14:paraId="7C96DAB0" w14:textId="77777777" w:rsidR="00864296" w:rsidRDefault="00864296" w:rsidP="00DF7124">
            <w:pPr>
              <w:jc w:val="right"/>
              <w:rPr>
                <w:i/>
              </w:rPr>
            </w:pPr>
            <w:r>
              <w:rPr>
                <w:i/>
              </w:rPr>
              <w:t xml:space="preserve">           </w:t>
            </w:r>
            <w:r w:rsidR="00DF7124" w:rsidRPr="007F31D7">
              <w:rPr>
                <w:i/>
              </w:rPr>
              <w:t>AB „Lietuvos geležinkeliai“</w:t>
            </w:r>
            <w:r>
              <w:rPr>
                <w:i/>
              </w:rPr>
              <w:t xml:space="preserve"> kelyno plotas    </w:t>
            </w:r>
            <w:r w:rsidR="00DF7124" w:rsidRPr="007F31D7">
              <w:rPr>
                <w:i/>
              </w:rPr>
              <w:t xml:space="preserve"> </w:t>
            </w:r>
            <w:r>
              <w:rPr>
                <w:i/>
              </w:rPr>
              <w:t xml:space="preserve">                   </w:t>
            </w:r>
          </w:p>
          <w:p w14:paraId="7C96DAB1" w14:textId="77777777" w:rsidR="00DF7124" w:rsidRPr="007F31D7" w:rsidRDefault="00864296" w:rsidP="00DF7124">
            <w:pPr>
              <w:jc w:val="right"/>
              <w:rPr>
                <w:i/>
                <w:vertAlign w:val="superscript"/>
              </w:rPr>
            </w:pPr>
            <w:r>
              <w:rPr>
                <w:i/>
              </w:rPr>
              <w:t xml:space="preserve">      </w:t>
            </w:r>
            <w:r w:rsidR="00DF7124" w:rsidRPr="007F31D7">
              <w:rPr>
                <w:i/>
              </w:rPr>
              <w:t>(patikė</w:t>
            </w:r>
            <w:r>
              <w:rPr>
                <w:i/>
              </w:rPr>
              <w:t xml:space="preserve">jimo teise valdomų ir nuomojamų </w:t>
            </w:r>
            <w:r w:rsidR="00DF7124" w:rsidRPr="007F31D7">
              <w:rPr>
                <w:i/>
              </w:rPr>
              <w:t>žemės sklypų plotas, ha)</w:t>
            </w:r>
            <w:r w:rsidR="00DF7124" w:rsidRPr="007F31D7">
              <w:rPr>
                <w:i/>
                <w:vertAlign w:val="superscript"/>
              </w:rPr>
              <w:t>LG</w:t>
            </w:r>
          </w:p>
        </w:tc>
        <w:tc>
          <w:tcPr>
            <w:tcW w:w="992" w:type="dxa"/>
            <w:tcBorders>
              <w:top w:val="nil"/>
              <w:bottom w:val="single" w:sz="4" w:space="0" w:color="0070C0"/>
            </w:tcBorders>
            <w:vAlign w:val="center"/>
          </w:tcPr>
          <w:p w14:paraId="7C96DAB2" w14:textId="77777777" w:rsidR="00DF7124" w:rsidRPr="007F31D7" w:rsidRDefault="00DF7124" w:rsidP="00DF7124">
            <w:pPr>
              <w:jc w:val="right"/>
              <w:rPr>
                <w:i/>
              </w:rPr>
            </w:pPr>
            <w:r w:rsidRPr="007F31D7">
              <w:rPr>
                <w:i/>
              </w:rPr>
              <w:t>223,64</w:t>
            </w:r>
          </w:p>
        </w:tc>
        <w:tc>
          <w:tcPr>
            <w:tcW w:w="960" w:type="dxa"/>
            <w:tcBorders>
              <w:top w:val="nil"/>
              <w:bottom w:val="single" w:sz="4" w:space="0" w:color="0070C0"/>
            </w:tcBorders>
            <w:vAlign w:val="center"/>
          </w:tcPr>
          <w:p w14:paraId="7C96DAB3" w14:textId="77777777" w:rsidR="00DF7124" w:rsidRPr="007F31D7" w:rsidRDefault="00DF7124" w:rsidP="00DF7124">
            <w:pPr>
              <w:jc w:val="right"/>
              <w:rPr>
                <w:i/>
              </w:rPr>
            </w:pPr>
            <w:r w:rsidRPr="007F31D7">
              <w:rPr>
                <w:i/>
              </w:rPr>
              <w:t>224,7</w:t>
            </w:r>
          </w:p>
        </w:tc>
        <w:tc>
          <w:tcPr>
            <w:tcW w:w="983" w:type="dxa"/>
            <w:tcBorders>
              <w:top w:val="nil"/>
              <w:bottom w:val="single" w:sz="4" w:space="0" w:color="0070C0"/>
            </w:tcBorders>
            <w:vAlign w:val="center"/>
          </w:tcPr>
          <w:p w14:paraId="7C96DAB4" w14:textId="77777777" w:rsidR="00DF7124" w:rsidRPr="007F31D7" w:rsidRDefault="00DF7124" w:rsidP="00DF7124">
            <w:pPr>
              <w:jc w:val="right"/>
              <w:rPr>
                <w:i/>
              </w:rPr>
            </w:pPr>
            <w:r w:rsidRPr="007F31D7">
              <w:rPr>
                <w:i/>
              </w:rPr>
              <w:t>228,26</w:t>
            </w:r>
          </w:p>
        </w:tc>
        <w:tc>
          <w:tcPr>
            <w:tcW w:w="1034" w:type="dxa"/>
            <w:tcBorders>
              <w:top w:val="nil"/>
              <w:bottom w:val="single" w:sz="4" w:space="0" w:color="0070C0"/>
            </w:tcBorders>
            <w:vAlign w:val="center"/>
          </w:tcPr>
          <w:p w14:paraId="7C96DAB5" w14:textId="77777777" w:rsidR="00DF7124" w:rsidRPr="007F31D7" w:rsidRDefault="00DF7124" w:rsidP="00DF7124">
            <w:pPr>
              <w:jc w:val="center"/>
              <w:rPr>
                <w:i/>
                <w:color w:val="FF0000"/>
              </w:rPr>
            </w:pPr>
            <w:r w:rsidRPr="007F31D7">
              <w:rPr>
                <w:i/>
              </w:rPr>
              <w:softHyphen/>
              <w:t>228,26</w:t>
            </w:r>
          </w:p>
        </w:tc>
        <w:tc>
          <w:tcPr>
            <w:tcW w:w="990" w:type="dxa"/>
            <w:tcBorders>
              <w:top w:val="nil"/>
              <w:bottom w:val="single" w:sz="4" w:space="0" w:color="0070C0"/>
            </w:tcBorders>
            <w:vAlign w:val="center"/>
          </w:tcPr>
          <w:p w14:paraId="7C96DAB6" w14:textId="77777777" w:rsidR="00DF7124" w:rsidRPr="00360D9D" w:rsidRDefault="00360D9D" w:rsidP="00DF7124">
            <w:pPr>
              <w:jc w:val="center"/>
              <w:rPr>
                <w:i/>
                <w:color w:val="FF0000"/>
              </w:rPr>
            </w:pPr>
            <w:r w:rsidRPr="00360D9D">
              <w:rPr>
                <w:i/>
              </w:rPr>
              <w:t>228,26</w:t>
            </w:r>
          </w:p>
        </w:tc>
      </w:tr>
      <w:tr w:rsidR="00DF7124" w:rsidRPr="007F31D7" w14:paraId="7C96DABF" w14:textId="77777777" w:rsidTr="00864296">
        <w:tc>
          <w:tcPr>
            <w:tcW w:w="4395" w:type="dxa"/>
            <w:gridSpan w:val="3"/>
            <w:tcBorders>
              <w:top w:val="single" w:sz="4" w:space="0" w:color="0070C0"/>
            </w:tcBorders>
            <w:vAlign w:val="center"/>
          </w:tcPr>
          <w:p w14:paraId="7C96DAB8" w14:textId="77777777" w:rsidR="00DF7124" w:rsidRDefault="00DF7124" w:rsidP="00DF7124">
            <w:r w:rsidRPr="007F31D7">
              <w:t xml:space="preserve">Automobilių kelių (gatvių) ilgis metų </w:t>
            </w:r>
          </w:p>
          <w:p w14:paraId="7C96DAB9" w14:textId="77777777" w:rsidR="00DF7124" w:rsidRPr="007F31D7" w:rsidRDefault="00DF7124" w:rsidP="00DF7124">
            <w:pPr>
              <w:rPr>
                <w:vertAlign w:val="superscript"/>
              </w:rPr>
            </w:pPr>
            <w:r w:rsidRPr="007F31D7">
              <w:t>pabaigoje (km)</w:t>
            </w:r>
            <w:r>
              <w:t xml:space="preserve"> </w:t>
            </w:r>
            <w:r w:rsidRPr="007F31D7">
              <w:rPr>
                <w:vertAlign w:val="superscript"/>
              </w:rPr>
              <w:t>LSD</w:t>
            </w:r>
          </w:p>
        </w:tc>
        <w:tc>
          <w:tcPr>
            <w:tcW w:w="992" w:type="dxa"/>
            <w:tcBorders>
              <w:top w:val="single" w:sz="4" w:space="0" w:color="0070C0"/>
            </w:tcBorders>
            <w:vAlign w:val="center"/>
          </w:tcPr>
          <w:p w14:paraId="7C96DABA" w14:textId="77777777" w:rsidR="00DF7124" w:rsidRPr="007F31D7" w:rsidRDefault="00DF7124" w:rsidP="00DF7124">
            <w:pPr>
              <w:jc w:val="center"/>
            </w:pPr>
            <w:r w:rsidRPr="007F31D7">
              <w:t>473</w:t>
            </w:r>
          </w:p>
        </w:tc>
        <w:tc>
          <w:tcPr>
            <w:tcW w:w="960" w:type="dxa"/>
            <w:tcBorders>
              <w:top w:val="single" w:sz="4" w:space="0" w:color="0070C0"/>
            </w:tcBorders>
            <w:vAlign w:val="center"/>
          </w:tcPr>
          <w:p w14:paraId="7C96DABB" w14:textId="77777777" w:rsidR="00DF7124" w:rsidRPr="007F31D7" w:rsidRDefault="00DF7124" w:rsidP="00DF7124">
            <w:pPr>
              <w:jc w:val="center"/>
            </w:pPr>
            <w:r w:rsidRPr="007F31D7">
              <w:t>473</w:t>
            </w:r>
          </w:p>
        </w:tc>
        <w:tc>
          <w:tcPr>
            <w:tcW w:w="983" w:type="dxa"/>
            <w:tcBorders>
              <w:top w:val="single" w:sz="4" w:space="0" w:color="0070C0"/>
            </w:tcBorders>
            <w:vAlign w:val="center"/>
          </w:tcPr>
          <w:p w14:paraId="7C96DABC" w14:textId="77777777" w:rsidR="00DF7124" w:rsidRPr="007F31D7" w:rsidRDefault="00DF7124" w:rsidP="00DF7124">
            <w:pPr>
              <w:jc w:val="center"/>
            </w:pPr>
            <w:r w:rsidRPr="007F31D7">
              <w:t>475</w:t>
            </w:r>
          </w:p>
        </w:tc>
        <w:tc>
          <w:tcPr>
            <w:tcW w:w="1034" w:type="dxa"/>
            <w:tcBorders>
              <w:top w:val="single" w:sz="4" w:space="0" w:color="0070C0"/>
            </w:tcBorders>
            <w:vAlign w:val="center"/>
          </w:tcPr>
          <w:p w14:paraId="7C96DABD" w14:textId="77777777" w:rsidR="00DF7124" w:rsidRPr="007F31D7" w:rsidRDefault="00DF7124" w:rsidP="00DF7124">
            <w:pPr>
              <w:jc w:val="center"/>
              <w:rPr>
                <w:color w:val="FF0000"/>
              </w:rPr>
            </w:pPr>
            <w:r w:rsidRPr="007F31D7">
              <w:t>442</w:t>
            </w:r>
          </w:p>
        </w:tc>
        <w:tc>
          <w:tcPr>
            <w:tcW w:w="990" w:type="dxa"/>
            <w:tcBorders>
              <w:top w:val="single" w:sz="4" w:space="0" w:color="0070C0"/>
            </w:tcBorders>
            <w:vAlign w:val="center"/>
          </w:tcPr>
          <w:p w14:paraId="7C96DABE" w14:textId="77777777" w:rsidR="00DF7124" w:rsidRPr="00DF7124" w:rsidRDefault="00DF7124" w:rsidP="00DF7124">
            <w:pPr>
              <w:jc w:val="center"/>
              <w:rPr>
                <w:color w:val="FF0000"/>
              </w:rPr>
            </w:pPr>
          </w:p>
        </w:tc>
      </w:tr>
      <w:tr w:rsidR="00DF7124" w:rsidRPr="007F31D7" w14:paraId="7C96DAC6" w14:textId="77777777" w:rsidTr="00864296">
        <w:tc>
          <w:tcPr>
            <w:tcW w:w="4395" w:type="dxa"/>
            <w:gridSpan w:val="3"/>
            <w:vAlign w:val="center"/>
          </w:tcPr>
          <w:p w14:paraId="7C96DAC0" w14:textId="77777777" w:rsidR="00DF7124" w:rsidRPr="007F31D7" w:rsidRDefault="00DF7124" w:rsidP="00DF7124">
            <w:pPr>
              <w:rPr>
                <w:vertAlign w:val="superscript"/>
              </w:rPr>
            </w:pPr>
            <w:r w:rsidRPr="007F31D7">
              <w:t>Dviračių takų ilgis metų pabaigoje (km)</w:t>
            </w:r>
            <w:r>
              <w:t xml:space="preserve"> </w:t>
            </w:r>
            <w:r w:rsidRPr="007F31D7">
              <w:rPr>
                <w:vertAlign w:val="superscript"/>
              </w:rPr>
              <w:t>LSD</w:t>
            </w:r>
          </w:p>
        </w:tc>
        <w:tc>
          <w:tcPr>
            <w:tcW w:w="992" w:type="dxa"/>
            <w:vAlign w:val="center"/>
          </w:tcPr>
          <w:p w14:paraId="7C96DAC1" w14:textId="77777777" w:rsidR="00DF7124" w:rsidRPr="007F31D7" w:rsidRDefault="00DF7124" w:rsidP="00DF7124">
            <w:pPr>
              <w:jc w:val="center"/>
            </w:pPr>
            <w:r w:rsidRPr="007F31D7">
              <w:t>85</w:t>
            </w:r>
          </w:p>
        </w:tc>
        <w:tc>
          <w:tcPr>
            <w:tcW w:w="960" w:type="dxa"/>
            <w:vAlign w:val="center"/>
          </w:tcPr>
          <w:p w14:paraId="7C96DAC2" w14:textId="77777777" w:rsidR="00DF7124" w:rsidRPr="007F31D7" w:rsidRDefault="00DF7124" w:rsidP="00DF7124">
            <w:pPr>
              <w:jc w:val="center"/>
            </w:pPr>
            <w:r w:rsidRPr="007F31D7">
              <w:t>86,4</w:t>
            </w:r>
          </w:p>
        </w:tc>
        <w:tc>
          <w:tcPr>
            <w:tcW w:w="983" w:type="dxa"/>
            <w:vAlign w:val="center"/>
          </w:tcPr>
          <w:p w14:paraId="7C96DAC3" w14:textId="77777777" w:rsidR="00DF7124" w:rsidRPr="007F31D7" w:rsidRDefault="00DF7124" w:rsidP="00DF7124">
            <w:pPr>
              <w:jc w:val="center"/>
            </w:pPr>
            <w:r w:rsidRPr="007F31D7">
              <w:t>90,5</w:t>
            </w:r>
          </w:p>
        </w:tc>
        <w:tc>
          <w:tcPr>
            <w:tcW w:w="1034" w:type="dxa"/>
            <w:vAlign w:val="center"/>
          </w:tcPr>
          <w:p w14:paraId="7C96DAC4" w14:textId="77777777" w:rsidR="00DF7124" w:rsidRPr="007F31D7" w:rsidRDefault="00DF7124" w:rsidP="00DF7124">
            <w:pPr>
              <w:jc w:val="center"/>
            </w:pPr>
            <w:r w:rsidRPr="007F31D7">
              <w:t>92</w:t>
            </w:r>
          </w:p>
        </w:tc>
        <w:tc>
          <w:tcPr>
            <w:tcW w:w="990" w:type="dxa"/>
            <w:vAlign w:val="center"/>
          </w:tcPr>
          <w:p w14:paraId="7C96DAC5" w14:textId="77777777" w:rsidR="00DF7124" w:rsidRPr="00DF7124" w:rsidRDefault="00DF7124" w:rsidP="00DF7124">
            <w:pPr>
              <w:jc w:val="center"/>
              <w:rPr>
                <w:color w:val="FF0000"/>
              </w:rPr>
            </w:pPr>
          </w:p>
        </w:tc>
      </w:tr>
      <w:tr w:rsidR="00DF7124" w:rsidRPr="007F31D7" w14:paraId="7C96DACA" w14:textId="77777777" w:rsidTr="00DF7124">
        <w:tc>
          <w:tcPr>
            <w:tcW w:w="518" w:type="dxa"/>
            <w:tcBorders>
              <w:bottom w:val="nil"/>
            </w:tcBorders>
          </w:tcPr>
          <w:p w14:paraId="7C96DAC7" w14:textId="77777777" w:rsidR="00DF7124" w:rsidRPr="007F31D7" w:rsidRDefault="00DF7124" w:rsidP="007F31D7">
            <w:pPr>
              <w:rPr>
                <w:i/>
              </w:rPr>
            </w:pPr>
          </w:p>
        </w:tc>
        <w:tc>
          <w:tcPr>
            <w:tcW w:w="974" w:type="dxa"/>
            <w:tcBorders>
              <w:bottom w:val="nil"/>
            </w:tcBorders>
          </w:tcPr>
          <w:p w14:paraId="7C96DAC8" w14:textId="77777777" w:rsidR="00DF7124" w:rsidRPr="007F31D7" w:rsidRDefault="00DF7124" w:rsidP="007F31D7">
            <w:pPr>
              <w:rPr>
                <w:i/>
              </w:rPr>
            </w:pPr>
          </w:p>
        </w:tc>
        <w:tc>
          <w:tcPr>
            <w:tcW w:w="7862" w:type="dxa"/>
            <w:gridSpan w:val="6"/>
            <w:tcBorders>
              <w:bottom w:val="nil"/>
            </w:tcBorders>
            <w:vAlign w:val="center"/>
          </w:tcPr>
          <w:p w14:paraId="7C96DAC9" w14:textId="77777777" w:rsidR="00DF7124" w:rsidRPr="007F31D7" w:rsidRDefault="00DF7124" w:rsidP="007F31D7">
            <w:pPr>
              <w:rPr>
                <w:i/>
              </w:rPr>
            </w:pPr>
            <w:r w:rsidRPr="007F31D7">
              <w:rPr>
                <w:i/>
              </w:rPr>
              <w:t>Šaltiniai: LRŽF - Lietuvos Respublikos žemės fondo duomenų bazė; LG – AB „Liet</w:t>
            </w:r>
            <w:r>
              <w:rPr>
                <w:i/>
              </w:rPr>
              <w:t xml:space="preserve">uvos geležinkeliai“ informacija; </w:t>
            </w:r>
            <w:r w:rsidRPr="00CD6EE4">
              <w:rPr>
                <w:i/>
              </w:rPr>
              <w:t>LSD - Lietuvos statistikos departamento rodiklių duomenų bazė</w:t>
            </w:r>
            <w:r>
              <w:rPr>
                <w:i/>
              </w:rPr>
              <w:t>.</w:t>
            </w:r>
          </w:p>
        </w:tc>
      </w:tr>
    </w:tbl>
    <w:p w14:paraId="7C96DACB" w14:textId="77777777" w:rsidR="00947E6A" w:rsidRPr="0084632C" w:rsidRDefault="00D47223" w:rsidP="00947E6A">
      <w:pPr>
        <w:spacing w:before="240" w:after="0" w:line="240" w:lineRule="auto"/>
      </w:pPr>
      <w:r w:rsidRPr="0084632C">
        <w:rPr>
          <w:b/>
        </w:rPr>
        <w:t>2.10</w:t>
      </w:r>
      <w:r w:rsidR="00947E6A" w:rsidRPr="0084632C">
        <w:rPr>
          <w:b/>
        </w:rPr>
        <w:t xml:space="preserve"> lentelė. </w:t>
      </w:r>
      <w:r w:rsidR="00947E6A" w:rsidRPr="0084632C">
        <w:t xml:space="preserve">Viešojo transporto parametrų kaita Klaipėdos mieste </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9"/>
        <w:gridCol w:w="966"/>
        <w:gridCol w:w="2713"/>
        <w:gridCol w:w="1047"/>
        <w:gridCol w:w="1080"/>
        <w:gridCol w:w="1008"/>
        <w:gridCol w:w="1031"/>
        <w:gridCol w:w="990"/>
      </w:tblGrid>
      <w:tr w:rsidR="00370033" w:rsidRPr="00CD6EE4" w14:paraId="7C96DAD0" w14:textId="77777777" w:rsidTr="00370033">
        <w:tc>
          <w:tcPr>
            <w:tcW w:w="4198" w:type="dxa"/>
            <w:gridSpan w:val="3"/>
            <w:vMerge w:val="restart"/>
            <w:shd w:val="clear" w:color="auto" w:fill="DEEAF6" w:themeFill="accent1" w:themeFillTint="33"/>
            <w:vAlign w:val="center"/>
          </w:tcPr>
          <w:p w14:paraId="7C96DACC" w14:textId="77777777" w:rsidR="00370033" w:rsidRPr="00CD6EE4" w:rsidRDefault="00370033" w:rsidP="00BA337D">
            <w:r w:rsidRPr="00CD6EE4">
              <w:t>Rodiklis</w:t>
            </w:r>
          </w:p>
        </w:tc>
        <w:tc>
          <w:tcPr>
            <w:tcW w:w="1047" w:type="dxa"/>
            <w:shd w:val="clear" w:color="auto" w:fill="DEEAF6" w:themeFill="accent1" w:themeFillTint="33"/>
          </w:tcPr>
          <w:p w14:paraId="7C96DACD" w14:textId="77777777" w:rsidR="00370033" w:rsidRPr="00CD6EE4" w:rsidRDefault="00370033" w:rsidP="00BA337D">
            <w:pPr>
              <w:jc w:val="center"/>
            </w:pPr>
          </w:p>
        </w:tc>
        <w:tc>
          <w:tcPr>
            <w:tcW w:w="1080" w:type="dxa"/>
            <w:shd w:val="clear" w:color="auto" w:fill="DEEAF6" w:themeFill="accent1" w:themeFillTint="33"/>
          </w:tcPr>
          <w:p w14:paraId="7C96DACE" w14:textId="77777777" w:rsidR="00370033" w:rsidRPr="00CD6EE4" w:rsidRDefault="00370033" w:rsidP="00BA337D">
            <w:pPr>
              <w:jc w:val="center"/>
            </w:pPr>
          </w:p>
        </w:tc>
        <w:tc>
          <w:tcPr>
            <w:tcW w:w="3029" w:type="dxa"/>
            <w:gridSpan w:val="3"/>
            <w:shd w:val="clear" w:color="auto" w:fill="DEEAF6" w:themeFill="accent1" w:themeFillTint="33"/>
            <w:vAlign w:val="center"/>
          </w:tcPr>
          <w:p w14:paraId="7C96DACF" w14:textId="77777777" w:rsidR="00370033" w:rsidRPr="00CD6EE4" w:rsidRDefault="00370033" w:rsidP="00BA337D">
            <w:pPr>
              <w:jc w:val="center"/>
            </w:pPr>
            <w:r w:rsidRPr="00CD6EE4">
              <w:t>Ataskaitiniai metai</w:t>
            </w:r>
          </w:p>
        </w:tc>
      </w:tr>
      <w:tr w:rsidR="00370033" w:rsidRPr="00CD6EE4" w14:paraId="7C96DAD7" w14:textId="77777777" w:rsidTr="00370033">
        <w:tc>
          <w:tcPr>
            <w:tcW w:w="4198" w:type="dxa"/>
            <w:gridSpan w:val="3"/>
            <w:vMerge/>
            <w:shd w:val="clear" w:color="auto" w:fill="DEEAF6" w:themeFill="accent1" w:themeFillTint="33"/>
            <w:vAlign w:val="center"/>
          </w:tcPr>
          <w:p w14:paraId="7C96DAD1" w14:textId="77777777" w:rsidR="00370033" w:rsidRPr="00CD6EE4" w:rsidRDefault="00370033" w:rsidP="00370033"/>
        </w:tc>
        <w:tc>
          <w:tcPr>
            <w:tcW w:w="1047" w:type="dxa"/>
            <w:shd w:val="clear" w:color="auto" w:fill="DEEAF6" w:themeFill="accent1" w:themeFillTint="33"/>
            <w:vAlign w:val="center"/>
          </w:tcPr>
          <w:p w14:paraId="7C96DAD2" w14:textId="77777777" w:rsidR="00370033" w:rsidRPr="00CD6EE4" w:rsidRDefault="00370033" w:rsidP="00370033">
            <w:pPr>
              <w:jc w:val="center"/>
            </w:pPr>
            <w:r w:rsidRPr="00CD6EE4">
              <w:t>2014 m.</w:t>
            </w:r>
          </w:p>
        </w:tc>
        <w:tc>
          <w:tcPr>
            <w:tcW w:w="1080" w:type="dxa"/>
            <w:shd w:val="clear" w:color="auto" w:fill="DEEAF6" w:themeFill="accent1" w:themeFillTint="33"/>
            <w:vAlign w:val="center"/>
          </w:tcPr>
          <w:p w14:paraId="7C96DAD3" w14:textId="77777777" w:rsidR="00370033" w:rsidRPr="00CD6EE4" w:rsidRDefault="00370033" w:rsidP="00370033">
            <w:pPr>
              <w:jc w:val="center"/>
            </w:pPr>
            <w:r w:rsidRPr="00CD6EE4">
              <w:t>2015 m.</w:t>
            </w:r>
          </w:p>
        </w:tc>
        <w:tc>
          <w:tcPr>
            <w:tcW w:w="1008" w:type="dxa"/>
            <w:shd w:val="clear" w:color="auto" w:fill="DEEAF6" w:themeFill="accent1" w:themeFillTint="33"/>
            <w:vAlign w:val="center"/>
          </w:tcPr>
          <w:p w14:paraId="7C96DAD4" w14:textId="77777777" w:rsidR="00370033" w:rsidRPr="00CD6EE4" w:rsidRDefault="00370033" w:rsidP="00370033">
            <w:pPr>
              <w:jc w:val="center"/>
            </w:pPr>
            <w:r w:rsidRPr="00CD6EE4">
              <w:t>2016 m.</w:t>
            </w:r>
          </w:p>
        </w:tc>
        <w:tc>
          <w:tcPr>
            <w:tcW w:w="1031" w:type="dxa"/>
            <w:shd w:val="clear" w:color="auto" w:fill="DEEAF6" w:themeFill="accent1" w:themeFillTint="33"/>
            <w:vAlign w:val="center"/>
          </w:tcPr>
          <w:p w14:paraId="7C96DAD5" w14:textId="77777777" w:rsidR="00370033" w:rsidRPr="00CD6EE4" w:rsidRDefault="00370033" w:rsidP="00370033">
            <w:pPr>
              <w:jc w:val="center"/>
            </w:pPr>
            <w:r>
              <w:t>2017</w:t>
            </w:r>
            <w:r w:rsidRPr="00CD6EE4">
              <w:t xml:space="preserve"> m.</w:t>
            </w:r>
          </w:p>
        </w:tc>
        <w:tc>
          <w:tcPr>
            <w:tcW w:w="990" w:type="dxa"/>
            <w:shd w:val="clear" w:color="auto" w:fill="DEEAF6" w:themeFill="accent1" w:themeFillTint="33"/>
            <w:vAlign w:val="center"/>
          </w:tcPr>
          <w:p w14:paraId="7C96DAD6" w14:textId="77777777" w:rsidR="00370033" w:rsidRPr="00370033" w:rsidRDefault="00370033" w:rsidP="00370033">
            <w:pPr>
              <w:jc w:val="center"/>
              <w:rPr>
                <w:color w:val="FF0000"/>
              </w:rPr>
            </w:pPr>
            <w:r w:rsidRPr="00D9218A">
              <w:t>2018 m.</w:t>
            </w:r>
          </w:p>
        </w:tc>
      </w:tr>
      <w:tr w:rsidR="00370033" w:rsidRPr="00CD6EE4" w14:paraId="7C96DADE" w14:textId="77777777" w:rsidTr="00370033">
        <w:tc>
          <w:tcPr>
            <w:tcW w:w="4198" w:type="dxa"/>
            <w:gridSpan w:val="3"/>
            <w:vAlign w:val="center"/>
          </w:tcPr>
          <w:p w14:paraId="7C96DAD8" w14:textId="77777777" w:rsidR="00370033" w:rsidRPr="00F36DAB" w:rsidRDefault="00370033" w:rsidP="00370033">
            <w:pPr>
              <w:rPr>
                <w:vertAlign w:val="superscript"/>
              </w:rPr>
            </w:pPr>
            <w:r w:rsidRPr="00CD6EE4">
              <w:t>Viešojo transporto maršrutų skaičius (vnt.)</w:t>
            </w:r>
            <w:r>
              <w:t xml:space="preserve"> </w:t>
            </w:r>
            <w:r>
              <w:rPr>
                <w:vertAlign w:val="superscript"/>
              </w:rPr>
              <w:t>KKT</w:t>
            </w:r>
          </w:p>
        </w:tc>
        <w:tc>
          <w:tcPr>
            <w:tcW w:w="1047" w:type="dxa"/>
            <w:vAlign w:val="center"/>
          </w:tcPr>
          <w:p w14:paraId="7C96DAD9" w14:textId="77777777" w:rsidR="00370033" w:rsidRPr="00CD6EE4" w:rsidRDefault="00370033" w:rsidP="00370033">
            <w:pPr>
              <w:jc w:val="center"/>
            </w:pPr>
            <w:r>
              <w:t>44</w:t>
            </w:r>
          </w:p>
        </w:tc>
        <w:tc>
          <w:tcPr>
            <w:tcW w:w="1080" w:type="dxa"/>
            <w:vAlign w:val="center"/>
          </w:tcPr>
          <w:p w14:paraId="7C96DADA" w14:textId="77777777" w:rsidR="00370033" w:rsidRPr="00CD6EE4" w:rsidRDefault="00370033" w:rsidP="00370033">
            <w:pPr>
              <w:jc w:val="center"/>
            </w:pPr>
            <w:r>
              <w:t>46</w:t>
            </w:r>
          </w:p>
        </w:tc>
        <w:tc>
          <w:tcPr>
            <w:tcW w:w="1008" w:type="dxa"/>
            <w:vAlign w:val="center"/>
          </w:tcPr>
          <w:p w14:paraId="7C96DADB" w14:textId="77777777" w:rsidR="00370033" w:rsidRPr="00CD6EE4" w:rsidRDefault="00370033" w:rsidP="00370033">
            <w:pPr>
              <w:jc w:val="center"/>
            </w:pPr>
            <w:r>
              <w:t>47</w:t>
            </w:r>
          </w:p>
        </w:tc>
        <w:tc>
          <w:tcPr>
            <w:tcW w:w="1031" w:type="dxa"/>
            <w:vAlign w:val="center"/>
          </w:tcPr>
          <w:p w14:paraId="7C96DADC" w14:textId="77777777" w:rsidR="00370033" w:rsidRPr="00CD6EE4" w:rsidRDefault="00370033" w:rsidP="00370033">
            <w:pPr>
              <w:jc w:val="center"/>
            </w:pPr>
            <w:r>
              <w:t>48</w:t>
            </w:r>
          </w:p>
        </w:tc>
        <w:tc>
          <w:tcPr>
            <w:tcW w:w="990" w:type="dxa"/>
            <w:vAlign w:val="center"/>
          </w:tcPr>
          <w:p w14:paraId="7C96DADD" w14:textId="77777777" w:rsidR="00370033" w:rsidRPr="00370033" w:rsidRDefault="00C66883" w:rsidP="00370033">
            <w:pPr>
              <w:jc w:val="center"/>
              <w:rPr>
                <w:color w:val="FF0000"/>
              </w:rPr>
            </w:pPr>
            <w:r w:rsidRPr="00C66883">
              <w:t>5</w:t>
            </w:r>
            <w:r w:rsidR="00370033" w:rsidRPr="00C66883">
              <w:t>8</w:t>
            </w:r>
          </w:p>
        </w:tc>
      </w:tr>
      <w:tr w:rsidR="00370033" w:rsidRPr="00CD6EE4" w14:paraId="7C96DAE5" w14:textId="77777777" w:rsidTr="00370033">
        <w:tc>
          <w:tcPr>
            <w:tcW w:w="4198" w:type="dxa"/>
            <w:gridSpan w:val="3"/>
            <w:vAlign w:val="center"/>
          </w:tcPr>
          <w:p w14:paraId="7C96DADF" w14:textId="77777777" w:rsidR="00370033" w:rsidRPr="00F36DAB" w:rsidRDefault="00370033" w:rsidP="00370033">
            <w:pPr>
              <w:rPr>
                <w:vertAlign w:val="superscript"/>
              </w:rPr>
            </w:pPr>
            <w:r w:rsidRPr="00CD6EE4">
              <w:t>Keleivių skaičius</w:t>
            </w:r>
            <w:r>
              <w:t xml:space="preserve"> vietinio (miesto ir priemiestinio) susisiekimo maršrutais</w:t>
            </w:r>
            <w:r w:rsidRPr="00CD6EE4">
              <w:t xml:space="preserve"> (asm.</w:t>
            </w:r>
            <w:r>
              <w:t xml:space="preserve">, </w:t>
            </w:r>
            <w:r w:rsidRPr="00073986">
              <w:t>tūkst.</w:t>
            </w:r>
            <w:r w:rsidRPr="005237B4">
              <w:rPr>
                <w:color w:val="FF0000"/>
              </w:rPr>
              <w:t xml:space="preserve"> </w:t>
            </w:r>
            <w:r w:rsidRPr="00CD6EE4">
              <w:t>)</w:t>
            </w:r>
            <w:r>
              <w:t xml:space="preserve"> </w:t>
            </w:r>
            <w:r>
              <w:rPr>
                <w:vertAlign w:val="superscript"/>
              </w:rPr>
              <w:t>LSD</w:t>
            </w:r>
          </w:p>
        </w:tc>
        <w:tc>
          <w:tcPr>
            <w:tcW w:w="1047" w:type="dxa"/>
            <w:vAlign w:val="center"/>
          </w:tcPr>
          <w:p w14:paraId="7C96DAE0" w14:textId="77777777" w:rsidR="00370033" w:rsidRPr="00CD6EE4" w:rsidRDefault="00370033" w:rsidP="00370033">
            <w:pPr>
              <w:jc w:val="center"/>
            </w:pPr>
            <w:r>
              <w:t>44289</w:t>
            </w:r>
          </w:p>
        </w:tc>
        <w:tc>
          <w:tcPr>
            <w:tcW w:w="1080" w:type="dxa"/>
            <w:vAlign w:val="center"/>
          </w:tcPr>
          <w:p w14:paraId="7C96DAE1" w14:textId="77777777" w:rsidR="00370033" w:rsidRPr="00CD6EE4" w:rsidRDefault="00370033" w:rsidP="00370033">
            <w:pPr>
              <w:jc w:val="center"/>
            </w:pPr>
            <w:r>
              <w:t>35542,3</w:t>
            </w:r>
          </w:p>
        </w:tc>
        <w:tc>
          <w:tcPr>
            <w:tcW w:w="1008" w:type="dxa"/>
            <w:vAlign w:val="center"/>
          </w:tcPr>
          <w:p w14:paraId="7C96DAE2" w14:textId="77777777" w:rsidR="00370033" w:rsidRPr="00CD6EE4" w:rsidRDefault="00370033" w:rsidP="00370033">
            <w:pPr>
              <w:jc w:val="center"/>
            </w:pPr>
            <w:r>
              <w:t>27949,2</w:t>
            </w:r>
          </w:p>
        </w:tc>
        <w:tc>
          <w:tcPr>
            <w:tcW w:w="1031" w:type="dxa"/>
            <w:vAlign w:val="center"/>
          </w:tcPr>
          <w:p w14:paraId="7C96DAE3" w14:textId="77777777" w:rsidR="00370033" w:rsidRPr="00CD6EE4" w:rsidRDefault="00370033" w:rsidP="00370033">
            <w:pPr>
              <w:jc w:val="center"/>
            </w:pPr>
            <w:r>
              <w:t>28732,4</w:t>
            </w:r>
          </w:p>
        </w:tc>
        <w:tc>
          <w:tcPr>
            <w:tcW w:w="990" w:type="dxa"/>
            <w:vAlign w:val="center"/>
          </w:tcPr>
          <w:p w14:paraId="7C96DAE4" w14:textId="77777777" w:rsidR="00370033" w:rsidRPr="00370033" w:rsidRDefault="00370033" w:rsidP="00370033">
            <w:pPr>
              <w:jc w:val="center"/>
              <w:rPr>
                <w:color w:val="FF0000"/>
              </w:rPr>
            </w:pPr>
          </w:p>
        </w:tc>
      </w:tr>
      <w:tr w:rsidR="00370033" w:rsidRPr="00CD6EE4" w14:paraId="7C96DAE9" w14:textId="77777777" w:rsidTr="00370033">
        <w:tc>
          <w:tcPr>
            <w:tcW w:w="519" w:type="dxa"/>
            <w:tcBorders>
              <w:bottom w:val="nil"/>
            </w:tcBorders>
          </w:tcPr>
          <w:p w14:paraId="7C96DAE6" w14:textId="77777777" w:rsidR="00370033" w:rsidRPr="00CD6EE4" w:rsidRDefault="00370033" w:rsidP="00BA337D">
            <w:pPr>
              <w:rPr>
                <w:i/>
              </w:rPr>
            </w:pPr>
          </w:p>
        </w:tc>
        <w:tc>
          <w:tcPr>
            <w:tcW w:w="966" w:type="dxa"/>
            <w:tcBorders>
              <w:bottom w:val="nil"/>
            </w:tcBorders>
          </w:tcPr>
          <w:p w14:paraId="7C96DAE7" w14:textId="77777777" w:rsidR="00370033" w:rsidRPr="00CD6EE4" w:rsidRDefault="00370033" w:rsidP="00B94832">
            <w:pPr>
              <w:rPr>
                <w:i/>
              </w:rPr>
            </w:pPr>
          </w:p>
        </w:tc>
        <w:tc>
          <w:tcPr>
            <w:tcW w:w="7869" w:type="dxa"/>
            <w:gridSpan w:val="6"/>
            <w:tcBorders>
              <w:bottom w:val="nil"/>
            </w:tcBorders>
            <w:vAlign w:val="center"/>
          </w:tcPr>
          <w:p w14:paraId="7C96DAE8" w14:textId="77777777" w:rsidR="00370033" w:rsidRPr="00CD6EE4" w:rsidRDefault="00370033" w:rsidP="00B94832">
            <w:pPr>
              <w:rPr>
                <w:i/>
              </w:rPr>
            </w:pPr>
            <w:r w:rsidRPr="00CD6EE4">
              <w:rPr>
                <w:i/>
              </w:rPr>
              <w:t>Šaltini</w:t>
            </w:r>
            <w:r>
              <w:rPr>
                <w:i/>
              </w:rPr>
              <w:t>ai</w:t>
            </w:r>
            <w:r w:rsidRPr="00CD6EE4">
              <w:rPr>
                <w:i/>
              </w:rPr>
              <w:t xml:space="preserve">: </w:t>
            </w:r>
            <w:r>
              <w:rPr>
                <w:i/>
              </w:rPr>
              <w:t xml:space="preserve">KKT- </w:t>
            </w:r>
            <w:r w:rsidRPr="00CD6EE4">
              <w:rPr>
                <w:i/>
              </w:rPr>
              <w:t>VšĮ „Klaipėdos k</w:t>
            </w:r>
            <w:r>
              <w:rPr>
                <w:i/>
              </w:rPr>
              <w:t>eleivinis transportas“ duomenys;</w:t>
            </w:r>
            <w:r w:rsidRPr="009C40C1">
              <w:rPr>
                <w:i/>
              </w:rPr>
              <w:t xml:space="preserve"> LSD - Lietuvos statistikos departamento rodiklių duomenų bazė</w:t>
            </w:r>
            <w:r>
              <w:rPr>
                <w:i/>
              </w:rPr>
              <w:t xml:space="preserve">.  </w:t>
            </w:r>
          </w:p>
        </w:tc>
      </w:tr>
    </w:tbl>
    <w:p w14:paraId="7C96DAEA" w14:textId="77777777" w:rsidR="003E650C" w:rsidRPr="0084632C" w:rsidRDefault="00D47223" w:rsidP="003E650C">
      <w:pPr>
        <w:spacing w:before="240" w:after="0" w:line="240" w:lineRule="auto"/>
      </w:pPr>
      <w:r w:rsidRPr="0084632C">
        <w:rPr>
          <w:b/>
        </w:rPr>
        <w:t>2.11</w:t>
      </w:r>
      <w:r w:rsidR="003E650C" w:rsidRPr="0084632C">
        <w:rPr>
          <w:b/>
        </w:rPr>
        <w:t> lentelė.</w:t>
      </w:r>
      <w:r w:rsidR="003E650C" w:rsidRPr="0084632C">
        <w:t xml:space="preserve"> Klaipėdos miesto gyventojų keliavimo įpročių kaita</w:t>
      </w:r>
    </w:p>
    <w:tbl>
      <w:tblPr>
        <w:tblStyle w:val="Lentelstinklelis42"/>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1"/>
        <w:gridCol w:w="1103"/>
        <w:gridCol w:w="1778"/>
        <w:gridCol w:w="1134"/>
        <w:gridCol w:w="791"/>
        <w:gridCol w:w="343"/>
        <w:gridCol w:w="852"/>
        <w:gridCol w:w="424"/>
        <w:gridCol w:w="1248"/>
        <w:gridCol w:w="1160"/>
      </w:tblGrid>
      <w:tr w:rsidR="0023659E" w:rsidRPr="003E650C" w14:paraId="7C96DAEF" w14:textId="77777777" w:rsidTr="0023659E">
        <w:tc>
          <w:tcPr>
            <w:tcW w:w="3402" w:type="dxa"/>
            <w:gridSpan w:val="3"/>
            <w:vMerge w:val="restart"/>
            <w:shd w:val="clear" w:color="auto" w:fill="DEEAF6" w:themeFill="accent1" w:themeFillTint="33"/>
            <w:vAlign w:val="center"/>
          </w:tcPr>
          <w:p w14:paraId="7C96DAEB" w14:textId="77777777" w:rsidR="0023659E" w:rsidRPr="003E650C" w:rsidRDefault="0023659E" w:rsidP="003E650C">
            <w:r w:rsidRPr="003E650C">
              <w:t>Rodiklis</w:t>
            </w:r>
          </w:p>
        </w:tc>
        <w:tc>
          <w:tcPr>
            <w:tcW w:w="1925" w:type="dxa"/>
            <w:gridSpan w:val="2"/>
            <w:shd w:val="clear" w:color="auto" w:fill="DEEAF6" w:themeFill="accent1" w:themeFillTint="33"/>
          </w:tcPr>
          <w:p w14:paraId="7C96DAEC" w14:textId="77777777" w:rsidR="0023659E" w:rsidRPr="003E650C" w:rsidRDefault="0023659E" w:rsidP="003E650C">
            <w:pPr>
              <w:jc w:val="center"/>
            </w:pPr>
          </w:p>
        </w:tc>
        <w:tc>
          <w:tcPr>
            <w:tcW w:w="1195" w:type="dxa"/>
            <w:gridSpan w:val="2"/>
            <w:shd w:val="clear" w:color="auto" w:fill="DEEAF6" w:themeFill="accent1" w:themeFillTint="33"/>
          </w:tcPr>
          <w:p w14:paraId="7C96DAED" w14:textId="77777777" w:rsidR="0023659E" w:rsidRPr="003E650C" w:rsidRDefault="0023659E" w:rsidP="003E650C">
            <w:pPr>
              <w:jc w:val="center"/>
            </w:pPr>
          </w:p>
        </w:tc>
        <w:tc>
          <w:tcPr>
            <w:tcW w:w="2832" w:type="dxa"/>
            <w:gridSpan w:val="3"/>
            <w:shd w:val="clear" w:color="auto" w:fill="DEEAF6" w:themeFill="accent1" w:themeFillTint="33"/>
            <w:vAlign w:val="center"/>
          </w:tcPr>
          <w:p w14:paraId="7C96DAEE" w14:textId="77777777" w:rsidR="0023659E" w:rsidRPr="003E650C" w:rsidRDefault="0023659E" w:rsidP="003E650C">
            <w:pPr>
              <w:jc w:val="center"/>
            </w:pPr>
            <w:r w:rsidRPr="003E650C">
              <w:t>Ataskaitiniai metai</w:t>
            </w:r>
          </w:p>
        </w:tc>
      </w:tr>
      <w:tr w:rsidR="0023659E" w:rsidRPr="003E650C" w14:paraId="7C96DAF6" w14:textId="77777777" w:rsidTr="0023659E">
        <w:tc>
          <w:tcPr>
            <w:tcW w:w="3402" w:type="dxa"/>
            <w:gridSpan w:val="3"/>
            <w:vMerge/>
            <w:shd w:val="clear" w:color="auto" w:fill="DEEAF6" w:themeFill="accent1" w:themeFillTint="33"/>
            <w:vAlign w:val="center"/>
          </w:tcPr>
          <w:p w14:paraId="7C96DAF0" w14:textId="77777777" w:rsidR="0023659E" w:rsidRPr="003E650C" w:rsidRDefault="0023659E" w:rsidP="0023659E"/>
        </w:tc>
        <w:tc>
          <w:tcPr>
            <w:tcW w:w="1134" w:type="dxa"/>
            <w:shd w:val="clear" w:color="auto" w:fill="DEEAF6" w:themeFill="accent1" w:themeFillTint="33"/>
            <w:vAlign w:val="center"/>
          </w:tcPr>
          <w:p w14:paraId="7C96DAF1" w14:textId="77777777" w:rsidR="0023659E" w:rsidRPr="003E650C" w:rsidRDefault="0023659E" w:rsidP="0023659E">
            <w:pPr>
              <w:jc w:val="center"/>
              <w:rPr>
                <w:vertAlign w:val="superscript"/>
              </w:rPr>
            </w:pPr>
            <w:r w:rsidRPr="003E650C">
              <w:t>2014 m.</w:t>
            </w:r>
            <w:r w:rsidRPr="003E650C">
              <w:rPr>
                <w:vertAlign w:val="superscript"/>
              </w:rPr>
              <w:t>TS</w:t>
            </w:r>
          </w:p>
        </w:tc>
        <w:tc>
          <w:tcPr>
            <w:tcW w:w="1134" w:type="dxa"/>
            <w:gridSpan w:val="2"/>
            <w:shd w:val="clear" w:color="auto" w:fill="DEEAF6" w:themeFill="accent1" w:themeFillTint="33"/>
            <w:vAlign w:val="center"/>
          </w:tcPr>
          <w:p w14:paraId="7C96DAF2" w14:textId="77777777" w:rsidR="0023659E" w:rsidRPr="003E650C" w:rsidRDefault="0023659E" w:rsidP="0023659E">
            <w:pPr>
              <w:jc w:val="center"/>
              <w:rPr>
                <w:vertAlign w:val="superscript"/>
              </w:rPr>
            </w:pPr>
            <w:r w:rsidRPr="003E650C">
              <w:t>2015 m.</w:t>
            </w:r>
            <w:r w:rsidRPr="003E650C">
              <w:rPr>
                <w:vertAlign w:val="superscript"/>
              </w:rPr>
              <w:t>TS</w:t>
            </w:r>
          </w:p>
        </w:tc>
        <w:tc>
          <w:tcPr>
            <w:tcW w:w="1276" w:type="dxa"/>
            <w:gridSpan w:val="2"/>
            <w:shd w:val="clear" w:color="auto" w:fill="DEEAF6" w:themeFill="accent1" w:themeFillTint="33"/>
            <w:vAlign w:val="center"/>
          </w:tcPr>
          <w:p w14:paraId="7C96DAF3" w14:textId="77777777" w:rsidR="0023659E" w:rsidRPr="003E650C" w:rsidRDefault="0023659E" w:rsidP="0023659E">
            <w:pPr>
              <w:jc w:val="center"/>
              <w:rPr>
                <w:vertAlign w:val="superscript"/>
              </w:rPr>
            </w:pPr>
            <w:r w:rsidRPr="003E650C">
              <w:t>2016 m.</w:t>
            </w:r>
            <w:r w:rsidRPr="003E650C">
              <w:rPr>
                <w:vertAlign w:val="superscript"/>
              </w:rPr>
              <w:t>DJP</w:t>
            </w:r>
          </w:p>
        </w:tc>
        <w:tc>
          <w:tcPr>
            <w:tcW w:w="1248" w:type="dxa"/>
            <w:shd w:val="clear" w:color="auto" w:fill="DEEAF6" w:themeFill="accent1" w:themeFillTint="33"/>
            <w:vAlign w:val="center"/>
          </w:tcPr>
          <w:p w14:paraId="7C96DAF4" w14:textId="77777777" w:rsidR="0023659E" w:rsidRPr="003E650C" w:rsidRDefault="0023659E" w:rsidP="0023659E">
            <w:pPr>
              <w:jc w:val="center"/>
              <w:rPr>
                <w:vertAlign w:val="superscript"/>
              </w:rPr>
            </w:pPr>
            <w:r>
              <w:t>2017</w:t>
            </w:r>
            <w:r w:rsidRPr="003E650C">
              <w:t xml:space="preserve"> m.</w:t>
            </w:r>
            <w:r w:rsidRPr="003E650C">
              <w:rPr>
                <w:vertAlign w:val="superscript"/>
              </w:rPr>
              <w:t>DJP</w:t>
            </w:r>
          </w:p>
        </w:tc>
        <w:tc>
          <w:tcPr>
            <w:tcW w:w="1160" w:type="dxa"/>
            <w:shd w:val="clear" w:color="auto" w:fill="DEEAF6" w:themeFill="accent1" w:themeFillTint="33"/>
            <w:vAlign w:val="center"/>
          </w:tcPr>
          <w:p w14:paraId="7C96DAF5" w14:textId="77777777" w:rsidR="0023659E" w:rsidRPr="003E650C" w:rsidRDefault="0023659E" w:rsidP="0023659E">
            <w:pPr>
              <w:jc w:val="center"/>
              <w:rPr>
                <w:vertAlign w:val="superscript"/>
              </w:rPr>
            </w:pPr>
            <w:r>
              <w:t>2018</w:t>
            </w:r>
            <w:r w:rsidRPr="003E650C">
              <w:t xml:space="preserve"> m.</w:t>
            </w:r>
            <w:r w:rsidRPr="003E650C">
              <w:rPr>
                <w:vertAlign w:val="superscript"/>
              </w:rPr>
              <w:t>DJP</w:t>
            </w:r>
          </w:p>
        </w:tc>
      </w:tr>
      <w:tr w:rsidR="0023659E" w:rsidRPr="003E650C" w14:paraId="7C96DAFD" w14:textId="77777777" w:rsidTr="0023659E">
        <w:tc>
          <w:tcPr>
            <w:tcW w:w="3402" w:type="dxa"/>
            <w:gridSpan w:val="3"/>
            <w:vAlign w:val="center"/>
          </w:tcPr>
          <w:p w14:paraId="7C96DAF7" w14:textId="77777777" w:rsidR="0023659E" w:rsidRPr="003E650C" w:rsidRDefault="0023659E" w:rsidP="0023659E">
            <w:pPr>
              <w:rPr>
                <w:vertAlign w:val="superscript"/>
              </w:rPr>
            </w:pPr>
            <w:r w:rsidRPr="003E650C">
              <w:t>Miesto gyventojų dalis, keliaujančių į darbą automobiliais (%)</w:t>
            </w:r>
          </w:p>
        </w:tc>
        <w:tc>
          <w:tcPr>
            <w:tcW w:w="1134" w:type="dxa"/>
            <w:vAlign w:val="center"/>
          </w:tcPr>
          <w:p w14:paraId="7C96DAF8" w14:textId="77777777" w:rsidR="0023659E" w:rsidRPr="003E650C" w:rsidRDefault="0023659E" w:rsidP="0023659E">
            <w:pPr>
              <w:jc w:val="center"/>
            </w:pPr>
            <w:r w:rsidRPr="003E650C">
              <w:t>48</w:t>
            </w:r>
          </w:p>
        </w:tc>
        <w:tc>
          <w:tcPr>
            <w:tcW w:w="1134" w:type="dxa"/>
            <w:gridSpan w:val="2"/>
            <w:vAlign w:val="center"/>
          </w:tcPr>
          <w:p w14:paraId="7C96DAF9" w14:textId="77777777" w:rsidR="0023659E" w:rsidRPr="003E650C" w:rsidRDefault="0023659E" w:rsidP="0023659E">
            <w:pPr>
              <w:jc w:val="center"/>
            </w:pPr>
            <w:r w:rsidRPr="003E650C">
              <w:t>48</w:t>
            </w:r>
          </w:p>
        </w:tc>
        <w:tc>
          <w:tcPr>
            <w:tcW w:w="1276" w:type="dxa"/>
            <w:gridSpan w:val="2"/>
            <w:vAlign w:val="center"/>
          </w:tcPr>
          <w:p w14:paraId="7C96DAFA" w14:textId="77777777" w:rsidR="0023659E" w:rsidRPr="003E650C" w:rsidRDefault="0023659E" w:rsidP="0023659E">
            <w:pPr>
              <w:jc w:val="center"/>
            </w:pPr>
            <w:r w:rsidRPr="003E650C">
              <w:t>35</w:t>
            </w:r>
          </w:p>
        </w:tc>
        <w:tc>
          <w:tcPr>
            <w:tcW w:w="1248" w:type="dxa"/>
            <w:vAlign w:val="center"/>
          </w:tcPr>
          <w:p w14:paraId="7C96DAFB" w14:textId="77777777" w:rsidR="0023659E" w:rsidRPr="003E650C" w:rsidRDefault="0023659E" w:rsidP="0023659E">
            <w:pPr>
              <w:jc w:val="center"/>
            </w:pPr>
            <w:r w:rsidRPr="003E650C">
              <w:t>36</w:t>
            </w:r>
          </w:p>
        </w:tc>
        <w:tc>
          <w:tcPr>
            <w:tcW w:w="1160" w:type="dxa"/>
            <w:vAlign w:val="center"/>
          </w:tcPr>
          <w:p w14:paraId="7C96DAFC" w14:textId="77777777" w:rsidR="0023659E" w:rsidRPr="003E650C" w:rsidRDefault="0023659E" w:rsidP="0023659E">
            <w:pPr>
              <w:jc w:val="center"/>
            </w:pPr>
            <w:r w:rsidRPr="003E650C">
              <w:t>36</w:t>
            </w:r>
          </w:p>
        </w:tc>
      </w:tr>
      <w:tr w:rsidR="0023659E" w:rsidRPr="003E650C" w14:paraId="7C96DB04" w14:textId="77777777" w:rsidTr="0023659E">
        <w:tc>
          <w:tcPr>
            <w:tcW w:w="3402" w:type="dxa"/>
            <w:gridSpan w:val="3"/>
            <w:vAlign w:val="center"/>
          </w:tcPr>
          <w:p w14:paraId="7C96DAFE" w14:textId="77777777" w:rsidR="0023659E" w:rsidRPr="003E650C" w:rsidRDefault="0023659E" w:rsidP="0023659E">
            <w:r w:rsidRPr="003E650C">
              <w:t>Miesto gyventojų dalis, keliaujančių į darbą dviračiu (%)</w:t>
            </w:r>
          </w:p>
        </w:tc>
        <w:tc>
          <w:tcPr>
            <w:tcW w:w="1134" w:type="dxa"/>
            <w:vAlign w:val="center"/>
          </w:tcPr>
          <w:p w14:paraId="7C96DAFF" w14:textId="77777777" w:rsidR="0023659E" w:rsidRPr="003E650C" w:rsidRDefault="0023659E" w:rsidP="0023659E">
            <w:pPr>
              <w:jc w:val="center"/>
            </w:pPr>
            <w:r w:rsidRPr="003E650C">
              <w:t>3</w:t>
            </w:r>
          </w:p>
        </w:tc>
        <w:tc>
          <w:tcPr>
            <w:tcW w:w="1134" w:type="dxa"/>
            <w:gridSpan w:val="2"/>
            <w:vAlign w:val="center"/>
          </w:tcPr>
          <w:p w14:paraId="7C96DB00" w14:textId="77777777" w:rsidR="0023659E" w:rsidRPr="003E650C" w:rsidRDefault="0023659E" w:rsidP="0023659E">
            <w:pPr>
              <w:jc w:val="center"/>
            </w:pPr>
            <w:r w:rsidRPr="003E650C">
              <w:t>1,3</w:t>
            </w:r>
          </w:p>
        </w:tc>
        <w:tc>
          <w:tcPr>
            <w:tcW w:w="1276" w:type="dxa"/>
            <w:gridSpan w:val="2"/>
            <w:vAlign w:val="center"/>
          </w:tcPr>
          <w:p w14:paraId="7C96DB01" w14:textId="77777777" w:rsidR="0023659E" w:rsidRPr="003E650C" w:rsidRDefault="0023659E" w:rsidP="0023659E">
            <w:pPr>
              <w:jc w:val="center"/>
            </w:pPr>
            <w:r w:rsidRPr="003E650C">
              <w:t>4</w:t>
            </w:r>
          </w:p>
        </w:tc>
        <w:tc>
          <w:tcPr>
            <w:tcW w:w="1248" w:type="dxa"/>
            <w:vAlign w:val="center"/>
          </w:tcPr>
          <w:p w14:paraId="7C96DB02" w14:textId="77777777" w:rsidR="0023659E" w:rsidRPr="003E650C" w:rsidRDefault="0023659E" w:rsidP="0023659E">
            <w:pPr>
              <w:jc w:val="center"/>
            </w:pPr>
            <w:r w:rsidRPr="003E650C">
              <w:t>3</w:t>
            </w:r>
          </w:p>
        </w:tc>
        <w:tc>
          <w:tcPr>
            <w:tcW w:w="1160" w:type="dxa"/>
            <w:vAlign w:val="center"/>
          </w:tcPr>
          <w:p w14:paraId="7C96DB03" w14:textId="77777777" w:rsidR="0023659E" w:rsidRPr="003E650C" w:rsidRDefault="0023659E" w:rsidP="0023659E">
            <w:pPr>
              <w:jc w:val="center"/>
            </w:pPr>
            <w:r w:rsidRPr="003E650C">
              <w:t>3</w:t>
            </w:r>
          </w:p>
        </w:tc>
      </w:tr>
      <w:tr w:rsidR="0023659E" w:rsidRPr="003E650C" w14:paraId="7C96DB0B" w14:textId="77777777" w:rsidTr="0023659E">
        <w:tc>
          <w:tcPr>
            <w:tcW w:w="3402" w:type="dxa"/>
            <w:gridSpan w:val="3"/>
            <w:vAlign w:val="center"/>
          </w:tcPr>
          <w:p w14:paraId="7C96DB05" w14:textId="77777777" w:rsidR="0023659E" w:rsidRPr="003E650C" w:rsidRDefault="0023659E" w:rsidP="0023659E">
            <w:r w:rsidRPr="003E650C">
              <w:t>Miesto gyventojų dalis, keliaujančių į darbą pėsčiomis (%)</w:t>
            </w:r>
          </w:p>
        </w:tc>
        <w:tc>
          <w:tcPr>
            <w:tcW w:w="1134" w:type="dxa"/>
            <w:vAlign w:val="center"/>
          </w:tcPr>
          <w:p w14:paraId="7C96DB06" w14:textId="77777777" w:rsidR="0023659E" w:rsidRPr="003E650C" w:rsidRDefault="0023659E" w:rsidP="0023659E">
            <w:pPr>
              <w:jc w:val="center"/>
            </w:pPr>
            <w:r w:rsidRPr="003E650C">
              <w:t>7</w:t>
            </w:r>
          </w:p>
        </w:tc>
        <w:tc>
          <w:tcPr>
            <w:tcW w:w="1134" w:type="dxa"/>
            <w:gridSpan w:val="2"/>
            <w:vAlign w:val="center"/>
          </w:tcPr>
          <w:p w14:paraId="7C96DB07" w14:textId="77777777" w:rsidR="0023659E" w:rsidRPr="003E650C" w:rsidRDefault="0023659E" w:rsidP="0023659E">
            <w:pPr>
              <w:jc w:val="center"/>
            </w:pPr>
            <w:r w:rsidRPr="003E650C">
              <w:t>6,8</w:t>
            </w:r>
          </w:p>
        </w:tc>
        <w:tc>
          <w:tcPr>
            <w:tcW w:w="1276" w:type="dxa"/>
            <w:gridSpan w:val="2"/>
            <w:vAlign w:val="center"/>
          </w:tcPr>
          <w:p w14:paraId="7C96DB08" w14:textId="77777777" w:rsidR="0023659E" w:rsidRPr="003E650C" w:rsidRDefault="0023659E" w:rsidP="0023659E">
            <w:pPr>
              <w:jc w:val="center"/>
            </w:pPr>
            <w:r w:rsidRPr="003E650C">
              <w:t>29</w:t>
            </w:r>
          </w:p>
        </w:tc>
        <w:tc>
          <w:tcPr>
            <w:tcW w:w="1248" w:type="dxa"/>
            <w:vAlign w:val="center"/>
          </w:tcPr>
          <w:p w14:paraId="7C96DB09" w14:textId="77777777" w:rsidR="0023659E" w:rsidRPr="003E650C" w:rsidRDefault="0023659E" w:rsidP="0023659E">
            <w:pPr>
              <w:jc w:val="center"/>
            </w:pPr>
            <w:r w:rsidRPr="003E650C">
              <w:t>31</w:t>
            </w:r>
          </w:p>
        </w:tc>
        <w:tc>
          <w:tcPr>
            <w:tcW w:w="1160" w:type="dxa"/>
            <w:vAlign w:val="center"/>
          </w:tcPr>
          <w:p w14:paraId="7C96DB0A" w14:textId="77777777" w:rsidR="0023659E" w:rsidRPr="003E650C" w:rsidRDefault="0023659E" w:rsidP="0023659E">
            <w:pPr>
              <w:jc w:val="center"/>
            </w:pPr>
            <w:r w:rsidRPr="003E650C">
              <w:t>31</w:t>
            </w:r>
          </w:p>
        </w:tc>
      </w:tr>
      <w:tr w:rsidR="0023659E" w:rsidRPr="003E650C" w14:paraId="7C96DB12" w14:textId="77777777" w:rsidTr="0023659E">
        <w:tc>
          <w:tcPr>
            <w:tcW w:w="3402" w:type="dxa"/>
            <w:gridSpan w:val="3"/>
            <w:vAlign w:val="center"/>
          </w:tcPr>
          <w:p w14:paraId="7C96DB0C" w14:textId="77777777" w:rsidR="0023659E" w:rsidRPr="003E650C" w:rsidRDefault="0023659E" w:rsidP="0023659E">
            <w:r w:rsidRPr="003E650C">
              <w:t>Miesto gyventojų dalis, keliaujančių į darbą viešuoju transportu (%)</w:t>
            </w:r>
          </w:p>
        </w:tc>
        <w:tc>
          <w:tcPr>
            <w:tcW w:w="1134" w:type="dxa"/>
            <w:vAlign w:val="center"/>
          </w:tcPr>
          <w:p w14:paraId="7C96DB0D" w14:textId="77777777" w:rsidR="0023659E" w:rsidRPr="003E650C" w:rsidRDefault="0023659E" w:rsidP="0023659E">
            <w:pPr>
              <w:jc w:val="center"/>
            </w:pPr>
            <w:r w:rsidRPr="003E650C">
              <w:t>42</w:t>
            </w:r>
          </w:p>
        </w:tc>
        <w:tc>
          <w:tcPr>
            <w:tcW w:w="1134" w:type="dxa"/>
            <w:gridSpan w:val="2"/>
            <w:vAlign w:val="center"/>
          </w:tcPr>
          <w:p w14:paraId="7C96DB0E" w14:textId="77777777" w:rsidR="0023659E" w:rsidRPr="003E650C" w:rsidRDefault="0023659E" w:rsidP="0023659E">
            <w:pPr>
              <w:jc w:val="center"/>
            </w:pPr>
            <w:r w:rsidRPr="003E650C">
              <w:t>43,5</w:t>
            </w:r>
          </w:p>
        </w:tc>
        <w:tc>
          <w:tcPr>
            <w:tcW w:w="1276" w:type="dxa"/>
            <w:gridSpan w:val="2"/>
            <w:vAlign w:val="center"/>
          </w:tcPr>
          <w:p w14:paraId="7C96DB0F" w14:textId="77777777" w:rsidR="0023659E" w:rsidRPr="003E650C" w:rsidRDefault="0023659E" w:rsidP="0023659E">
            <w:pPr>
              <w:jc w:val="center"/>
            </w:pPr>
            <w:r w:rsidRPr="003E650C">
              <w:t>29</w:t>
            </w:r>
          </w:p>
        </w:tc>
        <w:tc>
          <w:tcPr>
            <w:tcW w:w="1248" w:type="dxa"/>
            <w:vAlign w:val="center"/>
          </w:tcPr>
          <w:p w14:paraId="7C96DB10" w14:textId="77777777" w:rsidR="0023659E" w:rsidRPr="003E650C" w:rsidRDefault="0023659E" w:rsidP="0023659E">
            <w:pPr>
              <w:jc w:val="center"/>
            </w:pPr>
            <w:r w:rsidRPr="003E650C">
              <w:t>30</w:t>
            </w:r>
          </w:p>
        </w:tc>
        <w:tc>
          <w:tcPr>
            <w:tcW w:w="1160" w:type="dxa"/>
            <w:vAlign w:val="center"/>
          </w:tcPr>
          <w:p w14:paraId="7C96DB11" w14:textId="77777777" w:rsidR="0023659E" w:rsidRPr="003E650C" w:rsidRDefault="0023659E" w:rsidP="0023659E">
            <w:pPr>
              <w:jc w:val="center"/>
            </w:pPr>
            <w:r w:rsidRPr="003E650C">
              <w:t>30</w:t>
            </w:r>
          </w:p>
        </w:tc>
      </w:tr>
      <w:tr w:rsidR="0023659E" w:rsidRPr="003E650C" w14:paraId="7C96DB16" w14:textId="77777777" w:rsidTr="0023659E">
        <w:tc>
          <w:tcPr>
            <w:tcW w:w="521" w:type="dxa"/>
            <w:tcBorders>
              <w:bottom w:val="nil"/>
            </w:tcBorders>
          </w:tcPr>
          <w:p w14:paraId="7C96DB13" w14:textId="77777777" w:rsidR="0023659E" w:rsidRPr="003E650C" w:rsidRDefault="0023659E" w:rsidP="003E650C">
            <w:pPr>
              <w:rPr>
                <w:i/>
              </w:rPr>
            </w:pPr>
          </w:p>
        </w:tc>
        <w:tc>
          <w:tcPr>
            <w:tcW w:w="1103" w:type="dxa"/>
            <w:tcBorders>
              <w:bottom w:val="nil"/>
            </w:tcBorders>
          </w:tcPr>
          <w:p w14:paraId="7C96DB14" w14:textId="77777777" w:rsidR="0023659E" w:rsidRPr="003E650C" w:rsidRDefault="0023659E" w:rsidP="003E650C">
            <w:pPr>
              <w:rPr>
                <w:i/>
              </w:rPr>
            </w:pPr>
          </w:p>
        </w:tc>
        <w:tc>
          <w:tcPr>
            <w:tcW w:w="7730" w:type="dxa"/>
            <w:gridSpan w:val="8"/>
            <w:tcBorders>
              <w:bottom w:val="nil"/>
            </w:tcBorders>
            <w:vAlign w:val="center"/>
          </w:tcPr>
          <w:p w14:paraId="7C96DB15" w14:textId="77777777" w:rsidR="0023659E" w:rsidRPr="003E650C" w:rsidRDefault="0023659E" w:rsidP="003E650C">
            <w:pPr>
              <w:rPr>
                <w:i/>
              </w:rPr>
            </w:pPr>
            <w:r w:rsidRPr="003E650C">
              <w:rPr>
                <w:i/>
              </w:rPr>
              <w:t>Šaltiniai: TS - Klaipėdos miesto savivaldybės administracijos Transporto skyriaus duomenys; DJP - Klaipėdos miesto darnaus judumo mieste plano suvestiniai duomenys.</w:t>
            </w:r>
          </w:p>
        </w:tc>
      </w:tr>
    </w:tbl>
    <w:p w14:paraId="7C96DB17" w14:textId="77777777" w:rsidR="002C51E9" w:rsidRPr="0084632C" w:rsidRDefault="002C51E9" w:rsidP="002C51E9">
      <w:pPr>
        <w:spacing w:before="240" w:after="0" w:line="240" w:lineRule="auto"/>
      </w:pPr>
      <w:r w:rsidRPr="0084632C">
        <w:rPr>
          <w:b/>
        </w:rPr>
        <w:t>2.6.4 lentelė.</w:t>
      </w:r>
      <w:r w:rsidRPr="0084632C">
        <w:t xml:space="preserve"> Inžinerinių tinklų parametrų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5"/>
        <w:gridCol w:w="1047"/>
        <w:gridCol w:w="2590"/>
        <w:gridCol w:w="236"/>
        <w:gridCol w:w="1047"/>
        <w:gridCol w:w="137"/>
        <w:gridCol w:w="1588"/>
        <w:gridCol w:w="1031"/>
        <w:gridCol w:w="1163"/>
      </w:tblGrid>
      <w:tr w:rsidR="007B49AC" w:rsidRPr="00CD6EE4" w14:paraId="7C96DB1C" w14:textId="77777777" w:rsidTr="007B49AC">
        <w:tc>
          <w:tcPr>
            <w:tcW w:w="4152" w:type="dxa"/>
            <w:gridSpan w:val="3"/>
            <w:vMerge w:val="restart"/>
            <w:shd w:val="clear" w:color="auto" w:fill="DEEAF6" w:themeFill="accent1" w:themeFillTint="33"/>
            <w:vAlign w:val="center"/>
          </w:tcPr>
          <w:p w14:paraId="7C96DB18" w14:textId="77777777" w:rsidR="007B49AC" w:rsidRPr="00CD6EE4" w:rsidRDefault="007B49AC" w:rsidP="00681765">
            <w:r w:rsidRPr="00CD6EE4">
              <w:t>Rodiklis</w:t>
            </w:r>
          </w:p>
        </w:tc>
        <w:tc>
          <w:tcPr>
            <w:tcW w:w="236" w:type="dxa"/>
            <w:shd w:val="clear" w:color="auto" w:fill="DEEAF6" w:themeFill="accent1" w:themeFillTint="33"/>
          </w:tcPr>
          <w:p w14:paraId="7C96DB19" w14:textId="77777777" w:rsidR="007B49AC" w:rsidRPr="00CD6EE4" w:rsidRDefault="007B49AC" w:rsidP="00681765">
            <w:pPr>
              <w:jc w:val="center"/>
            </w:pPr>
          </w:p>
        </w:tc>
        <w:tc>
          <w:tcPr>
            <w:tcW w:w="1184" w:type="dxa"/>
            <w:gridSpan w:val="2"/>
            <w:shd w:val="clear" w:color="auto" w:fill="DEEAF6" w:themeFill="accent1" w:themeFillTint="33"/>
          </w:tcPr>
          <w:p w14:paraId="7C96DB1A" w14:textId="77777777" w:rsidR="007B49AC" w:rsidRPr="00CD6EE4" w:rsidRDefault="007B49AC" w:rsidP="00681765">
            <w:pPr>
              <w:jc w:val="center"/>
            </w:pPr>
          </w:p>
        </w:tc>
        <w:tc>
          <w:tcPr>
            <w:tcW w:w="3782" w:type="dxa"/>
            <w:gridSpan w:val="3"/>
            <w:shd w:val="clear" w:color="auto" w:fill="DEEAF6" w:themeFill="accent1" w:themeFillTint="33"/>
            <w:vAlign w:val="center"/>
          </w:tcPr>
          <w:p w14:paraId="7C96DB1B" w14:textId="77777777" w:rsidR="007B49AC" w:rsidRPr="00CD6EE4" w:rsidRDefault="007B49AC" w:rsidP="00681765">
            <w:pPr>
              <w:jc w:val="center"/>
            </w:pPr>
            <w:r w:rsidRPr="00CD6EE4">
              <w:t>Ataskaitiniai metai</w:t>
            </w:r>
          </w:p>
        </w:tc>
      </w:tr>
      <w:tr w:rsidR="007B49AC" w:rsidRPr="00CD6EE4" w14:paraId="7C96DB23" w14:textId="77777777" w:rsidTr="00D0469F">
        <w:tc>
          <w:tcPr>
            <w:tcW w:w="4152" w:type="dxa"/>
            <w:gridSpan w:val="3"/>
            <w:vMerge/>
            <w:shd w:val="clear" w:color="auto" w:fill="DEEAF6" w:themeFill="accent1" w:themeFillTint="33"/>
            <w:vAlign w:val="center"/>
          </w:tcPr>
          <w:p w14:paraId="7C96DB1D" w14:textId="77777777" w:rsidR="007B49AC" w:rsidRPr="00CD6EE4" w:rsidRDefault="007B49AC" w:rsidP="007B49AC"/>
        </w:tc>
        <w:tc>
          <w:tcPr>
            <w:tcW w:w="236" w:type="dxa"/>
            <w:shd w:val="clear" w:color="auto" w:fill="DEEAF6" w:themeFill="accent1" w:themeFillTint="33"/>
            <w:vAlign w:val="center"/>
          </w:tcPr>
          <w:p w14:paraId="7C96DB1E" w14:textId="77777777" w:rsidR="007B49AC" w:rsidRPr="0054305F" w:rsidRDefault="007B49AC" w:rsidP="007B49AC">
            <w:pPr>
              <w:jc w:val="center"/>
            </w:pPr>
          </w:p>
        </w:tc>
        <w:tc>
          <w:tcPr>
            <w:tcW w:w="1047" w:type="dxa"/>
            <w:shd w:val="clear" w:color="auto" w:fill="DEEAF6" w:themeFill="accent1" w:themeFillTint="33"/>
            <w:vAlign w:val="center"/>
          </w:tcPr>
          <w:p w14:paraId="7C96DB1F" w14:textId="77777777" w:rsidR="007B49AC" w:rsidRPr="0054305F" w:rsidRDefault="007B49AC" w:rsidP="007B49AC">
            <w:pPr>
              <w:jc w:val="center"/>
            </w:pPr>
            <w:r w:rsidRPr="0054305F">
              <w:t>2015 m.</w:t>
            </w:r>
          </w:p>
        </w:tc>
        <w:tc>
          <w:tcPr>
            <w:tcW w:w="1725" w:type="dxa"/>
            <w:gridSpan w:val="2"/>
            <w:shd w:val="clear" w:color="auto" w:fill="DEEAF6" w:themeFill="accent1" w:themeFillTint="33"/>
            <w:vAlign w:val="center"/>
          </w:tcPr>
          <w:p w14:paraId="7C96DB20" w14:textId="77777777" w:rsidR="007B49AC" w:rsidRPr="0054305F" w:rsidRDefault="007B49AC" w:rsidP="007B49AC">
            <w:pPr>
              <w:jc w:val="center"/>
            </w:pPr>
            <w:r w:rsidRPr="0054305F">
              <w:t>2016 m.</w:t>
            </w:r>
          </w:p>
        </w:tc>
        <w:tc>
          <w:tcPr>
            <w:tcW w:w="1031" w:type="dxa"/>
            <w:shd w:val="clear" w:color="auto" w:fill="DEEAF6" w:themeFill="accent1" w:themeFillTint="33"/>
            <w:vAlign w:val="center"/>
          </w:tcPr>
          <w:p w14:paraId="7C96DB21" w14:textId="77777777" w:rsidR="007B49AC" w:rsidRPr="00682703" w:rsidRDefault="007B49AC" w:rsidP="007B49AC">
            <w:pPr>
              <w:jc w:val="center"/>
            </w:pPr>
            <w:r w:rsidRPr="00682703">
              <w:t>2017 m.</w:t>
            </w:r>
          </w:p>
        </w:tc>
        <w:tc>
          <w:tcPr>
            <w:tcW w:w="1163" w:type="dxa"/>
            <w:shd w:val="clear" w:color="auto" w:fill="DEEAF6" w:themeFill="accent1" w:themeFillTint="33"/>
            <w:vAlign w:val="center"/>
          </w:tcPr>
          <w:p w14:paraId="7C96DB22" w14:textId="77777777" w:rsidR="007B49AC" w:rsidRPr="007B49AC" w:rsidRDefault="007B49AC" w:rsidP="007B49AC">
            <w:pPr>
              <w:jc w:val="center"/>
              <w:rPr>
                <w:color w:val="FF0000"/>
              </w:rPr>
            </w:pPr>
            <w:r w:rsidRPr="00212965">
              <w:t>2018 m.</w:t>
            </w:r>
          </w:p>
        </w:tc>
      </w:tr>
      <w:tr w:rsidR="007B49AC" w:rsidRPr="00CD6EE4" w14:paraId="7C96DB2A" w14:textId="77777777" w:rsidTr="00D0469F">
        <w:tc>
          <w:tcPr>
            <w:tcW w:w="4152" w:type="dxa"/>
            <w:gridSpan w:val="3"/>
            <w:vAlign w:val="center"/>
          </w:tcPr>
          <w:p w14:paraId="7C96DB24" w14:textId="77777777" w:rsidR="007B49AC" w:rsidRPr="00CD6EE4" w:rsidRDefault="007B49AC" w:rsidP="007B49AC">
            <w:pPr>
              <w:rPr>
                <w:vertAlign w:val="superscript"/>
              </w:rPr>
            </w:pPr>
            <w:r w:rsidRPr="00CD6EE4">
              <w:t>Elektros energijos tiekimo tinklų ilgis (km)</w:t>
            </w:r>
          </w:p>
        </w:tc>
        <w:tc>
          <w:tcPr>
            <w:tcW w:w="236" w:type="dxa"/>
            <w:vAlign w:val="center"/>
          </w:tcPr>
          <w:p w14:paraId="7C96DB25" w14:textId="77777777" w:rsidR="007B49AC" w:rsidRPr="0054305F" w:rsidRDefault="007B49AC" w:rsidP="007B49AC">
            <w:pPr>
              <w:jc w:val="center"/>
              <w:rPr>
                <w:color w:val="FF0000"/>
              </w:rPr>
            </w:pPr>
          </w:p>
        </w:tc>
        <w:tc>
          <w:tcPr>
            <w:tcW w:w="1047" w:type="dxa"/>
            <w:vAlign w:val="center"/>
          </w:tcPr>
          <w:p w14:paraId="7C96DB26" w14:textId="77777777" w:rsidR="007B49AC" w:rsidRPr="0054305F" w:rsidRDefault="007B49AC" w:rsidP="007B49AC">
            <w:pPr>
              <w:jc w:val="center"/>
              <w:rPr>
                <w:color w:val="FF0000"/>
              </w:rPr>
            </w:pPr>
            <w:r w:rsidRPr="00FB653B">
              <w:t>1784,24</w:t>
            </w:r>
          </w:p>
        </w:tc>
        <w:tc>
          <w:tcPr>
            <w:tcW w:w="1725" w:type="dxa"/>
            <w:gridSpan w:val="2"/>
            <w:vAlign w:val="center"/>
          </w:tcPr>
          <w:p w14:paraId="7C96DB27" w14:textId="77777777" w:rsidR="007B49AC" w:rsidRPr="0054305F" w:rsidRDefault="007B49AC" w:rsidP="007B49AC">
            <w:pPr>
              <w:jc w:val="center"/>
            </w:pPr>
            <w:r w:rsidRPr="0054305F">
              <w:t>1807,47</w:t>
            </w:r>
          </w:p>
        </w:tc>
        <w:tc>
          <w:tcPr>
            <w:tcW w:w="1031" w:type="dxa"/>
            <w:vAlign w:val="center"/>
          </w:tcPr>
          <w:p w14:paraId="7C96DB28" w14:textId="77777777" w:rsidR="007B49AC" w:rsidRPr="00682703" w:rsidRDefault="007B49AC" w:rsidP="007B49AC">
            <w:pPr>
              <w:jc w:val="center"/>
            </w:pPr>
            <w:r>
              <w:t>1790,44</w:t>
            </w:r>
          </w:p>
        </w:tc>
        <w:tc>
          <w:tcPr>
            <w:tcW w:w="1163" w:type="dxa"/>
            <w:vAlign w:val="center"/>
          </w:tcPr>
          <w:p w14:paraId="7C96DB29" w14:textId="77777777" w:rsidR="007B49AC" w:rsidRPr="007B49AC" w:rsidRDefault="003E797F" w:rsidP="007B49AC">
            <w:pPr>
              <w:jc w:val="center"/>
              <w:rPr>
                <w:color w:val="FF0000"/>
              </w:rPr>
            </w:pPr>
            <w:r w:rsidRPr="003E797F">
              <w:t>1790,76</w:t>
            </w:r>
          </w:p>
        </w:tc>
      </w:tr>
      <w:tr w:rsidR="007B49AC" w:rsidRPr="00CD6EE4" w14:paraId="7C96DB31" w14:textId="77777777" w:rsidTr="00D0469F">
        <w:tc>
          <w:tcPr>
            <w:tcW w:w="4152" w:type="dxa"/>
            <w:gridSpan w:val="3"/>
            <w:vAlign w:val="center"/>
          </w:tcPr>
          <w:p w14:paraId="7C96DB2B" w14:textId="77777777" w:rsidR="007B49AC" w:rsidRPr="00CD6EE4" w:rsidRDefault="007B49AC" w:rsidP="007B49AC">
            <w:pPr>
              <w:rPr>
                <w:vertAlign w:val="superscript"/>
              </w:rPr>
            </w:pPr>
            <w:r w:rsidRPr="00CD6EE4">
              <w:t>Vandentiekio ir nuotekų tinklų ilgis (km)</w:t>
            </w:r>
          </w:p>
        </w:tc>
        <w:tc>
          <w:tcPr>
            <w:tcW w:w="236" w:type="dxa"/>
            <w:vAlign w:val="center"/>
          </w:tcPr>
          <w:p w14:paraId="7C96DB2C" w14:textId="77777777" w:rsidR="007B49AC" w:rsidRPr="0054305F" w:rsidRDefault="007B49AC" w:rsidP="007B49AC">
            <w:pPr>
              <w:jc w:val="center"/>
              <w:rPr>
                <w:color w:val="FF0000"/>
              </w:rPr>
            </w:pPr>
          </w:p>
        </w:tc>
        <w:tc>
          <w:tcPr>
            <w:tcW w:w="1047" w:type="dxa"/>
            <w:vAlign w:val="center"/>
          </w:tcPr>
          <w:p w14:paraId="7C96DB2D" w14:textId="77777777" w:rsidR="007B49AC" w:rsidRPr="0054305F" w:rsidRDefault="007B49AC" w:rsidP="007B49AC">
            <w:pPr>
              <w:jc w:val="center"/>
              <w:rPr>
                <w:color w:val="FF0000"/>
              </w:rPr>
            </w:pPr>
            <w:r w:rsidRPr="004D7BFB">
              <w:t>924,3</w:t>
            </w:r>
          </w:p>
        </w:tc>
        <w:tc>
          <w:tcPr>
            <w:tcW w:w="1725" w:type="dxa"/>
            <w:gridSpan w:val="2"/>
            <w:vAlign w:val="center"/>
          </w:tcPr>
          <w:p w14:paraId="7C96DB2E" w14:textId="77777777" w:rsidR="007B49AC" w:rsidRPr="0054305F" w:rsidRDefault="007B49AC" w:rsidP="007B49AC">
            <w:pPr>
              <w:jc w:val="center"/>
            </w:pPr>
            <w:r w:rsidRPr="0054305F">
              <w:t>924,5</w:t>
            </w:r>
          </w:p>
        </w:tc>
        <w:tc>
          <w:tcPr>
            <w:tcW w:w="1031" w:type="dxa"/>
            <w:vAlign w:val="center"/>
          </w:tcPr>
          <w:p w14:paraId="7C96DB2F" w14:textId="77777777" w:rsidR="007B49AC" w:rsidRPr="00682703" w:rsidRDefault="007B49AC" w:rsidP="007B49AC">
            <w:pPr>
              <w:jc w:val="center"/>
            </w:pPr>
            <w:r>
              <w:t>1255,8</w:t>
            </w:r>
          </w:p>
        </w:tc>
        <w:tc>
          <w:tcPr>
            <w:tcW w:w="1163" w:type="dxa"/>
            <w:vAlign w:val="center"/>
          </w:tcPr>
          <w:p w14:paraId="7C96DB30" w14:textId="77777777" w:rsidR="007B49AC" w:rsidRPr="007B49AC" w:rsidRDefault="0004168A" w:rsidP="007B49AC">
            <w:pPr>
              <w:jc w:val="center"/>
              <w:rPr>
                <w:color w:val="FF0000"/>
              </w:rPr>
            </w:pPr>
            <w:r w:rsidRPr="0004168A">
              <w:t>1294,3</w:t>
            </w:r>
          </w:p>
        </w:tc>
      </w:tr>
      <w:tr w:rsidR="007B49AC" w:rsidRPr="00CD6EE4" w14:paraId="7C96DB38" w14:textId="77777777" w:rsidTr="00D0469F">
        <w:tc>
          <w:tcPr>
            <w:tcW w:w="4152" w:type="dxa"/>
            <w:gridSpan w:val="3"/>
            <w:vAlign w:val="center"/>
          </w:tcPr>
          <w:p w14:paraId="7C96DB32" w14:textId="77777777" w:rsidR="007B49AC" w:rsidRPr="00CD6EE4" w:rsidRDefault="007B49AC" w:rsidP="007B49AC">
            <w:pPr>
              <w:rPr>
                <w:vertAlign w:val="superscript"/>
              </w:rPr>
            </w:pPr>
            <w:r w:rsidRPr="00CD6EE4">
              <w:t>Gamtinių dujų tinklų ilgis (km)</w:t>
            </w:r>
          </w:p>
        </w:tc>
        <w:tc>
          <w:tcPr>
            <w:tcW w:w="236" w:type="dxa"/>
            <w:vAlign w:val="center"/>
          </w:tcPr>
          <w:p w14:paraId="7C96DB33" w14:textId="77777777" w:rsidR="007B49AC" w:rsidRPr="0054305F" w:rsidRDefault="007B49AC" w:rsidP="007B49AC">
            <w:pPr>
              <w:jc w:val="center"/>
              <w:rPr>
                <w:color w:val="FF0000"/>
              </w:rPr>
            </w:pPr>
          </w:p>
        </w:tc>
        <w:tc>
          <w:tcPr>
            <w:tcW w:w="1047" w:type="dxa"/>
            <w:vAlign w:val="center"/>
          </w:tcPr>
          <w:p w14:paraId="7C96DB34" w14:textId="77777777" w:rsidR="007B49AC" w:rsidRPr="0054305F" w:rsidRDefault="007B49AC" w:rsidP="007B49AC">
            <w:pPr>
              <w:jc w:val="center"/>
              <w:rPr>
                <w:color w:val="FF0000"/>
              </w:rPr>
            </w:pPr>
            <w:r w:rsidRPr="00ED3388">
              <w:t>486,31</w:t>
            </w:r>
          </w:p>
        </w:tc>
        <w:tc>
          <w:tcPr>
            <w:tcW w:w="1725" w:type="dxa"/>
            <w:gridSpan w:val="2"/>
            <w:vAlign w:val="center"/>
          </w:tcPr>
          <w:p w14:paraId="7C96DB35" w14:textId="77777777" w:rsidR="007B49AC" w:rsidRPr="0054305F" w:rsidRDefault="007B49AC" w:rsidP="007B49AC">
            <w:pPr>
              <w:jc w:val="center"/>
            </w:pPr>
            <w:r w:rsidRPr="0054305F">
              <w:t>489,86</w:t>
            </w:r>
          </w:p>
        </w:tc>
        <w:tc>
          <w:tcPr>
            <w:tcW w:w="1031" w:type="dxa"/>
            <w:vAlign w:val="center"/>
          </w:tcPr>
          <w:p w14:paraId="7C96DB36" w14:textId="77777777" w:rsidR="007B49AC" w:rsidRPr="00682703" w:rsidRDefault="007B49AC" w:rsidP="007B49AC">
            <w:pPr>
              <w:jc w:val="center"/>
            </w:pPr>
            <w:r>
              <w:t>482,68</w:t>
            </w:r>
          </w:p>
        </w:tc>
        <w:tc>
          <w:tcPr>
            <w:tcW w:w="1163" w:type="dxa"/>
            <w:vAlign w:val="center"/>
          </w:tcPr>
          <w:p w14:paraId="7C96DB37" w14:textId="77777777" w:rsidR="007B49AC" w:rsidRPr="007B49AC" w:rsidRDefault="003B5028" w:rsidP="007B49AC">
            <w:pPr>
              <w:jc w:val="center"/>
              <w:rPr>
                <w:color w:val="FF0000"/>
              </w:rPr>
            </w:pPr>
            <w:r>
              <w:t>503,71</w:t>
            </w:r>
          </w:p>
        </w:tc>
      </w:tr>
      <w:tr w:rsidR="007B49AC" w:rsidRPr="00CD6EE4" w14:paraId="7C96DB3F" w14:textId="77777777" w:rsidTr="00D0469F">
        <w:tc>
          <w:tcPr>
            <w:tcW w:w="4152" w:type="dxa"/>
            <w:gridSpan w:val="3"/>
            <w:vAlign w:val="center"/>
          </w:tcPr>
          <w:p w14:paraId="7C96DB39" w14:textId="77777777" w:rsidR="007B49AC" w:rsidRPr="00CD6EE4" w:rsidRDefault="007B49AC" w:rsidP="007B49AC">
            <w:pPr>
              <w:rPr>
                <w:vertAlign w:val="superscript"/>
              </w:rPr>
            </w:pPr>
            <w:r w:rsidRPr="00CD6EE4">
              <w:t>Šilumos tiekimo tinklų ilgis (km)</w:t>
            </w:r>
          </w:p>
        </w:tc>
        <w:tc>
          <w:tcPr>
            <w:tcW w:w="236" w:type="dxa"/>
            <w:vAlign w:val="center"/>
          </w:tcPr>
          <w:p w14:paraId="7C96DB3A" w14:textId="77777777" w:rsidR="007B49AC" w:rsidRPr="0054305F" w:rsidRDefault="007B49AC" w:rsidP="007B49AC">
            <w:pPr>
              <w:jc w:val="center"/>
              <w:rPr>
                <w:color w:val="FF0000"/>
              </w:rPr>
            </w:pPr>
          </w:p>
        </w:tc>
        <w:tc>
          <w:tcPr>
            <w:tcW w:w="1047" w:type="dxa"/>
            <w:vAlign w:val="center"/>
          </w:tcPr>
          <w:p w14:paraId="7C96DB3B" w14:textId="77777777" w:rsidR="007B49AC" w:rsidRPr="0054305F" w:rsidRDefault="007B49AC" w:rsidP="007B49AC">
            <w:pPr>
              <w:jc w:val="center"/>
              <w:rPr>
                <w:color w:val="FF0000"/>
              </w:rPr>
            </w:pPr>
            <w:r w:rsidRPr="004D7BFB">
              <w:t>229,2</w:t>
            </w:r>
          </w:p>
        </w:tc>
        <w:tc>
          <w:tcPr>
            <w:tcW w:w="1725" w:type="dxa"/>
            <w:gridSpan w:val="2"/>
            <w:vAlign w:val="center"/>
          </w:tcPr>
          <w:p w14:paraId="7C96DB3C" w14:textId="77777777" w:rsidR="007B49AC" w:rsidRPr="0054305F" w:rsidRDefault="007B49AC" w:rsidP="007B49AC">
            <w:pPr>
              <w:jc w:val="center"/>
            </w:pPr>
            <w:r w:rsidRPr="0054305F">
              <w:t>230,9</w:t>
            </w:r>
          </w:p>
        </w:tc>
        <w:tc>
          <w:tcPr>
            <w:tcW w:w="1031" w:type="dxa"/>
            <w:vAlign w:val="center"/>
          </w:tcPr>
          <w:p w14:paraId="7C96DB3D" w14:textId="77777777" w:rsidR="007B49AC" w:rsidRPr="00682703" w:rsidRDefault="007B49AC" w:rsidP="007B49AC">
            <w:pPr>
              <w:jc w:val="center"/>
            </w:pPr>
            <w:r>
              <w:t>232,69</w:t>
            </w:r>
          </w:p>
        </w:tc>
        <w:tc>
          <w:tcPr>
            <w:tcW w:w="1163" w:type="dxa"/>
            <w:vAlign w:val="center"/>
          </w:tcPr>
          <w:p w14:paraId="7C96DB3E" w14:textId="77777777" w:rsidR="007B49AC" w:rsidRPr="007B49AC" w:rsidRDefault="00212965" w:rsidP="007B49AC">
            <w:pPr>
              <w:jc w:val="center"/>
              <w:rPr>
                <w:color w:val="FF0000"/>
              </w:rPr>
            </w:pPr>
            <w:r w:rsidRPr="00212965">
              <w:t>232,31</w:t>
            </w:r>
          </w:p>
        </w:tc>
      </w:tr>
      <w:tr w:rsidR="007B49AC" w:rsidRPr="00FA6554" w14:paraId="7C96DB43" w14:textId="77777777" w:rsidTr="007B49AC">
        <w:tc>
          <w:tcPr>
            <w:tcW w:w="515" w:type="dxa"/>
            <w:tcBorders>
              <w:bottom w:val="nil"/>
            </w:tcBorders>
          </w:tcPr>
          <w:p w14:paraId="7C96DB40" w14:textId="77777777" w:rsidR="007B49AC" w:rsidRPr="00FA6554" w:rsidRDefault="007B49AC" w:rsidP="00681765">
            <w:pPr>
              <w:rPr>
                <w:i/>
              </w:rPr>
            </w:pPr>
          </w:p>
        </w:tc>
        <w:tc>
          <w:tcPr>
            <w:tcW w:w="1047" w:type="dxa"/>
            <w:tcBorders>
              <w:bottom w:val="nil"/>
            </w:tcBorders>
          </w:tcPr>
          <w:p w14:paraId="7C96DB41" w14:textId="77777777" w:rsidR="007B49AC" w:rsidRPr="00FA6554" w:rsidRDefault="007B49AC" w:rsidP="00681765">
            <w:pPr>
              <w:rPr>
                <w:i/>
              </w:rPr>
            </w:pPr>
          </w:p>
        </w:tc>
        <w:tc>
          <w:tcPr>
            <w:tcW w:w="7792" w:type="dxa"/>
            <w:gridSpan w:val="7"/>
            <w:tcBorders>
              <w:bottom w:val="nil"/>
            </w:tcBorders>
            <w:vAlign w:val="center"/>
          </w:tcPr>
          <w:p w14:paraId="7C96DB42" w14:textId="77777777" w:rsidR="007B49AC" w:rsidRPr="00FA6554" w:rsidRDefault="007B49AC" w:rsidP="00681765">
            <w:pPr>
              <w:rPr>
                <w:i/>
              </w:rPr>
            </w:pPr>
            <w:r w:rsidRPr="00FA6554">
              <w:rPr>
                <w:i/>
              </w:rPr>
              <w:t>Šaltinis: Klaipėdos miesto inžinerinę infrastruktūrą valdančių / administruojančių įmonių duomenys.</w:t>
            </w:r>
          </w:p>
        </w:tc>
      </w:tr>
    </w:tbl>
    <w:p w14:paraId="7C96DB44" w14:textId="77777777" w:rsidR="00826F23" w:rsidRDefault="00826F23" w:rsidP="00B057E2">
      <w:pPr>
        <w:spacing w:before="240" w:after="0" w:line="240" w:lineRule="auto"/>
        <w:rPr>
          <w:b/>
        </w:rPr>
      </w:pPr>
    </w:p>
    <w:p w14:paraId="7C96DB45" w14:textId="77777777" w:rsidR="00B057E2" w:rsidRPr="0084632C" w:rsidRDefault="00D47223" w:rsidP="00B057E2">
      <w:pPr>
        <w:spacing w:before="240" w:after="0" w:line="240" w:lineRule="auto"/>
      </w:pPr>
      <w:r w:rsidRPr="0084632C">
        <w:rPr>
          <w:b/>
        </w:rPr>
        <w:t>2.13</w:t>
      </w:r>
      <w:r w:rsidR="00B057E2" w:rsidRPr="0084632C">
        <w:rPr>
          <w:b/>
        </w:rPr>
        <w:t> lentelė.</w:t>
      </w:r>
      <w:r w:rsidR="00B057E2" w:rsidRPr="0084632C">
        <w:t xml:space="preserve"> Inžinerinių tinklų abonentų kiekio kaita Klaipėdos mieste</w:t>
      </w:r>
    </w:p>
    <w:tbl>
      <w:tblPr>
        <w:tblStyle w:val="Lentelstinklelis4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9"/>
        <w:gridCol w:w="977"/>
        <w:gridCol w:w="2667"/>
        <w:gridCol w:w="1082"/>
        <w:gridCol w:w="1082"/>
        <w:gridCol w:w="990"/>
        <w:gridCol w:w="955"/>
        <w:gridCol w:w="1082"/>
      </w:tblGrid>
      <w:tr w:rsidR="00926FD9" w:rsidRPr="00B057E2" w14:paraId="7C96DB4A" w14:textId="77777777" w:rsidTr="00926FD9">
        <w:tc>
          <w:tcPr>
            <w:tcW w:w="4163" w:type="dxa"/>
            <w:gridSpan w:val="3"/>
            <w:vMerge w:val="restart"/>
            <w:shd w:val="clear" w:color="auto" w:fill="DEEAF6" w:themeFill="accent1" w:themeFillTint="33"/>
            <w:vAlign w:val="center"/>
          </w:tcPr>
          <w:p w14:paraId="7C96DB46" w14:textId="77777777" w:rsidR="00926FD9" w:rsidRPr="00B057E2" w:rsidRDefault="00926FD9" w:rsidP="00B057E2">
            <w:r w:rsidRPr="00B057E2">
              <w:t>Rodiklis</w:t>
            </w:r>
          </w:p>
        </w:tc>
        <w:tc>
          <w:tcPr>
            <w:tcW w:w="1082" w:type="dxa"/>
            <w:shd w:val="clear" w:color="auto" w:fill="DEEAF6" w:themeFill="accent1" w:themeFillTint="33"/>
          </w:tcPr>
          <w:p w14:paraId="7C96DB47" w14:textId="77777777" w:rsidR="00926FD9" w:rsidRPr="00B057E2" w:rsidRDefault="00926FD9" w:rsidP="00B057E2">
            <w:pPr>
              <w:jc w:val="center"/>
            </w:pPr>
          </w:p>
        </w:tc>
        <w:tc>
          <w:tcPr>
            <w:tcW w:w="1082" w:type="dxa"/>
            <w:shd w:val="clear" w:color="auto" w:fill="DEEAF6" w:themeFill="accent1" w:themeFillTint="33"/>
          </w:tcPr>
          <w:p w14:paraId="7C96DB48" w14:textId="77777777" w:rsidR="00926FD9" w:rsidRPr="00B057E2" w:rsidRDefault="00926FD9" w:rsidP="00B057E2">
            <w:pPr>
              <w:jc w:val="center"/>
            </w:pPr>
          </w:p>
        </w:tc>
        <w:tc>
          <w:tcPr>
            <w:tcW w:w="3027" w:type="dxa"/>
            <w:gridSpan w:val="3"/>
            <w:shd w:val="clear" w:color="auto" w:fill="DEEAF6" w:themeFill="accent1" w:themeFillTint="33"/>
            <w:vAlign w:val="center"/>
          </w:tcPr>
          <w:p w14:paraId="7C96DB49" w14:textId="77777777" w:rsidR="00926FD9" w:rsidRPr="00B057E2" w:rsidRDefault="00926FD9" w:rsidP="00B057E2">
            <w:pPr>
              <w:jc w:val="center"/>
            </w:pPr>
            <w:r w:rsidRPr="00B057E2">
              <w:t>Ataskaitiniai metai</w:t>
            </w:r>
          </w:p>
        </w:tc>
      </w:tr>
      <w:tr w:rsidR="00926FD9" w:rsidRPr="00B057E2" w14:paraId="7C96DB51" w14:textId="77777777" w:rsidTr="00D0469F">
        <w:tc>
          <w:tcPr>
            <w:tcW w:w="4163" w:type="dxa"/>
            <w:gridSpan w:val="3"/>
            <w:vMerge/>
            <w:shd w:val="clear" w:color="auto" w:fill="DEEAF6" w:themeFill="accent1" w:themeFillTint="33"/>
            <w:vAlign w:val="center"/>
          </w:tcPr>
          <w:p w14:paraId="7C96DB4B" w14:textId="77777777" w:rsidR="00926FD9" w:rsidRPr="00B057E2" w:rsidRDefault="00926FD9" w:rsidP="00926FD9"/>
        </w:tc>
        <w:tc>
          <w:tcPr>
            <w:tcW w:w="1082" w:type="dxa"/>
            <w:shd w:val="clear" w:color="auto" w:fill="DEEAF6" w:themeFill="accent1" w:themeFillTint="33"/>
            <w:vAlign w:val="center"/>
          </w:tcPr>
          <w:p w14:paraId="7C96DB4C" w14:textId="77777777" w:rsidR="00926FD9" w:rsidRPr="00B057E2" w:rsidRDefault="00926FD9" w:rsidP="00926FD9">
            <w:pPr>
              <w:jc w:val="center"/>
            </w:pPr>
            <w:r w:rsidRPr="00B057E2">
              <w:t>2014 m.</w:t>
            </w:r>
          </w:p>
        </w:tc>
        <w:tc>
          <w:tcPr>
            <w:tcW w:w="1082" w:type="dxa"/>
            <w:shd w:val="clear" w:color="auto" w:fill="DEEAF6" w:themeFill="accent1" w:themeFillTint="33"/>
            <w:vAlign w:val="center"/>
          </w:tcPr>
          <w:p w14:paraId="7C96DB4D" w14:textId="77777777" w:rsidR="00926FD9" w:rsidRPr="00B057E2" w:rsidRDefault="00926FD9" w:rsidP="00926FD9">
            <w:pPr>
              <w:jc w:val="center"/>
            </w:pPr>
            <w:r w:rsidRPr="00B057E2">
              <w:t>2015 m.</w:t>
            </w:r>
          </w:p>
        </w:tc>
        <w:tc>
          <w:tcPr>
            <w:tcW w:w="990" w:type="dxa"/>
            <w:shd w:val="clear" w:color="auto" w:fill="DEEAF6" w:themeFill="accent1" w:themeFillTint="33"/>
            <w:vAlign w:val="center"/>
          </w:tcPr>
          <w:p w14:paraId="7C96DB4E" w14:textId="77777777" w:rsidR="00926FD9" w:rsidRPr="00B057E2" w:rsidRDefault="00926FD9" w:rsidP="00926FD9">
            <w:pPr>
              <w:jc w:val="center"/>
            </w:pPr>
            <w:r w:rsidRPr="00B057E2">
              <w:t>2016 m.</w:t>
            </w:r>
          </w:p>
        </w:tc>
        <w:tc>
          <w:tcPr>
            <w:tcW w:w="955" w:type="dxa"/>
            <w:shd w:val="clear" w:color="auto" w:fill="DEEAF6" w:themeFill="accent1" w:themeFillTint="33"/>
            <w:vAlign w:val="center"/>
          </w:tcPr>
          <w:p w14:paraId="7C96DB4F" w14:textId="77777777" w:rsidR="00926FD9" w:rsidRPr="00B057E2" w:rsidRDefault="00926FD9" w:rsidP="00926FD9">
            <w:pPr>
              <w:jc w:val="center"/>
            </w:pPr>
            <w:r w:rsidRPr="00B057E2">
              <w:t>2017 m.</w:t>
            </w:r>
          </w:p>
        </w:tc>
        <w:tc>
          <w:tcPr>
            <w:tcW w:w="1082" w:type="dxa"/>
            <w:shd w:val="clear" w:color="auto" w:fill="DEEAF6" w:themeFill="accent1" w:themeFillTint="33"/>
            <w:vAlign w:val="center"/>
          </w:tcPr>
          <w:p w14:paraId="7C96DB50" w14:textId="77777777" w:rsidR="00926FD9" w:rsidRPr="00926FD9" w:rsidRDefault="00926FD9" w:rsidP="00926FD9">
            <w:pPr>
              <w:jc w:val="center"/>
              <w:rPr>
                <w:color w:val="FF0000"/>
              </w:rPr>
            </w:pPr>
            <w:r w:rsidRPr="006D00CE">
              <w:t>2018 m.</w:t>
            </w:r>
          </w:p>
        </w:tc>
      </w:tr>
      <w:tr w:rsidR="00926FD9" w:rsidRPr="00B057E2" w14:paraId="7C96DB58" w14:textId="77777777" w:rsidTr="00D0469F">
        <w:tc>
          <w:tcPr>
            <w:tcW w:w="4163" w:type="dxa"/>
            <w:gridSpan w:val="3"/>
            <w:vAlign w:val="center"/>
          </w:tcPr>
          <w:p w14:paraId="7C96DB52" w14:textId="77777777" w:rsidR="00926FD9" w:rsidRPr="00B057E2" w:rsidRDefault="00926FD9" w:rsidP="00926FD9">
            <w:r w:rsidRPr="00B057E2">
              <w:t>Gyventojų, prisijungusių prie miesto vandentiekio tinklų, skaičius (asm.)</w:t>
            </w:r>
          </w:p>
        </w:tc>
        <w:tc>
          <w:tcPr>
            <w:tcW w:w="1082" w:type="dxa"/>
            <w:vAlign w:val="center"/>
          </w:tcPr>
          <w:p w14:paraId="7C96DB53" w14:textId="77777777" w:rsidR="00926FD9" w:rsidRPr="00B057E2" w:rsidRDefault="00926FD9" w:rsidP="00926FD9">
            <w:pPr>
              <w:jc w:val="center"/>
            </w:pPr>
            <w:r>
              <w:t>156042</w:t>
            </w:r>
          </w:p>
        </w:tc>
        <w:tc>
          <w:tcPr>
            <w:tcW w:w="1082" w:type="dxa"/>
            <w:vAlign w:val="center"/>
          </w:tcPr>
          <w:p w14:paraId="7C96DB54" w14:textId="77777777" w:rsidR="00926FD9" w:rsidRPr="00B057E2" w:rsidRDefault="00926FD9" w:rsidP="00926FD9">
            <w:pPr>
              <w:jc w:val="center"/>
            </w:pPr>
            <w:r w:rsidRPr="00B057E2">
              <w:t>154373</w:t>
            </w:r>
          </w:p>
        </w:tc>
        <w:tc>
          <w:tcPr>
            <w:tcW w:w="990" w:type="dxa"/>
            <w:vAlign w:val="center"/>
          </w:tcPr>
          <w:p w14:paraId="7C96DB55" w14:textId="77777777" w:rsidR="00926FD9" w:rsidRPr="00B057E2" w:rsidRDefault="00926FD9" w:rsidP="00926FD9">
            <w:pPr>
              <w:jc w:val="center"/>
            </w:pPr>
            <w:r w:rsidRPr="00B057E2">
              <w:t>152788</w:t>
            </w:r>
          </w:p>
        </w:tc>
        <w:tc>
          <w:tcPr>
            <w:tcW w:w="955" w:type="dxa"/>
            <w:vAlign w:val="center"/>
          </w:tcPr>
          <w:p w14:paraId="7C96DB56" w14:textId="77777777" w:rsidR="00926FD9" w:rsidRPr="00B057E2" w:rsidRDefault="00926FD9" w:rsidP="00926FD9">
            <w:pPr>
              <w:jc w:val="center"/>
            </w:pPr>
            <w:r w:rsidRPr="00B057E2">
              <w:t>148670</w:t>
            </w:r>
          </w:p>
        </w:tc>
        <w:tc>
          <w:tcPr>
            <w:tcW w:w="1082" w:type="dxa"/>
            <w:vAlign w:val="center"/>
          </w:tcPr>
          <w:p w14:paraId="7C96DB57" w14:textId="77777777" w:rsidR="00926FD9" w:rsidRPr="00926FD9" w:rsidRDefault="0004168A" w:rsidP="00926FD9">
            <w:pPr>
              <w:jc w:val="center"/>
              <w:rPr>
                <w:color w:val="FF0000"/>
              </w:rPr>
            </w:pPr>
            <w:r w:rsidRPr="0004168A">
              <w:t>145912</w:t>
            </w:r>
          </w:p>
        </w:tc>
      </w:tr>
      <w:tr w:rsidR="00926FD9" w:rsidRPr="00B057E2" w14:paraId="7C96DB5F" w14:textId="77777777" w:rsidTr="00D0469F">
        <w:tc>
          <w:tcPr>
            <w:tcW w:w="4163" w:type="dxa"/>
            <w:gridSpan w:val="3"/>
            <w:vAlign w:val="center"/>
          </w:tcPr>
          <w:p w14:paraId="7C96DB59" w14:textId="77777777" w:rsidR="00926FD9" w:rsidRPr="00B057E2" w:rsidRDefault="00926FD9" w:rsidP="00926FD9">
            <w:r w:rsidRPr="00B057E2">
              <w:t>Gyventojų, prisijungusių prie miesto nuotekų tinklų, skaičius (asm.)</w:t>
            </w:r>
          </w:p>
        </w:tc>
        <w:tc>
          <w:tcPr>
            <w:tcW w:w="1082" w:type="dxa"/>
            <w:vAlign w:val="center"/>
          </w:tcPr>
          <w:p w14:paraId="7C96DB5A" w14:textId="77777777" w:rsidR="00926FD9" w:rsidRPr="00B057E2" w:rsidRDefault="00926FD9" w:rsidP="00926FD9">
            <w:pPr>
              <w:jc w:val="center"/>
            </w:pPr>
            <w:r>
              <w:t>155713</w:t>
            </w:r>
          </w:p>
        </w:tc>
        <w:tc>
          <w:tcPr>
            <w:tcW w:w="1082" w:type="dxa"/>
            <w:vAlign w:val="center"/>
          </w:tcPr>
          <w:p w14:paraId="7C96DB5B" w14:textId="77777777" w:rsidR="00926FD9" w:rsidRPr="00B057E2" w:rsidRDefault="00926FD9" w:rsidP="00926FD9">
            <w:pPr>
              <w:jc w:val="center"/>
            </w:pPr>
            <w:r w:rsidRPr="00B057E2">
              <w:t>154234</w:t>
            </w:r>
          </w:p>
        </w:tc>
        <w:tc>
          <w:tcPr>
            <w:tcW w:w="990" w:type="dxa"/>
            <w:vAlign w:val="center"/>
          </w:tcPr>
          <w:p w14:paraId="7C96DB5C" w14:textId="77777777" w:rsidR="00926FD9" w:rsidRPr="00B057E2" w:rsidRDefault="00926FD9" w:rsidP="00926FD9">
            <w:pPr>
              <w:jc w:val="center"/>
            </w:pPr>
            <w:r w:rsidRPr="00B057E2">
              <w:t>152752</w:t>
            </w:r>
          </w:p>
        </w:tc>
        <w:tc>
          <w:tcPr>
            <w:tcW w:w="955" w:type="dxa"/>
            <w:vAlign w:val="center"/>
          </w:tcPr>
          <w:p w14:paraId="7C96DB5D" w14:textId="77777777" w:rsidR="00926FD9" w:rsidRPr="00B057E2" w:rsidRDefault="00926FD9" w:rsidP="00926FD9">
            <w:pPr>
              <w:jc w:val="center"/>
            </w:pPr>
            <w:r w:rsidRPr="00B057E2">
              <w:t>148638</w:t>
            </w:r>
          </w:p>
        </w:tc>
        <w:tc>
          <w:tcPr>
            <w:tcW w:w="1082" w:type="dxa"/>
            <w:vAlign w:val="center"/>
          </w:tcPr>
          <w:p w14:paraId="7C96DB5E" w14:textId="77777777" w:rsidR="00926FD9" w:rsidRPr="00926FD9" w:rsidRDefault="0004168A" w:rsidP="00926FD9">
            <w:pPr>
              <w:jc w:val="center"/>
              <w:rPr>
                <w:color w:val="FF0000"/>
              </w:rPr>
            </w:pPr>
            <w:r w:rsidRPr="0004168A">
              <w:t>145889</w:t>
            </w:r>
          </w:p>
        </w:tc>
      </w:tr>
      <w:tr w:rsidR="00926FD9" w:rsidRPr="00B057E2" w14:paraId="7C96DB66" w14:textId="77777777" w:rsidTr="00D0469F">
        <w:tc>
          <w:tcPr>
            <w:tcW w:w="4163" w:type="dxa"/>
            <w:gridSpan w:val="3"/>
            <w:vAlign w:val="center"/>
          </w:tcPr>
          <w:p w14:paraId="7C96DB60" w14:textId="77777777" w:rsidR="00926FD9" w:rsidRPr="00B057E2" w:rsidRDefault="00926FD9" w:rsidP="00926FD9">
            <w:r w:rsidRPr="00B057E2">
              <w:t>Būstų, prisijungusių prie miesto šilumos tinklų, skaičius (vnt.)</w:t>
            </w:r>
          </w:p>
        </w:tc>
        <w:tc>
          <w:tcPr>
            <w:tcW w:w="1082" w:type="dxa"/>
            <w:vAlign w:val="center"/>
          </w:tcPr>
          <w:p w14:paraId="7C96DB61" w14:textId="77777777" w:rsidR="00926FD9" w:rsidRPr="00B057E2" w:rsidRDefault="00926FD9" w:rsidP="00926FD9">
            <w:pPr>
              <w:jc w:val="center"/>
            </w:pPr>
            <w:r w:rsidRPr="00B057E2">
              <w:t>61337</w:t>
            </w:r>
          </w:p>
        </w:tc>
        <w:tc>
          <w:tcPr>
            <w:tcW w:w="1082" w:type="dxa"/>
            <w:vAlign w:val="center"/>
          </w:tcPr>
          <w:p w14:paraId="7C96DB62" w14:textId="77777777" w:rsidR="00926FD9" w:rsidRPr="00B057E2" w:rsidRDefault="00926FD9" w:rsidP="00926FD9">
            <w:pPr>
              <w:jc w:val="center"/>
            </w:pPr>
            <w:r w:rsidRPr="00B057E2">
              <w:t>69690</w:t>
            </w:r>
          </w:p>
        </w:tc>
        <w:tc>
          <w:tcPr>
            <w:tcW w:w="990" w:type="dxa"/>
            <w:vAlign w:val="center"/>
          </w:tcPr>
          <w:p w14:paraId="7C96DB63" w14:textId="77777777" w:rsidR="00926FD9" w:rsidRPr="00B057E2" w:rsidRDefault="00926FD9" w:rsidP="00926FD9">
            <w:pPr>
              <w:jc w:val="center"/>
            </w:pPr>
            <w:r w:rsidRPr="00B057E2">
              <w:t>70051</w:t>
            </w:r>
          </w:p>
        </w:tc>
        <w:tc>
          <w:tcPr>
            <w:tcW w:w="955" w:type="dxa"/>
            <w:vAlign w:val="center"/>
          </w:tcPr>
          <w:p w14:paraId="7C96DB64" w14:textId="77777777" w:rsidR="00926FD9" w:rsidRPr="00B057E2" w:rsidRDefault="00926FD9" w:rsidP="00926FD9">
            <w:pPr>
              <w:jc w:val="center"/>
            </w:pPr>
            <w:r w:rsidRPr="00B057E2">
              <w:t>70100</w:t>
            </w:r>
          </w:p>
        </w:tc>
        <w:tc>
          <w:tcPr>
            <w:tcW w:w="1082" w:type="dxa"/>
            <w:vAlign w:val="center"/>
          </w:tcPr>
          <w:p w14:paraId="7C96DB65" w14:textId="77777777" w:rsidR="00926FD9" w:rsidRPr="00926FD9" w:rsidRDefault="00212965" w:rsidP="00926FD9">
            <w:pPr>
              <w:jc w:val="center"/>
              <w:rPr>
                <w:color w:val="FF0000"/>
              </w:rPr>
            </w:pPr>
            <w:r w:rsidRPr="00212965">
              <w:t>70656</w:t>
            </w:r>
          </w:p>
        </w:tc>
      </w:tr>
      <w:tr w:rsidR="00926FD9" w:rsidRPr="00B057E2" w14:paraId="7C96DB6A" w14:textId="77777777" w:rsidTr="00926FD9">
        <w:tc>
          <w:tcPr>
            <w:tcW w:w="519" w:type="dxa"/>
            <w:tcBorders>
              <w:bottom w:val="nil"/>
            </w:tcBorders>
          </w:tcPr>
          <w:p w14:paraId="7C96DB67" w14:textId="77777777" w:rsidR="00926FD9" w:rsidRPr="00B057E2" w:rsidRDefault="00926FD9" w:rsidP="00B057E2">
            <w:pPr>
              <w:rPr>
                <w:i/>
              </w:rPr>
            </w:pPr>
          </w:p>
        </w:tc>
        <w:tc>
          <w:tcPr>
            <w:tcW w:w="977" w:type="dxa"/>
            <w:tcBorders>
              <w:bottom w:val="nil"/>
            </w:tcBorders>
          </w:tcPr>
          <w:p w14:paraId="7C96DB68" w14:textId="77777777" w:rsidR="00926FD9" w:rsidRPr="00B057E2" w:rsidRDefault="00926FD9" w:rsidP="00B057E2">
            <w:pPr>
              <w:rPr>
                <w:i/>
              </w:rPr>
            </w:pPr>
          </w:p>
        </w:tc>
        <w:tc>
          <w:tcPr>
            <w:tcW w:w="7858" w:type="dxa"/>
            <w:gridSpan w:val="6"/>
            <w:tcBorders>
              <w:bottom w:val="nil"/>
            </w:tcBorders>
            <w:vAlign w:val="center"/>
          </w:tcPr>
          <w:p w14:paraId="7C96DB69" w14:textId="77777777" w:rsidR="00926FD9" w:rsidRPr="00B057E2" w:rsidRDefault="00926FD9" w:rsidP="00B057E2">
            <w:pPr>
              <w:rPr>
                <w:i/>
              </w:rPr>
            </w:pPr>
            <w:r w:rsidRPr="00B057E2">
              <w:rPr>
                <w:i/>
              </w:rPr>
              <w:t>Šaltinis: Klaipėdos miesto inžinerinę infrastruktūrą valdančių / administruojančių įmonių duomenys.</w:t>
            </w:r>
          </w:p>
        </w:tc>
      </w:tr>
    </w:tbl>
    <w:p w14:paraId="7C96DB6B" w14:textId="77777777" w:rsidR="0084632C" w:rsidRPr="0084632C" w:rsidRDefault="0073057C" w:rsidP="0084632C">
      <w:pPr>
        <w:pStyle w:val="Sraopastraipa"/>
        <w:numPr>
          <w:ilvl w:val="0"/>
          <w:numId w:val="33"/>
        </w:numPr>
        <w:spacing w:before="240" w:after="0" w:line="240" w:lineRule="auto"/>
        <w:jc w:val="both"/>
      </w:pPr>
      <w:r w:rsidRPr="007245A2">
        <w:t>Stebint, analizuojant ir rez</w:t>
      </w:r>
      <w:r w:rsidR="003A5B97">
        <w:t xml:space="preserve">iumuojant </w:t>
      </w:r>
      <w:r w:rsidR="003F44A1" w:rsidRPr="00A54C01">
        <w:t>2016-</w:t>
      </w:r>
      <w:r w:rsidR="00926FD9" w:rsidRPr="00A54C01">
        <w:t>2018</w:t>
      </w:r>
      <w:r w:rsidRPr="00A54C01">
        <w:t xml:space="preserve"> </w:t>
      </w:r>
      <w:r w:rsidRPr="007245A2">
        <w:t>m. Klaipėdos miesto raidos pokyčius, galima konstatuoti, kad Bendrasis planas sudarė palankias sąlygas darniam urbanistinių procesų vyksmui Klaipė</w:t>
      </w:r>
      <w:r w:rsidR="0024539A">
        <w:t xml:space="preserve">dos mieste </w:t>
      </w:r>
      <w:r w:rsidR="0084632C" w:rsidRPr="0084632C">
        <w:t>iki</w:t>
      </w:r>
      <w:r w:rsidR="006D7FD7">
        <w:t xml:space="preserve"> 2014-01-01. Tuo tarpu 2014-2018</w:t>
      </w:r>
      <w:r w:rsidR="0084632C" w:rsidRPr="0084632C">
        <w:t xml:space="preserve"> metų laikotarpy</w:t>
      </w:r>
      <w:r w:rsidR="0084632C">
        <w:t>je vis ryškėja poreikis keisti B</w:t>
      </w:r>
      <w:r w:rsidR="0084632C" w:rsidRPr="0084632C">
        <w:t>endrojo plano sprendinius, nes plane nustatyti konkretūs teritorijų naudojimo būdai, kurie dažnai neatitinka investuotojų lūkesčių. Beveik visa miesto urbanizuota teritorija yra suplanuota žemesnio lygmen</w:t>
      </w:r>
      <w:r w:rsidR="003D47EF">
        <w:t>s ar specialiaisiais teritorijų</w:t>
      </w:r>
      <w:r w:rsidR="0084632C" w:rsidRPr="0084632C">
        <w:t xml:space="preserve"> planavimo dokumentais (pvz. detaliai suplanuota 93% daugiabučių namų teritorijų nuo visų esamų jų teritorijų), kas sudaro palankias sąlygas investicijų plėtojimui tiek versle, tiek NT vystyme, tiek miesto infrastruktūros vystyme, miesto patrauklumo didinimui ir t.t. Tačiau dalis detaliųjų planų </w:t>
      </w:r>
      <w:r w:rsidR="0084632C">
        <w:t>yra parengti</w:t>
      </w:r>
      <w:r w:rsidR="0084632C" w:rsidRPr="0084632C">
        <w:t xml:space="preserve"> ypač detaliai ir/ar labiau konstatuojant esamą situaciją, o ne numatant galimą plėtrą. Todėl dažnai kyla poreikis keisti ar koreguoti sprendinius. Nemaža dalis urbanizuojamų teritorijų neturi parengtų susisiekimo infrastruktūros plėtros</w:t>
      </w:r>
      <w:r w:rsidR="0084632C">
        <w:t xml:space="preserve"> planų ir B</w:t>
      </w:r>
      <w:r w:rsidR="0084632C" w:rsidRPr="0084632C">
        <w:t xml:space="preserve">endruoju planu šioms teritorijoms nenustatyti </w:t>
      </w:r>
      <w:r w:rsidR="00A54C01">
        <w:t xml:space="preserve">užstatymo tankio ir </w:t>
      </w:r>
      <w:r w:rsidR="0084632C" w:rsidRPr="0084632C">
        <w:t>aukščio</w:t>
      </w:r>
      <w:r w:rsidR="00A54C01">
        <w:t xml:space="preserve"> </w:t>
      </w:r>
      <w:r w:rsidR="0084632C" w:rsidRPr="0084632C">
        <w:t>apribojimai.</w:t>
      </w:r>
    </w:p>
    <w:p w14:paraId="7C96DB6C" w14:textId="77777777" w:rsidR="00E521E2" w:rsidRPr="0084632C" w:rsidRDefault="00D47223" w:rsidP="0084632C">
      <w:pPr>
        <w:spacing w:before="240" w:after="0" w:line="240" w:lineRule="auto"/>
        <w:jc w:val="both"/>
      </w:pPr>
      <w:r w:rsidRPr="0084632C">
        <w:rPr>
          <w:b/>
        </w:rPr>
        <w:t>2.14</w:t>
      </w:r>
      <w:r w:rsidR="00E521E2" w:rsidRPr="0084632C">
        <w:rPr>
          <w:b/>
        </w:rPr>
        <w:t> lentelė.</w:t>
      </w:r>
      <w:r w:rsidR="00E521E2" w:rsidRPr="0084632C">
        <w:t xml:space="preserve"> Klaipėdos miesto savivaldybės biudžeto rodiklių kaita</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06"/>
        <w:gridCol w:w="1050"/>
        <w:gridCol w:w="1138"/>
        <w:gridCol w:w="1417"/>
        <w:gridCol w:w="1418"/>
        <w:gridCol w:w="210"/>
        <w:gridCol w:w="1065"/>
        <w:gridCol w:w="1193"/>
        <w:gridCol w:w="1357"/>
      </w:tblGrid>
      <w:tr w:rsidR="0092273E" w:rsidRPr="00CD6EE4" w14:paraId="7C96DB71" w14:textId="77777777" w:rsidTr="00F52B23">
        <w:tc>
          <w:tcPr>
            <w:tcW w:w="2694" w:type="dxa"/>
            <w:gridSpan w:val="3"/>
            <w:vMerge w:val="restart"/>
            <w:shd w:val="clear" w:color="auto" w:fill="DEEAF6" w:themeFill="accent1" w:themeFillTint="33"/>
            <w:vAlign w:val="center"/>
          </w:tcPr>
          <w:p w14:paraId="7C96DB6D" w14:textId="77777777" w:rsidR="0092273E" w:rsidRPr="00CD6EE4" w:rsidRDefault="0092273E" w:rsidP="00681765">
            <w:r w:rsidRPr="00CD6EE4">
              <w:t>Rodiklis</w:t>
            </w:r>
          </w:p>
        </w:tc>
        <w:tc>
          <w:tcPr>
            <w:tcW w:w="1417" w:type="dxa"/>
            <w:shd w:val="clear" w:color="auto" w:fill="DEEAF6" w:themeFill="accent1" w:themeFillTint="33"/>
          </w:tcPr>
          <w:p w14:paraId="7C96DB6E" w14:textId="77777777" w:rsidR="0092273E" w:rsidRPr="00CD6EE4" w:rsidRDefault="0092273E" w:rsidP="00681765">
            <w:pPr>
              <w:jc w:val="center"/>
            </w:pPr>
          </w:p>
        </w:tc>
        <w:tc>
          <w:tcPr>
            <w:tcW w:w="1628" w:type="dxa"/>
            <w:gridSpan w:val="2"/>
            <w:shd w:val="clear" w:color="auto" w:fill="DEEAF6" w:themeFill="accent1" w:themeFillTint="33"/>
          </w:tcPr>
          <w:p w14:paraId="7C96DB6F" w14:textId="77777777" w:rsidR="0092273E" w:rsidRPr="00CD6EE4" w:rsidRDefault="0092273E" w:rsidP="00681765">
            <w:pPr>
              <w:jc w:val="center"/>
            </w:pPr>
          </w:p>
        </w:tc>
        <w:tc>
          <w:tcPr>
            <w:tcW w:w="3615" w:type="dxa"/>
            <w:gridSpan w:val="3"/>
            <w:shd w:val="clear" w:color="auto" w:fill="DEEAF6" w:themeFill="accent1" w:themeFillTint="33"/>
            <w:vAlign w:val="center"/>
          </w:tcPr>
          <w:p w14:paraId="7C96DB70" w14:textId="77777777" w:rsidR="0092273E" w:rsidRPr="00CD6EE4" w:rsidRDefault="0092273E" w:rsidP="00681765">
            <w:pPr>
              <w:jc w:val="center"/>
            </w:pPr>
            <w:r w:rsidRPr="00CD6EE4">
              <w:t>Ataskaitiniai metai</w:t>
            </w:r>
          </w:p>
        </w:tc>
      </w:tr>
      <w:tr w:rsidR="0092273E" w:rsidRPr="00CD6EE4" w14:paraId="7C96DB78" w14:textId="77777777" w:rsidTr="00F52B23">
        <w:tc>
          <w:tcPr>
            <w:tcW w:w="2694" w:type="dxa"/>
            <w:gridSpan w:val="3"/>
            <w:vMerge/>
            <w:shd w:val="clear" w:color="auto" w:fill="DEEAF6" w:themeFill="accent1" w:themeFillTint="33"/>
            <w:vAlign w:val="center"/>
          </w:tcPr>
          <w:p w14:paraId="7C96DB72" w14:textId="77777777" w:rsidR="0092273E" w:rsidRPr="00CD6EE4" w:rsidRDefault="0092273E" w:rsidP="0092273E"/>
        </w:tc>
        <w:tc>
          <w:tcPr>
            <w:tcW w:w="1417" w:type="dxa"/>
            <w:shd w:val="clear" w:color="auto" w:fill="DEEAF6" w:themeFill="accent1" w:themeFillTint="33"/>
            <w:vAlign w:val="center"/>
          </w:tcPr>
          <w:p w14:paraId="7C96DB73" w14:textId="77777777" w:rsidR="0092273E" w:rsidRPr="00540D80" w:rsidRDefault="0092273E" w:rsidP="0092273E">
            <w:pPr>
              <w:jc w:val="center"/>
              <w:rPr>
                <w:vertAlign w:val="superscript"/>
              </w:rPr>
            </w:pPr>
            <w:r w:rsidRPr="00CD6EE4">
              <w:t>2014 m.</w:t>
            </w:r>
            <w:r>
              <w:rPr>
                <w:vertAlign w:val="superscript"/>
              </w:rPr>
              <w:t>KMSA</w:t>
            </w:r>
          </w:p>
        </w:tc>
        <w:tc>
          <w:tcPr>
            <w:tcW w:w="1418" w:type="dxa"/>
            <w:shd w:val="clear" w:color="auto" w:fill="DEEAF6" w:themeFill="accent1" w:themeFillTint="33"/>
            <w:vAlign w:val="center"/>
          </w:tcPr>
          <w:p w14:paraId="7C96DB74" w14:textId="77777777" w:rsidR="0092273E" w:rsidRPr="00540D80" w:rsidRDefault="0092273E" w:rsidP="0092273E">
            <w:pPr>
              <w:jc w:val="center"/>
              <w:rPr>
                <w:vertAlign w:val="superscript"/>
              </w:rPr>
            </w:pPr>
            <w:r w:rsidRPr="00CD6EE4">
              <w:t>2015 m.</w:t>
            </w:r>
            <w:r>
              <w:rPr>
                <w:vertAlign w:val="superscript"/>
              </w:rPr>
              <w:t>KMSA</w:t>
            </w:r>
          </w:p>
        </w:tc>
        <w:tc>
          <w:tcPr>
            <w:tcW w:w="1275" w:type="dxa"/>
            <w:gridSpan w:val="2"/>
            <w:shd w:val="clear" w:color="auto" w:fill="DEEAF6" w:themeFill="accent1" w:themeFillTint="33"/>
            <w:vAlign w:val="center"/>
          </w:tcPr>
          <w:p w14:paraId="7C96DB75" w14:textId="77777777" w:rsidR="0092273E" w:rsidRPr="00540D80" w:rsidRDefault="0092273E" w:rsidP="0092273E">
            <w:pPr>
              <w:jc w:val="center"/>
              <w:rPr>
                <w:vertAlign w:val="superscript"/>
              </w:rPr>
            </w:pPr>
            <w:r w:rsidRPr="00CD6EE4">
              <w:t>2016 m.</w:t>
            </w:r>
            <w:r>
              <w:rPr>
                <w:vertAlign w:val="superscript"/>
              </w:rPr>
              <w:t>LSD</w:t>
            </w:r>
          </w:p>
        </w:tc>
        <w:tc>
          <w:tcPr>
            <w:tcW w:w="1193" w:type="dxa"/>
            <w:shd w:val="clear" w:color="auto" w:fill="DEEAF6" w:themeFill="accent1" w:themeFillTint="33"/>
            <w:vAlign w:val="center"/>
          </w:tcPr>
          <w:p w14:paraId="7C96DB76" w14:textId="77777777" w:rsidR="0092273E" w:rsidRPr="00540D80" w:rsidRDefault="0092273E" w:rsidP="0092273E">
            <w:pPr>
              <w:jc w:val="center"/>
              <w:rPr>
                <w:vertAlign w:val="superscript"/>
              </w:rPr>
            </w:pPr>
            <w:r>
              <w:t>2017</w:t>
            </w:r>
            <w:r w:rsidRPr="00CD6EE4">
              <w:t xml:space="preserve"> m.</w:t>
            </w:r>
            <w:r>
              <w:rPr>
                <w:vertAlign w:val="superscript"/>
              </w:rPr>
              <w:t>LSD</w:t>
            </w:r>
          </w:p>
        </w:tc>
        <w:tc>
          <w:tcPr>
            <w:tcW w:w="1357" w:type="dxa"/>
            <w:shd w:val="clear" w:color="auto" w:fill="DEEAF6" w:themeFill="accent1" w:themeFillTint="33"/>
            <w:vAlign w:val="center"/>
          </w:tcPr>
          <w:p w14:paraId="7C96DB77" w14:textId="77777777" w:rsidR="0092273E" w:rsidRPr="0092273E" w:rsidRDefault="0092273E" w:rsidP="0092273E">
            <w:pPr>
              <w:jc w:val="center"/>
              <w:rPr>
                <w:color w:val="FF0000"/>
                <w:vertAlign w:val="superscript"/>
              </w:rPr>
            </w:pPr>
            <w:r w:rsidRPr="00B520AA">
              <w:t>2018 m.</w:t>
            </w:r>
            <w:r w:rsidR="00F52B23">
              <w:rPr>
                <w:vertAlign w:val="superscript"/>
              </w:rPr>
              <w:t>KMSA</w:t>
            </w:r>
          </w:p>
        </w:tc>
      </w:tr>
      <w:tr w:rsidR="0092273E" w:rsidRPr="00CD6EE4" w14:paraId="7C96DB7F" w14:textId="77777777" w:rsidTr="00F52B23">
        <w:tc>
          <w:tcPr>
            <w:tcW w:w="2694" w:type="dxa"/>
            <w:gridSpan w:val="3"/>
            <w:vAlign w:val="center"/>
          </w:tcPr>
          <w:p w14:paraId="7C96DB79" w14:textId="77777777" w:rsidR="0092273E" w:rsidRPr="00CD6EE4" w:rsidRDefault="0092273E" w:rsidP="0092273E">
            <w:r w:rsidRPr="00CD6EE4">
              <w:t>Savivaldybės biudžeto pajamos (tūkst. EUR)</w:t>
            </w:r>
          </w:p>
        </w:tc>
        <w:tc>
          <w:tcPr>
            <w:tcW w:w="1417" w:type="dxa"/>
            <w:vAlign w:val="center"/>
          </w:tcPr>
          <w:p w14:paraId="7C96DB7A" w14:textId="77777777" w:rsidR="0092273E" w:rsidRPr="00217AA8" w:rsidRDefault="0092273E" w:rsidP="0092273E">
            <w:pPr>
              <w:jc w:val="center"/>
              <w:rPr>
                <w:color w:val="FF0000"/>
              </w:rPr>
            </w:pPr>
            <w:r w:rsidRPr="00B23C5C">
              <w:t>121763</w:t>
            </w:r>
            <w:r>
              <w:t>,1</w:t>
            </w:r>
          </w:p>
        </w:tc>
        <w:tc>
          <w:tcPr>
            <w:tcW w:w="1418" w:type="dxa"/>
            <w:vAlign w:val="center"/>
          </w:tcPr>
          <w:p w14:paraId="7C96DB7B" w14:textId="77777777" w:rsidR="0092273E" w:rsidRPr="00540D80" w:rsidRDefault="0092273E" w:rsidP="0092273E">
            <w:pPr>
              <w:jc w:val="center"/>
            </w:pPr>
            <w:r w:rsidRPr="00540D80">
              <w:t>131724</w:t>
            </w:r>
          </w:p>
        </w:tc>
        <w:tc>
          <w:tcPr>
            <w:tcW w:w="1275" w:type="dxa"/>
            <w:gridSpan w:val="2"/>
            <w:vAlign w:val="center"/>
          </w:tcPr>
          <w:p w14:paraId="7C96DB7C" w14:textId="77777777" w:rsidR="0092273E" w:rsidRPr="00CD6EE4" w:rsidRDefault="0092273E" w:rsidP="0092273E">
            <w:pPr>
              <w:jc w:val="center"/>
            </w:pPr>
            <w:r w:rsidRPr="00CD6EE4">
              <w:t>149755,1</w:t>
            </w:r>
          </w:p>
        </w:tc>
        <w:tc>
          <w:tcPr>
            <w:tcW w:w="1193" w:type="dxa"/>
            <w:vAlign w:val="center"/>
          </w:tcPr>
          <w:p w14:paraId="7C96DB7D" w14:textId="77777777" w:rsidR="0092273E" w:rsidRPr="006B3E36" w:rsidRDefault="0092273E" w:rsidP="0092273E">
            <w:pPr>
              <w:jc w:val="center"/>
              <w:rPr>
                <w:color w:val="FF0000"/>
              </w:rPr>
            </w:pPr>
            <w:r w:rsidRPr="00217AA8">
              <w:t>172254,5</w:t>
            </w:r>
          </w:p>
        </w:tc>
        <w:tc>
          <w:tcPr>
            <w:tcW w:w="1357" w:type="dxa"/>
            <w:vAlign w:val="center"/>
          </w:tcPr>
          <w:p w14:paraId="7C96DB7E" w14:textId="77777777" w:rsidR="0092273E" w:rsidRPr="00F52B23" w:rsidRDefault="00AC2539" w:rsidP="0092273E">
            <w:pPr>
              <w:jc w:val="center"/>
            </w:pPr>
            <w:r w:rsidRPr="00F52B23">
              <w:t>173430,4</w:t>
            </w:r>
          </w:p>
        </w:tc>
      </w:tr>
      <w:tr w:rsidR="0092273E" w:rsidRPr="00CD6EE4" w14:paraId="7C96DB86" w14:textId="77777777" w:rsidTr="00F52B23">
        <w:tc>
          <w:tcPr>
            <w:tcW w:w="2694" w:type="dxa"/>
            <w:gridSpan w:val="3"/>
            <w:vAlign w:val="center"/>
          </w:tcPr>
          <w:p w14:paraId="7C96DB80" w14:textId="77777777" w:rsidR="0092273E" w:rsidRPr="00CD6EE4" w:rsidRDefault="0092273E" w:rsidP="0092273E">
            <w:r w:rsidRPr="00CD6EE4">
              <w:t>Savivaldybės biudžeto išlaidos (tūkst. EUR)</w:t>
            </w:r>
          </w:p>
        </w:tc>
        <w:tc>
          <w:tcPr>
            <w:tcW w:w="1417" w:type="dxa"/>
            <w:vAlign w:val="center"/>
          </w:tcPr>
          <w:p w14:paraId="7C96DB81" w14:textId="77777777" w:rsidR="0092273E" w:rsidRPr="00217AA8" w:rsidRDefault="0092273E" w:rsidP="0092273E">
            <w:pPr>
              <w:jc w:val="center"/>
              <w:rPr>
                <w:color w:val="FF0000"/>
              </w:rPr>
            </w:pPr>
            <w:r w:rsidRPr="008677BF">
              <w:t>119141,4</w:t>
            </w:r>
          </w:p>
        </w:tc>
        <w:tc>
          <w:tcPr>
            <w:tcW w:w="1418" w:type="dxa"/>
            <w:vAlign w:val="center"/>
          </w:tcPr>
          <w:p w14:paraId="7C96DB82" w14:textId="77777777" w:rsidR="0092273E" w:rsidRPr="00540D80" w:rsidRDefault="0092273E" w:rsidP="0092273E">
            <w:pPr>
              <w:jc w:val="center"/>
            </w:pPr>
            <w:r w:rsidRPr="00540D80">
              <w:t>130109,7</w:t>
            </w:r>
          </w:p>
        </w:tc>
        <w:tc>
          <w:tcPr>
            <w:tcW w:w="1275" w:type="dxa"/>
            <w:gridSpan w:val="2"/>
            <w:vAlign w:val="center"/>
          </w:tcPr>
          <w:p w14:paraId="7C96DB83" w14:textId="77777777" w:rsidR="0092273E" w:rsidRPr="00CD6EE4" w:rsidRDefault="0092273E" w:rsidP="0092273E">
            <w:pPr>
              <w:jc w:val="center"/>
            </w:pPr>
            <w:r w:rsidRPr="00CD6EE4">
              <w:t>140441,6</w:t>
            </w:r>
          </w:p>
        </w:tc>
        <w:tc>
          <w:tcPr>
            <w:tcW w:w="1193" w:type="dxa"/>
            <w:vAlign w:val="center"/>
          </w:tcPr>
          <w:p w14:paraId="7C96DB84" w14:textId="77777777" w:rsidR="0092273E" w:rsidRPr="006B3E36" w:rsidRDefault="0092273E" w:rsidP="0092273E">
            <w:pPr>
              <w:jc w:val="center"/>
              <w:rPr>
                <w:color w:val="FF0000"/>
              </w:rPr>
            </w:pPr>
            <w:r w:rsidRPr="00217AA8">
              <w:t>169971,5</w:t>
            </w:r>
          </w:p>
        </w:tc>
        <w:tc>
          <w:tcPr>
            <w:tcW w:w="1357" w:type="dxa"/>
            <w:vAlign w:val="center"/>
          </w:tcPr>
          <w:p w14:paraId="7C96DB85" w14:textId="77777777" w:rsidR="0092273E" w:rsidRPr="00F52B23" w:rsidRDefault="00AC2539" w:rsidP="0092273E">
            <w:pPr>
              <w:jc w:val="center"/>
            </w:pPr>
            <w:r w:rsidRPr="00F52B23">
              <w:t>168808,8</w:t>
            </w:r>
          </w:p>
        </w:tc>
      </w:tr>
      <w:tr w:rsidR="0092273E" w:rsidRPr="00CD6EE4" w14:paraId="7C96DB8D" w14:textId="77777777" w:rsidTr="00F52B23">
        <w:tc>
          <w:tcPr>
            <w:tcW w:w="2694" w:type="dxa"/>
            <w:gridSpan w:val="3"/>
            <w:vAlign w:val="center"/>
          </w:tcPr>
          <w:p w14:paraId="7C96DB87" w14:textId="77777777" w:rsidR="0092273E" w:rsidRPr="00CD6EE4" w:rsidRDefault="0092273E" w:rsidP="0092273E">
            <w:r w:rsidRPr="00CD6EE4">
              <w:t>Savivaldybės biudžeto pajamos iš surenkamo gyventojų pajamų mokesčio (tūkst. EUR)</w:t>
            </w:r>
          </w:p>
        </w:tc>
        <w:tc>
          <w:tcPr>
            <w:tcW w:w="1417" w:type="dxa"/>
            <w:vAlign w:val="center"/>
          </w:tcPr>
          <w:p w14:paraId="7C96DB88" w14:textId="77777777" w:rsidR="0092273E" w:rsidRPr="009706DE" w:rsidRDefault="0092273E" w:rsidP="0092273E">
            <w:pPr>
              <w:jc w:val="center"/>
            </w:pPr>
            <w:r w:rsidRPr="009706DE">
              <w:t>52601,7</w:t>
            </w:r>
          </w:p>
        </w:tc>
        <w:tc>
          <w:tcPr>
            <w:tcW w:w="1418" w:type="dxa"/>
            <w:vAlign w:val="center"/>
          </w:tcPr>
          <w:p w14:paraId="7C96DB89" w14:textId="77777777" w:rsidR="0092273E" w:rsidRPr="009706DE" w:rsidRDefault="0092273E" w:rsidP="0092273E">
            <w:pPr>
              <w:jc w:val="center"/>
            </w:pPr>
            <w:r w:rsidRPr="009706DE">
              <w:t>57010,4</w:t>
            </w:r>
          </w:p>
        </w:tc>
        <w:tc>
          <w:tcPr>
            <w:tcW w:w="1275" w:type="dxa"/>
            <w:gridSpan w:val="2"/>
            <w:vAlign w:val="center"/>
          </w:tcPr>
          <w:p w14:paraId="7C96DB8A" w14:textId="77777777" w:rsidR="0092273E" w:rsidRPr="00CD6EE4" w:rsidRDefault="0092273E" w:rsidP="0092273E">
            <w:pPr>
              <w:jc w:val="center"/>
            </w:pPr>
            <w:r w:rsidRPr="00CD6EE4">
              <w:t>71115,3</w:t>
            </w:r>
          </w:p>
        </w:tc>
        <w:tc>
          <w:tcPr>
            <w:tcW w:w="1193" w:type="dxa"/>
            <w:vAlign w:val="center"/>
          </w:tcPr>
          <w:p w14:paraId="7C96DB8B" w14:textId="77777777" w:rsidR="0092273E" w:rsidRPr="006B3E36" w:rsidRDefault="0092273E" w:rsidP="0092273E">
            <w:pPr>
              <w:jc w:val="center"/>
              <w:rPr>
                <w:color w:val="FF0000"/>
              </w:rPr>
            </w:pPr>
            <w:r w:rsidRPr="002B2767">
              <w:t>78492,7</w:t>
            </w:r>
          </w:p>
        </w:tc>
        <w:tc>
          <w:tcPr>
            <w:tcW w:w="1357" w:type="dxa"/>
            <w:vAlign w:val="center"/>
          </w:tcPr>
          <w:p w14:paraId="7C96DB8C" w14:textId="77777777" w:rsidR="0092273E" w:rsidRPr="00F52B23" w:rsidRDefault="000C5921" w:rsidP="0092273E">
            <w:pPr>
              <w:jc w:val="center"/>
            </w:pPr>
            <w:r w:rsidRPr="00F52B23">
              <w:t>89432,6</w:t>
            </w:r>
          </w:p>
        </w:tc>
      </w:tr>
      <w:tr w:rsidR="0092273E" w:rsidRPr="00CD6EE4" w14:paraId="7C96DB94" w14:textId="77777777" w:rsidTr="00F52B23">
        <w:tc>
          <w:tcPr>
            <w:tcW w:w="2694" w:type="dxa"/>
            <w:gridSpan w:val="3"/>
            <w:vAlign w:val="center"/>
          </w:tcPr>
          <w:p w14:paraId="7C96DB8E" w14:textId="77777777" w:rsidR="0092273E" w:rsidRPr="00CD6EE4" w:rsidRDefault="0092273E" w:rsidP="0092273E">
            <w:r>
              <w:t>Materialinės investicijos, tenkančios vienam gyventojui (EUR)</w:t>
            </w:r>
          </w:p>
        </w:tc>
        <w:tc>
          <w:tcPr>
            <w:tcW w:w="1417" w:type="dxa"/>
            <w:vAlign w:val="center"/>
          </w:tcPr>
          <w:p w14:paraId="7C96DB8F" w14:textId="77777777" w:rsidR="0092273E" w:rsidRPr="00F5292E" w:rsidRDefault="0092273E" w:rsidP="0092273E">
            <w:pPr>
              <w:jc w:val="center"/>
            </w:pPr>
            <w:r w:rsidRPr="00F5292E">
              <w:t>3547</w:t>
            </w:r>
          </w:p>
        </w:tc>
        <w:tc>
          <w:tcPr>
            <w:tcW w:w="1418" w:type="dxa"/>
            <w:vAlign w:val="center"/>
          </w:tcPr>
          <w:p w14:paraId="7C96DB90" w14:textId="77777777" w:rsidR="0092273E" w:rsidRPr="00F5292E" w:rsidRDefault="0092273E" w:rsidP="0092273E">
            <w:pPr>
              <w:jc w:val="center"/>
            </w:pPr>
            <w:r w:rsidRPr="00F5292E">
              <w:t>3716</w:t>
            </w:r>
          </w:p>
        </w:tc>
        <w:tc>
          <w:tcPr>
            <w:tcW w:w="1275" w:type="dxa"/>
            <w:gridSpan w:val="2"/>
            <w:vAlign w:val="center"/>
          </w:tcPr>
          <w:p w14:paraId="7C96DB91" w14:textId="77777777" w:rsidR="0092273E" w:rsidRPr="00F5292E" w:rsidRDefault="0092273E" w:rsidP="0092273E">
            <w:pPr>
              <w:jc w:val="center"/>
            </w:pPr>
            <w:r w:rsidRPr="00F5292E">
              <w:t>3452</w:t>
            </w:r>
          </w:p>
        </w:tc>
        <w:tc>
          <w:tcPr>
            <w:tcW w:w="1193" w:type="dxa"/>
            <w:vAlign w:val="center"/>
          </w:tcPr>
          <w:p w14:paraId="7C96DB92" w14:textId="77777777" w:rsidR="0092273E" w:rsidRPr="00F5292E" w:rsidRDefault="0092273E" w:rsidP="0092273E">
            <w:pPr>
              <w:jc w:val="center"/>
            </w:pPr>
            <w:r w:rsidRPr="00F5292E">
              <w:t>3719</w:t>
            </w:r>
          </w:p>
        </w:tc>
        <w:tc>
          <w:tcPr>
            <w:tcW w:w="1357" w:type="dxa"/>
            <w:vAlign w:val="center"/>
          </w:tcPr>
          <w:p w14:paraId="7C96DB93" w14:textId="77777777" w:rsidR="0092273E" w:rsidRPr="0092273E" w:rsidRDefault="0092273E" w:rsidP="0092273E">
            <w:pPr>
              <w:jc w:val="center"/>
              <w:rPr>
                <w:color w:val="FF0000"/>
              </w:rPr>
            </w:pPr>
          </w:p>
        </w:tc>
      </w:tr>
      <w:tr w:rsidR="0092273E" w:rsidRPr="00CD6EE4" w14:paraId="7C96DB9B" w14:textId="77777777" w:rsidTr="00F52B23">
        <w:tc>
          <w:tcPr>
            <w:tcW w:w="2694" w:type="dxa"/>
            <w:gridSpan w:val="3"/>
            <w:vAlign w:val="center"/>
          </w:tcPr>
          <w:p w14:paraId="7C96DB95" w14:textId="77777777" w:rsidR="0092273E" w:rsidRPr="00CD6EE4" w:rsidRDefault="0092273E" w:rsidP="0092273E">
            <w:r>
              <w:t>Tiesioginės užsienio investicijos, tenkančios vienam gyventojui, laikotarpio pabaigoje (EUR)</w:t>
            </w:r>
          </w:p>
        </w:tc>
        <w:tc>
          <w:tcPr>
            <w:tcW w:w="1417" w:type="dxa"/>
            <w:vAlign w:val="center"/>
          </w:tcPr>
          <w:p w14:paraId="7C96DB96" w14:textId="77777777" w:rsidR="0092273E" w:rsidRPr="009706DE" w:rsidRDefault="0092273E" w:rsidP="0092273E">
            <w:pPr>
              <w:jc w:val="center"/>
            </w:pPr>
            <w:r w:rsidRPr="009706DE">
              <w:t>-</w:t>
            </w:r>
          </w:p>
        </w:tc>
        <w:tc>
          <w:tcPr>
            <w:tcW w:w="1418" w:type="dxa"/>
            <w:vAlign w:val="center"/>
          </w:tcPr>
          <w:p w14:paraId="7C96DB97" w14:textId="77777777" w:rsidR="0092273E" w:rsidRPr="009706DE" w:rsidRDefault="0092273E" w:rsidP="0092273E">
            <w:pPr>
              <w:jc w:val="center"/>
            </w:pPr>
            <w:r w:rsidRPr="009706DE">
              <w:t>-</w:t>
            </w:r>
          </w:p>
        </w:tc>
        <w:tc>
          <w:tcPr>
            <w:tcW w:w="1275" w:type="dxa"/>
            <w:gridSpan w:val="2"/>
            <w:vAlign w:val="center"/>
          </w:tcPr>
          <w:p w14:paraId="7C96DB98" w14:textId="77777777" w:rsidR="0092273E" w:rsidRPr="00CD6EE4" w:rsidRDefault="0092273E" w:rsidP="0092273E">
            <w:pPr>
              <w:jc w:val="center"/>
            </w:pPr>
            <w:r>
              <w:t>5475</w:t>
            </w:r>
          </w:p>
        </w:tc>
        <w:tc>
          <w:tcPr>
            <w:tcW w:w="1193" w:type="dxa"/>
            <w:vAlign w:val="center"/>
          </w:tcPr>
          <w:p w14:paraId="7C96DB99" w14:textId="77777777" w:rsidR="0092273E" w:rsidRPr="002B2767" w:rsidRDefault="0092273E" w:rsidP="0092273E">
            <w:pPr>
              <w:jc w:val="center"/>
            </w:pPr>
            <w:r>
              <w:t>6122</w:t>
            </w:r>
          </w:p>
        </w:tc>
        <w:tc>
          <w:tcPr>
            <w:tcW w:w="1357" w:type="dxa"/>
            <w:vAlign w:val="center"/>
          </w:tcPr>
          <w:p w14:paraId="7C96DB9A" w14:textId="77777777" w:rsidR="0092273E" w:rsidRPr="0092273E" w:rsidRDefault="0092273E" w:rsidP="0092273E">
            <w:pPr>
              <w:jc w:val="center"/>
              <w:rPr>
                <w:color w:val="FF0000"/>
              </w:rPr>
            </w:pPr>
          </w:p>
        </w:tc>
      </w:tr>
      <w:tr w:rsidR="0092273E" w:rsidRPr="00CD6EE4" w14:paraId="7C96DB9F" w14:textId="77777777" w:rsidTr="00F52B23">
        <w:tc>
          <w:tcPr>
            <w:tcW w:w="506" w:type="dxa"/>
            <w:tcBorders>
              <w:bottom w:val="nil"/>
            </w:tcBorders>
          </w:tcPr>
          <w:p w14:paraId="7C96DB9C" w14:textId="77777777" w:rsidR="0092273E" w:rsidRPr="00CD6EE4" w:rsidRDefault="0092273E" w:rsidP="00681765">
            <w:pPr>
              <w:rPr>
                <w:i/>
              </w:rPr>
            </w:pPr>
          </w:p>
        </w:tc>
        <w:tc>
          <w:tcPr>
            <w:tcW w:w="1050" w:type="dxa"/>
            <w:tcBorders>
              <w:bottom w:val="nil"/>
            </w:tcBorders>
          </w:tcPr>
          <w:p w14:paraId="7C96DB9D" w14:textId="77777777" w:rsidR="0092273E" w:rsidRPr="00CD6EE4" w:rsidRDefault="0092273E" w:rsidP="00681765">
            <w:pPr>
              <w:rPr>
                <w:i/>
              </w:rPr>
            </w:pPr>
          </w:p>
        </w:tc>
        <w:tc>
          <w:tcPr>
            <w:tcW w:w="7798" w:type="dxa"/>
            <w:gridSpan w:val="7"/>
            <w:tcBorders>
              <w:bottom w:val="nil"/>
            </w:tcBorders>
            <w:vAlign w:val="center"/>
          </w:tcPr>
          <w:p w14:paraId="7C96DB9E" w14:textId="77777777" w:rsidR="0092273E" w:rsidRPr="00CD6EE4" w:rsidRDefault="0092273E" w:rsidP="00681765">
            <w:pPr>
              <w:rPr>
                <w:i/>
              </w:rPr>
            </w:pPr>
            <w:r w:rsidRPr="00CD6EE4">
              <w:rPr>
                <w:i/>
              </w:rPr>
              <w:t>Šaltini</w:t>
            </w:r>
            <w:r>
              <w:rPr>
                <w:i/>
              </w:rPr>
              <w:t>ai</w:t>
            </w:r>
            <w:r w:rsidRPr="00CD6EE4">
              <w:rPr>
                <w:i/>
              </w:rPr>
              <w:t xml:space="preserve">: </w:t>
            </w:r>
            <w:r>
              <w:rPr>
                <w:i/>
              </w:rPr>
              <w:t xml:space="preserve">LSD - </w:t>
            </w:r>
            <w:r w:rsidRPr="00CD6EE4">
              <w:rPr>
                <w:i/>
              </w:rPr>
              <w:t>Lietuvos statistikos dep</w:t>
            </w:r>
            <w:r>
              <w:rPr>
                <w:i/>
              </w:rPr>
              <w:t>artamento rodiklių duomenų bazė; KMSA – Klaipėdos miesto savivaldybės administracijos direktoriaus ir Klaipėdos miesto savivaldybės administracijos metinės veiklos ataskaitos</w:t>
            </w:r>
          </w:p>
        </w:tc>
      </w:tr>
    </w:tbl>
    <w:p w14:paraId="7C96DBA0" w14:textId="77777777" w:rsidR="004C6120" w:rsidRDefault="004C6120" w:rsidP="00E521E2">
      <w:pPr>
        <w:spacing w:before="240" w:after="0" w:line="240" w:lineRule="auto"/>
        <w:rPr>
          <w:b/>
        </w:rPr>
      </w:pPr>
    </w:p>
    <w:p w14:paraId="7C96DBA1" w14:textId="77777777" w:rsidR="004C6120" w:rsidRDefault="004C6120" w:rsidP="00E521E2">
      <w:pPr>
        <w:spacing w:before="240" w:after="0" w:line="240" w:lineRule="auto"/>
        <w:rPr>
          <w:b/>
        </w:rPr>
      </w:pPr>
    </w:p>
    <w:p w14:paraId="7C96DBA2" w14:textId="77777777" w:rsidR="004C6120" w:rsidRDefault="004C6120" w:rsidP="00E521E2">
      <w:pPr>
        <w:spacing w:before="240" w:after="0" w:line="240" w:lineRule="auto"/>
        <w:rPr>
          <w:b/>
        </w:rPr>
      </w:pPr>
    </w:p>
    <w:p w14:paraId="7C96DBA3" w14:textId="77777777" w:rsidR="004C6120" w:rsidRDefault="004C6120" w:rsidP="00E521E2">
      <w:pPr>
        <w:spacing w:before="240" w:after="0" w:line="240" w:lineRule="auto"/>
        <w:rPr>
          <w:b/>
        </w:rPr>
      </w:pPr>
    </w:p>
    <w:p w14:paraId="7C96DBA4" w14:textId="77777777" w:rsidR="00E521E2" w:rsidRPr="0084632C" w:rsidRDefault="00D47223" w:rsidP="00E521E2">
      <w:pPr>
        <w:spacing w:before="240" w:after="0" w:line="240" w:lineRule="auto"/>
      </w:pPr>
      <w:r w:rsidRPr="0084632C">
        <w:rPr>
          <w:b/>
        </w:rPr>
        <w:t>2.15</w:t>
      </w:r>
      <w:r w:rsidR="00E521E2" w:rsidRPr="0084632C">
        <w:rPr>
          <w:b/>
        </w:rPr>
        <w:t> lentelė.</w:t>
      </w:r>
      <w:r w:rsidR="00E521E2" w:rsidRPr="0084632C">
        <w:t xml:space="preserve"> Gyventojų užimtumo, skurdo lygio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31"/>
        <w:gridCol w:w="982"/>
        <w:gridCol w:w="2822"/>
        <w:gridCol w:w="1038"/>
        <w:gridCol w:w="1038"/>
        <w:gridCol w:w="962"/>
        <w:gridCol w:w="953"/>
        <w:gridCol w:w="1028"/>
      </w:tblGrid>
      <w:tr w:rsidR="004C6120" w:rsidRPr="00CD6EE4" w14:paraId="7C96DBA9" w14:textId="77777777" w:rsidTr="004C6120">
        <w:tc>
          <w:tcPr>
            <w:tcW w:w="4335" w:type="dxa"/>
            <w:gridSpan w:val="3"/>
            <w:vMerge w:val="restart"/>
            <w:shd w:val="clear" w:color="auto" w:fill="DEEAF6" w:themeFill="accent1" w:themeFillTint="33"/>
            <w:vAlign w:val="center"/>
          </w:tcPr>
          <w:p w14:paraId="7C96DBA5" w14:textId="77777777" w:rsidR="004C6120" w:rsidRPr="00CD6EE4" w:rsidRDefault="004C6120" w:rsidP="00681765">
            <w:r w:rsidRPr="00CD6EE4">
              <w:t>Rodiklis</w:t>
            </w:r>
          </w:p>
        </w:tc>
        <w:tc>
          <w:tcPr>
            <w:tcW w:w="1038" w:type="dxa"/>
            <w:shd w:val="clear" w:color="auto" w:fill="DEEAF6" w:themeFill="accent1" w:themeFillTint="33"/>
          </w:tcPr>
          <w:p w14:paraId="7C96DBA6" w14:textId="77777777" w:rsidR="004C6120" w:rsidRPr="00CD6EE4" w:rsidRDefault="004C6120" w:rsidP="00681765">
            <w:pPr>
              <w:jc w:val="center"/>
            </w:pPr>
          </w:p>
        </w:tc>
        <w:tc>
          <w:tcPr>
            <w:tcW w:w="1038" w:type="dxa"/>
            <w:shd w:val="clear" w:color="auto" w:fill="DEEAF6" w:themeFill="accent1" w:themeFillTint="33"/>
          </w:tcPr>
          <w:p w14:paraId="7C96DBA7" w14:textId="77777777" w:rsidR="004C6120" w:rsidRPr="00CD6EE4" w:rsidRDefault="004C6120" w:rsidP="00681765">
            <w:pPr>
              <w:jc w:val="center"/>
            </w:pPr>
          </w:p>
        </w:tc>
        <w:tc>
          <w:tcPr>
            <w:tcW w:w="2943" w:type="dxa"/>
            <w:gridSpan w:val="3"/>
            <w:shd w:val="clear" w:color="auto" w:fill="DEEAF6" w:themeFill="accent1" w:themeFillTint="33"/>
            <w:vAlign w:val="center"/>
          </w:tcPr>
          <w:p w14:paraId="7C96DBA8" w14:textId="77777777" w:rsidR="004C6120" w:rsidRPr="00CD6EE4" w:rsidRDefault="004C6120" w:rsidP="00681765">
            <w:pPr>
              <w:jc w:val="center"/>
            </w:pPr>
            <w:r w:rsidRPr="00CD6EE4">
              <w:t>Ataskaitiniai metai</w:t>
            </w:r>
          </w:p>
        </w:tc>
      </w:tr>
      <w:tr w:rsidR="004C6120" w:rsidRPr="00CD6EE4" w14:paraId="7C96DBB0" w14:textId="77777777" w:rsidTr="00D0469F">
        <w:tc>
          <w:tcPr>
            <w:tcW w:w="4335" w:type="dxa"/>
            <w:gridSpan w:val="3"/>
            <w:vMerge/>
            <w:shd w:val="clear" w:color="auto" w:fill="DEEAF6" w:themeFill="accent1" w:themeFillTint="33"/>
            <w:vAlign w:val="center"/>
          </w:tcPr>
          <w:p w14:paraId="7C96DBAA" w14:textId="77777777" w:rsidR="004C6120" w:rsidRPr="00CD6EE4" w:rsidRDefault="004C6120" w:rsidP="004C6120"/>
        </w:tc>
        <w:tc>
          <w:tcPr>
            <w:tcW w:w="1038" w:type="dxa"/>
            <w:shd w:val="clear" w:color="auto" w:fill="DEEAF6" w:themeFill="accent1" w:themeFillTint="33"/>
            <w:vAlign w:val="center"/>
          </w:tcPr>
          <w:p w14:paraId="7C96DBAB" w14:textId="77777777" w:rsidR="004C6120" w:rsidRPr="00CD6EE4" w:rsidRDefault="004C6120" w:rsidP="004C6120">
            <w:pPr>
              <w:jc w:val="center"/>
            </w:pPr>
            <w:r w:rsidRPr="00CD6EE4">
              <w:t>2014 m.</w:t>
            </w:r>
          </w:p>
        </w:tc>
        <w:tc>
          <w:tcPr>
            <w:tcW w:w="1038" w:type="dxa"/>
            <w:shd w:val="clear" w:color="auto" w:fill="DEEAF6" w:themeFill="accent1" w:themeFillTint="33"/>
            <w:vAlign w:val="center"/>
          </w:tcPr>
          <w:p w14:paraId="7C96DBAC" w14:textId="77777777" w:rsidR="004C6120" w:rsidRPr="00CD6EE4" w:rsidRDefault="004C6120" w:rsidP="004C6120">
            <w:pPr>
              <w:jc w:val="center"/>
            </w:pPr>
            <w:r w:rsidRPr="00CD6EE4">
              <w:t>2015 m.</w:t>
            </w:r>
          </w:p>
        </w:tc>
        <w:tc>
          <w:tcPr>
            <w:tcW w:w="962" w:type="dxa"/>
            <w:shd w:val="clear" w:color="auto" w:fill="DEEAF6" w:themeFill="accent1" w:themeFillTint="33"/>
            <w:vAlign w:val="center"/>
          </w:tcPr>
          <w:p w14:paraId="7C96DBAD" w14:textId="77777777" w:rsidR="004C6120" w:rsidRPr="00CD6EE4" w:rsidRDefault="004C6120" w:rsidP="004C6120">
            <w:pPr>
              <w:jc w:val="center"/>
            </w:pPr>
            <w:r w:rsidRPr="00CD6EE4">
              <w:t>2016 m.</w:t>
            </w:r>
          </w:p>
        </w:tc>
        <w:tc>
          <w:tcPr>
            <w:tcW w:w="953" w:type="dxa"/>
            <w:shd w:val="clear" w:color="auto" w:fill="DEEAF6" w:themeFill="accent1" w:themeFillTint="33"/>
            <w:vAlign w:val="center"/>
          </w:tcPr>
          <w:p w14:paraId="7C96DBAE" w14:textId="77777777" w:rsidR="004C6120" w:rsidRPr="00CD6EE4" w:rsidRDefault="004C6120" w:rsidP="004C6120">
            <w:pPr>
              <w:jc w:val="center"/>
            </w:pPr>
            <w:r>
              <w:t>2017</w:t>
            </w:r>
            <w:r w:rsidRPr="00CD6EE4">
              <w:t xml:space="preserve"> m.</w:t>
            </w:r>
          </w:p>
        </w:tc>
        <w:tc>
          <w:tcPr>
            <w:tcW w:w="1028" w:type="dxa"/>
            <w:shd w:val="clear" w:color="auto" w:fill="DEEAF6" w:themeFill="accent1" w:themeFillTint="33"/>
            <w:vAlign w:val="center"/>
          </w:tcPr>
          <w:p w14:paraId="7C96DBAF" w14:textId="77777777" w:rsidR="004C6120" w:rsidRPr="004C6120" w:rsidRDefault="004C6120" w:rsidP="004C6120">
            <w:pPr>
              <w:jc w:val="center"/>
              <w:rPr>
                <w:color w:val="FF0000"/>
              </w:rPr>
            </w:pPr>
            <w:r w:rsidRPr="0096415E">
              <w:t>2018 m.</w:t>
            </w:r>
          </w:p>
        </w:tc>
      </w:tr>
      <w:tr w:rsidR="004C6120" w:rsidRPr="00CD6EE4" w14:paraId="7C96DBB7" w14:textId="77777777" w:rsidTr="00D0469F">
        <w:tc>
          <w:tcPr>
            <w:tcW w:w="4335" w:type="dxa"/>
            <w:gridSpan w:val="3"/>
            <w:vAlign w:val="center"/>
          </w:tcPr>
          <w:p w14:paraId="7C96DBB1" w14:textId="77777777" w:rsidR="004C6120" w:rsidRPr="00CD6EE4" w:rsidRDefault="004C6120" w:rsidP="004C6120">
            <w:pPr>
              <w:rPr>
                <w:vertAlign w:val="superscript"/>
              </w:rPr>
            </w:pPr>
            <w:r w:rsidRPr="00CD6EE4">
              <w:t>Gyventojų dalis, gyvenanti žemiau skurdo rizikos ribos (%)</w:t>
            </w:r>
            <w:r>
              <w:rPr>
                <w:vertAlign w:val="superscript"/>
              </w:rPr>
              <w:t xml:space="preserve"> </w:t>
            </w:r>
            <w:r w:rsidRPr="00CD6EE4">
              <w:rPr>
                <w:vertAlign w:val="superscript"/>
              </w:rPr>
              <w:t>SPS</w:t>
            </w:r>
          </w:p>
        </w:tc>
        <w:tc>
          <w:tcPr>
            <w:tcW w:w="1038" w:type="dxa"/>
            <w:vAlign w:val="center"/>
          </w:tcPr>
          <w:p w14:paraId="7C96DBB2" w14:textId="77777777" w:rsidR="004C6120" w:rsidRPr="00CD6EE4" w:rsidRDefault="004C6120" w:rsidP="004C6120">
            <w:pPr>
              <w:jc w:val="center"/>
            </w:pPr>
            <w:r w:rsidRPr="00CD6EE4">
              <w:t>14,32</w:t>
            </w:r>
          </w:p>
        </w:tc>
        <w:tc>
          <w:tcPr>
            <w:tcW w:w="1038" w:type="dxa"/>
            <w:vAlign w:val="center"/>
          </w:tcPr>
          <w:p w14:paraId="7C96DBB3" w14:textId="77777777" w:rsidR="004C6120" w:rsidRPr="00CD6EE4" w:rsidRDefault="004C6120" w:rsidP="004C6120">
            <w:pPr>
              <w:jc w:val="center"/>
            </w:pPr>
            <w:r w:rsidRPr="00CD6EE4">
              <w:t>10,74</w:t>
            </w:r>
          </w:p>
        </w:tc>
        <w:tc>
          <w:tcPr>
            <w:tcW w:w="962" w:type="dxa"/>
            <w:vAlign w:val="center"/>
          </w:tcPr>
          <w:p w14:paraId="7C96DBB4" w14:textId="77777777" w:rsidR="004C6120" w:rsidRPr="00CD6EE4" w:rsidRDefault="004C6120" w:rsidP="004C6120">
            <w:pPr>
              <w:jc w:val="center"/>
            </w:pPr>
            <w:r w:rsidRPr="00CD6EE4">
              <w:t>8,19</w:t>
            </w:r>
          </w:p>
        </w:tc>
        <w:tc>
          <w:tcPr>
            <w:tcW w:w="953" w:type="dxa"/>
            <w:vAlign w:val="center"/>
          </w:tcPr>
          <w:p w14:paraId="7C96DBB5" w14:textId="77777777" w:rsidR="004C6120" w:rsidRPr="00AC6334" w:rsidRDefault="004C6120" w:rsidP="004C6120">
            <w:pPr>
              <w:jc w:val="center"/>
              <w:rPr>
                <w:color w:val="FF0000"/>
              </w:rPr>
            </w:pPr>
            <w:r w:rsidRPr="00D07DCA">
              <w:t>6,72</w:t>
            </w:r>
          </w:p>
        </w:tc>
        <w:tc>
          <w:tcPr>
            <w:tcW w:w="1028" w:type="dxa"/>
            <w:vAlign w:val="center"/>
          </w:tcPr>
          <w:p w14:paraId="7C96DBB6" w14:textId="77777777" w:rsidR="004C6120" w:rsidRPr="004C6120" w:rsidRDefault="0096415E" w:rsidP="004C6120">
            <w:pPr>
              <w:jc w:val="center"/>
              <w:rPr>
                <w:color w:val="FF0000"/>
              </w:rPr>
            </w:pPr>
            <w:r w:rsidRPr="0096415E">
              <w:t>6,39</w:t>
            </w:r>
          </w:p>
        </w:tc>
      </w:tr>
      <w:tr w:rsidR="004C6120" w:rsidRPr="00CD6EE4" w14:paraId="7C96DBBE" w14:textId="77777777" w:rsidTr="00D0469F">
        <w:tc>
          <w:tcPr>
            <w:tcW w:w="4335" w:type="dxa"/>
            <w:gridSpan w:val="3"/>
            <w:vAlign w:val="center"/>
          </w:tcPr>
          <w:p w14:paraId="7C96DBB8" w14:textId="77777777" w:rsidR="004C6120" w:rsidRPr="00CD6EE4" w:rsidRDefault="004C6120" w:rsidP="004C6120">
            <w:r>
              <w:t>Užimti gyventojai (</w:t>
            </w:r>
            <w:r w:rsidRPr="00CD6EE4">
              <w:t>asm.</w:t>
            </w:r>
            <w:r>
              <w:t>, tūkst.</w:t>
            </w:r>
            <w:r w:rsidRPr="00CD6EE4">
              <w:t>)</w:t>
            </w:r>
            <w:r w:rsidRPr="00CD6EE4">
              <w:rPr>
                <w:vertAlign w:val="superscript"/>
              </w:rPr>
              <w:t> LSD</w:t>
            </w:r>
          </w:p>
        </w:tc>
        <w:tc>
          <w:tcPr>
            <w:tcW w:w="1038" w:type="dxa"/>
            <w:vAlign w:val="center"/>
          </w:tcPr>
          <w:p w14:paraId="7C96DBB9" w14:textId="77777777" w:rsidR="004C6120" w:rsidRPr="00CD6EE4" w:rsidRDefault="004C6120" w:rsidP="004C6120">
            <w:pPr>
              <w:jc w:val="center"/>
            </w:pPr>
            <w:r w:rsidRPr="00CD6EE4">
              <w:t>81,4</w:t>
            </w:r>
          </w:p>
        </w:tc>
        <w:tc>
          <w:tcPr>
            <w:tcW w:w="1038" w:type="dxa"/>
            <w:vAlign w:val="center"/>
          </w:tcPr>
          <w:p w14:paraId="7C96DBBA" w14:textId="77777777" w:rsidR="004C6120" w:rsidRPr="00CD6EE4" w:rsidRDefault="004C6120" w:rsidP="004C6120">
            <w:pPr>
              <w:jc w:val="center"/>
            </w:pPr>
            <w:r w:rsidRPr="00CD6EE4">
              <w:t>80,8</w:t>
            </w:r>
          </w:p>
        </w:tc>
        <w:tc>
          <w:tcPr>
            <w:tcW w:w="962" w:type="dxa"/>
            <w:vAlign w:val="center"/>
          </w:tcPr>
          <w:p w14:paraId="7C96DBBB" w14:textId="77777777" w:rsidR="004C6120" w:rsidRPr="00CD6EE4" w:rsidRDefault="004C6120" w:rsidP="004C6120">
            <w:pPr>
              <w:jc w:val="center"/>
            </w:pPr>
            <w:r w:rsidRPr="00CD6EE4">
              <w:t>76,8</w:t>
            </w:r>
          </w:p>
        </w:tc>
        <w:tc>
          <w:tcPr>
            <w:tcW w:w="953" w:type="dxa"/>
            <w:vAlign w:val="center"/>
          </w:tcPr>
          <w:p w14:paraId="7C96DBBC" w14:textId="77777777" w:rsidR="004C6120" w:rsidRPr="00AC6334" w:rsidRDefault="004C6120" w:rsidP="004C6120">
            <w:pPr>
              <w:jc w:val="center"/>
              <w:rPr>
                <w:color w:val="FF0000"/>
              </w:rPr>
            </w:pPr>
            <w:r w:rsidRPr="00335EFD">
              <w:t>73</w:t>
            </w:r>
          </w:p>
        </w:tc>
        <w:tc>
          <w:tcPr>
            <w:tcW w:w="1028" w:type="dxa"/>
            <w:vAlign w:val="center"/>
          </w:tcPr>
          <w:p w14:paraId="7C96DBBD" w14:textId="77777777" w:rsidR="004C6120" w:rsidRPr="005456CB" w:rsidRDefault="005456CB" w:rsidP="004C6120">
            <w:pPr>
              <w:jc w:val="center"/>
            </w:pPr>
            <w:r w:rsidRPr="005456CB">
              <w:t>70,5</w:t>
            </w:r>
          </w:p>
        </w:tc>
      </w:tr>
      <w:tr w:rsidR="004C6120" w:rsidRPr="00CD6EE4" w14:paraId="7C96DBC5" w14:textId="77777777" w:rsidTr="00D0469F">
        <w:tc>
          <w:tcPr>
            <w:tcW w:w="4335" w:type="dxa"/>
            <w:gridSpan w:val="3"/>
            <w:vAlign w:val="center"/>
          </w:tcPr>
          <w:p w14:paraId="7C96DBBF" w14:textId="77777777" w:rsidR="004C6120" w:rsidRPr="00CD6EE4" w:rsidRDefault="004C6120" w:rsidP="004C6120">
            <w:r>
              <w:t>Užimtumo lygis</w:t>
            </w:r>
            <w:r w:rsidRPr="00CD6EE4">
              <w:t xml:space="preserve"> (</w:t>
            </w:r>
            <w:r>
              <w:t>15-64 metų amžiaus, %</w:t>
            </w:r>
            <w:r w:rsidRPr="00CD6EE4">
              <w:t>)</w:t>
            </w:r>
            <w:r w:rsidRPr="00CD6EE4">
              <w:rPr>
                <w:vertAlign w:val="superscript"/>
              </w:rPr>
              <w:t> LSD</w:t>
            </w:r>
          </w:p>
        </w:tc>
        <w:tc>
          <w:tcPr>
            <w:tcW w:w="1038" w:type="dxa"/>
            <w:vAlign w:val="center"/>
          </w:tcPr>
          <w:p w14:paraId="7C96DBC0" w14:textId="77777777" w:rsidR="004C6120" w:rsidRPr="00CD6EE4" w:rsidRDefault="004C6120" w:rsidP="004C6120">
            <w:pPr>
              <w:jc w:val="center"/>
            </w:pPr>
            <w:r>
              <w:t>72,1</w:t>
            </w:r>
          </w:p>
        </w:tc>
        <w:tc>
          <w:tcPr>
            <w:tcW w:w="1038" w:type="dxa"/>
            <w:vAlign w:val="center"/>
          </w:tcPr>
          <w:p w14:paraId="7C96DBC1" w14:textId="77777777" w:rsidR="004C6120" w:rsidRPr="00CD6EE4" w:rsidRDefault="004C6120" w:rsidP="004C6120">
            <w:pPr>
              <w:jc w:val="center"/>
            </w:pPr>
            <w:r>
              <w:t>74,9</w:t>
            </w:r>
          </w:p>
        </w:tc>
        <w:tc>
          <w:tcPr>
            <w:tcW w:w="962" w:type="dxa"/>
            <w:vAlign w:val="center"/>
          </w:tcPr>
          <w:p w14:paraId="7C96DBC2" w14:textId="77777777" w:rsidR="004C6120" w:rsidRPr="00CD6EE4" w:rsidRDefault="004C6120" w:rsidP="004C6120">
            <w:pPr>
              <w:jc w:val="center"/>
            </w:pPr>
            <w:r>
              <w:t>74</w:t>
            </w:r>
          </w:p>
        </w:tc>
        <w:tc>
          <w:tcPr>
            <w:tcW w:w="953" w:type="dxa"/>
            <w:vAlign w:val="center"/>
          </w:tcPr>
          <w:p w14:paraId="7C96DBC3" w14:textId="77777777" w:rsidR="004C6120" w:rsidRPr="00AC6334" w:rsidRDefault="004C6120" w:rsidP="004C6120">
            <w:pPr>
              <w:jc w:val="center"/>
              <w:rPr>
                <w:color w:val="FF0000"/>
              </w:rPr>
            </w:pPr>
            <w:r w:rsidRPr="00335EFD">
              <w:t>73,5</w:t>
            </w:r>
          </w:p>
        </w:tc>
        <w:tc>
          <w:tcPr>
            <w:tcW w:w="1028" w:type="dxa"/>
            <w:vAlign w:val="center"/>
          </w:tcPr>
          <w:p w14:paraId="7C96DBC4" w14:textId="77777777" w:rsidR="004C6120" w:rsidRPr="005456CB" w:rsidRDefault="005456CB" w:rsidP="004C6120">
            <w:pPr>
              <w:jc w:val="center"/>
            </w:pPr>
            <w:r w:rsidRPr="005456CB">
              <w:t>74,5</w:t>
            </w:r>
          </w:p>
        </w:tc>
      </w:tr>
      <w:tr w:rsidR="004C6120" w:rsidRPr="00CD6EE4" w14:paraId="7C96DBCC" w14:textId="77777777" w:rsidTr="00D0469F">
        <w:tc>
          <w:tcPr>
            <w:tcW w:w="4335" w:type="dxa"/>
            <w:gridSpan w:val="3"/>
            <w:vAlign w:val="center"/>
          </w:tcPr>
          <w:p w14:paraId="7C96DBC6" w14:textId="77777777" w:rsidR="004C6120" w:rsidRDefault="004C6120" w:rsidP="004C6120">
            <w:r>
              <w:t>Darbo jėga (15 metų ir vyresni, asm., tūkst.)</w:t>
            </w:r>
            <w:r>
              <w:rPr>
                <w:vertAlign w:val="superscript"/>
              </w:rPr>
              <w:t xml:space="preserve"> LSD</w:t>
            </w:r>
            <w:r>
              <w:t xml:space="preserve"> </w:t>
            </w:r>
          </w:p>
        </w:tc>
        <w:tc>
          <w:tcPr>
            <w:tcW w:w="1038" w:type="dxa"/>
            <w:vAlign w:val="center"/>
          </w:tcPr>
          <w:p w14:paraId="7C96DBC7" w14:textId="77777777" w:rsidR="004C6120" w:rsidRDefault="004C6120" w:rsidP="004C6120">
            <w:pPr>
              <w:jc w:val="center"/>
            </w:pPr>
            <w:r>
              <w:t>87</w:t>
            </w:r>
          </w:p>
        </w:tc>
        <w:tc>
          <w:tcPr>
            <w:tcW w:w="1038" w:type="dxa"/>
            <w:vAlign w:val="center"/>
          </w:tcPr>
          <w:p w14:paraId="7C96DBC8" w14:textId="77777777" w:rsidR="004C6120" w:rsidRDefault="004C6120" w:rsidP="004C6120">
            <w:pPr>
              <w:jc w:val="center"/>
            </w:pPr>
            <w:r>
              <w:t>85,3</w:t>
            </w:r>
          </w:p>
        </w:tc>
        <w:tc>
          <w:tcPr>
            <w:tcW w:w="962" w:type="dxa"/>
            <w:vAlign w:val="center"/>
          </w:tcPr>
          <w:p w14:paraId="7C96DBC9" w14:textId="77777777" w:rsidR="004C6120" w:rsidRDefault="004C6120" w:rsidP="004C6120">
            <w:pPr>
              <w:jc w:val="center"/>
            </w:pPr>
            <w:r>
              <w:t>80,5</w:t>
            </w:r>
          </w:p>
        </w:tc>
        <w:tc>
          <w:tcPr>
            <w:tcW w:w="953" w:type="dxa"/>
            <w:vAlign w:val="center"/>
          </w:tcPr>
          <w:p w14:paraId="7C96DBCA" w14:textId="77777777" w:rsidR="004C6120" w:rsidRPr="00335EFD" w:rsidRDefault="004C6120" w:rsidP="004C6120">
            <w:pPr>
              <w:jc w:val="center"/>
            </w:pPr>
            <w:r>
              <w:t>77,2</w:t>
            </w:r>
          </w:p>
        </w:tc>
        <w:tc>
          <w:tcPr>
            <w:tcW w:w="1028" w:type="dxa"/>
            <w:vAlign w:val="center"/>
          </w:tcPr>
          <w:p w14:paraId="7C96DBCB" w14:textId="77777777" w:rsidR="004C6120" w:rsidRPr="005456CB" w:rsidRDefault="005456CB" w:rsidP="004C6120">
            <w:pPr>
              <w:jc w:val="center"/>
            </w:pPr>
            <w:r w:rsidRPr="005456CB">
              <w:t>73,7</w:t>
            </w:r>
          </w:p>
        </w:tc>
      </w:tr>
      <w:tr w:rsidR="004C6120" w:rsidRPr="00CD6EE4" w14:paraId="7C96DBD3" w14:textId="77777777" w:rsidTr="00D0469F">
        <w:tc>
          <w:tcPr>
            <w:tcW w:w="4335" w:type="dxa"/>
            <w:gridSpan w:val="3"/>
            <w:vAlign w:val="center"/>
          </w:tcPr>
          <w:p w14:paraId="7C96DBCD" w14:textId="77777777" w:rsidR="004C6120" w:rsidRDefault="004C6120" w:rsidP="004C6120">
            <w:r>
              <w:t>Bedarbiai</w:t>
            </w:r>
            <w:r w:rsidRPr="00A30698">
              <w:t xml:space="preserve"> (15 metų ir vyresni, asm., tūkst.)</w:t>
            </w:r>
            <w:r w:rsidRPr="00A30698">
              <w:rPr>
                <w:vertAlign w:val="superscript"/>
              </w:rPr>
              <w:t xml:space="preserve"> LSD</w:t>
            </w:r>
          </w:p>
        </w:tc>
        <w:tc>
          <w:tcPr>
            <w:tcW w:w="1038" w:type="dxa"/>
            <w:vAlign w:val="center"/>
          </w:tcPr>
          <w:p w14:paraId="7C96DBCE" w14:textId="77777777" w:rsidR="004C6120" w:rsidRDefault="004C6120" w:rsidP="004C6120">
            <w:pPr>
              <w:jc w:val="center"/>
            </w:pPr>
            <w:r>
              <w:t>5,6</w:t>
            </w:r>
          </w:p>
        </w:tc>
        <w:tc>
          <w:tcPr>
            <w:tcW w:w="1038" w:type="dxa"/>
            <w:vAlign w:val="center"/>
          </w:tcPr>
          <w:p w14:paraId="7C96DBCF" w14:textId="77777777" w:rsidR="004C6120" w:rsidRDefault="004C6120" w:rsidP="004C6120">
            <w:pPr>
              <w:jc w:val="center"/>
            </w:pPr>
            <w:r>
              <w:t>4,5</w:t>
            </w:r>
          </w:p>
        </w:tc>
        <w:tc>
          <w:tcPr>
            <w:tcW w:w="962" w:type="dxa"/>
            <w:vAlign w:val="center"/>
          </w:tcPr>
          <w:p w14:paraId="7C96DBD0" w14:textId="77777777" w:rsidR="004C6120" w:rsidRDefault="004C6120" w:rsidP="004C6120">
            <w:pPr>
              <w:jc w:val="center"/>
            </w:pPr>
            <w:r>
              <w:t>3,7</w:t>
            </w:r>
          </w:p>
        </w:tc>
        <w:tc>
          <w:tcPr>
            <w:tcW w:w="953" w:type="dxa"/>
            <w:vAlign w:val="center"/>
          </w:tcPr>
          <w:p w14:paraId="7C96DBD1" w14:textId="77777777" w:rsidR="004C6120" w:rsidRPr="00335EFD" w:rsidRDefault="004C6120" w:rsidP="004C6120">
            <w:pPr>
              <w:jc w:val="center"/>
            </w:pPr>
            <w:r>
              <w:t>4,2</w:t>
            </w:r>
          </w:p>
        </w:tc>
        <w:tc>
          <w:tcPr>
            <w:tcW w:w="1028" w:type="dxa"/>
            <w:vAlign w:val="center"/>
          </w:tcPr>
          <w:p w14:paraId="7C96DBD2" w14:textId="77777777" w:rsidR="004C6120" w:rsidRPr="005456CB" w:rsidRDefault="00D0469F" w:rsidP="004C6120">
            <w:pPr>
              <w:jc w:val="center"/>
              <w:rPr>
                <w:color w:val="00B050"/>
              </w:rPr>
            </w:pPr>
            <w:r w:rsidRPr="00D0469F">
              <w:t>3,2</w:t>
            </w:r>
          </w:p>
        </w:tc>
      </w:tr>
      <w:tr w:rsidR="004C6120" w:rsidRPr="00CD6EE4" w14:paraId="7C96DBDA" w14:textId="77777777" w:rsidTr="00D0469F">
        <w:tc>
          <w:tcPr>
            <w:tcW w:w="4335" w:type="dxa"/>
            <w:gridSpan w:val="3"/>
            <w:vAlign w:val="center"/>
          </w:tcPr>
          <w:p w14:paraId="7C96DBD4" w14:textId="77777777" w:rsidR="004C6120" w:rsidRDefault="004C6120" w:rsidP="004C6120">
            <w:r>
              <w:t>Nedarbo lygis (</w:t>
            </w:r>
            <w:r w:rsidRPr="001439F3">
              <w:t>%)</w:t>
            </w:r>
            <w:r w:rsidRPr="001439F3">
              <w:rPr>
                <w:vertAlign w:val="superscript"/>
              </w:rPr>
              <w:t> LSD</w:t>
            </w:r>
          </w:p>
        </w:tc>
        <w:tc>
          <w:tcPr>
            <w:tcW w:w="1038" w:type="dxa"/>
            <w:vAlign w:val="center"/>
          </w:tcPr>
          <w:p w14:paraId="7C96DBD5" w14:textId="77777777" w:rsidR="004C6120" w:rsidRDefault="004C6120" w:rsidP="004C6120">
            <w:pPr>
              <w:jc w:val="center"/>
            </w:pPr>
            <w:r>
              <w:t>6,4</w:t>
            </w:r>
          </w:p>
        </w:tc>
        <w:tc>
          <w:tcPr>
            <w:tcW w:w="1038" w:type="dxa"/>
            <w:vAlign w:val="center"/>
          </w:tcPr>
          <w:p w14:paraId="7C96DBD6" w14:textId="77777777" w:rsidR="004C6120" w:rsidRDefault="004C6120" w:rsidP="004C6120">
            <w:pPr>
              <w:jc w:val="center"/>
            </w:pPr>
            <w:r>
              <w:t>5,3</w:t>
            </w:r>
          </w:p>
        </w:tc>
        <w:tc>
          <w:tcPr>
            <w:tcW w:w="962" w:type="dxa"/>
            <w:vAlign w:val="center"/>
          </w:tcPr>
          <w:p w14:paraId="7C96DBD7" w14:textId="77777777" w:rsidR="004C6120" w:rsidRDefault="004C6120" w:rsidP="004C6120">
            <w:pPr>
              <w:jc w:val="center"/>
            </w:pPr>
            <w:r>
              <w:t>4,6</w:t>
            </w:r>
          </w:p>
        </w:tc>
        <w:tc>
          <w:tcPr>
            <w:tcW w:w="953" w:type="dxa"/>
            <w:vAlign w:val="center"/>
          </w:tcPr>
          <w:p w14:paraId="7C96DBD8" w14:textId="77777777" w:rsidR="004C6120" w:rsidRPr="00335EFD" w:rsidRDefault="004C6120" w:rsidP="004C6120">
            <w:pPr>
              <w:jc w:val="center"/>
            </w:pPr>
            <w:r>
              <w:t>5,4</w:t>
            </w:r>
          </w:p>
        </w:tc>
        <w:tc>
          <w:tcPr>
            <w:tcW w:w="1028" w:type="dxa"/>
            <w:vAlign w:val="center"/>
          </w:tcPr>
          <w:p w14:paraId="7C96DBD9" w14:textId="77777777" w:rsidR="004C6120" w:rsidRPr="005456CB" w:rsidRDefault="00D0469F" w:rsidP="004C6120">
            <w:pPr>
              <w:jc w:val="center"/>
              <w:rPr>
                <w:color w:val="00B050"/>
              </w:rPr>
            </w:pPr>
            <w:r w:rsidRPr="00D0469F">
              <w:t>4</w:t>
            </w:r>
            <w:r w:rsidR="004C6120" w:rsidRPr="00D0469F">
              <w:t>,4</w:t>
            </w:r>
          </w:p>
        </w:tc>
      </w:tr>
      <w:tr w:rsidR="004C6120" w:rsidRPr="00CD6EE4" w14:paraId="7C96DBDF" w14:textId="77777777" w:rsidTr="004C6120">
        <w:tc>
          <w:tcPr>
            <w:tcW w:w="531" w:type="dxa"/>
            <w:tcBorders>
              <w:bottom w:val="nil"/>
            </w:tcBorders>
          </w:tcPr>
          <w:p w14:paraId="7C96DBDB" w14:textId="77777777" w:rsidR="004C6120" w:rsidRPr="00CD6EE4" w:rsidRDefault="004C6120" w:rsidP="00681765">
            <w:pPr>
              <w:rPr>
                <w:i/>
              </w:rPr>
            </w:pPr>
          </w:p>
        </w:tc>
        <w:tc>
          <w:tcPr>
            <w:tcW w:w="982" w:type="dxa"/>
            <w:tcBorders>
              <w:bottom w:val="nil"/>
            </w:tcBorders>
          </w:tcPr>
          <w:p w14:paraId="7C96DBDC" w14:textId="77777777" w:rsidR="004C6120" w:rsidRPr="00CD6EE4" w:rsidRDefault="004C6120" w:rsidP="00681765">
            <w:pPr>
              <w:rPr>
                <w:i/>
              </w:rPr>
            </w:pPr>
          </w:p>
        </w:tc>
        <w:tc>
          <w:tcPr>
            <w:tcW w:w="7841" w:type="dxa"/>
            <w:gridSpan w:val="6"/>
            <w:tcBorders>
              <w:bottom w:val="nil"/>
            </w:tcBorders>
            <w:vAlign w:val="center"/>
          </w:tcPr>
          <w:p w14:paraId="7C96DBDD" w14:textId="77777777" w:rsidR="004C6120" w:rsidRPr="00CD6EE4" w:rsidRDefault="004C6120" w:rsidP="00681765">
            <w:pPr>
              <w:rPr>
                <w:i/>
              </w:rPr>
            </w:pPr>
            <w:r w:rsidRPr="00CD6EE4">
              <w:rPr>
                <w:i/>
              </w:rPr>
              <w:t>Šaltiniai: LSD – Lietuvos statistikos departamento rodiklių duomenų bazė; SPS – Klaipėdos miesto savivaldybės administracijos Socialinės paramos skyrius.</w:t>
            </w:r>
          </w:p>
          <w:p w14:paraId="7C96DBDE" w14:textId="77777777" w:rsidR="004C6120" w:rsidRPr="00CD6EE4" w:rsidRDefault="004C6120" w:rsidP="00681765">
            <w:pPr>
              <w:rPr>
                <w:i/>
              </w:rPr>
            </w:pPr>
            <w:r w:rsidRPr="00CD6EE4">
              <w:rPr>
                <w:i/>
                <w:spacing w:val="20"/>
              </w:rPr>
              <w:t>Pastaba</w:t>
            </w:r>
            <w:r w:rsidRPr="00CD6EE4">
              <w:rPr>
                <w:i/>
              </w:rPr>
              <w:t>. Duomenys pateikiami iš Klaipėdos miesto savivaldybės administracijos Socialinės paramos skyriaus duomenų bazės, pažymint, kad skaičiavimo metodikos oficialiai nėra, o duomenis į Teritorijų planavimo stebėsenos informacinę sistemą pavesta pateikti savivaldybėms, tai prie tokių gyventojų priskiriami tie, kurie kreipiasi į Savivaldybę dėl socialinės pašalpos ir kompensacijų už šildymo, geriamojo vandens, karšto vandens išlaidas (pagal žodinį sutarimą su Socialinės paramos skyriumi).</w:t>
            </w:r>
          </w:p>
        </w:tc>
      </w:tr>
    </w:tbl>
    <w:p w14:paraId="7C96DBE0" w14:textId="77777777" w:rsidR="00F717F7" w:rsidRPr="0084632C" w:rsidRDefault="00D47223" w:rsidP="00F717F7">
      <w:pPr>
        <w:spacing w:before="240" w:after="0"/>
        <w:jc w:val="both"/>
      </w:pPr>
      <w:r w:rsidRPr="0084632C">
        <w:rPr>
          <w:b/>
        </w:rPr>
        <w:t>2.16</w:t>
      </w:r>
      <w:r w:rsidR="00F717F7" w:rsidRPr="0084632C">
        <w:rPr>
          <w:b/>
        </w:rPr>
        <w:t> lentelė.</w:t>
      </w:r>
      <w:r w:rsidR="00F717F7" w:rsidRPr="0084632C">
        <w:t xml:space="preserve"> Turizmo informacijos centro lankytojų skaičiaus kaita Klaipėdos mieste </w:t>
      </w:r>
    </w:p>
    <w:tbl>
      <w:tblPr>
        <w:tblStyle w:val="Lentelstinklelis46"/>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5"/>
        <w:gridCol w:w="975"/>
        <w:gridCol w:w="2668"/>
        <w:gridCol w:w="1083"/>
        <w:gridCol w:w="1083"/>
        <w:gridCol w:w="990"/>
        <w:gridCol w:w="957"/>
        <w:gridCol w:w="1083"/>
      </w:tblGrid>
      <w:tr w:rsidR="003843C4" w:rsidRPr="00F717F7" w14:paraId="7C96DBE5" w14:textId="77777777" w:rsidTr="003843C4">
        <w:tc>
          <w:tcPr>
            <w:tcW w:w="4158" w:type="dxa"/>
            <w:gridSpan w:val="3"/>
            <w:vMerge w:val="restart"/>
            <w:shd w:val="clear" w:color="auto" w:fill="DEEAF6" w:themeFill="accent1" w:themeFillTint="33"/>
            <w:vAlign w:val="center"/>
          </w:tcPr>
          <w:p w14:paraId="7C96DBE1" w14:textId="77777777" w:rsidR="003843C4" w:rsidRPr="00F717F7" w:rsidRDefault="003843C4" w:rsidP="00F717F7">
            <w:r w:rsidRPr="00F717F7">
              <w:t>Rodiklis</w:t>
            </w:r>
          </w:p>
        </w:tc>
        <w:tc>
          <w:tcPr>
            <w:tcW w:w="1083" w:type="dxa"/>
            <w:shd w:val="clear" w:color="auto" w:fill="DEEAF6" w:themeFill="accent1" w:themeFillTint="33"/>
          </w:tcPr>
          <w:p w14:paraId="7C96DBE2" w14:textId="77777777" w:rsidR="003843C4" w:rsidRPr="00F717F7" w:rsidRDefault="003843C4" w:rsidP="00F717F7">
            <w:pPr>
              <w:jc w:val="center"/>
            </w:pPr>
          </w:p>
        </w:tc>
        <w:tc>
          <w:tcPr>
            <w:tcW w:w="1083" w:type="dxa"/>
            <w:shd w:val="clear" w:color="auto" w:fill="DEEAF6" w:themeFill="accent1" w:themeFillTint="33"/>
          </w:tcPr>
          <w:p w14:paraId="7C96DBE3" w14:textId="77777777" w:rsidR="003843C4" w:rsidRPr="00F717F7" w:rsidRDefault="003843C4" w:rsidP="00F717F7">
            <w:pPr>
              <w:jc w:val="center"/>
            </w:pPr>
          </w:p>
        </w:tc>
        <w:tc>
          <w:tcPr>
            <w:tcW w:w="3030" w:type="dxa"/>
            <w:gridSpan w:val="3"/>
            <w:shd w:val="clear" w:color="auto" w:fill="DEEAF6" w:themeFill="accent1" w:themeFillTint="33"/>
            <w:vAlign w:val="center"/>
          </w:tcPr>
          <w:p w14:paraId="7C96DBE4" w14:textId="77777777" w:rsidR="003843C4" w:rsidRPr="00F717F7" w:rsidRDefault="003843C4" w:rsidP="00F717F7">
            <w:pPr>
              <w:jc w:val="center"/>
            </w:pPr>
            <w:r w:rsidRPr="00F717F7">
              <w:t>Ataskaitiniai metai</w:t>
            </w:r>
          </w:p>
        </w:tc>
      </w:tr>
      <w:tr w:rsidR="003843C4" w:rsidRPr="00F717F7" w14:paraId="7C96DBEC" w14:textId="77777777" w:rsidTr="000E2FB1">
        <w:tc>
          <w:tcPr>
            <w:tcW w:w="4158" w:type="dxa"/>
            <w:gridSpan w:val="3"/>
            <w:vMerge/>
            <w:tcBorders>
              <w:bottom w:val="single" w:sz="4" w:space="0" w:color="5B9BD5"/>
            </w:tcBorders>
            <w:shd w:val="clear" w:color="auto" w:fill="DEEAF6" w:themeFill="accent1" w:themeFillTint="33"/>
            <w:vAlign w:val="center"/>
          </w:tcPr>
          <w:p w14:paraId="7C96DBE6" w14:textId="77777777" w:rsidR="003843C4" w:rsidRPr="00F717F7" w:rsidRDefault="003843C4" w:rsidP="003843C4"/>
        </w:tc>
        <w:tc>
          <w:tcPr>
            <w:tcW w:w="1083" w:type="dxa"/>
            <w:tcBorders>
              <w:bottom w:val="single" w:sz="4" w:space="0" w:color="5B9BD5"/>
            </w:tcBorders>
            <w:shd w:val="clear" w:color="auto" w:fill="DEEAF6" w:themeFill="accent1" w:themeFillTint="33"/>
            <w:vAlign w:val="center"/>
          </w:tcPr>
          <w:p w14:paraId="7C96DBE7" w14:textId="77777777" w:rsidR="003843C4" w:rsidRPr="00F717F7" w:rsidRDefault="003843C4" w:rsidP="003843C4">
            <w:pPr>
              <w:jc w:val="center"/>
            </w:pPr>
            <w:r w:rsidRPr="00F717F7">
              <w:t>2014 m.</w:t>
            </w:r>
          </w:p>
        </w:tc>
        <w:tc>
          <w:tcPr>
            <w:tcW w:w="1083" w:type="dxa"/>
            <w:tcBorders>
              <w:bottom w:val="single" w:sz="4" w:space="0" w:color="5B9BD5"/>
            </w:tcBorders>
            <w:shd w:val="clear" w:color="auto" w:fill="DEEAF6" w:themeFill="accent1" w:themeFillTint="33"/>
            <w:vAlign w:val="center"/>
          </w:tcPr>
          <w:p w14:paraId="7C96DBE8" w14:textId="77777777" w:rsidR="003843C4" w:rsidRPr="00F717F7" w:rsidRDefault="003843C4" w:rsidP="003843C4">
            <w:pPr>
              <w:jc w:val="center"/>
            </w:pPr>
            <w:r w:rsidRPr="00F717F7">
              <w:t>2015 m.</w:t>
            </w:r>
          </w:p>
        </w:tc>
        <w:tc>
          <w:tcPr>
            <w:tcW w:w="990" w:type="dxa"/>
            <w:tcBorders>
              <w:bottom w:val="single" w:sz="4" w:space="0" w:color="5B9BD5"/>
            </w:tcBorders>
            <w:shd w:val="clear" w:color="auto" w:fill="DEEAF6" w:themeFill="accent1" w:themeFillTint="33"/>
            <w:vAlign w:val="center"/>
          </w:tcPr>
          <w:p w14:paraId="7C96DBE9" w14:textId="77777777" w:rsidR="003843C4" w:rsidRPr="00F717F7" w:rsidRDefault="003843C4" w:rsidP="003843C4">
            <w:pPr>
              <w:jc w:val="center"/>
            </w:pPr>
            <w:r w:rsidRPr="00F717F7">
              <w:t>2016 m.</w:t>
            </w:r>
          </w:p>
        </w:tc>
        <w:tc>
          <w:tcPr>
            <w:tcW w:w="957" w:type="dxa"/>
            <w:tcBorders>
              <w:bottom w:val="single" w:sz="4" w:space="0" w:color="5B9BD5"/>
            </w:tcBorders>
            <w:shd w:val="clear" w:color="auto" w:fill="DEEAF6" w:themeFill="accent1" w:themeFillTint="33"/>
            <w:vAlign w:val="center"/>
          </w:tcPr>
          <w:p w14:paraId="7C96DBEA" w14:textId="77777777" w:rsidR="003843C4" w:rsidRPr="00F717F7" w:rsidRDefault="003843C4" w:rsidP="003843C4">
            <w:pPr>
              <w:jc w:val="center"/>
            </w:pPr>
            <w:r w:rsidRPr="00F717F7">
              <w:t>2017 m.</w:t>
            </w:r>
          </w:p>
        </w:tc>
        <w:tc>
          <w:tcPr>
            <w:tcW w:w="1083" w:type="dxa"/>
            <w:tcBorders>
              <w:bottom w:val="single" w:sz="4" w:space="0" w:color="5B9BD5"/>
            </w:tcBorders>
            <w:shd w:val="clear" w:color="auto" w:fill="DEEAF6" w:themeFill="accent1" w:themeFillTint="33"/>
            <w:vAlign w:val="center"/>
          </w:tcPr>
          <w:p w14:paraId="7C96DBEB" w14:textId="77777777" w:rsidR="003843C4" w:rsidRPr="003843C4" w:rsidRDefault="003843C4" w:rsidP="003843C4">
            <w:pPr>
              <w:jc w:val="center"/>
              <w:rPr>
                <w:color w:val="FF0000"/>
              </w:rPr>
            </w:pPr>
            <w:r w:rsidRPr="00E93BEE">
              <w:t>2018 m.</w:t>
            </w:r>
          </w:p>
        </w:tc>
      </w:tr>
      <w:tr w:rsidR="003843C4" w:rsidRPr="00F717F7" w14:paraId="7C96DBF3" w14:textId="77777777" w:rsidTr="000E2FB1">
        <w:tc>
          <w:tcPr>
            <w:tcW w:w="4158" w:type="dxa"/>
            <w:gridSpan w:val="3"/>
            <w:tcBorders>
              <w:bottom w:val="nil"/>
            </w:tcBorders>
            <w:vAlign w:val="center"/>
          </w:tcPr>
          <w:p w14:paraId="7C96DBED" w14:textId="77777777" w:rsidR="003843C4" w:rsidRPr="00F717F7" w:rsidRDefault="003843C4" w:rsidP="003843C4">
            <w:r w:rsidRPr="00F717F7">
              <w:t xml:space="preserve">Turistų skaičius (asm.) </w:t>
            </w:r>
            <w:r w:rsidRPr="00F717F7">
              <w:rPr>
                <w:vertAlign w:val="superscript"/>
              </w:rPr>
              <w:t>KTKIC</w:t>
            </w:r>
            <w:r w:rsidRPr="00F717F7">
              <w:t>, tame skaičiuje</w:t>
            </w:r>
          </w:p>
        </w:tc>
        <w:tc>
          <w:tcPr>
            <w:tcW w:w="1083" w:type="dxa"/>
            <w:tcBorders>
              <w:bottom w:val="nil"/>
            </w:tcBorders>
            <w:vAlign w:val="center"/>
          </w:tcPr>
          <w:p w14:paraId="7C96DBEE" w14:textId="77777777" w:rsidR="003843C4" w:rsidRPr="00F717F7" w:rsidRDefault="00CC7455" w:rsidP="003843C4">
            <w:pPr>
              <w:jc w:val="center"/>
            </w:pPr>
            <w:r>
              <w:t>106713</w:t>
            </w:r>
          </w:p>
        </w:tc>
        <w:tc>
          <w:tcPr>
            <w:tcW w:w="1083" w:type="dxa"/>
            <w:tcBorders>
              <w:bottom w:val="nil"/>
            </w:tcBorders>
            <w:vAlign w:val="center"/>
          </w:tcPr>
          <w:p w14:paraId="7C96DBEF" w14:textId="77777777" w:rsidR="003843C4" w:rsidRPr="00F717F7" w:rsidRDefault="003843C4" w:rsidP="003843C4">
            <w:pPr>
              <w:jc w:val="center"/>
            </w:pPr>
            <w:r w:rsidRPr="00F717F7">
              <w:t>117406</w:t>
            </w:r>
          </w:p>
        </w:tc>
        <w:tc>
          <w:tcPr>
            <w:tcW w:w="990" w:type="dxa"/>
            <w:tcBorders>
              <w:bottom w:val="nil"/>
            </w:tcBorders>
            <w:vAlign w:val="center"/>
          </w:tcPr>
          <w:p w14:paraId="7C96DBF0" w14:textId="77777777" w:rsidR="003843C4" w:rsidRPr="00F717F7" w:rsidRDefault="003843C4" w:rsidP="003843C4">
            <w:pPr>
              <w:jc w:val="center"/>
            </w:pPr>
            <w:r w:rsidRPr="00F717F7">
              <w:t>126166</w:t>
            </w:r>
          </w:p>
        </w:tc>
        <w:tc>
          <w:tcPr>
            <w:tcW w:w="957" w:type="dxa"/>
            <w:tcBorders>
              <w:bottom w:val="nil"/>
            </w:tcBorders>
            <w:vAlign w:val="center"/>
          </w:tcPr>
          <w:p w14:paraId="7C96DBF1" w14:textId="77777777" w:rsidR="003843C4" w:rsidRPr="00F717F7" w:rsidRDefault="003843C4" w:rsidP="003843C4">
            <w:pPr>
              <w:jc w:val="center"/>
            </w:pPr>
            <w:r w:rsidRPr="00F717F7">
              <w:t>121418</w:t>
            </w:r>
          </w:p>
        </w:tc>
        <w:tc>
          <w:tcPr>
            <w:tcW w:w="1083" w:type="dxa"/>
            <w:tcBorders>
              <w:bottom w:val="nil"/>
            </w:tcBorders>
            <w:vAlign w:val="center"/>
          </w:tcPr>
          <w:p w14:paraId="7C96DBF2" w14:textId="77777777" w:rsidR="003843C4" w:rsidRPr="003843C4" w:rsidRDefault="00E93BEE" w:rsidP="003843C4">
            <w:pPr>
              <w:jc w:val="center"/>
              <w:rPr>
                <w:color w:val="FF0000"/>
              </w:rPr>
            </w:pPr>
            <w:r w:rsidRPr="00E93BEE">
              <w:t>121630</w:t>
            </w:r>
          </w:p>
        </w:tc>
      </w:tr>
      <w:tr w:rsidR="003843C4" w:rsidRPr="00F717F7" w14:paraId="7C96DBFA" w14:textId="77777777" w:rsidTr="000E2FB1">
        <w:tc>
          <w:tcPr>
            <w:tcW w:w="4158" w:type="dxa"/>
            <w:gridSpan w:val="3"/>
            <w:tcBorders>
              <w:top w:val="nil"/>
            </w:tcBorders>
            <w:vAlign w:val="center"/>
          </w:tcPr>
          <w:p w14:paraId="7C96DBF4" w14:textId="77777777" w:rsidR="003843C4" w:rsidRPr="00F717F7" w:rsidRDefault="003843C4" w:rsidP="003843C4">
            <w:pPr>
              <w:jc w:val="right"/>
              <w:rPr>
                <w:i/>
                <w:vertAlign w:val="superscript"/>
              </w:rPr>
            </w:pPr>
            <w:r w:rsidRPr="00F717F7">
              <w:rPr>
                <w:i/>
              </w:rPr>
              <w:t xml:space="preserve">kruizinių laivų turistai (asm.) </w:t>
            </w:r>
            <w:r w:rsidRPr="00F717F7">
              <w:rPr>
                <w:i/>
                <w:vertAlign w:val="superscript"/>
              </w:rPr>
              <w:t>KVJUD</w:t>
            </w:r>
          </w:p>
        </w:tc>
        <w:tc>
          <w:tcPr>
            <w:tcW w:w="1083" w:type="dxa"/>
            <w:tcBorders>
              <w:top w:val="nil"/>
            </w:tcBorders>
            <w:vAlign w:val="center"/>
          </w:tcPr>
          <w:p w14:paraId="7C96DBF5" w14:textId="77777777" w:rsidR="003843C4" w:rsidRPr="00F717F7" w:rsidRDefault="003843C4" w:rsidP="003E7D93">
            <w:pPr>
              <w:jc w:val="right"/>
              <w:rPr>
                <w:i/>
              </w:rPr>
            </w:pPr>
            <w:r w:rsidRPr="00F717F7">
              <w:rPr>
                <w:i/>
              </w:rPr>
              <w:t>57</w:t>
            </w:r>
            <w:r w:rsidR="003E7D93">
              <w:rPr>
                <w:i/>
              </w:rPr>
              <w:t>797</w:t>
            </w:r>
          </w:p>
        </w:tc>
        <w:tc>
          <w:tcPr>
            <w:tcW w:w="1083" w:type="dxa"/>
            <w:tcBorders>
              <w:top w:val="nil"/>
            </w:tcBorders>
            <w:vAlign w:val="center"/>
          </w:tcPr>
          <w:p w14:paraId="7C96DBF6" w14:textId="77777777" w:rsidR="003843C4" w:rsidRPr="00F717F7" w:rsidRDefault="003843C4" w:rsidP="003843C4">
            <w:pPr>
              <w:jc w:val="right"/>
              <w:rPr>
                <w:i/>
              </w:rPr>
            </w:pPr>
            <w:r w:rsidRPr="00F717F7">
              <w:rPr>
                <w:i/>
              </w:rPr>
              <w:t>60202</w:t>
            </w:r>
          </w:p>
        </w:tc>
        <w:tc>
          <w:tcPr>
            <w:tcW w:w="990" w:type="dxa"/>
            <w:tcBorders>
              <w:top w:val="nil"/>
            </w:tcBorders>
            <w:vAlign w:val="center"/>
          </w:tcPr>
          <w:p w14:paraId="7C96DBF7" w14:textId="77777777" w:rsidR="003843C4" w:rsidRPr="00F717F7" w:rsidRDefault="003843C4" w:rsidP="003E7D93">
            <w:pPr>
              <w:jc w:val="right"/>
              <w:rPr>
                <w:i/>
              </w:rPr>
            </w:pPr>
            <w:r w:rsidRPr="00F717F7">
              <w:rPr>
                <w:i/>
              </w:rPr>
              <w:t>64</w:t>
            </w:r>
            <w:r w:rsidR="003E7D93">
              <w:rPr>
                <w:i/>
              </w:rPr>
              <w:t>285</w:t>
            </w:r>
          </w:p>
        </w:tc>
        <w:tc>
          <w:tcPr>
            <w:tcW w:w="957" w:type="dxa"/>
            <w:tcBorders>
              <w:top w:val="nil"/>
            </w:tcBorders>
            <w:vAlign w:val="center"/>
          </w:tcPr>
          <w:p w14:paraId="7C96DBF8" w14:textId="77777777" w:rsidR="003843C4" w:rsidRPr="00F717F7" w:rsidRDefault="003843C4" w:rsidP="003843C4">
            <w:pPr>
              <w:jc w:val="right"/>
              <w:rPr>
                <w:i/>
              </w:rPr>
            </w:pPr>
            <w:r w:rsidRPr="00F717F7">
              <w:rPr>
                <w:i/>
              </w:rPr>
              <w:t>74716</w:t>
            </w:r>
          </w:p>
        </w:tc>
        <w:tc>
          <w:tcPr>
            <w:tcW w:w="1083" w:type="dxa"/>
            <w:tcBorders>
              <w:top w:val="nil"/>
            </w:tcBorders>
            <w:vAlign w:val="center"/>
          </w:tcPr>
          <w:p w14:paraId="7C96DBF9" w14:textId="77777777" w:rsidR="003843C4" w:rsidRPr="003843C4" w:rsidRDefault="003E7D93" w:rsidP="003843C4">
            <w:pPr>
              <w:jc w:val="right"/>
              <w:rPr>
                <w:i/>
                <w:color w:val="FF0000"/>
              </w:rPr>
            </w:pPr>
            <w:r w:rsidRPr="003E7D93">
              <w:rPr>
                <w:i/>
              </w:rPr>
              <w:t>69651</w:t>
            </w:r>
          </w:p>
        </w:tc>
      </w:tr>
      <w:tr w:rsidR="003843C4" w:rsidRPr="00F717F7" w14:paraId="7C96DC01" w14:textId="77777777" w:rsidTr="000E2FB1">
        <w:tc>
          <w:tcPr>
            <w:tcW w:w="4158" w:type="dxa"/>
            <w:gridSpan w:val="3"/>
            <w:vAlign w:val="center"/>
          </w:tcPr>
          <w:p w14:paraId="7C96DBFB" w14:textId="77777777" w:rsidR="003843C4" w:rsidRPr="00F717F7" w:rsidRDefault="003843C4" w:rsidP="003843C4">
            <w:r w:rsidRPr="00F717F7">
              <w:t xml:space="preserve">Atvykusių kruizinių laivų skaičius (vnt.) </w:t>
            </w:r>
            <w:r w:rsidRPr="00F717F7">
              <w:rPr>
                <w:vertAlign w:val="superscript"/>
              </w:rPr>
              <w:t>KVJUD</w:t>
            </w:r>
          </w:p>
        </w:tc>
        <w:tc>
          <w:tcPr>
            <w:tcW w:w="1083" w:type="dxa"/>
            <w:vAlign w:val="center"/>
          </w:tcPr>
          <w:p w14:paraId="7C96DBFC" w14:textId="77777777" w:rsidR="003843C4" w:rsidRPr="00F717F7" w:rsidRDefault="003843C4" w:rsidP="003843C4">
            <w:pPr>
              <w:jc w:val="center"/>
            </w:pPr>
            <w:r w:rsidRPr="00F717F7">
              <w:t>63</w:t>
            </w:r>
          </w:p>
        </w:tc>
        <w:tc>
          <w:tcPr>
            <w:tcW w:w="1083" w:type="dxa"/>
            <w:vAlign w:val="center"/>
          </w:tcPr>
          <w:p w14:paraId="7C96DBFD" w14:textId="77777777" w:rsidR="003843C4" w:rsidRPr="00F717F7" w:rsidRDefault="003843C4" w:rsidP="003843C4">
            <w:pPr>
              <w:jc w:val="center"/>
            </w:pPr>
            <w:r w:rsidRPr="00F717F7">
              <w:t>51</w:t>
            </w:r>
          </w:p>
        </w:tc>
        <w:tc>
          <w:tcPr>
            <w:tcW w:w="990" w:type="dxa"/>
            <w:vAlign w:val="center"/>
          </w:tcPr>
          <w:p w14:paraId="7C96DBFE" w14:textId="77777777" w:rsidR="003843C4" w:rsidRPr="00F717F7" w:rsidRDefault="003843C4" w:rsidP="003843C4">
            <w:pPr>
              <w:jc w:val="center"/>
            </w:pPr>
            <w:r w:rsidRPr="00F717F7">
              <w:t>52</w:t>
            </w:r>
          </w:p>
        </w:tc>
        <w:tc>
          <w:tcPr>
            <w:tcW w:w="957" w:type="dxa"/>
            <w:vAlign w:val="center"/>
          </w:tcPr>
          <w:p w14:paraId="7C96DBFF" w14:textId="77777777" w:rsidR="003843C4" w:rsidRPr="00F717F7" w:rsidRDefault="003843C4" w:rsidP="003843C4">
            <w:pPr>
              <w:jc w:val="center"/>
              <w:rPr>
                <w:color w:val="FF0000"/>
              </w:rPr>
            </w:pPr>
            <w:r w:rsidRPr="00F717F7">
              <w:t>63</w:t>
            </w:r>
          </w:p>
        </w:tc>
        <w:tc>
          <w:tcPr>
            <w:tcW w:w="1083" w:type="dxa"/>
            <w:vAlign w:val="center"/>
          </w:tcPr>
          <w:p w14:paraId="7C96DC00" w14:textId="77777777" w:rsidR="003843C4" w:rsidRPr="003843C4" w:rsidRDefault="005C3077" w:rsidP="003843C4">
            <w:pPr>
              <w:jc w:val="center"/>
              <w:rPr>
                <w:color w:val="FF0000"/>
              </w:rPr>
            </w:pPr>
            <w:r w:rsidRPr="005C3077">
              <w:t>58</w:t>
            </w:r>
          </w:p>
        </w:tc>
      </w:tr>
      <w:tr w:rsidR="003843C4" w:rsidRPr="00F717F7" w14:paraId="7C96DC05" w14:textId="77777777" w:rsidTr="003843C4">
        <w:tc>
          <w:tcPr>
            <w:tcW w:w="515" w:type="dxa"/>
            <w:tcBorders>
              <w:bottom w:val="nil"/>
            </w:tcBorders>
          </w:tcPr>
          <w:p w14:paraId="7C96DC02" w14:textId="77777777" w:rsidR="003843C4" w:rsidRPr="00F717F7" w:rsidRDefault="003843C4" w:rsidP="00F717F7">
            <w:pPr>
              <w:rPr>
                <w:i/>
              </w:rPr>
            </w:pPr>
          </w:p>
        </w:tc>
        <w:tc>
          <w:tcPr>
            <w:tcW w:w="975" w:type="dxa"/>
            <w:tcBorders>
              <w:bottom w:val="nil"/>
            </w:tcBorders>
          </w:tcPr>
          <w:p w14:paraId="7C96DC03" w14:textId="77777777" w:rsidR="003843C4" w:rsidRPr="00F717F7" w:rsidRDefault="003843C4" w:rsidP="00F717F7">
            <w:pPr>
              <w:rPr>
                <w:i/>
              </w:rPr>
            </w:pPr>
          </w:p>
        </w:tc>
        <w:tc>
          <w:tcPr>
            <w:tcW w:w="7864" w:type="dxa"/>
            <w:gridSpan w:val="6"/>
            <w:tcBorders>
              <w:bottom w:val="nil"/>
            </w:tcBorders>
            <w:vAlign w:val="center"/>
          </w:tcPr>
          <w:p w14:paraId="7C96DC04" w14:textId="77777777" w:rsidR="003843C4" w:rsidRPr="00F717F7" w:rsidRDefault="003843C4" w:rsidP="00F717F7">
            <w:pPr>
              <w:rPr>
                <w:i/>
              </w:rPr>
            </w:pPr>
            <w:r w:rsidRPr="00F717F7">
              <w:rPr>
                <w:i/>
              </w:rPr>
              <w:t xml:space="preserve">Šaltiniai: KTKIC - VšĮ Klaipėdos turizmo ir kultūros informacijos centro duomenų bazė; KVJUD – Klaipėdos valstybinio jūrų uosto direkcija. </w:t>
            </w:r>
          </w:p>
        </w:tc>
      </w:tr>
    </w:tbl>
    <w:p w14:paraId="7C96DC06" w14:textId="77777777" w:rsidR="00A17787" w:rsidRPr="0084632C" w:rsidRDefault="00D47223" w:rsidP="00A17787">
      <w:pPr>
        <w:spacing w:before="240" w:after="0" w:line="240" w:lineRule="auto"/>
      </w:pPr>
      <w:r w:rsidRPr="0084632C">
        <w:rPr>
          <w:b/>
        </w:rPr>
        <w:t>2.17</w:t>
      </w:r>
      <w:r w:rsidR="00A17787" w:rsidRPr="0084632C">
        <w:rPr>
          <w:b/>
        </w:rPr>
        <w:t> lentelė.</w:t>
      </w:r>
      <w:r w:rsidR="00A17787" w:rsidRPr="0084632C">
        <w:t xml:space="preserve"> Apgyvendinimo įstaigų parametrų kaita Klaipėdos mieste</w:t>
      </w:r>
    </w:p>
    <w:tbl>
      <w:tblPr>
        <w:tblStyle w:val="Lentelstinklelis47"/>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2"/>
        <w:gridCol w:w="971"/>
        <w:gridCol w:w="2843"/>
        <w:gridCol w:w="1029"/>
        <w:gridCol w:w="1029"/>
        <w:gridCol w:w="972"/>
        <w:gridCol w:w="959"/>
        <w:gridCol w:w="1029"/>
      </w:tblGrid>
      <w:tr w:rsidR="003843C4" w:rsidRPr="00A17787" w14:paraId="7C96DC0B" w14:textId="77777777" w:rsidTr="003843C4">
        <w:tc>
          <w:tcPr>
            <w:tcW w:w="4336" w:type="dxa"/>
            <w:gridSpan w:val="3"/>
            <w:vMerge w:val="restart"/>
            <w:shd w:val="clear" w:color="auto" w:fill="DEEAF6" w:themeFill="accent1" w:themeFillTint="33"/>
            <w:vAlign w:val="center"/>
          </w:tcPr>
          <w:p w14:paraId="7C96DC07" w14:textId="77777777" w:rsidR="003843C4" w:rsidRPr="00A17787" w:rsidRDefault="003843C4" w:rsidP="00A17787">
            <w:r w:rsidRPr="00A17787">
              <w:t>Rodiklis</w:t>
            </w:r>
          </w:p>
        </w:tc>
        <w:tc>
          <w:tcPr>
            <w:tcW w:w="1029" w:type="dxa"/>
            <w:shd w:val="clear" w:color="auto" w:fill="DEEAF6" w:themeFill="accent1" w:themeFillTint="33"/>
          </w:tcPr>
          <w:p w14:paraId="7C96DC08" w14:textId="77777777" w:rsidR="003843C4" w:rsidRPr="00A17787" w:rsidRDefault="003843C4" w:rsidP="00A17787">
            <w:pPr>
              <w:jc w:val="center"/>
            </w:pPr>
          </w:p>
        </w:tc>
        <w:tc>
          <w:tcPr>
            <w:tcW w:w="1029" w:type="dxa"/>
            <w:shd w:val="clear" w:color="auto" w:fill="DEEAF6" w:themeFill="accent1" w:themeFillTint="33"/>
          </w:tcPr>
          <w:p w14:paraId="7C96DC09" w14:textId="77777777" w:rsidR="003843C4" w:rsidRPr="00A17787" w:rsidRDefault="003843C4" w:rsidP="00A17787">
            <w:pPr>
              <w:jc w:val="center"/>
            </w:pPr>
          </w:p>
        </w:tc>
        <w:tc>
          <w:tcPr>
            <w:tcW w:w="2960" w:type="dxa"/>
            <w:gridSpan w:val="3"/>
            <w:shd w:val="clear" w:color="auto" w:fill="DEEAF6" w:themeFill="accent1" w:themeFillTint="33"/>
            <w:vAlign w:val="center"/>
          </w:tcPr>
          <w:p w14:paraId="7C96DC0A" w14:textId="77777777" w:rsidR="003843C4" w:rsidRPr="00A17787" w:rsidRDefault="003843C4" w:rsidP="00A17787">
            <w:pPr>
              <w:jc w:val="center"/>
            </w:pPr>
            <w:r w:rsidRPr="00A17787">
              <w:t>Ataskaitiniai metai</w:t>
            </w:r>
          </w:p>
        </w:tc>
      </w:tr>
      <w:tr w:rsidR="003843C4" w:rsidRPr="00A17787" w14:paraId="7C96DC12" w14:textId="77777777" w:rsidTr="000E2FB1">
        <w:tc>
          <w:tcPr>
            <w:tcW w:w="4336" w:type="dxa"/>
            <w:gridSpan w:val="3"/>
            <w:vMerge/>
            <w:tcBorders>
              <w:bottom w:val="single" w:sz="4" w:space="0" w:color="5B9BD5"/>
            </w:tcBorders>
            <w:shd w:val="clear" w:color="auto" w:fill="DEEAF6" w:themeFill="accent1" w:themeFillTint="33"/>
            <w:vAlign w:val="center"/>
          </w:tcPr>
          <w:p w14:paraId="7C96DC0C" w14:textId="77777777" w:rsidR="003843C4" w:rsidRPr="00A17787" w:rsidRDefault="003843C4" w:rsidP="003843C4"/>
        </w:tc>
        <w:tc>
          <w:tcPr>
            <w:tcW w:w="1029" w:type="dxa"/>
            <w:tcBorders>
              <w:bottom w:val="single" w:sz="4" w:space="0" w:color="5B9BD5"/>
            </w:tcBorders>
            <w:shd w:val="clear" w:color="auto" w:fill="DEEAF6" w:themeFill="accent1" w:themeFillTint="33"/>
            <w:vAlign w:val="center"/>
          </w:tcPr>
          <w:p w14:paraId="7C96DC0D" w14:textId="77777777" w:rsidR="003843C4" w:rsidRPr="00A17787" w:rsidRDefault="003843C4" w:rsidP="003843C4">
            <w:pPr>
              <w:jc w:val="center"/>
            </w:pPr>
            <w:r w:rsidRPr="00A17787">
              <w:t>2014 m.</w:t>
            </w:r>
          </w:p>
        </w:tc>
        <w:tc>
          <w:tcPr>
            <w:tcW w:w="1029" w:type="dxa"/>
            <w:tcBorders>
              <w:bottom w:val="single" w:sz="4" w:space="0" w:color="5B9BD5"/>
            </w:tcBorders>
            <w:shd w:val="clear" w:color="auto" w:fill="DEEAF6" w:themeFill="accent1" w:themeFillTint="33"/>
            <w:vAlign w:val="center"/>
          </w:tcPr>
          <w:p w14:paraId="7C96DC0E" w14:textId="77777777" w:rsidR="003843C4" w:rsidRPr="00A17787" w:rsidRDefault="003843C4" w:rsidP="003843C4">
            <w:pPr>
              <w:jc w:val="center"/>
            </w:pPr>
            <w:r w:rsidRPr="00A17787">
              <w:t>2015 m.</w:t>
            </w:r>
          </w:p>
        </w:tc>
        <w:tc>
          <w:tcPr>
            <w:tcW w:w="972" w:type="dxa"/>
            <w:tcBorders>
              <w:bottom w:val="single" w:sz="4" w:space="0" w:color="5B9BD5"/>
            </w:tcBorders>
            <w:shd w:val="clear" w:color="auto" w:fill="DEEAF6" w:themeFill="accent1" w:themeFillTint="33"/>
            <w:vAlign w:val="center"/>
          </w:tcPr>
          <w:p w14:paraId="7C96DC0F" w14:textId="77777777" w:rsidR="003843C4" w:rsidRPr="00A17787" w:rsidRDefault="003843C4" w:rsidP="003843C4">
            <w:pPr>
              <w:jc w:val="center"/>
            </w:pPr>
            <w:r w:rsidRPr="00A17787">
              <w:t>2016 m.</w:t>
            </w:r>
          </w:p>
        </w:tc>
        <w:tc>
          <w:tcPr>
            <w:tcW w:w="959" w:type="dxa"/>
            <w:tcBorders>
              <w:bottom w:val="single" w:sz="4" w:space="0" w:color="5B9BD5"/>
            </w:tcBorders>
            <w:shd w:val="clear" w:color="auto" w:fill="DEEAF6" w:themeFill="accent1" w:themeFillTint="33"/>
            <w:vAlign w:val="center"/>
          </w:tcPr>
          <w:p w14:paraId="7C96DC10" w14:textId="77777777" w:rsidR="003843C4" w:rsidRPr="00A17787" w:rsidRDefault="003843C4" w:rsidP="003843C4">
            <w:pPr>
              <w:jc w:val="center"/>
            </w:pPr>
            <w:r w:rsidRPr="00A17787">
              <w:t>2017 m.</w:t>
            </w:r>
          </w:p>
        </w:tc>
        <w:tc>
          <w:tcPr>
            <w:tcW w:w="1029" w:type="dxa"/>
            <w:tcBorders>
              <w:bottom w:val="single" w:sz="4" w:space="0" w:color="5B9BD5"/>
            </w:tcBorders>
            <w:shd w:val="clear" w:color="auto" w:fill="DEEAF6" w:themeFill="accent1" w:themeFillTint="33"/>
            <w:vAlign w:val="center"/>
          </w:tcPr>
          <w:p w14:paraId="7C96DC11" w14:textId="77777777" w:rsidR="003843C4" w:rsidRPr="003843C4" w:rsidRDefault="003843C4" w:rsidP="003843C4">
            <w:pPr>
              <w:jc w:val="center"/>
              <w:rPr>
                <w:color w:val="FF0000"/>
              </w:rPr>
            </w:pPr>
            <w:r w:rsidRPr="0045633F">
              <w:t>2018 m.</w:t>
            </w:r>
          </w:p>
        </w:tc>
      </w:tr>
      <w:tr w:rsidR="003843C4" w:rsidRPr="00A17787" w14:paraId="7C96DC19" w14:textId="77777777" w:rsidTr="000E2FB1">
        <w:tc>
          <w:tcPr>
            <w:tcW w:w="4336" w:type="dxa"/>
            <w:gridSpan w:val="3"/>
            <w:tcBorders>
              <w:bottom w:val="nil"/>
            </w:tcBorders>
            <w:vAlign w:val="center"/>
          </w:tcPr>
          <w:p w14:paraId="7C96DC13" w14:textId="77777777" w:rsidR="003843C4" w:rsidRPr="00A17787" w:rsidRDefault="003843C4" w:rsidP="003843C4">
            <w:r w:rsidRPr="00A17787">
              <w:t>Apgyvendinimo įstaigų skaičius (vnt.)</w:t>
            </w:r>
          </w:p>
        </w:tc>
        <w:tc>
          <w:tcPr>
            <w:tcW w:w="1029" w:type="dxa"/>
            <w:tcBorders>
              <w:bottom w:val="nil"/>
            </w:tcBorders>
            <w:vAlign w:val="center"/>
          </w:tcPr>
          <w:p w14:paraId="7C96DC14" w14:textId="77777777" w:rsidR="003843C4" w:rsidRPr="00A17787" w:rsidRDefault="003843C4" w:rsidP="003843C4">
            <w:pPr>
              <w:jc w:val="center"/>
            </w:pPr>
            <w:r w:rsidRPr="00A17787">
              <w:t>72</w:t>
            </w:r>
          </w:p>
        </w:tc>
        <w:tc>
          <w:tcPr>
            <w:tcW w:w="1029" w:type="dxa"/>
            <w:tcBorders>
              <w:bottom w:val="nil"/>
            </w:tcBorders>
            <w:vAlign w:val="center"/>
          </w:tcPr>
          <w:p w14:paraId="7C96DC15" w14:textId="77777777" w:rsidR="003843C4" w:rsidRPr="00A17787" w:rsidRDefault="003843C4" w:rsidP="003843C4">
            <w:pPr>
              <w:jc w:val="center"/>
            </w:pPr>
            <w:r w:rsidRPr="00A17787">
              <w:t>86</w:t>
            </w:r>
          </w:p>
        </w:tc>
        <w:tc>
          <w:tcPr>
            <w:tcW w:w="972" w:type="dxa"/>
            <w:tcBorders>
              <w:bottom w:val="nil"/>
            </w:tcBorders>
            <w:vAlign w:val="center"/>
          </w:tcPr>
          <w:p w14:paraId="7C96DC16" w14:textId="77777777" w:rsidR="003843C4" w:rsidRPr="00A17787" w:rsidRDefault="003843C4" w:rsidP="003843C4">
            <w:pPr>
              <w:jc w:val="center"/>
            </w:pPr>
            <w:r w:rsidRPr="00A17787">
              <w:t>104</w:t>
            </w:r>
          </w:p>
        </w:tc>
        <w:tc>
          <w:tcPr>
            <w:tcW w:w="959" w:type="dxa"/>
            <w:tcBorders>
              <w:bottom w:val="nil"/>
            </w:tcBorders>
            <w:vAlign w:val="center"/>
          </w:tcPr>
          <w:p w14:paraId="7C96DC17" w14:textId="77777777" w:rsidR="003843C4" w:rsidRPr="00A17787" w:rsidRDefault="003843C4" w:rsidP="003843C4">
            <w:pPr>
              <w:jc w:val="center"/>
            </w:pPr>
            <w:r w:rsidRPr="00A17787">
              <w:t>102</w:t>
            </w:r>
          </w:p>
        </w:tc>
        <w:tc>
          <w:tcPr>
            <w:tcW w:w="1029" w:type="dxa"/>
            <w:tcBorders>
              <w:bottom w:val="nil"/>
            </w:tcBorders>
            <w:vAlign w:val="center"/>
          </w:tcPr>
          <w:p w14:paraId="7C96DC18" w14:textId="77777777" w:rsidR="003843C4" w:rsidRPr="003843C4" w:rsidRDefault="00BD654B" w:rsidP="003843C4">
            <w:pPr>
              <w:jc w:val="center"/>
              <w:rPr>
                <w:color w:val="FF0000"/>
              </w:rPr>
            </w:pPr>
            <w:r w:rsidRPr="00BD654B">
              <w:t>147</w:t>
            </w:r>
          </w:p>
        </w:tc>
      </w:tr>
      <w:tr w:rsidR="003843C4" w:rsidRPr="00A17787" w14:paraId="7C96DC20" w14:textId="77777777" w:rsidTr="000E2FB1">
        <w:tc>
          <w:tcPr>
            <w:tcW w:w="4336" w:type="dxa"/>
            <w:gridSpan w:val="3"/>
            <w:tcBorders>
              <w:bottom w:val="nil"/>
            </w:tcBorders>
            <w:vAlign w:val="center"/>
          </w:tcPr>
          <w:p w14:paraId="7C96DC1A" w14:textId="77777777" w:rsidR="003843C4" w:rsidRPr="00A17787" w:rsidRDefault="003843C4" w:rsidP="003843C4">
            <w:r w:rsidRPr="00A17787">
              <w:t>Vietų skaičius apgyvendinimo įstaigose (vnt.)</w:t>
            </w:r>
          </w:p>
        </w:tc>
        <w:tc>
          <w:tcPr>
            <w:tcW w:w="1029" w:type="dxa"/>
            <w:tcBorders>
              <w:bottom w:val="nil"/>
            </w:tcBorders>
            <w:vAlign w:val="center"/>
          </w:tcPr>
          <w:p w14:paraId="7C96DC1B" w14:textId="77777777" w:rsidR="003843C4" w:rsidRPr="00A17787" w:rsidRDefault="003843C4" w:rsidP="003843C4">
            <w:pPr>
              <w:jc w:val="center"/>
            </w:pPr>
            <w:r w:rsidRPr="00A17787">
              <w:t>3386</w:t>
            </w:r>
          </w:p>
        </w:tc>
        <w:tc>
          <w:tcPr>
            <w:tcW w:w="1029" w:type="dxa"/>
            <w:tcBorders>
              <w:bottom w:val="nil"/>
            </w:tcBorders>
            <w:vAlign w:val="center"/>
          </w:tcPr>
          <w:p w14:paraId="7C96DC1C" w14:textId="77777777" w:rsidR="003843C4" w:rsidRPr="00A17787" w:rsidRDefault="003843C4" w:rsidP="003843C4">
            <w:pPr>
              <w:jc w:val="center"/>
            </w:pPr>
            <w:r w:rsidRPr="00A17787">
              <w:t>3392</w:t>
            </w:r>
          </w:p>
        </w:tc>
        <w:tc>
          <w:tcPr>
            <w:tcW w:w="972" w:type="dxa"/>
            <w:tcBorders>
              <w:bottom w:val="nil"/>
            </w:tcBorders>
            <w:vAlign w:val="center"/>
          </w:tcPr>
          <w:p w14:paraId="7C96DC1D" w14:textId="77777777" w:rsidR="003843C4" w:rsidRPr="00A17787" w:rsidRDefault="003843C4" w:rsidP="003843C4">
            <w:pPr>
              <w:jc w:val="center"/>
            </w:pPr>
            <w:r w:rsidRPr="00A17787">
              <w:t>3221</w:t>
            </w:r>
          </w:p>
        </w:tc>
        <w:tc>
          <w:tcPr>
            <w:tcW w:w="959" w:type="dxa"/>
            <w:tcBorders>
              <w:bottom w:val="nil"/>
            </w:tcBorders>
            <w:vAlign w:val="center"/>
          </w:tcPr>
          <w:p w14:paraId="7C96DC1E" w14:textId="77777777" w:rsidR="003843C4" w:rsidRPr="00A17787" w:rsidRDefault="003843C4" w:rsidP="003843C4">
            <w:pPr>
              <w:jc w:val="center"/>
            </w:pPr>
            <w:r w:rsidRPr="00A17787">
              <w:t>3239</w:t>
            </w:r>
          </w:p>
        </w:tc>
        <w:tc>
          <w:tcPr>
            <w:tcW w:w="1029" w:type="dxa"/>
            <w:tcBorders>
              <w:bottom w:val="nil"/>
            </w:tcBorders>
            <w:vAlign w:val="center"/>
          </w:tcPr>
          <w:p w14:paraId="7C96DC1F" w14:textId="77777777" w:rsidR="003843C4" w:rsidRPr="003843C4" w:rsidRDefault="0045633F" w:rsidP="003843C4">
            <w:pPr>
              <w:jc w:val="center"/>
              <w:rPr>
                <w:color w:val="FF0000"/>
              </w:rPr>
            </w:pPr>
            <w:r w:rsidRPr="0045633F">
              <w:t>3507</w:t>
            </w:r>
          </w:p>
        </w:tc>
      </w:tr>
      <w:tr w:rsidR="003843C4" w:rsidRPr="00A17787" w14:paraId="7C96DC24" w14:textId="77777777" w:rsidTr="003843C4">
        <w:tc>
          <w:tcPr>
            <w:tcW w:w="522" w:type="dxa"/>
            <w:tcBorders>
              <w:bottom w:val="nil"/>
            </w:tcBorders>
          </w:tcPr>
          <w:p w14:paraId="7C96DC21" w14:textId="77777777" w:rsidR="003843C4" w:rsidRPr="00A17787" w:rsidRDefault="003843C4" w:rsidP="00A17787">
            <w:pPr>
              <w:rPr>
                <w:i/>
              </w:rPr>
            </w:pPr>
          </w:p>
        </w:tc>
        <w:tc>
          <w:tcPr>
            <w:tcW w:w="971" w:type="dxa"/>
            <w:tcBorders>
              <w:bottom w:val="nil"/>
            </w:tcBorders>
          </w:tcPr>
          <w:p w14:paraId="7C96DC22" w14:textId="77777777" w:rsidR="003843C4" w:rsidRPr="00A17787" w:rsidRDefault="003843C4" w:rsidP="00A17787">
            <w:pPr>
              <w:rPr>
                <w:i/>
              </w:rPr>
            </w:pPr>
          </w:p>
        </w:tc>
        <w:tc>
          <w:tcPr>
            <w:tcW w:w="7861" w:type="dxa"/>
            <w:gridSpan w:val="6"/>
            <w:tcBorders>
              <w:bottom w:val="nil"/>
            </w:tcBorders>
            <w:vAlign w:val="center"/>
          </w:tcPr>
          <w:p w14:paraId="7C96DC23" w14:textId="77777777" w:rsidR="003843C4" w:rsidRPr="00A17787" w:rsidRDefault="003843C4" w:rsidP="00A17787">
            <w:pPr>
              <w:rPr>
                <w:i/>
              </w:rPr>
            </w:pPr>
            <w:r w:rsidRPr="00A17787">
              <w:rPr>
                <w:i/>
              </w:rPr>
              <w:t>Šaltinis: Lietuvos statistikos departamento rodiklių duomenų bazė.</w:t>
            </w:r>
          </w:p>
        </w:tc>
      </w:tr>
    </w:tbl>
    <w:p w14:paraId="7C96DC25" w14:textId="77777777" w:rsidR="000254E2" w:rsidRDefault="0084632C" w:rsidP="000254E2">
      <w:pPr>
        <w:pStyle w:val="Sraopastraipa"/>
        <w:numPr>
          <w:ilvl w:val="0"/>
          <w:numId w:val="33"/>
        </w:numPr>
        <w:spacing w:before="240"/>
        <w:jc w:val="both"/>
      </w:pPr>
      <w:r>
        <w:t>S</w:t>
      </w:r>
      <w:r w:rsidR="00265EF0" w:rsidRPr="00265EF0">
        <w:t xml:space="preserve">pręstina problema išlieka miesto teritorijų segregacija </w:t>
      </w:r>
      <w:r w:rsidR="0024539A">
        <w:t>–</w:t>
      </w:r>
      <w:r w:rsidR="00265EF0">
        <w:t xml:space="preserve"> </w:t>
      </w:r>
      <w:r w:rsidR="0024539A">
        <w:t>2016-</w:t>
      </w:r>
      <w:r w:rsidR="00602AEB">
        <w:t>2018</w:t>
      </w:r>
      <w:r w:rsidR="0073057C" w:rsidRPr="00265EF0">
        <w:t xml:space="preserve"> m. Klaipėdoje nestebimas ryškesnis proveržis miesto teritorijų segregacijos reiškinio slopinime, ką indikuoja </w:t>
      </w:r>
      <w:r w:rsidR="00885417">
        <w:t xml:space="preserve">vienas iš </w:t>
      </w:r>
      <w:r w:rsidR="00602AEB">
        <w:t>socialinio silpnu</w:t>
      </w:r>
      <w:r w:rsidR="000F6D65">
        <w:t xml:space="preserve">mo </w:t>
      </w:r>
      <w:r w:rsidR="00885417">
        <w:t xml:space="preserve">rodiklių - </w:t>
      </w:r>
      <w:r w:rsidR="0073057C" w:rsidRPr="00265EF0">
        <w:t>nusikalstamumo lygis ir nusikalstamų veikų sklaida mieste.</w:t>
      </w:r>
    </w:p>
    <w:p w14:paraId="7C96DC26" w14:textId="77777777" w:rsidR="005B0EAD" w:rsidRPr="0084632C" w:rsidRDefault="005B0EAD" w:rsidP="005B0EAD">
      <w:pPr>
        <w:spacing w:before="240" w:after="0" w:line="240" w:lineRule="auto"/>
      </w:pPr>
      <w:r w:rsidRPr="0084632C">
        <w:rPr>
          <w:b/>
        </w:rPr>
        <w:t>2.18 lentelė.</w:t>
      </w:r>
      <w:r w:rsidRPr="0084632C">
        <w:t xml:space="preserve"> Nusikalstamumo masto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1"/>
        <w:gridCol w:w="972"/>
        <w:gridCol w:w="2839"/>
        <w:gridCol w:w="1030"/>
        <w:gridCol w:w="1030"/>
        <w:gridCol w:w="973"/>
        <w:gridCol w:w="959"/>
        <w:gridCol w:w="1030"/>
      </w:tblGrid>
      <w:tr w:rsidR="003843C4" w:rsidRPr="00CD6EE4" w14:paraId="7C96DC2B" w14:textId="77777777" w:rsidTr="003843C4">
        <w:tc>
          <w:tcPr>
            <w:tcW w:w="4332" w:type="dxa"/>
            <w:gridSpan w:val="3"/>
            <w:vMerge w:val="restart"/>
            <w:shd w:val="clear" w:color="auto" w:fill="DEEAF6" w:themeFill="accent1" w:themeFillTint="33"/>
            <w:vAlign w:val="center"/>
          </w:tcPr>
          <w:p w14:paraId="7C96DC27" w14:textId="77777777" w:rsidR="003843C4" w:rsidRPr="00CD6EE4" w:rsidRDefault="003843C4" w:rsidP="00681765">
            <w:r w:rsidRPr="00CD6EE4">
              <w:t>Rodiklis</w:t>
            </w:r>
          </w:p>
        </w:tc>
        <w:tc>
          <w:tcPr>
            <w:tcW w:w="1030" w:type="dxa"/>
            <w:shd w:val="clear" w:color="auto" w:fill="DEEAF6" w:themeFill="accent1" w:themeFillTint="33"/>
          </w:tcPr>
          <w:p w14:paraId="7C96DC28" w14:textId="77777777" w:rsidR="003843C4" w:rsidRPr="00CD6EE4" w:rsidRDefault="003843C4" w:rsidP="00681765">
            <w:pPr>
              <w:jc w:val="center"/>
            </w:pPr>
          </w:p>
        </w:tc>
        <w:tc>
          <w:tcPr>
            <w:tcW w:w="1030" w:type="dxa"/>
            <w:shd w:val="clear" w:color="auto" w:fill="DEEAF6" w:themeFill="accent1" w:themeFillTint="33"/>
          </w:tcPr>
          <w:p w14:paraId="7C96DC29" w14:textId="77777777" w:rsidR="003843C4" w:rsidRPr="00CD6EE4" w:rsidRDefault="003843C4" w:rsidP="00681765">
            <w:pPr>
              <w:jc w:val="center"/>
            </w:pPr>
          </w:p>
        </w:tc>
        <w:tc>
          <w:tcPr>
            <w:tcW w:w="2962" w:type="dxa"/>
            <w:gridSpan w:val="3"/>
            <w:shd w:val="clear" w:color="auto" w:fill="DEEAF6" w:themeFill="accent1" w:themeFillTint="33"/>
            <w:vAlign w:val="center"/>
          </w:tcPr>
          <w:p w14:paraId="7C96DC2A" w14:textId="77777777" w:rsidR="003843C4" w:rsidRPr="00CD6EE4" w:rsidRDefault="003843C4" w:rsidP="00681765">
            <w:pPr>
              <w:jc w:val="center"/>
            </w:pPr>
            <w:r w:rsidRPr="00CD6EE4">
              <w:t>Ataskaitiniai metai</w:t>
            </w:r>
          </w:p>
        </w:tc>
      </w:tr>
      <w:tr w:rsidR="003843C4" w:rsidRPr="00CD6EE4" w14:paraId="7C96DC32" w14:textId="77777777" w:rsidTr="00A00A70">
        <w:tc>
          <w:tcPr>
            <w:tcW w:w="4332" w:type="dxa"/>
            <w:gridSpan w:val="3"/>
            <w:vMerge/>
            <w:shd w:val="clear" w:color="auto" w:fill="DEEAF6" w:themeFill="accent1" w:themeFillTint="33"/>
            <w:vAlign w:val="center"/>
          </w:tcPr>
          <w:p w14:paraId="7C96DC2C" w14:textId="77777777" w:rsidR="003843C4" w:rsidRPr="00CD6EE4" w:rsidRDefault="003843C4" w:rsidP="003843C4"/>
        </w:tc>
        <w:tc>
          <w:tcPr>
            <w:tcW w:w="1030" w:type="dxa"/>
            <w:shd w:val="clear" w:color="auto" w:fill="DEEAF6" w:themeFill="accent1" w:themeFillTint="33"/>
            <w:vAlign w:val="center"/>
          </w:tcPr>
          <w:p w14:paraId="7C96DC2D" w14:textId="77777777" w:rsidR="003843C4" w:rsidRPr="00CD6EE4" w:rsidRDefault="003843C4" w:rsidP="003843C4">
            <w:pPr>
              <w:jc w:val="center"/>
            </w:pPr>
            <w:r w:rsidRPr="00CD6EE4">
              <w:t>2014 m.</w:t>
            </w:r>
          </w:p>
        </w:tc>
        <w:tc>
          <w:tcPr>
            <w:tcW w:w="1030" w:type="dxa"/>
            <w:shd w:val="clear" w:color="auto" w:fill="DEEAF6" w:themeFill="accent1" w:themeFillTint="33"/>
            <w:vAlign w:val="center"/>
          </w:tcPr>
          <w:p w14:paraId="7C96DC2E" w14:textId="77777777" w:rsidR="003843C4" w:rsidRPr="00CD6EE4" w:rsidRDefault="003843C4" w:rsidP="003843C4">
            <w:pPr>
              <w:jc w:val="center"/>
            </w:pPr>
            <w:r w:rsidRPr="00CD6EE4">
              <w:t>2015 m.</w:t>
            </w:r>
          </w:p>
        </w:tc>
        <w:tc>
          <w:tcPr>
            <w:tcW w:w="973" w:type="dxa"/>
            <w:shd w:val="clear" w:color="auto" w:fill="DEEAF6" w:themeFill="accent1" w:themeFillTint="33"/>
            <w:vAlign w:val="center"/>
          </w:tcPr>
          <w:p w14:paraId="7C96DC2F" w14:textId="77777777" w:rsidR="003843C4" w:rsidRPr="00EA531D" w:rsidRDefault="003843C4" w:rsidP="003843C4">
            <w:pPr>
              <w:jc w:val="center"/>
            </w:pPr>
            <w:r w:rsidRPr="00EA531D">
              <w:t>2016 m.</w:t>
            </w:r>
          </w:p>
        </w:tc>
        <w:tc>
          <w:tcPr>
            <w:tcW w:w="959" w:type="dxa"/>
            <w:shd w:val="clear" w:color="auto" w:fill="DEEAF6" w:themeFill="accent1" w:themeFillTint="33"/>
            <w:vAlign w:val="center"/>
          </w:tcPr>
          <w:p w14:paraId="7C96DC30" w14:textId="77777777" w:rsidR="003843C4" w:rsidRPr="000C4C81" w:rsidRDefault="003843C4" w:rsidP="003843C4">
            <w:pPr>
              <w:jc w:val="center"/>
            </w:pPr>
            <w:r w:rsidRPr="000C4C81">
              <w:t>2017 m.</w:t>
            </w:r>
          </w:p>
        </w:tc>
        <w:tc>
          <w:tcPr>
            <w:tcW w:w="1030" w:type="dxa"/>
            <w:shd w:val="clear" w:color="auto" w:fill="DEEAF6" w:themeFill="accent1" w:themeFillTint="33"/>
            <w:vAlign w:val="center"/>
          </w:tcPr>
          <w:p w14:paraId="7C96DC31" w14:textId="77777777" w:rsidR="003843C4" w:rsidRPr="003843C4" w:rsidRDefault="003843C4" w:rsidP="003843C4">
            <w:pPr>
              <w:jc w:val="center"/>
              <w:rPr>
                <w:color w:val="FF0000"/>
              </w:rPr>
            </w:pPr>
            <w:r w:rsidRPr="005B2604">
              <w:t>2018 m.</w:t>
            </w:r>
          </w:p>
        </w:tc>
      </w:tr>
      <w:tr w:rsidR="003843C4" w:rsidRPr="00CD6EE4" w14:paraId="7C96DC39" w14:textId="77777777" w:rsidTr="00A00A70">
        <w:tc>
          <w:tcPr>
            <w:tcW w:w="4332" w:type="dxa"/>
            <w:gridSpan w:val="3"/>
            <w:vAlign w:val="center"/>
          </w:tcPr>
          <w:p w14:paraId="7C96DC33" w14:textId="77777777" w:rsidR="003843C4" w:rsidRPr="00CD6EE4" w:rsidRDefault="003843C4" w:rsidP="003843C4">
            <w:r w:rsidRPr="00CD6EE4">
              <w:t>Užregistruotų nusikaltimų, baudžiamųjų nusižengimų skaičius (sk.)</w:t>
            </w:r>
          </w:p>
        </w:tc>
        <w:tc>
          <w:tcPr>
            <w:tcW w:w="1030" w:type="dxa"/>
            <w:vAlign w:val="center"/>
          </w:tcPr>
          <w:p w14:paraId="7C96DC34" w14:textId="77777777" w:rsidR="003843C4" w:rsidRPr="00CD6EE4" w:rsidRDefault="003843C4" w:rsidP="003843C4">
            <w:pPr>
              <w:jc w:val="center"/>
            </w:pPr>
            <w:r w:rsidRPr="00CD6EE4">
              <w:t>5562</w:t>
            </w:r>
          </w:p>
        </w:tc>
        <w:tc>
          <w:tcPr>
            <w:tcW w:w="1030" w:type="dxa"/>
            <w:vAlign w:val="center"/>
          </w:tcPr>
          <w:p w14:paraId="7C96DC35" w14:textId="77777777" w:rsidR="003843C4" w:rsidRPr="00CD6EE4" w:rsidRDefault="003843C4" w:rsidP="003843C4">
            <w:pPr>
              <w:jc w:val="center"/>
            </w:pPr>
            <w:r w:rsidRPr="00CD6EE4">
              <w:t>5255</w:t>
            </w:r>
          </w:p>
        </w:tc>
        <w:tc>
          <w:tcPr>
            <w:tcW w:w="973" w:type="dxa"/>
            <w:vAlign w:val="center"/>
          </w:tcPr>
          <w:p w14:paraId="7C96DC36" w14:textId="77777777" w:rsidR="003843C4" w:rsidRPr="00EA531D" w:rsidRDefault="003843C4" w:rsidP="003843C4">
            <w:pPr>
              <w:jc w:val="center"/>
            </w:pPr>
            <w:r w:rsidRPr="00EA531D">
              <w:t>3966</w:t>
            </w:r>
          </w:p>
        </w:tc>
        <w:tc>
          <w:tcPr>
            <w:tcW w:w="959" w:type="dxa"/>
            <w:vAlign w:val="center"/>
          </w:tcPr>
          <w:p w14:paraId="7C96DC37" w14:textId="77777777" w:rsidR="003843C4" w:rsidRPr="000C4C81" w:rsidRDefault="003843C4" w:rsidP="003843C4">
            <w:pPr>
              <w:jc w:val="center"/>
            </w:pPr>
            <w:r w:rsidRPr="000C4C81">
              <w:t>4422</w:t>
            </w:r>
          </w:p>
        </w:tc>
        <w:tc>
          <w:tcPr>
            <w:tcW w:w="1030" w:type="dxa"/>
            <w:vAlign w:val="center"/>
          </w:tcPr>
          <w:p w14:paraId="7C96DC38" w14:textId="77777777" w:rsidR="003843C4" w:rsidRPr="003843C4" w:rsidRDefault="006D5D37" w:rsidP="003843C4">
            <w:pPr>
              <w:jc w:val="center"/>
              <w:rPr>
                <w:color w:val="FF0000"/>
              </w:rPr>
            </w:pPr>
            <w:r w:rsidRPr="006D5D37">
              <w:t>3338</w:t>
            </w:r>
          </w:p>
        </w:tc>
      </w:tr>
      <w:tr w:rsidR="003843C4" w:rsidRPr="00CD6EE4" w14:paraId="7C96DC40" w14:textId="77777777" w:rsidTr="00A00A70">
        <w:tc>
          <w:tcPr>
            <w:tcW w:w="4332" w:type="dxa"/>
            <w:gridSpan w:val="3"/>
            <w:vAlign w:val="center"/>
          </w:tcPr>
          <w:p w14:paraId="7C96DC3A" w14:textId="77777777" w:rsidR="003843C4" w:rsidRPr="00CD6EE4" w:rsidRDefault="003843C4" w:rsidP="003843C4">
            <w:r w:rsidRPr="00CD6EE4">
              <w:t>Užregistruotų nusikaltimų, baudžiamųjų nusižengimų skaičius, tenkantis 100 tūkst. gyventojų (sk.)</w:t>
            </w:r>
          </w:p>
        </w:tc>
        <w:tc>
          <w:tcPr>
            <w:tcW w:w="1030" w:type="dxa"/>
            <w:vAlign w:val="center"/>
          </w:tcPr>
          <w:p w14:paraId="7C96DC3B" w14:textId="77777777" w:rsidR="003843C4" w:rsidRPr="00CD6EE4" w:rsidRDefault="003843C4" w:rsidP="003843C4">
            <w:pPr>
              <w:jc w:val="center"/>
            </w:pPr>
            <w:r w:rsidRPr="00CD6EE4">
              <w:t>3549</w:t>
            </w:r>
          </w:p>
        </w:tc>
        <w:tc>
          <w:tcPr>
            <w:tcW w:w="1030" w:type="dxa"/>
            <w:vAlign w:val="center"/>
          </w:tcPr>
          <w:p w14:paraId="7C96DC3C" w14:textId="77777777" w:rsidR="003843C4" w:rsidRPr="00CD6EE4" w:rsidRDefault="003843C4" w:rsidP="003843C4">
            <w:pPr>
              <w:jc w:val="center"/>
            </w:pPr>
            <w:r w:rsidRPr="00CD6EE4">
              <w:t>3385</w:t>
            </w:r>
          </w:p>
        </w:tc>
        <w:tc>
          <w:tcPr>
            <w:tcW w:w="973" w:type="dxa"/>
            <w:vAlign w:val="center"/>
          </w:tcPr>
          <w:p w14:paraId="7C96DC3D" w14:textId="77777777" w:rsidR="003843C4" w:rsidRPr="00EA531D" w:rsidRDefault="003843C4" w:rsidP="003843C4">
            <w:pPr>
              <w:jc w:val="center"/>
            </w:pPr>
            <w:r w:rsidRPr="00EA531D">
              <w:t>2595</w:t>
            </w:r>
          </w:p>
        </w:tc>
        <w:tc>
          <w:tcPr>
            <w:tcW w:w="959" w:type="dxa"/>
            <w:vAlign w:val="center"/>
          </w:tcPr>
          <w:p w14:paraId="7C96DC3E" w14:textId="77777777" w:rsidR="003843C4" w:rsidRPr="000C4C81" w:rsidRDefault="003843C4" w:rsidP="003843C4">
            <w:pPr>
              <w:jc w:val="center"/>
            </w:pPr>
            <w:r w:rsidRPr="000C4C81">
              <w:t>2946</w:t>
            </w:r>
          </w:p>
        </w:tc>
        <w:tc>
          <w:tcPr>
            <w:tcW w:w="1030" w:type="dxa"/>
            <w:vAlign w:val="center"/>
          </w:tcPr>
          <w:p w14:paraId="7C96DC3F" w14:textId="77777777" w:rsidR="003843C4" w:rsidRPr="004A42D4" w:rsidRDefault="00A00A70" w:rsidP="003843C4">
            <w:pPr>
              <w:jc w:val="center"/>
            </w:pPr>
            <w:r w:rsidRPr="004A42D4">
              <w:t>2241</w:t>
            </w:r>
          </w:p>
        </w:tc>
      </w:tr>
      <w:tr w:rsidR="003843C4" w:rsidRPr="00CD6EE4" w14:paraId="7C96DC47" w14:textId="77777777" w:rsidTr="00A00A70">
        <w:tc>
          <w:tcPr>
            <w:tcW w:w="4332" w:type="dxa"/>
            <w:gridSpan w:val="3"/>
            <w:vAlign w:val="center"/>
          </w:tcPr>
          <w:p w14:paraId="7C96DC41" w14:textId="77777777" w:rsidR="003843C4" w:rsidRPr="00CD6EE4" w:rsidRDefault="003843C4" w:rsidP="003843C4">
            <w:r>
              <w:t>Ištirtos nusikalstamos veikos (</w:t>
            </w:r>
            <w:r w:rsidRPr="000C4C81">
              <w:t>%</w:t>
            </w:r>
            <w:r>
              <w:t>)</w:t>
            </w:r>
          </w:p>
        </w:tc>
        <w:tc>
          <w:tcPr>
            <w:tcW w:w="1030" w:type="dxa"/>
            <w:vAlign w:val="center"/>
          </w:tcPr>
          <w:p w14:paraId="7C96DC42" w14:textId="77777777" w:rsidR="003843C4" w:rsidRPr="00CD6EE4" w:rsidRDefault="003843C4" w:rsidP="003843C4">
            <w:pPr>
              <w:jc w:val="center"/>
            </w:pPr>
            <w:r>
              <w:t>53,7</w:t>
            </w:r>
          </w:p>
        </w:tc>
        <w:tc>
          <w:tcPr>
            <w:tcW w:w="1030" w:type="dxa"/>
            <w:vAlign w:val="center"/>
          </w:tcPr>
          <w:p w14:paraId="7C96DC43" w14:textId="77777777" w:rsidR="003843C4" w:rsidRPr="00CD6EE4" w:rsidRDefault="003843C4" w:rsidP="003843C4">
            <w:pPr>
              <w:jc w:val="center"/>
            </w:pPr>
            <w:r>
              <w:t>47,8</w:t>
            </w:r>
          </w:p>
        </w:tc>
        <w:tc>
          <w:tcPr>
            <w:tcW w:w="973" w:type="dxa"/>
            <w:vAlign w:val="center"/>
          </w:tcPr>
          <w:p w14:paraId="7C96DC44" w14:textId="77777777" w:rsidR="003843C4" w:rsidRPr="00EA531D" w:rsidRDefault="003843C4" w:rsidP="003843C4">
            <w:pPr>
              <w:jc w:val="center"/>
            </w:pPr>
            <w:r>
              <w:t>42</w:t>
            </w:r>
          </w:p>
        </w:tc>
        <w:tc>
          <w:tcPr>
            <w:tcW w:w="959" w:type="dxa"/>
            <w:vAlign w:val="center"/>
          </w:tcPr>
          <w:p w14:paraId="7C96DC45" w14:textId="77777777" w:rsidR="003843C4" w:rsidRPr="000C4C81" w:rsidRDefault="003843C4" w:rsidP="003843C4">
            <w:pPr>
              <w:jc w:val="center"/>
            </w:pPr>
            <w:r>
              <w:t>43,1</w:t>
            </w:r>
          </w:p>
        </w:tc>
        <w:tc>
          <w:tcPr>
            <w:tcW w:w="1030" w:type="dxa"/>
            <w:vAlign w:val="center"/>
          </w:tcPr>
          <w:p w14:paraId="7C96DC46" w14:textId="77777777" w:rsidR="003843C4" w:rsidRPr="004A42D4" w:rsidRDefault="00A00A70" w:rsidP="003843C4">
            <w:pPr>
              <w:jc w:val="center"/>
            </w:pPr>
            <w:r w:rsidRPr="004A42D4">
              <w:t>61,9</w:t>
            </w:r>
          </w:p>
        </w:tc>
      </w:tr>
      <w:tr w:rsidR="003843C4" w:rsidRPr="00CD6EE4" w14:paraId="7C96DC4B" w14:textId="77777777" w:rsidTr="003843C4">
        <w:tc>
          <w:tcPr>
            <w:tcW w:w="521" w:type="dxa"/>
            <w:tcBorders>
              <w:bottom w:val="nil"/>
            </w:tcBorders>
          </w:tcPr>
          <w:p w14:paraId="7C96DC48" w14:textId="77777777" w:rsidR="003843C4" w:rsidRPr="00CD6EE4" w:rsidRDefault="003843C4" w:rsidP="00681765">
            <w:pPr>
              <w:rPr>
                <w:i/>
              </w:rPr>
            </w:pPr>
          </w:p>
        </w:tc>
        <w:tc>
          <w:tcPr>
            <w:tcW w:w="972" w:type="dxa"/>
            <w:tcBorders>
              <w:bottom w:val="nil"/>
            </w:tcBorders>
          </w:tcPr>
          <w:p w14:paraId="7C96DC49" w14:textId="77777777" w:rsidR="003843C4" w:rsidRPr="00CD6EE4" w:rsidRDefault="003843C4" w:rsidP="005B0EAD">
            <w:pPr>
              <w:rPr>
                <w:i/>
              </w:rPr>
            </w:pPr>
          </w:p>
        </w:tc>
        <w:tc>
          <w:tcPr>
            <w:tcW w:w="7861" w:type="dxa"/>
            <w:gridSpan w:val="6"/>
            <w:tcBorders>
              <w:bottom w:val="nil"/>
            </w:tcBorders>
            <w:vAlign w:val="center"/>
          </w:tcPr>
          <w:p w14:paraId="7C96DC4A" w14:textId="77777777" w:rsidR="003843C4" w:rsidRPr="00CD6EE4" w:rsidRDefault="003843C4" w:rsidP="005B0EAD">
            <w:pPr>
              <w:rPr>
                <w:i/>
              </w:rPr>
            </w:pPr>
            <w:r w:rsidRPr="00CD6EE4">
              <w:rPr>
                <w:i/>
              </w:rPr>
              <w:t>Šaltini</w:t>
            </w:r>
            <w:r>
              <w:rPr>
                <w:i/>
              </w:rPr>
              <w:t>s</w:t>
            </w:r>
            <w:r w:rsidRPr="00CD6EE4">
              <w:rPr>
                <w:i/>
              </w:rPr>
              <w:t>: Lietuvos statistikos departamento rodiklių duomenų bazė.</w:t>
            </w:r>
          </w:p>
        </w:tc>
      </w:tr>
    </w:tbl>
    <w:p w14:paraId="7C96DC4C" w14:textId="77777777" w:rsidR="006502C8" w:rsidRDefault="0073057C" w:rsidP="00C235FB">
      <w:pPr>
        <w:spacing w:before="240"/>
        <w:ind w:left="720"/>
        <w:jc w:val="both"/>
      </w:pPr>
      <w:r w:rsidRPr="00011A43">
        <w:rPr>
          <w:i/>
        </w:rPr>
        <w:t>Siūlymas</w:t>
      </w:r>
      <w:r w:rsidRPr="00011A43">
        <w:t xml:space="preserve"> – </w:t>
      </w:r>
      <w:r w:rsidR="00032229">
        <w:t>problema sp</w:t>
      </w:r>
      <w:r w:rsidR="00FB6EF4">
        <w:t>ręstina</w:t>
      </w:r>
      <w:r w:rsidRPr="00011A43">
        <w:t xml:space="preserve"> pritraukiant įvairių šaltinių investicijas į gyvenimo kokybės kėlimą daugiabučių namų kvartaluose pietinėje miesto dalyje – renovuojant ir pačius pastatus, ir aplinką, ir miesto infrastruktūrą – susisiekimo, inžinerinę, žaliąją, rekreacinę, socialinę ir pan.</w:t>
      </w:r>
      <w:r w:rsidR="0084632C">
        <w:t xml:space="preserve"> Taip pat didinant funkcijų ir pastatų įvairovę.</w:t>
      </w:r>
    </w:p>
    <w:p w14:paraId="7C96DC4D" w14:textId="77777777" w:rsidR="003F5C06" w:rsidRPr="003F5C06" w:rsidRDefault="003F5C06" w:rsidP="003F5C06">
      <w:pPr>
        <w:spacing w:before="240" w:after="0" w:line="240" w:lineRule="auto"/>
      </w:pPr>
      <w:r>
        <w:rPr>
          <w:b/>
        </w:rPr>
        <w:t>2.3</w:t>
      </w:r>
      <w:r w:rsidRPr="003F5C06">
        <w:rPr>
          <w:b/>
        </w:rPr>
        <w:t xml:space="preserve"> pav.</w:t>
      </w:r>
      <w:r w:rsidRPr="003F5C06">
        <w:t xml:space="preserve"> Klaipėdos mieste 2016 metais užregistruotų nusikalstamų veikų tankis</w:t>
      </w:r>
    </w:p>
    <w:p w14:paraId="7C96DC4E" w14:textId="77777777" w:rsidR="00C1201B" w:rsidRDefault="00C1201B" w:rsidP="00C1201B">
      <w:pPr>
        <w:spacing w:before="240"/>
      </w:pPr>
      <w:r>
        <w:rPr>
          <w:noProof/>
          <w:lang w:eastAsia="lt-LT"/>
        </w:rPr>
        <w:drawing>
          <wp:inline distT="0" distB="0" distL="0" distR="0" wp14:anchorId="7C96EFB4" wp14:editId="7C96EFB5">
            <wp:extent cx="5937885" cy="3533417"/>
            <wp:effectExtent l="0" t="0" r="5715"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37885" cy="3533417"/>
                    </a:xfrm>
                    <a:prstGeom prst="rect">
                      <a:avLst/>
                    </a:prstGeom>
                    <a:noFill/>
                  </pic:spPr>
                </pic:pic>
              </a:graphicData>
            </a:graphic>
          </wp:inline>
        </w:drawing>
      </w:r>
    </w:p>
    <w:p w14:paraId="7C96DC4F" w14:textId="77777777" w:rsidR="00C1201B" w:rsidRDefault="00C1201B" w:rsidP="00C1201B">
      <w:pPr>
        <w:spacing w:before="240"/>
      </w:pPr>
      <w:r>
        <w:rPr>
          <w:noProof/>
          <w:lang w:eastAsia="lt-LT"/>
        </w:rPr>
        <w:drawing>
          <wp:inline distT="0" distB="0" distL="0" distR="0" wp14:anchorId="7C96EFB6" wp14:editId="7C96EFB7">
            <wp:extent cx="5937885" cy="3743325"/>
            <wp:effectExtent l="0" t="0" r="5715" b="952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743325"/>
                    </a:xfrm>
                    <a:prstGeom prst="rect">
                      <a:avLst/>
                    </a:prstGeom>
                    <a:noFill/>
                  </pic:spPr>
                </pic:pic>
              </a:graphicData>
            </a:graphic>
          </wp:inline>
        </w:drawing>
      </w:r>
    </w:p>
    <w:p w14:paraId="7C96DC50" w14:textId="77777777" w:rsidR="00C1201B" w:rsidRDefault="00C1201B" w:rsidP="00C1201B">
      <w:pPr>
        <w:tabs>
          <w:tab w:val="left" w:pos="709"/>
        </w:tabs>
        <w:ind w:left="567"/>
        <w:rPr>
          <w:i/>
        </w:rPr>
      </w:pPr>
      <w:r w:rsidRPr="00C1201B">
        <w:rPr>
          <w:i/>
        </w:rPr>
        <w:t>Šaltinis: Lietuvos Respublikos vidaus reikalų ministerijos Informatikos ir ryšių departamento duomenų bazė.</w:t>
      </w:r>
    </w:p>
    <w:p w14:paraId="7C96DC51" w14:textId="77777777" w:rsidR="003F5C06" w:rsidRDefault="003F5C06" w:rsidP="00C1201B">
      <w:pPr>
        <w:tabs>
          <w:tab w:val="left" w:pos="709"/>
        </w:tabs>
        <w:ind w:left="567"/>
        <w:rPr>
          <w:i/>
        </w:rPr>
      </w:pPr>
    </w:p>
    <w:p w14:paraId="7C96DC52" w14:textId="77777777" w:rsidR="003F5C06" w:rsidRPr="003F5C06" w:rsidRDefault="003F5C06" w:rsidP="003F5C06">
      <w:pPr>
        <w:spacing w:before="240" w:line="480" w:lineRule="auto"/>
        <w:contextualSpacing/>
      </w:pPr>
      <w:r>
        <w:rPr>
          <w:b/>
        </w:rPr>
        <w:t>2.4</w:t>
      </w:r>
      <w:r w:rsidRPr="003F5C06">
        <w:rPr>
          <w:b/>
        </w:rPr>
        <w:t xml:space="preserve"> pav.</w:t>
      </w:r>
      <w:r w:rsidRPr="003F5C06">
        <w:t xml:space="preserve"> K</w:t>
      </w:r>
      <w:r>
        <w:t>laipėdos mieste 2017</w:t>
      </w:r>
      <w:r w:rsidRPr="003F5C06">
        <w:t xml:space="preserve"> metais užregistruotų nusikalstamų veikų tankis</w:t>
      </w:r>
    </w:p>
    <w:p w14:paraId="7C96DC53" w14:textId="77777777" w:rsidR="00C1201B" w:rsidRDefault="00C1201B" w:rsidP="00C1201B">
      <w:pPr>
        <w:tabs>
          <w:tab w:val="left" w:pos="709"/>
        </w:tabs>
      </w:pPr>
      <w:r>
        <w:rPr>
          <w:noProof/>
          <w:lang w:eastAsia="lt-LT"/>
        </w:rPr>
        <w:drawing>
          <wp:inline distT="0" distB="0" distL="0" distR="0" wp14:anchorId="7C96EFB8" wp14:editId="7C96EFB9">
            <wp:extent cx="5937885" cy="3535680"/>
            <wp:effectExtent l="0" t="0" r="5715" b="762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535680"/>
                    </a:xfrm>
                    <a:prstGeom prst="rect">
                      <a:avLst/>
                    </a:prstGeom>
                    <a:noFill/>
                  </pic:spPr>
                </pic:pic>
              </a:graphicData>
            </a:graphic>
          </wp:inline>
        </w:drawing>
      </w:r>
    </w:p>
    <w:p w14:paraId="7C96DC54" w14:textId="77777777" w:rsidR="00C1201B" w:rsidRPr="00C1201B" w:rsidRDefault="00C1201B" w:rsidP="00C1201B">
      <w:pPr>
        <w:tabs>
          <w:tab w:val="left" w:pos="709"/>
        </w:tabs>
      </w:pPr>
      <w:r>
        <w:rPr>
          <w:noProof/>
          <w:sz w:val="26"/>
          <w:szCs w:val="26"/>
          <w:lang w:eastAsia="lt-LT"/>
        </w:rPr>
        <w:drawing>
          <wp:inline distT="0" distB="0" distL="0" distR="0" wp14:anchorId="7C96EFBA" wp14:editId="7C96EFBB">
            <wp:extent cx="5939790" cy="3760470"/>
            <wp:effectExtent l="0" t="0" r="381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 m nusiklastamumas-2.PNG"/>
                    <pic:cNvPicPr/>
                  </pic:nvPicPr>
                  <pic:blipFill>
                    <a:blip r:embed="rId18">
                      <a:extLst>
                        <a:ext uri="{28A0092B-C50C-407E-A947-70E740481C1C}">
                          <a14:useLocalDpi xmlns:a14="http://schemas.microsoft.com/office/drawing/2010/main" val="0"/>
                        </a:ext>
                      </a:extLst>
                    </a:blip>
                    <a:stretch>
                      <a:fillRect/>
                    </a:stretch>
                  </pic:blipFill>
                  <pic:spPr>
                    <a:xfrm>
                      <a:off x="0" y="0"/>
                      <a:ext cx="5939790" cy="3760470"/>
                    </a:xfrm>
                    <a:prstGeom prst="rect">
                      <a:avLst/>
                    </a:prstGeom>
                  </pic:spPr>
                </pic:pic>
              </a:graphicData>
            </a:graphic>
          </wp:inline>
        </w:drawing>
      </w:r>
    </w:p>
    <w:p w14:paraId="7C96DC55" w14:textId="77777777" w:rsidR="003F5C06" w:rsidRDefault="003F5C06" w:rsidP="003F5C06">
      <w:pPr>
        <w:spacing w:before="240"/>
        <w:ind w:left="567"/>
        <w:rPr>
          <w:i/>
        </w:rPr>
      </w:pPr>
      <w:r w:rsidRPr="003F5C06">
        <w:rPr>
          <w:i/>
        </w:rPr>
        <w:t>Šaltinis: Lietuvos Respublikos vidaus reikalų ministerijos Informatikos ir ryšių departamento duomenų bazė.</w:t>
      </w:r>
    </w:p>
    <w:p w14:paraId="7C96DC56" w14:textId="77777777" w:rsidR="000C52AF" w:rsidRDefault="000C52AF" w:rsidP="000C52AF">
      <w:pPr>
        <w:spacing w:before="240"/>
        <w:ind w:left="567"/>
        <w:rPr>
          <w:b/>
        </w:rPr>
      </w:pPr>
    </w:p>
    <w:p w14:paraId="7C96DC57" w14:textId="77777777" w:rsidR="000C52AF" w:rsidRDefault="000C52AF" w:rsidP="000C52AF">
      <w:pPr>
        <w:spacing w:before="240"/>
        <w:ind w:left="567"/>
        <w:rPr>
          <w:b/>
        </w:rPr>
      </w:pPr>
    </w:p>
    <w:p w14:paraId="7C96DC58" w14:textId="77777777" w:rsidR="000C52AF" w:rsidRDefault="000C52AF" w:rsidP="004A7E2B">
      <w:pPr>
        <w:spacing w:before="240" w:after="0"/>
        <w:ind w:left="567"/>
      </w:pPr>
      <w:r>
        <w:rPr>
          <w:b/>
        </w:rPr>
        <w:t>2.5</w:t>
      </w:r>
      <w:r w:rsidRPr="000C52AF">
        <w:rPr>
          <w:b/>
        </w:rPr>
        <w:t xml:space="preserve"> pav.</w:t>
      </w:r>
      <w:r w:rsidRPr="000C52AF">
        <w:t xml:space="preserve"> K</w:t>
      </w:r>
      <w:r>
        <w:t>laipėdos mieste 2018</w:t>
      </w:r>
      <w:r w:rsidRPr="000C52AF">
        <w:t xml:space="preserve"> metais užregistruotų nusikalstamų veikų tankis</w:t>
      </w:r>
    </w:p>
    <w:p w14:paraId="7C96DC59" w14:textId="77777777" w:rsidR="004A7E2B" w:rsidRDefault="004A7E2B" w:rsidP="004A7E2B">
      <w:pPr>
        <w:spacing w:before="240" w:after="0"/>
      </w:pPr>
      <w:r w:rsidRPr="004A7E2B">
        <w:rPr>
          <w:noProof/>
          <w:lang w:eastAsia="lt-LT"/>
        </w:rPr>
        <w:drawing>
          <wp:inline distT="0" distB="0" distL="0" distR="0" wp14:anchorId="7C96EFBC" wp14:editId="7C96EFBD">
            <wp:extent cx="5939790" cy="3541470"/>
            <wp:effectExtent l="0" t="0" r="3810" b="1905"/>
            <wp:docPr id="51" name="Paveikslėlis 51" descr="\\storeeasy\userdir$\A.Jankuviene\My Documents\BP SI stebesena\BP SIS 2016-2017-2018\2018 m nusikalstamu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easy\userdir$\A.Jankuviene\My Documents\BP SI stebesena\BP SIS 2016-2017-2018\2018 m nusikalstamumas-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541470"/>
                    </a:xfrm>
                    <a:prstGeom prst="rect">
                      <a:avLst/>
                    </a:prstGeom>
                    <a:noFill/>
                    <a:ln>
                      <a:noFill/>
                    </a:ln>
                  </pic:spPr>
                </pic:pic>
              </a:graphicData>
            </a:graphic>
          </wp:inline>
        </w:drawing>
      </w:r>
    </w:p>
    <w:p w14:paraId="7C96DC5A" w14:textId="77777777" w:rsidR="004A7E2B" w:rsidRPr="000C52AF" w:rsidRDefault="004A7E2B" w:rsidP="004A7E2B">
      <w:pPr>
        <w:spacing w:before="240" w:after="0"/>
      </w:pPr>
      <w:r w:rsidRPr="004A7E2B">
        <w:rPr>
          <w:noProof/>
          <w:lang w:eastAsia="lt-LT"/>
        </w:rPr>
        <w:drawing>
          <wp:inline distT="0" distB="0" distL="0" distR="0" wp14:anchorId="7C96EFBE" wp14:editId="7C96EFBF">
            <wp:extent cx="5939790" cy="3650419"/>
            <wp:effectExtent l="0" t="0" r="3810" b="7620"/>
            <wp:docPr id="52" name="Paveikslėlis 52" descr="\\storeeasy\userdir$\A.Jankuviene\My Documents\BP SI stebesena\BP SIS 2016-2017-2018\2018 m nusikalstamum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easy\userdir$\A.Jankuviene\My Documents\BP SI stebesena\BP SIS 2016-2017-2018\2018 m nusikalstamumas-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650419"/>
                    </a:xfrm>
                    <a:prstGeom prst="rect">
                      <a:avLst/>
                    </a:prstGeom>
                    <a:noFill/>
                    <a:ln>
                      <a:noFill/>
                    </a:ln>
                  </pic:spPr>
                </pic:pic>
              </a:graphicData>
            </a:graphic>
          </wp:inline>
        </w:drawing>
      </w:r>
    </w:p>
    <w:p w14:paraId="7C96DC5B" w14:textId="77777777" w:rsidR="005409B9" w:rsidRDefault="004A7E2B" w:rsidP="004A7E2B">
      <w:pPr>
        <w:spacing w:before="240"/>
        <w:ind w:left="567"/>
        <w:rPr>
          <w:i/>
        </w:rPr>
      </w:pPr>
      <w:r w:rsidRPr="004A7E2B">
        <w:rPr>
          <w:i/>
        </w:rPr>
        <w:t>Šaltinis: Lietuvos Respublikos vidaus reikalų ministerijos Informatikos ir ryšių departamento duomenų bazė.</w:t>
      </w:r>
      <w:bookmarkStart w:id="12" w:name="_Toc528677106"/>
    </w:p>
    <w:p w14:paraId="7C96DC5C" w14:textId="77777777" w:rsidR="004A7E2B" w:rsidRPr="004A7E2B" w:rsidRDefault="004A7E2B" w:rsidP="004A7E2B">
      <w:pPr>
        <w:spacing w:before="240"/>
        <w:ind w:left="567"/>
      </w:pPr>
    </w:p>
    <w:p w14:paraId="7C96DC5D" w14:textId="77777777" w:rsidR="006502C8" w:rsidRPr="001E4180" w:rsidRDefault="00E61B1D" w:rsidP="00C235FB">
      <w:pPr>
        <w:pStyle w:val="Antrat2"/>
        <w:spacing w:after="240"/>
        <w:jc w:val="both"/>
      </w:pPr>
      <w:r>
        <w:t>2</w:t>
      </w:r>
      <w:r w:rsidR="006502C8" w:rsidRPr="001E4180">
        <w:t>.2. </w:t>
      </w:r>
      <w:r w:rsidR="00C67C23">
        <w:t>Klaipėdos miesto savivaldybės b</w:t>
      </w:r>
      <w:r w:rsidR="006502C8" w:rsidRPr="001E4180">
        <w:t>endrojo plano sprendinių įgyvendinimo programos priemonių plano atskirų dalių išvados</w:t>
      </w:r>
      <w:r w:rsidR="000258B8">
        <w:t>:</w:t>
      </w:r>
      <w:bookmarkEnd w:id="12"/>
    </w:p>
    <w:p w14:paraId="7C96DC5E" w14:textId="77777777" w:rsidR="0073057C" w:rsidRPr="00F7728B" w:rsidRDefault="0073057C" w:rsidP="00C235FB">
      <w:pPr>
        <w:pStyle w:val="Sraopastraipa"/>
        <w:numPr>
          <w:ilvl w:val="0"/>
          <w:numId w:val="35"/>
        </w:numPr>
        <w:spacing w:before="240"/>
        <w:jc w:val="both"/>
      </w:pPr>
      <w:r w:rsidRPr="00F7728B">
        <w:t>Išorės aplinkos dalies sprendinių priemonės</w:t>
      </w:r>
    </w:p>
    <w:p w14:paraId="7C96DC5F" w14:textId="77777777" w:rsidR="000258B8" w:rsidRPr="004454A8" w:rsidRDefault="005D2EB5" w:rsidP="00C235FB">
      <w:pPr>
        <w:spacing w:before="240"/>
        <w:ind w:left="360"/>
        <w:jc w:val="both"/>
      </w:pPr>
      <w:r>
        <w:t>2016-</w:t>
      </w:r>
      <w:r w:rsidR="004566F2" w:rsidRPr="00700BF8">
        <w:t>2018</w:t>
      </w:r>
      <w:r w:rsidR="007D4766" w:rsidRPr="00700BF8">
        <w:t xml:space="preserve"> m. i</w:t>
      </w:r>
      <w:r w:rsidR="004454A8" w:rsidRPr="00700BF8">
        <w:t xml:space="preserve">š 4 priemonių </w:t>
      </w:r>
      <w:r w:rsidR="00244473" w:rsidRPr="00700BF8">
        <w:t>1</w:t>
      </w:r>
      <w:r w:rsidR="004454A8" w:rsidRPr="00700BF8">
        <w:t xml:space="preserve"> </w:t>
      </w:r>
      <w:r w:rsidR="00632D6B" w:rsidRPr="00700BF8">
        <w:t xml:space="preserve">buvo </w:t>
      </w:r>
      <w:r w:rsidR="004454A8" w:rsidRPr="00700BF8">
        <w:t xml:space="preserve">įgyvendinta, 2 </w:t>
      </w:r>
      <w:r w:rsidR="00632D6B" w:rsidRPr="00700BF8">
        <w:t>buvo</w:t>
      </w:r>
      <w:r w:rsidR="004454A8" w:rsidRPr="00700BF8">
        <w:t xml:space="preserve"> vykdomos, 1 - nepradėta vykdyti. </w:t>
      </w:r>
      <w:r w:rsidR="00D333A3" w:rsidRPr="00700BF8">
        <w:t>P</w:t>
      </w:r>
      <w:r w:rsidR="004454A8" w:rsidRPr="00700BF8">
        <w:t>a</w:t>
      </w:r>
      <w:r w:rsidR="004454A8">
        <w:t xml:space="preserve">žymėtina, kad </w:t>
      </w:r>
      <w:r w:rsidR="00EE3359">
        <w:t>bendradarbiavimas su kaimyninėmis savivaldybėmis vyksta plėtojant inžinerinę infrastruktūrą</w:t>
      </w:r>
      <w:r w:rsidR="00F7728B">
        <w:t xml:space="preserve"> – rengiant t</w:t>
      </w:r>
      <w:r w:rsidR="003D47EF">
        <w:t>eritorijų</w:t>
      </w:r>
      <w:r w:rsidR="00D333A3">
        <w:t xml:space="preserve"> planavimo dokumentus.</w:t>
      </w:r>
      <w:r w:rsidR="00F7728B">
        <w:t xml:space="preserve"> </w:t>
      </w:r>
      <w:r w:rsidR="005409B9" w:rsidRPr="005409B9">
        <w:t>Sunkiau rasti visus tenkinančius sprendimus dėl žemės naudojimo ir administracinių ribų.</w:t>
      </w:r>
      <w:r w:rsidR="00F7728B">
        <w:t xml:space="preserve"> </w:t>
      </w:r>
      <w:r w:rsidR="004454A8">
        <w:t xml:space="preserve"> </w:t>
      </w:r>
      <w:r w:rsidR="004454A8" w:rsidRPr="004454A8">
        <w:t xml:space="preserve"> </w:t>
      </w:r>
    </w:p>
    <w:p w14:paraId="7C96DC60" w14:textId="77777777" w:rsidR="0073057C" w:rsidRDefault="0073057C" w:rsidP="00C235FB">
      <w:pPr>
        <w:pStyle w:val="Sraopastraipa"/>
        <w:numPr>
          <w:ilvl w:val="0"/>
          <w:numId w:val="35"/>
        </w:numPr>
        <w:spacing w:before="240"/>
        <w:jc w:val="both"/>
      </w:pPr>
      <w:r w:rsidRPr="00D32B29">
        <w:t>Urbanistinės dalies sprendinių priemonės</w:t>
      </w:r>
    </w:p>
    <w:p w14:paraId="7C96DC61" w14:textId="77777777" w:rsidR="00921F4E" w:rsidRDefault="007D4766" w:rsidP="00C235FB">
      <w:pPr>
        <w:spacing w:before="240"/>
        <w:ind w:left="360"/>
        <w:jc w:val="both"/>
      </w:pPr>
      <w:r>
        <w:t>2</w:t>
      </w:r>
      <w:r w:rsidR="00D333A3">
        <w:t>016</w:t>
      </w:r>
      <w:r w:rsidR="00700BF8">
        <w:t>-2017</w:t>
      </w:r>
      <w:r w:rsidR="00D333A3">
        <w:t xml:space="preserve"> </w:t>
      </w:r>
      <w:r>
        <w:t xml:space="preserve">m. </w:t>
      </w:r>
      <w:r w:rsidR="00700BF8">
        <w:t>iš 18 priemonių 4 buvo įgyvendintos, 13</w:t>
      </w:r>
      <w:r w:rsidR="00D333A3">
        <w:t xml:space="preserve"> </w:t>
      </w:r>
      <w:r w:rsidR="00632D6B">
        <w:t>buvo</w:t>
      </w:r>
      <w:r w:rsidR="00D333A3">
        <w:t xml:space="preserve"> vy</w:t>
      </w:r>
      <w:r w:rsidR="004566F2">
        <w:t xml:space="preserve">kdoma, 1 – nepradėta vykdyti, </w:t>
      </w:r>
      <w:r w:rsidR="004566F2" w:rsidRPr="00700BF8">
        <w:t xml:space="preserve">o </w:t>
      </w:r>
      <w:r w:rsidR="00700BF8" w:rsidRPr="00700BF8">
        <w:t>2018 m. - 5</w:t>
      </w:r>
      <w:r w:rsidR="004566F2" w:rsidRPr="00700BF8">
        <w:t xml:space="preserve"> buvo įgyvendintos, 13 buvo vykdoma.</w:t>
      </w:r>
      <w:r w:rsidR="00352524" w:rsidRPr="00700BF8">
        <w:t xml:space="preserve"> </w:t>
      </w:r>
      <w:r w:rsidR="00191F77" w:rsidRPr="00700BF8">
        <w:t xml:space="preserve">Galima konstatuoti, kad beveik visa miesto urbanizuota teritorija yra suplanuota </w:t>
      </w:r>
      <w:r w:rsidR="003D47EF">
        <w:t>teritorijų</w:t>
      </w:r>
      <w:r w:rsidR="00352524" w:rsidRPr="00700BF8">
        <w:t xml:space="preserve"> </w:t>
      </w:r>
      <w:r w:rsidR="00352524" w:rsidRPr="00E673AA">
        <w:t>planavimo dokumentais, pvz. detaliai suplanuota 93% daugiabučių namų teritorijų nuo visų esamų jų teritorijų (likę pavieniai daugiabučiai namai, įsiterpę negyvenamosios paskirties teritorijų apsuptyje</w:t>
      </w:r>
      <w:r w:rsidR="0053776A">
        <w:t>, epizodiškai išsi</w:t>
      </w:r>
      <w:r w:rsidR="00352524">
        <w:t>sklaidę mieste)</w:t>
      </w:r>
      <w:r w:rsidR="00520625">
        <w:t>, suformuojant žemės sklypus ir bendro naudojimo</w:t>
      </w:r>
      <w:r w:rsidR="002E1A86">
        <w:t xml:space="preserve"> objektams, viešosioms erdvėms, miesto infrastruktūrai bei jos plėtrai.</w:t>
      </w:r>
      <w:r w:rsidR="003D47EF">
        <w:t xml:space="preserve"> Teritorijų</w:t>
      </w:r>
      <w:r w:rsidR="002F6C6F">
        <w:t xml:space="preserve"> </w:t>
      </w:r>
      <w:r w:rsidR="00BB1B31">
        <w:t xml:space="preserve">planavimo </w:t>
      </w:r>
      <w:r w:rsidR="002F6C6F">
        <w:t xml:space="preserve">dokumentų pagrindu </w:t>
      </w:r>
      <w:r w:rsidR="001B4FC3">
        <w:t>parengtais statybos investiciniais ir techniniais dokumentais toliau vystom</w:t>
      </w:r>
      <w:r w:rsidR="00F24D34">
        <w:t xml:space="preserve">os Danės krantinių teritorijos, centrinės ir </w:t>
      </w:r>
      <w:r w:rsidR="003222AE">
        <w:t>pietinės miesto dalies aikštės ir žalieji plotai, rekonstruojamos gatvės šiaurinėje</w:t>
      </w:r>
      <w:r w:rsidR="00191F77">
        <w:t xml:space="preserve"> ir centrinėje</w:t>
      </w:r>
      <w:r w:rsidR="003222AE">
        <w:t xml:space="preserve"> miesto dalyje, </w:t>
      </w:r>
      <w:r w:rsidR="00025B02">
        <w:t xml:space="preserve">buvo </w:t>
      </w:r>
      <w:r w:rsidR="00486F75">
        <w:t>statomas baseinas</w:t>
      </w:r>
      <w:r w:rsidR="00025B02">
        <w:t xml:space="preserve"> (pastatytas 2018 m.)</w:t>
      </w:r>
      <w:r w:rsidR="00D013B8">
        <w:t>. Pažymėtina, kad neįvyko proveržis konversijoje gamybinių teritorijų miesto centrinėje dalyje</w:t>
      </w:r>
      <w:r w:rsidR="00C92CB5">
        <w:t xml:space="preserve"> - </w:t>
      </w:r>
      <w:r w:rsidR="00921F4E">
        <w:t>Danės upės gretimybėse.</w:t>
      </w:r>
      <w:r w:rsidR="00250228">
        <w:t xml:space="preserve"> </w:t>
      </w:r>
    </w:p>
    <w:p w14:paraId="7C96DC62" w14:textId="77777777" w:rsidR="0073057C" w:rsidRPr="00025B02" w:rsidRDefault="0073057C" w:rsidP="00025B02">
      <w:pPr>
        <w:pStyle w:val="Sraopastraipa"/>
        <w:numPr>
          <w:ilvl w:val="0"/>
          <w:numId w:val="35"/>
        </w:numPr>
        <w:spacing w:before="240"/>
        <w:jc w:val="both"/>
      </w:pPr>
      <w:r w:rsidRPr="00025B02">
        <w:t>Susisiekimo dalies sprendinių priemonės</w:t>
      </w:r>
    </w:p>
    <w:p w14:paraId="7C96DC63" w14:textId="77777777" w:rsidR="00936F49" w:rsidRDefault="00F26D04" w:rsidP="00936F49">
      <w:pPr>
        <w:spacing w:before="240"/>
        <w:ind w:left="360"/>
        <w:jc w:val="both"/>
      </w:pPr>
      <w:r w:rsidRPr="00C41714">
        <w:t>2016</w:t>
      </w:r>
      <w:r w:rsidR="000F4C9D" w:rsidRPr="00C41714">
        <w:t>-2017</w:t>
      </w:r>
      <w:r w:rsidR="008517E1">
        <w:t xml:space="preserve"> </w:t>
      </w:r>
      <w:r w:rsidRPr="00C41714">
        <w:t xml:space="preserve">m. iš 19 priemonių </w:t>
      </w:r>
      <w:r w:rsidR="000F4C9D" w:rsidRPr="00C41714">
        <w:t xml:space="preserve">16 </w:t>
      </w:r>
      <w:r w:rsidR="00850423" w:rsidRPr="00C41714">
        <w:t xml:space="preserve">buvo </w:t>
      </w:r>
      <w:r w:rsidR="000F4C9D" w:rsidRPr="00C41714">
        <w:t>vykdoma, 3</w:t>
      </w:r>
      <w:r w:rsidRPr="00C41714">
        <w:t xml:space="preserve"> – nepradėta vykdyti</w:t>
      </w:r>
      <w:r w:rsidR="00C41714" w:rsidRPr="00C41714">
        <w:t xml:space="preserve">, o 2018 m. - 18 buvo vykdoma, 1 – nepradėta vykdyti. </w:t>
      </w:r>
      <w:r w:rsidR="00253E9F" w:rsidRPr="00C41714">
        <w:t xml:space="preserve">Keičiamo Bendrojo plano susisiekimo dalies sprendinių pagrindimui </w:t>
      </w:r>
      <w:r w:rsidR="00253E9F">
        <w:t xml:space="preserve">parengtas analitinis dokumentas </w:t>
      </w:r>
      <w:r w:rsidR="008755E0">
        <w:t>–</w:t>
      </w:r>
      <w:r w:rsidR="00253E9F">
        <w:t xml:space="preserve"> </w:t>
      </w:r>
      <w:r w:rsidR="008755E0">
        <w:t>s</w:t>
      </w:r>
      <w:r w:rsidR="00253E9F">
        <w:t>usisiekimo</w:t>
      </w:r>
      <w:r w:rsidR="00A547B1">
        <w:t xml:space="preserve"> plėtros galimybių studija. </w:t>
      </w:r>
      <w:r w:rsidR="005409B9">
        <w:t>Iš dalies finansuojant</w:t>
      </w:r>
      <w:r w:rsidR="00A547B1">
        <w:t xml:space="preserve"> ES </w:t>
      </w:r>
      <w:r w:rsidR="005409B9">
        <w:t>lėšomis</w:t>
      </w:r>
      <w:r w:rsidR="00A547B1">
        <w:t xml:space="preserve"> </w:t>
      </w:r>
      <w:r w:rsidR="00940182">
        <w:t xml:space="preserve">Klaipėdai </w:t>
      </w:r>
      <w:r w:rsidR="00025B02">
        <w:t xml:space="preserve">buvo </w:t>
      </w:r>
      <w:r w:rsidR="00647B8D">
        <w:t xml:space="preserve">rengiamas </w:t>
      </w:r>
      <w:r w:rsidR="00940182">
        <w:t>darnaus judumo</w:t>
      </w:r>
      <w:r w:rsidR="00472F7A">
        <w:t xml:space="preserve"> </w:t>
      </w:r>
      <w:r w:rsidR="00697F31">
        <w:t xml:space="preserve">mieste </w:t>
      </w:r>
      <w:r w:rsidR="00472F7A">
        <w:t>planas</w:t>
      </w:r>
      <w:r w:rsidR="000F4C9D">
        <w:t xml:space="preserve"> (toliau – DJ</w:t>
      </w:r>
      <w:r w:rsidR="00697F31">
        <w:t>M</w:t>
      </w:r>
      <w:r w:rsidR="000F4C9D">
        <w:t>P)</w:t>
      </w:r>
      <w:r w:rsidR="00025B02">
        <w:t xml:space="preserve"> (patvirtintas 2018 m</w:t>
      </w:r>
      <w:r w:rsidR="005409B9">
        <w:t>.)</w:t>
      </w:r>
      <w:r w:rsidR="00F11F52">
        <w:t>. V</w:t>
      </w:r>
      <w:r w:rsidR="004F2656">
        <w:t xml:space="preserve">ykdomas </w:t>
      </w:r>
      <w:r w:rsidR="00BC3F19">
        <w:t xml:space="preserve">miesto susisiekimo objektas – Bastionų tilto statyba su </w:t>
      </w:r>
      <w:r w:rsidR="00CC4906">
        <w:t xml:space="preserve">įtakojamų teritorijų projektais – plėtros, investiciniais, planavimo, rekonstrukcijos ar statybos: Bastionų, Danės, Artojų, Bangų, Gluosnių gatvių ar jungčių </w:t>
      </w:r>
      <w:r w:rsidR="00CC4906" w:rsidRPr="00A611E1">
        <w:t xml:space="preserve">tarp jų. </w:t>
      </w:r>
      <w:r w:rsidR="000A3C05" w:rsidRPr="00A611E1">
        <w:t xml:space="preserve">Pažymėtina, kad sprendžiama </w:t>
      </w:r>
      <w:r w:rsidR="00921F4E" w:rsidRPr="00A611E1">
        <w:t>automobilių stovėjimo vietų</w:t>
      </w:r>
      <w:r w:rsidR="00A611E1" w:rsidRPr="00A611E1">
        <w:t xml:space="preserve"> problema miesto centre – </w:t>
      </w:r>
      <w:r w:rsidR="00511C0D">
        <w:t xml:space="preserve">buvo </w:t>
      </w:r>
      <w:r w:rsidR="00A611E1" w:rsidRPr="00A611E1">
        <w:t xml:space="preserve">rengiamas daugiaaukščio garažo su požemine aikštele Bangų g. </w:t>
      </w:r>
      <w:r w:rsidR="00703C48">
        <w:t xml:space="preserve">statybos </w:t>
      </w:r>
      <w:r w:rsidR="00A611E1" w:rsidRPr="00A611E1">
        <w:t xml:space="preserve">projektas, </w:t>
      </w:r>
      <w:r w:rsidR="000A3C05" w:rsidRPr="00A611E1">
        <w:t xml:space="preserve">bet neįvyko proveržis šios problemos </w:t>
      </w:r>
      <w:r w:rsidR="00ED70B7" w:rsidRPr="00A611E1">
        <w:t xml:space="preserve">sprendime </w:t>
      </w:r>
      <w:r w:rsidR="00921F4E" w:rsidRPr="00A611E1">
        <w:t xml:space="preserve">pietiniuose </w:t>
      </w:r>
      <w:r w:rsidR="00ED70B7" w:rsidRPr="00A611E1">
        <w:t xml:space="preserve">daugiabučių namų </w:t>
      </w:r>
      <w:r w:rsidR="00921F4E" w:rsidRPr="00A611E1">
        <w:t>kvartaluose</w:t>
      </w:r>
      <w:r w:rsidR="00ED70B7" w:rsidRPr="00A611E1">
        <w:t>.</w:t>
      </w:r>
      <w:r w:rsidR="00936F49" w:rsidRPr="00936F49">
        <w:rPr>
          <w:rFonts w:ascii="Segoe UI" w:hAnsi="Segoe UI" w:cs="Segoe UI"/>
          <w:color w:val="000000"/>
          <w:sz w:val="20"/>
          <w:szCs w:val="20"/>
        </w:rPr>
        <w:t xml:space="preserve"> </w:t>
      </w:r>
      <w:r w:rsidR="00511C0D">
        <w:t>T</w:t>
      </w:r>
      <w:r w:rsidR="00936F49" w:rsidRPr="00936F49">
        <w:t xml:space="preserve">ikslinės teritorijos daugiabučių </w:t>
      </w:r>
      <w:r w:rsidR="000F4C9D">
        <w:t xml:space="preserve">namų </w:t>
      </w:r>
      <w:r w:rsidR="00936F49" w:rsidRPr="00936F49">
        <w:t>kiemų sutvarkymo projektai rengiami iš dalies sprendžiant automobili</w:t>
      </w:r>
      <w:r w:rsidR="00697F31">
        <w:t xml:space="preserve">ų stovėjimo vietų poreikį. DJMP </w:t>
      </w:r>
      <w:r w:rsidR="00936F49" w:rsidRPr="00936F49">
        <w:t>nubrėžtos gairės viešojo transporto gerinimui bei dviračių</w:t>
      </w:r>
      <w:r w:rsidR="000F4C9D">
        <w:t xml:space="preserve"> takų infrastruktūros plėtrai. Š</w:t>
      </w:r>
      <w:r w:rsidR="00936F49" w:rsidRPr="00936F49">
        <w:t>ios priemonės turėtų mažinti privačių automobilių poreikį mieste.</w:t>
      </w:r>
    </w:p>
    <w:p w14:paraId="7C96DC64" w14:textId="77777777" w:rsidR="0073057C" w:rsidRPr="00070957" w:rsidRDefault="0073057C" w:rsidP="00C235FB">
      <w:pPr>
        <w:pStyle w:val="Sraopastraipa"/>
        <w:numPr>
          <w:ilvl w:val="0"/>
          <w:numId w:val="35"/>
        </w:numPr>
        <w:spacing w:before="240"/>
        <w:jc w:val="both"/>
      </w:pPr>
      <w:r w:rsidRPr="00070957">
        <w:t>Pramonės dalies sprendinių priemonės</w:t>
      </w:r>
    </w:p>
    <w:p w14:paraId="7C96DC65" w14:textId="77777777" w:rsidR="008517E1" w:rsidRDefault="005D2EB5" w:rsidP="00C235FB">
      <w:pPr>
        <w:spacing w:before="240"/>
        <w:ind w:left="360"/>
        <w:jc w:val="both"/>
      </w:pPr>
      <w:r>
        <w:t>2016-</w:t>
      </w:r>
      <w:r w:rsidR="004566F2" w:rsidRPr="008517E1">
        <w:t>2018</w:t>
      </w:r>
      <w:r w:rsidR="00307BCC" w:rsidRPr="008517E1">
        <w:t xml:space="preserve"> m. i</w:t>
      </w:r>
      <w:r w:rsidR="00070957" w:rsidRPr="008517E1">
        <w:t xml:space="preserve">š 5 priemonių visos </w:t>
      </w:r>
      <w:r w:rsidR="00086B41" w:rsidRPr="008517E1">
        <w:t>buvo</w:t>
      </w:r>
      <w:r w:rsidR="00070957" w:rsidRPr="008517E1">
        <w:t xml:space="preserve"> vykdomos.</w:t>
      </w:r>
      <w:r w:rsidR="00AE5978" w:rsidRPr="008517E1">
        <w:t xml:space="preserve"> Sėkmingai vystoma Klaipėdos laisvosios e</w:t>
      </w:r>
      <w:r w:rsidR="00AE5978">
        <w:t>konominės zonos teritorija – rengiami jungčių su</w:t>
      </w:r>
      <w:r w:rsidR="00ED2A24">
        <w:t xml:space="preserve"> miesto gatvėmis ir užmiesčio keliais statybos techniniai dokumentai, steigiasi naujos įmonės, kontroliuojančių valstybės institucijų objektai, pvz. muitinės tarnybos.</w:t>
      </w:r>
      <w:r w:rsidR="009919D7">
        <w:t xml:space="preserve"> Sėkmingai tęsiasi konversijo</w:t>
      </w:r>
      <w:r w:rsidR="00D0380D">
        <w:t>s procesas Klaipėdos piliavietėje</w:t>
      </w:r>
      <w:r w:rsidR="009919D7">
        <w:t>, atlaisvinant ją iš gamybinių, sandėliavimo objektų</w:t>
      </w:r>
      <w:r w:rsidR="00D0380D">
        <w:t xml:space="preserve"> teritorijų</w:t>
      </w:r>
      <w:r w:rsidR="009919D7">
        <w:t xml:space="preserve">. </w:t>
      </w:r>
    </w:p>
    <w:p w14:paraId="7C96DC66" w14:textId="77777777" w:rsidR="008517E1" w:rsidRDefault="008517E1" w:rsidP="00C235FB">
      <w:pPr>
        <w:spacing w:before="240"/>
        <w:ind w:left="360"/>
        <w:jc w:val="both"/>
      </w:pPr>
    </w:p>
    <w:p w14:paraId="7C96DC67" w14:textId="77777777" w:rsidR="00070957" w:rsidRPr="00070957" w:rsidRDefault="00ED2A24" w:rsidP="00C235FB">
      <w:pPr>
        <w:spacing w:before="240"/>
        <w:ind w:left="360"/>
        <w:jc w:val="both"/>
      </w:pPr>
      <w:r>
        <w:t xml:space="preserve"> </w:t>
      </w:r>
      <w:r w:rsidR="00AE5978">
        <w:t xml:space="preserve"> </w:t>
      </w:r>
      <w:r w:rsidR="00D013B8">
        <w:t xml:space="preserve"> </w:t>
      </w:r>
    </w:p>
    <w:p w14:paraId="7C96DC68" w14:textId="77777777" w:rsidR="0073057C" w:rsidRDefault="0073057C" w:rsidP="00C235FB">
      <w:pPr>
        <w:pStyle w:val="Sraopastraipa"/>
        <w:numPr>
          <w:ilvl w:val="0"/>
          <w:numId w:val="35"/>
        </w:numPr>
        <w:spacing w:before="240"/>
        <w:jc w:val="both"/>
      </w:pPr>
      <w:r w:rsidRPr="00070957">
        <w:t>Uosto dalies sprendinių priemonės</w:t>
      </w:r>
    </w:p>
    <w:p w14:paraId="7C96DC69" w14:textId="77777777" w:rsidR="00070957" w:rsidRPr="00070957" w:rsidRDefault="005D2EB5" w:rsidP="00C235FB">
      <w:pPr>
        <w:spacing w:before="240"/>
        <w:ind w:left="360"/>
        <w:jc w:val="both"/>
      </w:pPr>
      <w:r>
        <w:t>2016-</w:t>
      </w:r>
      <w:r w:rsidR="004566F2" w:rsidRPr="008517E1">
        <w:t>2018</w:t>
      </w:r>
      <w:r w:rsidR="00307BCC" w:rsidRPr="008517E1">
        <w:t xml:space="preserve"> m. i</w:t>
      </w:r>
      <w:r w:rsidR="00B36B91" w:rsidRPr="008517E1">
        <w:t xml:space="preserve">š 3 priemonių 2 </w:t>
      </w:r>
      <w:r w:rsidR="00086B41" w:rsidRPr="008517E1">
        <w:t>buvo</w:t>
      </w:r>
      <w:r w:rsidR="00B36B91" w:rsidRPr="008517E1">
        <w:t xml:space="preserve"> įgyvendintos, 1 </w:t>
      </w:r>
      <w:r w:rsidR="00086B41" w:rsidRPr="008517E1">
        <w:t>buvo</w:t>
      </w:r>
      <w:r w:rsidR="00B36B91" w:rsidRPr="008517E1">
        <w:t xml:space="preserve"> vykdoma.</w:t>
      </w:r>
      <w:r w:rsidR="00967C32" w:rsidRPr="008517E1">
        <w:t xml:space="preserve"> </w:t>
      </w:r>
      <w:r w:rsidR="00910A04" w:rsidRPr="008517E1">
        <w:t xml:space="preserve">Tarptautines keltų linijas </w:t>
      </w:r>
      <w:r w:rsidR="00910A04">
        <w:t xml:space="preserve">perkėlus į Centrinį Klaipėdos terminalą, uosto teritorijų zonavimas </w:t>
      </w:r>
      <w:r w:rsidR="00307BCC">
        <w:t xml:space="preserve">beveik </w:t>
      </w:r>
      <w:r w:rsidR="00910A04">
        <w:t xml:space="preserve">atitinka </w:t>
      </w:r>
      <w:r w:rsidR="002E1AC5">
        <w:t xml:space="preserve">galiojančio </w:t>
      </w:r>
      <w:r w:rsidR="00AE0AA9">
        <w:t>B</w:t>
      </w:r>
      <w:r w:rsidR="00910A04">
        <w:t>endrojo plano sprendinius.</w:t>
      </w:r>
      <w:r w:rsidR="00817419">
        <w:t xml:space="preserve"> Rengiamame</w:t>
      </w:r>
      <w:r w:rsidR="00910A04">
        <w:t xml:space="preserve"> Klaipėdos</w:t>
      </w:r>
      <w:r w:rsidR="00817419">
        <w:t xml:space="preserve"> valstybinio jūrų uosto bendrajame plane pradėjo ryškėti brėžiamos gairės dėl giliavandenio uosto vystymo šiaurinėje miesto dalyje ir jūroje prie šiaurinio molo</w:t>
      </w:r>
      <w:r w:rsidR="002E1AC5">
        <w:t xml:space="preserve">. Pažymėtina, kad tai labai svarbus ir labai jautrus </w:t>
      </w:r>
      <w:r w:rsidR="00395234">
        <w:t>klausimas</w:t>
      </w:r>
      <w:r w:rsidR="002E1AC5">
        <w:t xml:space="preserve"> viso miesto plėtrai, darantis didelę įtaką keičiamam Klaipėdos miesto bendrajam planui ir viso regiono raidos perspektyvai. </w:t>
      </w:r>
      <w:r w:rsidR="00910A04">
        <w:t xml:space="preserve">  </w:t>
      </w:r>
    </w:p>
    <w:p w14:paraId="7C96DC6A" w14:textId="77777777" w:rsidR="0073057C" w:rsidRDefault="0073057C" w:rsidP="00C235FB">
      <w:pPr>
        <w:pStyle w:val="Sraopastraipa"/>
        <w:numPr>
          <w:ilvl w:val="0"/>
          <w:numId w:val="35"/>
        </w:numPr>
        <w:spacing w:before="240"/>
        <w:jc w:val="both"/>
      </w:pPr>
      <w:r w:rsidRPr="00B36B91">
        <w:t>Gamtinės aplinkos dalies sprendinių priemonės</w:t>
      </w:r>
    </w:p>
    <w:p w14:paraId="7C96DC6B" w14:textId="77777777" w:rsidR="00F11F52" w:rsidRPr="00F11F52" w:rsidRDefault="005D2EB5" w:rsidP="00F11F52">
      <w:pPr>
        <w:spacing w:before="240"/>
        <w:ind w:left="360"/>
        <w:jc w:val="both"/>
      </w:pPr>
      <w:r>
        <w:t>2016-</w:t>
      </w:r>
      <w:r w:rsidR="00306DAB" w:rsidRPr="008517E1">
        <w:t>2018</w:t>
      </w:r>
      <w:r w:rsidR="00307BCC" w:rsidRPr="008517E1">
        <w:t xml:space="preserve"> m. i</w:t>
      </w:r>
      <w:r w:rsidR="00B36B91" w:rsidRPr="008517E1">
        <w:t xml:space="preserve">š 12 priemonių 1 </w:t>
      </w:r>
      <w:r w:rsidR="00086B41" w:rsidRPr="008517E1">
        <w:t>buvo</w:t>
      </w:r>
      <w:r w:rsidR="00B36B91" w:rsidRPr="008517E1">
        <w:t xml:space="preserve"> įgyvendinta, 11 </w:t>
      </w:r>
      <w:r w:rsidR="00086B41" w:rsidRPr="008517E1">
        <w:t>buvo</w:t>
      </w:r>
      <w:r w:rsidR="00B36B91" w:rsidRPr="008517E1">
        <w:t xml:space="preserve"> vykdoma.</w:t>
      </w:r>
      <w:r w:rsidR="00193AFC" w:rsidRPr="008517E1">
        <w:t xml:space="preserve"> </w:t>
      </w:r>
      <w:r w:rsidR="00307BCC" w:rsidRPr="008517E1">
        <w:t>V</w:t>
      </w:r>
      <w:r w:rsidR="009510D8" w:rsidRPr="008517E1">
        <w:t xml:space="preserve">ystomi miesto žaliųjų </w:t>
      </w:r>
      <w:r w:rsidR="009510D8">
        <w:t>plotų regeneracijos projektai – Skulptūrų, Poilsio, Sąjūdžio, Ąžuolų giraitės parkų</w:t>
      </w:r>
      <w:r w:rsidR="009A7739">
        <w:t>, Danės skvero</w:t>
      </w:r>
      <w:r w:rsidR="00E1193C">
        <w:t xml:space="preserve">, </w:t>
      </w:r>
      <w:r w:rsidR="00897C35">
        <w:t>rengiamas</w:t>
      </w:r>
      <w:r w:rsidR="00E1193C">
        <w:t xml:space="preserve"> </w:t>
      </w:r>
      <w:r w:rsidR="00464D6D">
        <w:t xml:space="preserve">ir įgyvendinamas </w:t>
      </w:r>
      <w:r w:rsidR="00E1193C">
        <w:t>Melnragės parko įrengimo projektas</w:t>
      </w:r>
      <w:r w:rsidR="00435A2E">
        <w:t xml:space="preserve"> – visuose juose numatytos priemonės ir objektai</w:t>
      </w:r>
      <w:r w:rsidR="006009BB">
        <w:t xml:space="preserve"> aktyviam laisvalaikiui, lankytojų srautų </w:t>
      </w:r>
      <w:r w:rsidR="00D47307">
        <w:t xml:space="preserve">pritraukimui, gamtos pažinimui </w:t>
      </w:r>
      <w:r w:rsidR="006009BB">
        <w:t>ar pan.</w:t>
      </w:r>
      <w:r w:rsidR="000A7952">
        <w:t xml:space="preserve"> </w:t>
      </w:r>
      <w:r w:rsidR="00980857">
        <w:t>Buvo r</w:t>
      </w:r>
      <w:r w:rsidR="00F83595">
        <w:t>egeneruojami ir gatvių želdi</w:t>
      </w:r>
      <w:r w:rsidR="000A7952">
        <w:t>n</w:t>
      </w:r>
      <w:r w:rsidR="00F83595">
        <w:t>i</w:t>
      </w:r>
      <w:r w:rsidR="000A7952">
        <w:t>ai</w:t>
      </w:r>
      <w:r w:rsidR="00980857">
        <w:t xml:space="preserve"> centrinėje, pietinėje</w:t>
      </w:r>
      <w:r w:rsidR="00897C35">
        <w:t xml:space="preserve"> </w:t>
      </w:r>
      <w:r w:rsidR="00980857">
        <w:t>miesto dalyse.</w:t>
      </w:r>
      <w:r w:rsidR="009B73AD">
        <w:t xml:space="preserve"> Tęsiamas Danės upės pakrančių tvarkymas - pradėta rengti dviračių tako iki miesto ribos įrengimo techninė dokumentacija.</w:t>
      </w:r>
      <w:r w:rsidR="00DA3421">
        <w:t xml:space="preserve"> Stagnuoja optimaliausių krantosaugos infrastruktūros priemonių ir sprendimų paieška – kaip ir kasmet atlikti kopų šlaitų s</w:t>
      </w:r>
      <w:r w:rsidR="00F83595">
        <w:t>utvirtinimai</w:t>
      </w:r>
      <w:r w:rsidR="00F11F52">
        <w:t xml:space="preserve"> natūraliomis gamtinėmis priemonėmis</w:t>
      </w:r>
      <w:r w:rsidR="00F83595">
        <w:t>. Sėkmingas k</w:t>
      </w:r>
      <w:r w:rsidR="00D53612">
        <w:t xml:space="preserve">rantotvarkos </w:t>
      </w:r>
      <w:r w:rsidR="00DA3421">
        <w:t>studijos</w:t>
      </w:r>
      <w:r w:rsidR="00F83595">
        <w:t xml:space="preserve"> parengimas</w:t>
      </w:r>
      <w:r w:rsidR="00D53612">
        <w:t xml:space="preserve"> ir mokslininkų pasiūlytų racionaliausių</w:t>
      </w:r>
      <w:r w:rsidR="00F83595">
        <w:t xml:space="preserve"> priemonių ir būdų įgyvendinimas sudarytų sąlygas miesto paplūdimių kokybės išsaugojimui</w:t>
      </w:r>
      <w:r w:rsidR="00D53612">
        <w:t>.</w:t>
      </w:r>
      <w:r w:rsidR="00F11F52" w:rsidRPr="00F11F52">
        <w:t xml:space="preserve"> Tokių tyrimų atlikimas sietinas su uosto plėtra, dėl kurios poveikio gali kisti pasirenkamų krantotvarkos priemonių diapazonas.</w:t>
      </w:r>
    </w:p>
    <w:p w14:paraId="7C96DC6C" w14:textId="77777777" w:rsidR="0073057C" w:rsidRDefault="0073057C" w:rsidP="00C235FB">
      <w:pPr>
        <w:pStyle w:val="Sraopastraipa"/>
        <w:numPr>
          <w:ilvl w:val="0"/>
          <w:numId w:val="35"/>
        </w:numPr>
        <w:spacing w:before="240"/>
        <w:jc w:val="both"/>
      </w:pPr>
      <w:r w:rsidRPr="00B36B91">
        <w:t>Kultūros paveldo dalies priemonės</w:t>
      </w:r>
    </w:p>
    <w:p w14:paraId="7C96DC6D" w14:textId="77777777" w:rsidR="00B36B91" w:rsidRDefault="005D2EB5" w:rsidP="00C235FB">
      <w:pPr>
        <w:spacing w:before="240"/>
        <w:ind w:left="360"/>
        <w:jc w:val="both"/>
      </w:pPr>
      <w:r>
        <w:t>2016-</w:t>
      </w:r>
      <w:r w:rsidR="00306DAB" w:rsidRPr="008517E1">
        <w:t>2018</w:t>
      </w:r>
      <w:r w:rsidR="00F83595" w:rsidRPr="008517E1">
        <w:t xml:space="preserve"> m. i</w:t>
      </w:r>
      <w:r w:rsidR="00091EDC" w:rsidRPr="008517E1">
        <w:t xml:space="preserve">š 7 priemonių visos </w:t>
      </w:r>
      <w:r w:rsidR="00632D6B" w:rsidRPr="008517E1">
        <w:t>buvo</w:t>
      </w:r>
      <w:r w:rsidR="00091EDC" w:rsidRPr="008517E1">
        <w:t xml:space="preserve"> vykdomos.</w:t>
      </w:r>
      <w:r w:rsidR="00CE358E" w:rsidRPr="008517E1">
        <w:t xml:space="preserve"> </w:t>
      </w:r>
      <w:r w:rsidR="002E495A" w:rsidRPr="008517E1">
        <w:t>Parengtas reikšmingas dokumentas – Klai</w:t>
      </w:r>
      <w:r w:rsidR="002E495A">
        <w:t>pėdos miesto</w:t>
      </w:r>
      <w:r w:rsidR="002E495A" w:rsidRPr="002E495A">
        <w:t xml:space="preserve"> </w:t>
      </w:r>
      <w:r w:rsidR="002E495A">
        <w:t>savivaldybės</w:t>
      </w:r>
      <w:r w:rsidR="002E495A" w:rsidRPr="002E495A">
        <w:t xml:space="preserve"> kultūros 2017-2030 m. strategija, </w:t>
      </w:r>
      <w:r w:rsidR="00640C5D">
        <w:t xml:space="preserve">kurioje vienas iš strateginių tikslų – kultūros ir urbanistinės plėtros sinergija, </w:t>
      </w:r>
      <w:r w:rsidR="00640C5D" w:rsidRPr="00640C5D">
        <w:t>prioritetą teikiant kultūros paveldo objektų aktualizavimui ir įveiklinimui</w:t>
      </w:r>
      <w:r w:rsidR="00640C5D">
        <w:t xml:space="preserve">. </w:t>
      </w:r>
      <w:r w:rsidR="00CE358E" w:rsidRPr="00CE358E">
        <w:t xml:space="preserve">Sėkmingai vystoma Klaipėdos piliavietės teritorija, ją išlaisvinant iš gamybos ir sandėliavimo veiklų, transformuojant į atraktyvią viešąją erdvę, atkuriant buvusios pilies </w:t>
      </w:r>
      <w:r w:rsidR="00CE358E" w:rsidRPr="00B51131">
        <w:t xml:space="preserve">statinius ir juos įveiklinant. </w:t>
      </w:r>
      <w:r w:rsidR="00982A02">
        <w:t xml:space="preserve">Pradėtas </w:t>
      </w:r>
      <w:r w:rsidR="00982A02" w:rsidRPr="00982A02">
        <w:t>Bastionų komplekso (Jono kalnelio) ir jo prieigų</w:t>
      </w:r>
      <w:r w:rsidR="002E495A">
        <w:t xml:space="preserve"> atgaivinimas, parengiant</w:t>
      </w:r>
      <w:r w:rsidR="00982A02" w:rsidRPr="00982A02">
        <w:t xml:space="preserve"> sutvarkymo</w:t>
      </w:r>
      <w:r w:rsidR="002E495A">
        <w:t xml:space="preserve"> projektą bei p</w:t>
      </w:r>
      <w:r w:rsidR="00CE358E" w:rsidRPr="00B51131">
        <w:t>arengtas dokumentų paketas</w:t>
      </w:r>
      <w:r w:rsidR="00055C15" w:rsidRPr="00B51131">
        <w:t xml:space="preserve"> siekiant </w:t>
      </w:r>
      <w:r w:rsidR="00CE358E" w:rsidRPr="00B51131">
        <w:t>šv. Jono bažnyčios atstatymo projekto pripažinimo valstybei svar</w:t>
      </w:r>
      <w:r w:rsidR="00055C15" w:rsidRPr="00B51131">
        <w:t xml:space="preserve">biu ekonominiu projektu, </w:t>
      </w:r>
      <w:r w:rsidR="00A91142" w:rsidRPr="00B51131">
        <w:t xml:space="preserve">parengti </w:t>
      </w:r>
      <w:r w:rsidR="00055C15" w:rsidRPr="00B51131">
        <w:t xml:space="preserve">projektiniai pasiūlymai su </w:t>
      </w:r>
      <w:r w:rsidR="00CE358E" w:rsidRPr="00B51131">
        <w:t>įveiklinimo koncepcija</w:t>
      </w:r>
      <w:r w:rsidR="00A91142" w:rsidRPr="00B51131">
        <w:t xml:space="preserve"> – tai </w:t>
      </w:r>
      <w:r w:rsidR="002E495A">
        <w:t>priemonės</w:t>
      </w:r>
      <w:r w:rsidR="00A524C9" w:rsidRPr="00B51131">
        <w:t xml:space="preserve"> </w:t>
      </w:r>
      <w:r w:rsidR="00D1147F" w:rsidRPr="00B51131">
        <w:t xml:space="preserve">pagal </w:t>
      </w:r>
      <w:r w:rsidR="003D7A98" w:rsidRPr="00B51131">
        <w:t>Klaipėdos miesto kultūr</w:t>
      </w:r>
      <w:r w:rsidR="00C211FC" w:rsidRPr="00B51131">
        <w:t xml:space="preserve">os paveldo apsaugos strategijoje </w:t>
      </w:r>
      <w:r w:rsidR="00D1147F" w:rsidRPr="00B51131">
        <w:t>išgrynintas prioritetines kryptis</w:t>
      </w:r>
      <w:r w:rsidR="003D7A98" w:rsidRPr="00B51131">
        <w:t>,</w:t>
      </w:r>
      <w:r w:rsidR="00C211FC" w:rsidRPr="00B51131">
        <w:t xml:space="preserve"> siekiant Klai</w:t>
      </w:r>
      <w:r w:rsidR="00C211FC" w:rsidRPr="00D11635">
        <w:t>pėd</w:t>
      </w:r>
      <w:r w:rsidR="00A524C9" w:rsidRPr="00D11635">
        <w:t xml:space="preserve">os senamiesčio atgaivinimo, </w:t>
      </w:r>
      <w:r w:rsidR="00B51131" w:rsidRPr="00D11635">
        <w:t>sudarant</w:t>
      </w:r>
      <w:r w:rsidR="00185856" w:rsidRPr="00D11635">
        <w:t xml:space="preserve"> prielaidas lankytojų srautų pritraukimui.</w:t>
      </w:r>
      <w:r w:rsidR="00421328" w:rsidRPr="00D11635">
        <w:t xml:space="preserve"> </w:t>
      </w:r>
      <w:r w:rsidR="00E5151F" w:rsidRPr="00D11635">
        <w:t xml:space="preserve">Statytojas – Lietuvos Respublikos kultūros ministerija - parengė </w:t>
      </w:r>
      <w:r w:rsidR="00421328" w:rsidRPr="00D11635">
        <w:t xml:space="preserve">Klaipėdos muzikinio teatro rekonstrukcijos </w:t>
      </w:r>
      <w:r w:rsidR="00E5151F" w:rsidRPr="00D11635">
        <w:t>projektą</w:t>
      </w:r>
      <w:r w:rsidR="00956804">
        <w:t xml:space="preserve"> - </w:t>
      </w:r>
      <w:r w:rsidR="00D11635" w:rsidRPr="00D11635">
        <w:t>svarb</w:t>
      </w:r>
      <w:r w:rsidR="00956804">
        <w:t>aus objekto</w:t>
      </w:r>
      <w:r w:rsidR="00D11635" w:rsidRPr="00D11635">
        <w:t xml:space="preserve"> miest</w:t>
      </w:r>
      <w:r w:rsidR="00956804">
        <w:t>o istorinėje dalyje, įtakojančio</w:t>
      </w:r>
      <w:r w:rsidR="00D11635" w:rsidRPr="00D11635">
        <w:t xml:space="preserve"> gretimų erdvių</w:t>
      </w:r>
      <w:r w:rsidR="00D11635">
        <w:t xml:space="preserve"> (Atgimino aikštės, Danės skvero) </w:t>
      </w:r>
      <w:r w:rsidR="00956804">
        <w:t>kompleksinės tvarkybos</w:t>
      </w:r>
      <w:r w:rsidR="00D11635">
        <w:t xml:space="preserve"> pagreitį.</w:t>
      </w:r>
      <w:r w:rsidR="00D11635" w:rsidRPr="00D11635">
        <w:t xml:space="preserve"> </w:t>
      </w:r>
    </w:p>
    <w:p w14:paraId="7C96DC6E" w14:textId="77777777" w:rsidR="0073057C" w:rsidRDefault="0073057C" w:rsidP="00C235FB">
      <w:pPr>
        <w:pStyle w:val="Sraopastraipa"/>
        <w:numPr>
          <w:ilvl w:val="0"/>
          <w:numId w:val="35"/>
        </w:numPr>
        <w:spacing w:before="240"/>
        <w:jc w:val="both"/>
      </w:pPr>
      <w:r w:rsidRPr="00091EDC">
        <w:t>Socialinės aplinkos dalies priemonės</w:t>
      </w:r>
    </w:p>
    <w:p w14:paraId="7C96DC6F" w14:textId="77777777" w:rsidR="00091EDC" w:rsidRPr="0013460D" w:rsidRDefault="00632D6B" w:rsidP="00C235FB">
      <w:pPr>
        <w:spacing w:before="240"/>
        <w:ind w:left="360"/>
        <w:jc w:val="both"/>
      </w:pPr>
      <w:r>
        <w:t xml:space="preserve">2016 m. </w:t>
      </w:r>
      <w:r w:rsidR="00086B41">
        <w:t>i</w:t>
      </w:r>
      <w:r w:rsidR="00091EDC">
        <w:t xml:space="preserve">š 11 priemonių </w:t>
      </w:r>
      <w:r>
        <w:t>visos buvo</w:t>
      </w:r>
      <w:r w:rsidR="00BD6585" w:rsidRPr="00BD6585">
        <w:t xml:space="preserve"> vykdomos</w:t>
      </w:r>
      <w:r w:rsidR="00306DAB">
        <w:t xml:space="preserve">, </w:t>
      </w:r>
      <w:r w:rsidR="00252CBC">
        <w:t xml:space="preserve">o </w:t>
      </w:r>
      <w:r w:rsidRPr="00FD1C87">
        <w:t>2017</w:t>
      </w:r>
      <w:r w:rsidR="00252CBC">
        <w:t>-2018</w:t>
      </w:r>
      <w:r w:rsidRPr="00FD1C87">
        <w:t xml:space="preserve"> </w:t>
      </w:r>
      <w:r>
        <w:t>m. i</w:t>
      </w:r>
      <w:r w:rsidRPr="00632D6B">
        <w:t>š 11 priemonių 1</w:t>
      </w:r>
      <w:r w:rsidR="00180B39">
        <w:t xml:space="preserve"> buvo</w:t>
      </w:r>
      <w:r w:rsidRPr="00632D6B">
        <w:t xml:space="preserve"> įgyvendinta, 10 </w:t>
      </w:r>
      <w:r w:rsidR="00180B39">
        <w:t>buvo</w:t>
      </w:r>
      <w:r w:rsidR="00A14C20">
        <w:t xml:space="preserve"> vykdoma</w:t>
      </w:r>
      <w:r>
        <w:t xml:space="preserve">. </w:t>
      </w:r>
      <w:r w:rsidR="00E0015A" w:rsidRPr="001A3090">
        <w:t>Pažymėtina, kad Klaipėdos miestas yra trečioje vietoje (po Vilniaus ir Kauno) pagal r</w:t>
      </w:r>
      <w:r w:rsidR="00E0015A">
        <w:t xml:space="preserve">enovuotų daugiabučių  namų kiekį </w:t>
      </w:r>
      <w:r w:rsidR="009A4743">
        <w:t>šalyje</w:t>
      </w:r>
      <w:r w:rsidR="00E0015A" w:rsidRPr="001A3090">
        <w:t xml:space="preserve"> </w:t>
      </w:r>
      <w:r w:rsidR="00B65BB3">
        <w:t>VšĮ BETA pateikiamais 2019-02-22</w:t>
      </w:r>
      <w:r w:rsidR="00E0015A" w:rsidRPr="001A3090">
        <w:t xml:space="preserve"> duomenimis</w:t>
      </w:r>
      <w:r w:rsidR="00464CEB">
        <w:t xml:space="preserve">, pabrėžiant akivaizdžią gyventojų iniciatyvą šiame tęstiniame procese, ir jei ne ribotas valstybinis finansavimas, šie rodikliai būtų </w:t>
      </w:r>
      <w:r w:rsidR="001F2EB1">
        <w:t xml:space="preserve">dar </w:t>
      </w:r>
      <w:r w:rsidR="00464CEB">
        <w:t>ženklesni</w:t>
      </w:r>
      <w:r w:rsidR="00464CEB" w:rsidRPr="001A3090">
        <w:t>.</w:t>
      </w:r>
      <w:r w:rsidR="007E3D32">
        <w:t xml:space="preserve"> </w:t>
      </w:r>
      <w:r w:rsidR="00B81632">
        <w:t>Ankstesniais laikotarpiais detaliai sup</w:t>
      </w:r>
      <w:r w:rsidR="00B81632" w:rsidRPr="00270AB3">
        <w:t>lanavus daugiabučių namų teritorijas, g</w:t>
      </w:r>
      <w:r w:rsidR="007E3D32" w:rsidRPr="00270AB3">
        <w:t>erinama gyvenamoji aplinka</w:t>
      </w:r>
      <w:r w:rsidR="00B81632" w:rsidRPr="00270AB3">
        <w:t xml:space="preserve"> – į</w:t>
      </w:r>
      <w:r w:rsidR="00FF46C9" w:rsidRPr="00270AB3">
        <w:t>gyvendinama</w:t>
      </w:r>
      <w:r w:rsidR="00B81632" w:rsidRPr="00270AB3">
        <w:t xml:space="preserve"> </w:t>
      </w:r>
      <w:r w:rsidR="00FF46C9" w:rsidRPr="00270AB3">
        <w:t>Daugiabučių namų kiemų infrastruktūros gerinimo programa, p</w:t>
      </w:r>
      <w:r w:rsidR="0060553E" w:rsidRPr="00270AB3">
        <w:t>arengtas Kompleksinis tikslinės teritorijos da</w:t>
      </w:r>
      <w:r w:rsidR="00FF46C9" w:rsidRPr="00270AB3">
        <w:t>ugiabučių namų kiemų tvarkymo investicinis projektas</w:t>
      </w:r>
      <w:r w:rsidR="00B81632" w:rsidRPr="00270AB3">
        <w:t xml:space="preserve">, </w:t>
      </w:r>
      <w:r w:rsidR="00FF46C9" w:rsidRPr="00270AB3">
        <w:t>Medelyno gyvenamojo rajono infrastruktūros išvystymo</w:t>
      </w:r>
      <w:r w:rsidR="005D4760">
        <w:t xml:space="preserve"> </w:t>
      </w:r>
      <w:r w:rsidR="00B81632" w:rsidRPr="00270AB3">
        <w:t>projektas</w:t>
      </w:r>
      <w:r w:rsidR="00FF46C9" w:rsidRPr="00270AB3">
        <w:t xml:space="preserve">. </w:t>
      </w:r>
      <w:r w:rsidR="00FD1C87">
        <w:t>Buvo t</w:t>
      </w:r>
      <w:r w:rsidR="005D4760">
        <w:t xml:space="preserve">ęsiamas ugdymo įstaigų </w:t>
      </w:r>
      <w:r w:rsidR="005D4760" w:rsidRPr="005D4760">
        <w:t xml:space="preserve">edukacinių erdvių, sporto infrastruktūros </w:t>
      </w:r>
      <w:r w:rsidR="005D4760">
        <w:t xml:space="preserve">atnaujinimo procesas, </w:t>
      </w:r>
      <w:r w:rsidR="00C122BA">
        <w:t>sprendžiama ugdymo įstaigų trūkumo šiaurinėje miesto dalyje proble</w:t>
      </w:r>
      <w:r w:rsidR="00747EBC">
        <w:t xml:space="preserve">ma, rengiant statybos projektus (2018 m. gautas statybą leidžiantis dokumentas bendrojo ugdymo mokyklai </w:t>
      </w:r>
      <w:r w:rsidR="00F37094">
        <w:t>Senvagės</w:t>
      </w:r>
      <w:r w:rsidR="00747EBC">
        <w:t xml:space="preserve"> g.). </w:t>
      </w:r>
      <w:r w:rsidR="00B97788" w:rsidRPr="00270AB3">
        <w:t>Toliau plėtoti ir socialinių paslaugų objektai</w:t>
      </w:r>
      <w:r w:rsidR="001F2EB1" w:rsidRPr="00270AB3">
        <w:t>, pabaigus įrengti patal</w:t>
      </w:r>
      <w:r w:rsidR="001F2EB1">
        <w:t>pas, išplėtus teikiamų paslaugų spektrą</w:t>
      </w:r>
      <w:r w:rsidR="00B97788">
        <w:t xml:space="preserve"> – miestiečiams su negalia, senyvo amžiaus, socialinės rizikos asmenims, vaikų glo</w:t>
      </w:r>
      <w:r w:rsidR="00B97788" w:rsidRPr="0013460D">
        <w:t>bos.</w:t>
      </w:r>
      <w:r w:rsidR="003653FB" w:rsidRPr="0013460D">
        <w:t xml:space="preserve"> </w:t>
      </w:r>
      <w:r w:rsidR="009411F0" w:rsidRPr="0013460D">
        <w:t>Sėkming</w:t>
      </w:r>
      <w:r w:rsidR="005F6878" w:rsidRPr="0013460D">
        <w:t>ai įgyvendinami sporto objektai</w:t>
      </w:r>
      <w:r w:rsidR="009411F0" w:rsidRPr="0013460D">
        <w:t xml:space="preserve"> – </w:t>
      </w:r>
      <w:r w:rsidR="00B65BB3">
        <w:t xml:space="preserve">buvo </w:t>
      </w:r>
      <w:r w:rsidR="009A4743" w:rsidRPr="0013460D">
        <w:t>statomas baseinas</w:t>
      </w:r>
      <w:r w:rsidR="009411F0" w:rsidRPr="0013460D">
        <w:t xml:space="preserve"> </w:t>
      </w:r>
      <w:r w:rsidR="005F6878" w:rsidRPr="0013460D">
        <w:t>su sveikatingumo centru</w:t>
      </w:r>
      <w:r w:rsidR="00F37094">
        <w:t xml:space="preserve"> (pastatytas 2018 m.)</w:t>
      </w:r>
      <w:r w:rsidR="005F6878" w:rsidRPr="0013460D">
        <w:t>, r</w:t>
      </w:r>
      <w:r w:rsidR="0013460D" w:rsidRPr="0013460D">
        <w:t>engiamas f</w:t>
      </w:r>
      <w:r w:rsidR="00E5058D" w:rsidRPr="0013460D">
        <w:t xml:space="preserve">utbolo mokyklos ir baseino pastatų konversijos </w:t>
      </w:r>
      <w:r w:rsidR="005F6878" w:rsidRPr="0013460D">
        <w:t xml:space="preserve">projektas, parengtas </w:t>
      </w:r>
      <w:r w:rsidR="002F39C2">
        <w:t xml:space="preserve">teritorijų planavimo dokumentas </w:t>
      </w:r>
      <w:r w:rsidR="003E411E" w:rsidRPr="0013460D">
        <w:t>numatomo naujo sporto komplekso</w:t>
      </w:r>
      <w:r w:rsidR="0013460D" w:rsidRPr="0013460D">
        <w:t xml:space="preserve"> (regioninio stadiono) įgyvendinimui</w:t>
      </w:r>
      <w:r w:rsidR="003E411E" w:rsidRPr="0013460D">
        <w:t xml:space="preserve">. </w:t>
      </w:r>
      <w:r w:rsidR="005F6878" w:rsidRPr="0013460D">
        <w:t>Miesto žaliosios erdvės pritaikomos aktyviam laisvalaikiui</w:t>
      </w:r>
      <w:r w:rsidR="00E5058D" w:rsidRPr="0013460D">
        <w:t xml:space="preserve">.  </w:t>
      </w:r>
    </w:p>
    <w:p w14:paraId="7C96DC70" w14:textId="77777777" w:rsidR="0073057C" w:rsidRDefault="0073057C" w:rsidP="00C235FB">
      <w:pPr>
        <w:pStyle w:val="Sraopastraipa"/>
        <w:numPr>
          <w:ilvl w:val="0"/>
          <w:numId w:val="35"/>
        </w:numPr>
        <w:spacing w:before="240"/>
        <w:jc w:val="both"/>
      </w:pPr>
      <w:r w:rsidRPr="00091EDC">
        <w:t>Inžinerinių tinklų dalies sprendinių priemonės</w:t>
      </w:r>
    </w:p>
    <w:p w14:paraId="7C96DC71" w14:textId="77777777" w:rsidR="00091EDC" w:rsidRDefault="00A76133" w:rsidP="00C235FB">
      <w:pPr>
        <w:spacing w:before="240"/>
        <w:ind w:left="360"/>
        <w:jc w:val="both"/>
      </w:pPr>
      <w:r>
        <w:t>2016 m. iš 21 priemonės 15</w:t>
      </w:r>
      <w:r w:rsidRPr="00A76133">
        <w:t xml:space="preserve"> </w:t>
      </w:r>
      <w:r>
        <w:t>buvo vykdomų, 6</w:t>
      </w:r>
      <w:r w:rsidRPr="00A76133">
        <w:t xml:space="preserve"> – nepradėtos vykdyti</w:t>
      </w:r>
      <w:r w:rsidR="00252CBC">
        <w:t xml:space="preserve">, o </w:t>
      </w:r>
      <w:r>
        <w:t>2017</w:t>
      </w:r>
      <w:r w:rsidR="00252CBC">
        <w:t>-2018</w:t>
      </w:r>
      <w:r>
        <w:t xml:space="preserve"> m. i</w:t>
      </w:r>
      <w:r w:rsidR="00DD094A" w:rsidRPr="00176F9F">
        <w:t xml:space="preserve">š 21 priemonės 16 </w:t>
      </w:r>
      <w:r>
        <w:t xml:space="preserve">buvo </w:t>
      </w:r>
      <w:r w:rsidR="00DD094A" w:rsidRPr="00176F9F">
        <w:t>vykdomų, 5</w:t>
      </w:r>
      <w:r w:rsidR="00091EDC" w:rsidRPr="00176F9F">
        <w:t xml:space="preserve"> – nepradėtos vykdyti</w:t>
      </w:r>
      <w:r w:rsidR="00252CBC">
        <w:t xml:space="preserve">. </w:t>
      </w:r>
      <w:r w:rsidR="00D14D9C" w:rsidRPr="00176F9F">
        <w:t>Žymesnių pokyčių vandentiekio ir buitinių nuot</w:t>
      </w:r>
      <w:r w:rsidR="00252CBC">
        <w:t>ekų tinklų infrastruktūroje 2018</w:t>
      </w:r>
      <w:r w:rsidR="00D14D9C" w:rsidRPr="00176F9F">
        <w:t xml:space="preserve"> m. neįvyko, </w:t>
      </w:r>
      <w:r w:rsidR="00265998" w:rsidRPr="00176F9F">
        <w:t>parengta dokumentacija plėtoti lietaus nuotekų tinklus ir valymo įrenginius</w:t>
      </w:r>
      <w:r w:rsidR="00176F9F">
        <w:t xml:space="preserve"> </w:t>
      </w:r>
      <w:r w:rsidR="00D14D9C" w:rsidRPr="00176F9F">
        <w:t>rytinėje miesto dalyje (Tilžės g., Mokyklos g., Šilutės pl., nuo LEZ</w:t>
      </w:r>
      <w:r w:rsidR="00265998" w:rsidRPr="00176F9F">
        <w:t xml:space="preserve"> teritorijos iki Jūrininkų pr., Trinyčių gyvenamajame kvartale)</w:t>
      </w:r>
      <w:r w:rsidR="00386590" w:rsidRPr="00176F9F">
        <w:t>, parengta p</w:t>
      </w:r>
      <w:r w:rsidR="00D14D9C" w:rsidRPr="00176F9F">
        <w:t>avi</w:t>
      </w:r>
      <w:r w:rsidR="00386590" w:rsidRPr="00176F9F">
        <w:t>ršinių nuotekų sistemų tvarkymo mieste</w:t>
      </w:r>
      <w:r w:rsidR="00D14D9C" w:rsidRPr="00176F9F">
        <w:t xml:space="preserve"> </w:t>
      </w:r>
      <w:r w:rsidR="00386590" w:rsidRPr="00176F9F">
        <w:t xml:space="preserve">techninio projekto korektūra. </w:t>
      </w:r>
      <w:r w:rsidR="00265998" w:rsidRPr="00176F9F">
        <w:t>P</w:t>
      </w:r>
      <w:r w:rsidR="00D4371B" w:rsidRPr="00176F9F">
        <w:t>agal poreikį tęsėsi dujofikavimas</w:t>
      </w:r>
      <w:r w:rsidR="0010730D" w:rsidRPr="00176F9F">
        <w:t xml:space="preserve"> sodininkų</w:t>
      </w:r>
      <w:r w:rsidR="00D4371B" w:rsidRPr="00176F9F">
        <w:t xml:space="preserve"> bendrijų teritorijų. </w:t>
      </w:r>
      <w:r w:rsidR="00265998" w:rsidRPr="00176F9F">
        <w:t>Reng</w:t>
      </w:r>
      <w:r w:rsidR="006A063B" w:rsidRPr="00176F9F">
        <w:t>i</w:t>
      </w:r>
      <w:r w:rsidR="00265998" w:rsidRPr="00176F9F">
        <w:t>amas</w:t>
      </w:r>
      <w:r w:rsidR="003D47EF">
        <w:t xml:space="preserve"> teritorijų</w:t>
      </w:r>
      <w:r w:rsidR="006A063B" w:rsidRPr="00176F9F">
        <w:t xml:space="preserve"> planavimo dokumentas naujam šilumos ir elektros generavimo šaltiniui šiaurinėje miesto dalyje </w:t>
      </w:r>
      <w:r w:rsidR="00C013F8" w:rsidRPr="00176F9F">
        <w:t>–</w:t>
      </w:r>
      <w:r w:rsidR="006A063B" w:rsidRPr="00176F9F">
        <w:t xml:space="preserve"> </w:t>
      </w:r>
      <w:r w:rsidR="00C013F8" w:rsidRPr="00176F9F">
        <w:t xml:space="preserve">tai leis pradėti teritorijos paskirties konversijos procesą, naikinat </w:t>
      </w:r>
      <w:r w:rsidR="00ED43A1" w:rsidRPr="00176F9F">
        <w:t>esamą šiluminę</w:t>
      </w:r>
      <w:r w:rsidR="00C013F8" w:rsidRPr="00176F9F">
        <w:t xml:space="preserve"> </w:t>
      </w:r>
      <w:r w:rsidR="00ED43A1" w:rsidRPr="00176F9F">
        <w:t xml:space="preserve">katilinę </w:t>
      </w:r>
      <w:r w:rsidR="00C013F8" w:rsidRPr="00176F9F">
        <w:t xml:space="preserve">Danės g. </w:t>
      </w:r>
      <w:r w:rsidR="00ED43A1" w:rsidRPr="00176F9F">
        <w:t xml:space="preserve">ir taip atlaisvinant vertingą miesto centro teritoriją </w:t>
      </w:r>
      <w:r w:rsidR="00FB0733">
        <w:t xml:space="preserve">prie </w:t>
      </w:r>
      <w:r w:rsidR="00ED43A1" w:rsidRPr="00176F9F">
        <w:t>Danės upės.</w:t>
      </w:r>
      <w:r w:rsidR="00D4371B" w:rsidRPr="00176F9F">
        <w:t xml:space="preserve"> </w:t>
      </w:r>
      <w:r w:rsidR="00FB0733">
        <w:t>Nepradėtos</w:t>
      </w:r>
      <w:r w:rsidR="00D4371B" w:rsidRPr="00176F9F">
        <w:t xml:space="preserve"> </w:t>
      </w:r>
      <w:r w:rsidR="00FB0733">
        <w:t>vykdyti problematinės</w:t>
      </w:r>
      <w:r w:rsidR="00D4371B" w:rsidRPr="00176F9F">
        <w:t xml:space="preserve"> technine</w:t>
      </w:r>
      <w:r w:rsidR="001362DA" w:rsidRPr="00176F9F">
        <w:t xml:space="preserve"> puse, </w:t>
      </w:r>
      <w:r w:rsidR="00FB0733">
        <w:t>finansiškai imlios</w:t>
      </w:r>
      <w:r w:rsidR="001362DA" w:rsidRPr="00176F9F">
        <w:t xml:space="preserve"> inžinerinių tinklų dalies sprendinių įgyvendinimo priemonės – nuotekų siurblinės </w:t>
      </w:r>
      <w:r w:rsidR="00A71921" w:rsidRPr="00176F9F">
        <w:t xml:space="preserve">ir </w:t>
      </w:r>
      <w:r w:rsidR="004F2B6F" w:rsidRPr="00176F9F">
        <w:t xml:space="preserve">elektros paskirstymo punkto </w:t>
      </w:r>
      <w:r w:rsidR="001362DA" w:rsidRPr="00176F9F">
        <w:t xml:space="preserve">iškėlimas iš piliavietės, centrinės dujų skirstymo stoties iškėlimas į priemiestį, 110 kV elektros orinių linijų sukabeliavimas. </w:t>
      </w:r>
    </w:p>
    <w:p w14:paraId="7C96DC72" w14:textId="77777777" w:rsidR="009B539A" w:rsidRPr="00AC6B05" w:rsidRDefault="00F11F52" w:rsidP="002E1699">
      <w:pPr>
        <w:spacing w:before="240"/>
        <w:ind w:left="360"/>
        <w:jc w:val="both"/>
      </w:pPr>
      <w:r w:rsidRPr="00AC6B05">
        <w:t>Pagal Lietuvos Respublikos šilumos ūkio įstatymą ir Nacionalinę šilumos ūkio plėtros 2015–2021 metų programą būtina atnaujinti Energijos rūšies pasirinkimo ir naudojimo šildymui Klaipėdos mieste specialųjį planą ir reglamentą. Tai daroma Bendrojo plano keitimo apimtyje.</w:t>
      </w:r>
    </w:p>
    <w:p w14:paraId="7C96DC73" w14:textId="77777777" w:rsidR="009B539A" w:rsidRPr="00AC6B05" w:rsidRDefault="009B539A" w:rsidP="009B539A">
      <w:pPr>
        <w:sectPr w:rsidR="009B539A" w:rsidRPr="00AC6B05" w:rsidSect="00011B80">
          <w:pgSz w:w="11906" w:h="16838"/>
          <w:pgMar w:top="1134" w:right="1134" w:bottom="1134" w:left="1418" w:header="567" w:footer="567" w:gutter="0"/>
          <w:cols w:space="1296"/>
          <w:docGrid w:linePitch="360"/>
        </w:sectPr>
      </w:pPr>
    </w:p>
    <w:p w14:paraId="7C96DC74" w14:textId="77777777" w:rsidR="009A4239" w:rsidRPr="001E4180" w:rsidRDefault="00E61B1D" w:rsidP="009A4239">
      <w:pPr>
        <w:pStyle w:val="Antrat1"/>
        <w:spacing w:after="240"/>
      </w:pPr>
      <w:bookmarkStart w:id="13" w:name="_Toc528677107"/>
      <w:r>
        <w:t>3</w:t>
      </w:r>
      <w:r w:rsidR="009A4239" w:rsidRPr="001E4180">
        <w:t>. PRIEDAI</w:t>
      </w:r>
      <w:bookmarkEnd w:id="13"/>
    </w:p>
    <w:p w14:paraId="7C96DC75" w14:textId="77777777" w:rsidR="006502C8" w:rsidRDefault="00E61B1D" w:rsidP="00375822">
      <w:pPr>
        <w:pStyle w:val="Antrat2"/>
        <w:spacing w:after="240"/>
      </w:pPr>
      <w:bookmarkStart w:id="14" w:name="_Toc528677108"/>
      <w:r>
        <w:t>3</w:t>
      </w:r>
      <w:r w:rsidR="006502C8" w:rsidRPr="001E4180">
        <w:t xml:space="preserve">.1. Klaipėdos miesto savivaldybės bendrojo plano sprendinių įgyvendinimo programos priemonių plano </w:t>
      </w:r>
      <w:r w:rsidR="00E85F33">
        <w:t>2016-</w:t>
      </w:r>
      <w:r w:rsidR="00E42516">
        <w:t>2018</w:t>
      </w:r>
      <w:r w:rsidR="006502C8" w:rsidRPr="001E4180">
        <w:t xml:space="preserve"> metų rezultatai</w:t>
      </w:r>
      <w:bookmarkEnd w:id="14"/>
    </w:p>
    <w:tbl>
      <w:tblPr>
        <w:tblStyle w:val="Lentelstinklelis"/>
        <w:tblW w:w="47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61"/>
        <w:gridCol w:w="853"/>
        <w:gridCol w:w="3599"/>
        <w:gridCol w:w="1647"/>
        <w:gridCol w:w="1272"/>
        <w:gridCol w:w="1277"/>
        <w:gridCol w:w="708"/>
        <w:gridCol w:w="712"/>
        <w:gridCol w:w="1132"/>
        <w:gridCol w:w="7511"/>
        <w:gridCol w:w="1318"/>
      </w:tblGrid>
      <w:tr w:rsidR="00D343A3" w14:paraId="7C96DC83" w14:textId="77777777" w:rsidTr="0043127B">
        <w:trPr>
          <w:cantSplit/>
          <w:trHeight w:val="1309"/>
          <w:tblHeader/>
        </w:trPr>
        <w:tc>
          <w:tcPr>
            <w:tcW w:w="136" w:type="pct"/>
            <w:shd w:val="clear" w:color="auto" w:fill="DEEAF6" w:themeFill="accent1" w:themeFillTint="33"/>
            <w:textDirection w:val="btLr"/>
            <w:vAlign w:val="center"/>
          </w:tcPr>
          <w:p w14:paraId="7C96DC76" w14:textId="77777777" w:rsidR="004E7239" w:rsidRDefault="004E7239" w:rsidP="00D92F2C">
            <w:pPr>
              <w:pStyle w:val="Lentelepriemones"/>
              <w:ind w:left="113" w:right="113"/>
              <w:jc w:val="center"/>
            </w:pPr>
            <w:r w:rsidRPr="0048106D">
              <w:t>Skyrius</w:t>
            </w:r>
          </w:p>
        </w:tc>
        <w:tc>
          <w:tcPr>
            <w:tcW w:w="207" w:type="pct"/>
            <w:shd w:val="clear" w:color="auto" w:fill="DEEAF6" w:themeFill="accent1" w:themeFillTint="33"/>
            <w:textDirection w:val="btLr"/>
          </w:tcPr>
          <w:p w14:paraId="7C96DC77" w14:textId="77777777" w:rsidR="004E7239" w:rsidRDefault="004E7239" w:rsidP="00D92F2C">
            <w:pPr>
              <w:pStyle w:val="Lentelepriemones"/>
              <w:ind w:left="113" w:right="113"/>
              <w:jc w:val="center"/>
            </w:pPr>
            <w:r w:rsidRPr="0048106D">
              <w:t>Poskyris</w:t>
            </w:r>
          </w:p>
        </w:tc>
        <w:tc>
          <w:tcPr>
            <w:tcW w:w="874" w:type="pct"/>
            <w:tcBorders>
              <w:bottom w:val="single" w:sz="4" w:space="0" w:color="5B9BD5" w:themeColor="accent1"/>
            </w:tcBorders>
            <w:shd w:val="clear" w:color="auto" w:fill="DEEAF6" w:themeFill="accent1" w:themeFillTint="33"/>
            <w:vAlign w:val="center"/>
          </w:tcPr>
          <w:p w14:paraId="7C96DC78" w14:textId="77777777" w:rsidR="004E7239" w:rsidRDefault="004E7239" w:rsidP="004E7239">
            <w:pPr>
              <w:pStyle w:val="Lentelepriemones"/>
              <w:jc w:val="center"/>
            </w:pPr>
            <w:r>
              <w:t>Priemonė</w:t>
            </w:r>
          </w:p>
        </w:tc>
        <w:tc>
          <w:tcPr>
            <w:tcW w:w="400" w:type="pct"/>
            <w:tcBorders>
              <w:bottom w:val="single" w:sz="4" w:space="0" w:color="5B9BD5" w:themeColor="accent1"/>
            </w:tcBorders>
            <w:shd w:val="clear" w:color="auto" w:fill="DEEAF6" w:themeFill="accent1" w:themeFillTint="33"/>
            <w:vAlign w:val="center"/>
          </w:tcPr>
          <w:p w14:paraId="7C96DC79" w14:textId="77777777" w:rsidR="004E7239" w:rsidRDefault="004E7239" w:rsidP="004E7239">
            <w:pPr>
              <w:pStyle w:val="Lentelepriemones"/>
              <w:jc w:val="center"/>
            </w:pPr>
            <w:r>
              <w:t>Laukiamų rezultatų aprašymas</w:t>
            </w:r>
          </w:p>
        </w:tc>
        <w:tc>
          <w:tcPr>
            <w:tcW w:w="309" w:type="pct"/>
            <w:tcBorders>
              <w:bottom w:val="single" w:sz="4" w:space="0" w:color="5B9BD5" w:themeColor="accent1"/>
            </w:tcBorders>
            <w:shd w:val="clear" w:color="auto" w:fill="DEEAF6" w:themeFill="accent1" w:themeFillTint="33"/>
            <w:vAlign w:val="center"/>
          </w:tcPr>
          <w:p w14:paraId="7C96DC7A" w14:textId="77777777" w:rsidR="00D92F2C" w:rsidRDefault="004E7239" w:rsidP="004E7239">
            <w:pPr>
              <w:pStyle w:val="Lentelepriemones"/>
              <w:jc w:val="center"/>
            </w:pPr>
            <w:r>
              <w:t xml:space="preserve">Atsakingi </w:t>
            </w:r>
          </w:p>
          <w:p w14:paraId="7C96DC7B" w14:textId="77777777" w:rsidR="004E7239" w:rsidRDefault="004E7239" w:rsidP="004E7239">
            <w:pPr>
              <w:pStyle w:val="Lentelepriemones"/>
              <w:jc w:val="center"/>
            </w:pPr>
            <w:r>
              <w:t>vykdytojai</w:t>
            </w:r>
          </w:p>
          <w:p w14:paraId="7C96DC7C" w14:textId="77777777" w:rsidR="004E7239" w:rsidRDefault="004E7239" w:rsidP="004E7239">
            <w:pPr>
              <w:pStyle w:val="Lentelepriemones"/>
              <w:jc w:val="center"/>
            </w:pPr>
            <w:r>
              <w:t>(-as)</w:t>
            </w:r>
          </w:p>
        </w:tc>
        <w:tc>
          <w:tcPr>
            <w:tcW w:w="310" w:type="pct"/>
            <w:tcBorders>
              <w:bottom w:val="single" w:sz="4" w:space="0" w:color="5B9BD5" w:themeColor="accent1"/>
            </w:tcBorders>
            <w:shd w:val="clear" w:color="auto" w:fill="DEEAF6" w:themeFill="accent1" w:themeFillTint="33"/>
            <w:textDirection w:val="btLr"/>
            <w:vAlign w:val="center"/>
          </w:tcPr>
          <w:p w14:paraId="7C96DC7D" w14:textId="77777777" w:rsidR="004E7239" w:rsidRDefault="004E7239" w:rsidP="00D343A3">
            <w:pPr>
              <w:pStyle w:val="Lentelepriemones"/>
              <w:ind w:left="113" w:right="113"/>
              <w:jc w:val="center"/>
            </w:pPr>
            <w:r>
              <w:t>Deleguota</w:t>
            </w:r>
          </w:p>
        </w:tc>
        <w:tc>
          <w:tcPr>
            <w:tcW w:w="172" w:type="pct"/>
            <w:tcBorders>
              <w:bottom w:val="single" w:sz="4" w:space="0" w:color="5B9BD5" w:themeColor="accent1"/>
            </w:tcBorders>
            <w:shd w:val="clear" w:color="auto" w:fill="DEEAF6" w:themeFill="accent1" w:themeFillTint="33"/>
            <w:textDirection w:val="btLr"/>
            <w:vAlign w:val="center"/>
          </w:tcPr>
          <w:p w14:paraId="7C96DC7E" w14:textId="77777777" w:rsidR="004E7239" w:rsidRDefault="004E7239" w:rsidP="006A3E8A">
            <w:pPr>
              <w:pStyle w:val="Lentelepriemones"/>
              <w:ind w:left="113" w:right="113"/>
              <w:jc w:val="center"/>
            </w:pPr>
            <w:r>
              <w:t>Įgyvendinimo pradžia</w:t>
            </w:r>
          </w:p>
        </w:tc>
        <w:tc>
          <w:tcPr>
            <w:tcW w:w="173" w:type="pct"/>
            <w:tcBorders>
              <w:bottom w:val="single" w:sz="4" w:space="0" w:color="5B9BD5" w:themeColor="accent1"/>
            </w:tcBorders>
            <w:shd w:val="clear" w:color="auto" w:fill="DEEAF6" w:themeFill="accent1" w:themeFillTint="33"/>
            <w:textDirection w:val="btLr"/>
            <w:vAlign w:val="center"/>
          </w:tcPr>
          <w:p w14:paraId="7C96DC7F" w14:textId="77777777" w:rsidR="004E7239" w:rsidRDefault="004E7239" w:rsidP="006A3E8A">
            <w:pPr>
              <w:pStyle w:val="Lentelepriemones"/>
              <w:ind w:left="113" w:right="113"/>
              <w:jc w:val="center"/>
            </w:pPr>
            <w:r>
              <w:t>Įgyvendinimo pabaiga</w:t>
            </w:r>
          </w:p>
        </w:tc>
        <w:tc>
          <w:tcPr>
            <w:tcW w:w="275" w:type="pct"/>
            <w:tcBorders>
              <w:bottom w:val="single" w:sz="4" w:space="0" w:color="5B9BD5" w:themeColor="accent1"/>
            </w:tcBorders>
            <w:shd w:val="clear" w:color="auto" w:fill="DEEAF6" w:themeFill="accent1" w:themeFillTint="33"/>
            <w:vAlign w:val="center"/>
          </w:tcPr>
          <w:p w14:paraId="7C96DC80" w14:textId="77777777" w:rsidR="004E7239" w:rsidRDefault="004E7239" w:rsidP="004E7239">
            <w:pPr>
              <w:pStyle w:val="Lentelepriemones"/>
              <w:jc w:val="center"/>
            </w:pPr>
            <w:r>
              <w:t>Statusas</w:t>
            </w:r>
          </w:p>
        </w:tc>
        <w:tc>
          <w:tcPr>
            <w:tcW w:w="1824" w:type="pct"/>
            <w:tcBorders>
              <w:bottom w:val="single" w:sz="4" w:space="0" w:color="5B9BD5" w:themeColor="accent1"/>
            </w:tcBorders>
            <w:shd w:val="clear" w:color="auto" w:fill="DEEAF6" w:themeFill="accent1" w:themeFillTint="33"/>
            <w:vAlign w:val="center"/>
          </w:tcPr>
          <w:p w14:paraId="7C96DC81" w14:textId="77777777" w:rsidR="004E7239" w:rsidRDefault="004E7239" w:rsidP="004E7239">
            <w:pPr>
              <w:pStyle w:val="Lentelepriemones"/>
              <w:jc w:val="center"/>
            </w:pPr>
            <w:r>
              <w:t>Rezultatų aprašymas</w:t>
            </w:r>
          </w:p>
        </w:tc>
        <w:tc>
          <w:tcPr>
            <w:tcW w:w="320" w:type="pct"/>
            <w:tcBorders>
              <w:bottom w:val="single" w:sz="4" w:space="0" w:color="5B9BD5" w:themeColor="accent1"/>
            </w:tcBorders>
            <w:shd w:val="clear" w:color="auto" w:fill="DEEAF6" w:themeFill="accent1" w:themeFillTint="33"/>
            <w:vAlign w:val="center"/>
          </w:tcPr>
          <w:p w14:paraId="7C96DC82" w14:textId="77777777" w:rsidR="004E7239" w:rsidRDefault="00E90BA5" w:rsidP="004E7239">
            <w:pPr>
              <w:pStyle w:val="Lentelepriemones"/>
              <w:jc w:val="center"/>
            </w:pPr>
            <w:r>
              <w:t>Š</w:t>
            </w:r>
            <w:r w:rsidR="004E7239">
              <w:t>altiniai</w:t>
            </w:r>
          </w:p>
        </w:tc>
      </w:tr>
      <w:tr w:rsidR="00D343A3" w14:paraId="7C96DC85" w14:textId="77777777" w:rsidTr="00D343A3">
        <w:tc>
          <w:tcPr>
            <w:tcW w:w="5000" w:type="pct"/>
            <w:gridSpan w:val="11"/>
          </w:tcPr>
          <w:p w14:paraId="7C96DC84" w14:textId="77777777" w:rsidR="00D343A3" w:rsidRPr="00AF3ECE" w:rsidRDefault="00D343A3" w:rsidP="00D343A3">
            <w:pPr>
              <w:pStyle w:val="Lentelepriemones"/>
              <w:tabs>
                <w:tab w:val="left" w:pos="172"/>
              </w:tabs>
              <w:rPr>
                <w:b/>
              </w:rPr>
            </w:pPr>
            <w:r w:rsidRPr="00AF3ECE">
              <w:rPr>
                <w:b/>
              </w:rPr>
              <w:t>1.</w:t>
            </w:r>
            <w:r w:rsidRPr="00AF3ECE">
              <w:rPr>
                <w:b/>
              </w:rPr>
              <w:tab/>
              <w:t>IŠORINĖS APLINKOS DALIES SPRENDINIAI</w:t>
            </w:r>
          </w:p>
        </w:tc>
      </w:tr>
      <w:tr w:rsidR="004B3407" w14:paraId="7C96DC9B" w14:textId="77777777" w:rsidTr="0043127B">
        <w:tc>
          <w:tcPr>
            <w:tcW w:w="136" w:type="pct"/>
            <w:vMerge w:val="restart"/>
          </w:tcPr>
          <w:p w14:paraId="7C96DC86" w14:textId="77777777" w:rsidR="004B3407" w:rsidRDefault="004B3407" w:rsidP="00BE687C">
            <w:pPr>
              <w:pStyle w:val="Lentelepriemones"/>
            </w:pPr>
          </w:p>
        </w:tc>
        <w:tc>
          <w:tcPr>
            <w:tcW w:w="207" w:type="pct"/>
          </w:tcPr>
          <w:p w14:paraId="7C96DC87" w14:textId="77777777" w:rsidR="004B3407" w:rsidRPr="00AF3ECE" w:rsidRDefault="004B3407" w:rsidP="00BE687C">
            <w:pPr>
              <w:pStyle w:val="Lentelepriemones"/>
              <w:rPr>
                <w:b/>
              </w:rPr>
            </w:pPr>
            <w:r w:rsidRPr="00AF3ECE">
              <w:rPr>
                <w:b/>
              </w:rPr>
              <w:t>1.1.</w:t>
            </w:r>
          </w:p>
        </w:tc>
        <w:tc>
          <w:tcPr>
            <w:tcW w:w="874" w:type="pct"/>
          </w:tcPr>
          <w:p w14:paraId="7C96DC88" w14:textId="77777777" w:rsidR="004B3407" w:rsidRPr="00427074" w:rsidRDefault="004B3407" w:rsidP="00BE687C">
            <w:pPr>
              <w:pStyle w:val="Lentelepriemones"/>
            </w:pPr>
            <w:r w:rsidRPr="00427074">
              <w:t>(BP</w:t>
            </w:r>
            <w:r>
              <w:t> </w:t>
            </w:r>
            <w:r w:rsidRPr="00427074">
              <w:t>1.7.) Klaipėdos rajono savivaldybės teritorijoms, esančioms greta Klaipėdos miesto turi būti parengti susisiekimo bei inžinerinių komunikacijų infrastruktūros specialieji planai, socialinių objektų išdėstymo planai, užtikrinantys miesto ir rajono gretimų plotų aptarnavimą, suderintą plėtrą (SPP</w:t>
            </w:r>
            <w:r>
              <w:t> </w:t>
            </w:r>
            <w:r w:rsidRPr="00427074">
              <w:t>2.2.2.1.)</w:t>
            </w:r>
          </w:p>
        </w:tc>
        <w:tc>
          <w:tcPr>
            <w:tcW w:w="400" w:type="pct"/>
          </w:tcPr>
          <w:p w14:paraId="7C96DC89" w14:textId="77777777" w:rsidR="004B3407" w:rsidRPr="00F82B3A" w:rsidRDefault="004B3407" w:rsidP="00BE687C">
            <w:pPr>
              <w:pStyle w:val="Lentelepriemones"/>
            </w:pPr>
            <w:r w:rsidRPr="00F82B3A">
              <w:t>Pasirašytų bendradarbiavimo sutarčių skaičius, įgyvendintų bendrų projektų skaičius, miesto plotas, kv. m</w:t>
            </w:r>
          </w:p>
        </w:tc>
        <w:tc>
          <w:tcPr>
            <w:tcW w:w="309" w:type="pct"/>
          </w:tcPr>
          <w:p w14:paraId="7C96DC8A" w14:textId="77777777" w:rsidR="004B3407" w:rsidRPr="00427074" w:rsidRDefault="004B3407" w:rsidP="00BE687C">
            <w:pPr>
              <w:pStyle w:val="Lentelepriemones"/>
            </w:pPr>
            <w:r w:rsidRPr="00427074">
              <w:t>KMSA,</w:t>
            </w:r>
            <w:r>
              <w:br/>
            </w:r>
            <w:r w:rsidRPr="00427074">
              <w:t>KMS taryba,</w:t>
            </w:r>
            <w:r>
              <w:br/>
            </w:r>
            <w:r w:rsidRPr="00427074">
              <w:t>KRSA,</w:t>
            </w:r>
            <w:r>
              <w:br/>
            </w:r>
            <w:r w:rsidRPr="00427074">
              <w:t>NSA</w:t>
            </w:r>
          </w:p>
        </w:tc>
        <w:tc>
          <w:tcPr>
            <w:tcW w:w="310" w:type="pct"/>
          </w:tcPr>
          <w:p w14:paraId="7C96DC8B" w14:textId="77777777" w:rsidR="004B3407" w:rsidRPr="00427074" w:rsidRDefault="004B3407" w:rsidP="00BE687C">
            <w:pPr>
              <w:pStyle w:val="Lentelepriemones"/>
            </w:pPr>
          </w:p>
        </w:tc>
        <w:tc>
          <w:tcPr>
            <w:tcW w:w="172" w:type="pct"/>
          </w:tcPr>
          <w:p w14:paraId="7C96DC8C" w14:textId="77777777" w:rsidR="004B3407" w:rsidRPr="00427074" w:rsidRDefault="004B3407" w:rsidP="00BE687C">
            <w:pPr>
              <w:pStyle w:val="Lentelepriemones"/>
            </w:pPr>
            <w:r w:rsidRPr="00427074">
              <w:t>2007</w:t>
            </w:r>
          </w:p>
        </w:tc>
        <w:tc>
          <w:tcPr>
            <w:tcW w:w="173" w:type="pct"/>
          </w:tcPr>
          <w:p w14:paraId="7C96DC8D" w14:textId="77777777" w:rsidR="004B3407" w:rsidRPr="00427074" w:rsidRDefault="004B3407" w:rsidP="00BE687C">
            <w:pPr>
              <w:pStyle w:val="Lentelepriemones"/>
            </w:pPr>
            <w:r w:rsidRPr="00427074">
              <w:t>2020</w:t>
            </w:r>
          </w:p>
        </w:tc>
        <w:tc>
          <w:tcPr>
            <w:tcW w:w="275" w:type="pct"/>
          </w:tcPr>
          <w:p w14:paraId="7C96DC8E" w14:textId="77777777" w:rsidR="004B3407" w:rsidRPr="00427074" w:rsidRDefault="004B3407" w:rsidP="00BE687C">
            <w:pPr>
              <w:pStyle w:val="Lentelepriemones"/>
            </w:pPr>
            <w:r w:rsidRPr="00427074">
              <w:t>Vykdoma</w:t>
            </w:r>
          </w:p>
        </w:tc>
        <w:tc>
          <w:tcPr>
            <w:tcW w:w="1824" w:type="pct"/>
          </w:tcPr>
          <w:p w14:paraId="7C96DC8F" w14:textId="77777777" w:rsidR="004B3407" w:rsidRPr="00602005" w:rsidRDefault="005A0FB3" w:rsidP="00BE687C">
            <w:pPr>
              <w:rPr>
                <w:rFonts w:eastAsia="Times New Roman"/>
                <w:sz w:val="16"/>
                <w:szCs w:val="16"/>
                <w:lang w:eastAsia="lt-LT"/>
              </w:rPr>
            </w:pPr>
            <w:r>
              <w:rPr>
                <w:rFonts w:eastAsia="Times New Roman"/>
                <w:sz w:val="16"/>
                <w:szCs w:val="16"/>
                <w:lang w:eastAsia="lt-LT"/>
              </w:rPr>
              <w:t>2007-2013 m. duomenys - p</w:t>
            </w:r>
            <w:r w:rsidR="00090CF7">
              <w:rPr>
                <w:rFonts w:eastAsia="Times New Roman"/>
                <w:sz w:val="16"/>
                <w:szCs w:val="16"/>
                <w:lang w:eastAsia="lt-LT"/>
              </w:rPr>
              <w:t>arengti: Klaipėdos rajono</w:t>
            </w:r>
            <w:r w:rsidR="004B3407" w:rsidRPr="00602005">
              <w:rPr>
                <w:rFonts w:eastAsia="Times New Roman"/>
                <w:sz w:val="16"/>
                <w:szCs w:val="16"/>
                <w:lang w:eastAsia="lt-LT"/>
              </w:rPr>
              <w:t xml:space="preserve"> vandens tiekimo ir nuotekų tvarkymo infrastruktūros plėtros SP; </w:t>
            </w:r>
            <w:r w:rsidR="00A76D01" w:rsidRPr="00A76D01">
              <w:rPr>
                <w:rFonts w:eastAsia="Times New Roman"/>
                <w:sz w:val="16"/>
                <w:szCs w:val="16"/>
                <w:lang w:eastAsia="lt-LT"/>
              </w:rPr>
              <w:t>Klaipėdos rajono savivaldybės teritorijos dalies, apimančios Slengių, Mazūriškių, Trušelių, Gindulių k. ir gretimos teritorijos vietovių, komunikacinių koridorių ir inžinerinės infrastruktūros SP</w:t>
            </w:r>
            <w:r w:rsidR="00A76D01">
              <w:rPr>
                <w:rFonts w:eastAsia="Times New Roman"/>
                <w:sz w:val="16"/>
                <w:szCs w:val="16"/>
                <w:lang w:eastAsia="lt-LT"/>
              </w:rPr>
              <w:t xml:space="preserve">; </w:t>
            </w:r>
            <w:r w:rsidR="007135CF">
              <w:rPr>
                <w:rFonts w:eastAsia="Times New Roman"/>
                <w:sz w:val="16"/>
                <w:szCs w:val="16"/>
                <w:lang w:eastAsia="lt-LT"/>
              </w:rPr>
              <w:t xml:space="preserve">Jakų gyvenvietės aplinkos susisiekimo sistemos bei inžinerinės infrastruktūros vystymo SP; </w:t>
            </w:r>
            <w:r w:rsidR="004B3407" w:rsidRPr="002E46D7">
              <w:rPr>
                <w:rFonts w:eastAsia="Times New Roman"/>
                <w:sz w:val="16"/>
                <w:szCs w:val="16"/>
                <w:lang w:eastAsia="lt-LT"/>
              </w:rPr>
              <w:t>Klaipėdos m. ir gretutinių terito</w:t>
            </w:r>
            <w:r w:rsidR="00A76D01">
              <w:rPr>
                <w:rFonts w:eastAsia="Times New Roman"/>
                <w:sz w:val="16"/>
                <w:szCs w:val="16"/>
                <w:lang w:eastAsia="lt-LT"/>
              </w:rPr>
              <w:t xml:space="preserve">rijų lietaus nuotekų tinklų SP; Tauralaukio kadastro vietovės žemės reformos žemėtvarkos projekto papildymas; </w:t>
            </w:r>
            <w:r w:rsidR="00FA0EAE">
              <w:rPr>
                <w:rFonts w:eastAsia="Times New Roman"/>
                <w:sz w:val="16"/>
                <w:szCs w:val="16"/>
                <w:lang w:eastAsia="lt-LT"/>
              </w:rPr>
              <w:t>Klaipėdos apskrities Klaipėdos rajono Sendvario seniūnijos</w:t>
            </w:r>
            <w:r w:rsidR="00FA0EAE" w:rsidRPr="00FA0EAE">
              <w:rPr>
                <w:rFonts w:eastAsia="Times New Roman"/>
                <w:sz w:val="16"/>
                <w:szCs w:val="16"/>
                <w:lang w:eastAsia="lt-LT"/>
              </w:rPr>
              <w:t xml:space="preserve"> </w:t>
            </w:r>
            <w:r w:rsidR="00FA0EAE">
              <w:rPr>
                <w:rFonts w:eastAsia="Times New Roman"/>
                <w:sz w:val="16"/>
                <w:szCs w:val="16"/>
                <w:lang w:eastAsia="lt-LT"/>
              </w:rPr>
              <w:t xml:space="preserve">Gindulių </w:t>
            </w:r>
            <w:r w:rsidR="00FA0EAE" w:rsidRPr="00FA0EAE">
              <w:rPr>
                <w:rFonts w:eastAsia="Times New Roman"/>
                <w:sz w:val="16"/>
                <w:szCs w:val="16"/>
                <w:lang w:eastAsia="lt-LT"/>
              </w:rPr>
              <w:t>kadastro vietovės žemė</w:t>
            </w:r>
            <w:r w:rsidR="00FA0EAE">
              <w:rPr>
                <w:rFonts w:eastAsia="Times New Roman"/>
                <w:sz w:val="16"/>
                <w:szCs w:val="16"/>
                <w:lang w:eastAsia="lt-LT"/>
              </w:rPr>
              <w:t xml:space="preserve">s reformos žemėtvarkos projektas; Lėbartų kadastro vietovės projektas; </w:t>
            </w:r>
            <w:r w:rsidR="006357B3">
              <w:rPr>
                <w:rFonts w:eastAsia="Times New Roman"/>
                <w:sz w:val="16"/>
                <w:szCs w:val="16"/>
                <w:lang w:eastAsia="lt-LT"/>
              </w:rPr>
              <w:t xml:space="preserve">„Nordbalt“ jungties statybos Klaipėdos apskrityje SP; Suskystintų gamtinių dujų terminalo, susijusios infrastruktūros ir dujotekio statybos SP; </w:t>
            </w:r>
            <w:r w:rsidR="004B3407" w:rsidRPr="00602005">
              <w:rPr>
                <w:rFonts w:eastAsia="Times New Roman"/>
                <w:sz w:val="16"/>
                <w:szCs w:val="16"/>
                <w:lang w:eastAsia="lt-LT"/>
              </w:rPr>
              <w:t xml:space="preserve">Regioninė GS „Vakarų krantas“, kurioje derinami bendri transporto sistemos </w:t>
            </w:r>
            <w:r w:rsidR="00C461AE">
              <w:rPr>
                <w:rFonts w:eastAsia="Times New Roman"/>
                <w:sz w:val="16"/>
                <w:szCs w:val="16"/>
                <w:lang w:eastAsia="lt-LT"/>
              </w:rPr>
              <w:t>optimizavi</w:t>
            </w:r>
            <w:r w:rsidR="00A76D01">
              <w:rPr>
                <w:rFonts w:eastAsia="Times New Roman"/>
                <w:sz w:val="16"/>
                <w:szCs w:val="16"/>
                <w:lang w:eastAsia="lt-LT"/>
              </w:rPr>
              <w:t xml:space="preserve">mo ir plėtros tikslai. </w:t>
            </w:r>
            <w:r w:rsidR="00BC0DE2">
              <w:rPr>
                <w:rFonts w:eastAsia="Times New Roman"/>
                <w:sz w:val="16"/>
                <w:szCs w:val="16"/>
                <w:lang w:eastAsia="lt-LT"/>
              </w:rPr>
              <w:t xml:space="preserve">Rengiamas Klaipėdos rajono </w:t>
            </w:r>
            <w:r w:rsidR="00C461AE">
              <w:rPr>
                <w:rFonts w:eastAsia="Times New Roman"/>
                <w:sz w:val="16"/>
                <w:szCs w:val="16"/>
                <w:lang w:eastAsia="lt-LT"/>
              </w:rPr>
              <w:t xml:space="preserve">dviračių trasų SP. </w:t>
            </w:r>
            <w:r w:rsidR="004B3407" w:rsidRPr="00602005">
              <w:rPr>
                <w:rFonts w:eastAsia="Times New Roman"/>
                <w:sz w:val="16"/>
                <w:szCs w:val="16"/>
                <w:lang w:eastAsia="lt-LT"/>
              </w:rPr>
              <w:t>Socialinių objektų išdėstymas Klaipėdos rajone sprendžiamas atskirai. Sprendinys nevykdomas.</w:t>
            </w:r>
          </w:p>
          <w:p w14:paraId="7C96DC90" w14:textId="77777777" w:rsidR="008760CE" w:rsidRPr="00A76D01" w:rsidRDefault="004B3407" w:rsidP="00BE687C">
            <w:pPr>
              <w:rPr>
                <w:rFonts w:eastAsia="Times New Roman"/>
                <w:sz w:val="16"/>
                <w:szCs w:val="16"/>
                <w:lang w:eastAsia="lt-LT"/>
              </w:rPr>
            </w:pPr>
            <w:r w:rsidRPr="00A76D01">
              <w:rPr>
                <w:rFonts w:eastAsia="Times New Roman"/>
                <w:sz w:val="16"/>
                <w:szCs w:val="16"/>
                <w:lang w:eastAsia="lt-LT"/>
              </w:rPr>
              <w:t xml:space="preserve">2014 m. duomenys </w:t>
            </w:r>
            <w:r w:rsidR="00B31CCA">
              <w:rPr>
                <w:rFonts w:eastAsia="Times New Roman"/>
                <w:sz w:val="16"/>
                <w:szCs w:val="16"/>
                <w:lang w:eastAsia="lt-LT"/>
              </w:rPr>
              <w:t>–</w:t>
            </w:r>
            <w:r w:rsidR="006357B3">
              <w:rPr>
                <w:rFonts w:eastAsia="Times New Roman"/>
                <w:sz w:val="16"/>
                <w:szCs w:val="16"/>
                <w:lang w:eastAsia="lt-LT"/>
              </w:rPr>
              <w:t xml:space="preserve"> parengtI:</w:t>
            </w:r>
            <w:r w:rsidR="00B31CCA">
              <w:rPr>
                <w:rFonts w:eastAsia="Times New Roman"/>
                <w:sz w:val="16"/>
                <w:szCs w:val="16"/>
                <w:lang w:eastAsia="lt-LT"/>
              </w:rPr>
              <w:t xml:space="preserve"> Žemės paėmimo VP (valstybinės reikšmės krašto kelio Nr. 141 Kaunas-Jurbarkas-Šilutė-Klaipėda ruožui nuo 222,52 iki 229,92 km rekonstruoti K</w:t>
            </w:r>
            <w:r w:rsidR="006357B3">
              <w:rPr>
                <w:rFonts w:eastAsia="Times New Roman"/>
                <w:sz w:val="16"/>
                <w:szCs w:val="16"/>
                <w:lang w:eastAsia="lt-LT"/>
              </w:rPr>
              <w:t xml:space="preserve">laipėdos rajone) projektas; Magistralinio dujotiekio Klaipėda-Kuršėnai SP. </w:t>
            </w:r>
            <w:r w:rsidR="00B31CCA">
              <w:rPr>
                <w:rFonts w:eastAsia="Times New Roman"/>
                <w:sz w:val="16"/>
                <w:szCs w:val="16"/>
                <w:lang w:eastAsia="lt-LT"/>
              </w:rPr>
              <w:t xml:space="preserve">Duomenys </w:t>
            </w:r>
            <w:r w:rsidRPr="00A76D01">
              <w:rPr>
                <w:rFonts w:eastAsia="Times New Roman"/>
                <w:sz w:val="16"/>
                <w:szCs w:val="16"/>
                <w:lang w:eastAsia="lt-LT"/>
              </w:rPr>
              <w:t>pagal AB „Klaipėdos vanduo“ 2015-02-0</w:t>
            </w:r>
            <w:r w:rsidR="00A76D01" w:rsidRPr="00A76D01">
              <w:rPr>
                <w:rFonts w:eastAsia="Times New Roman"/>
                <w:sz w:val="16"/>
                <w:szCs w:val="16"/>
                <w:lang w:eastAsia="lt-LT"/>
              </w:rPr>
              <w:t>2 raštą Nr. 2015/S.01 – parengtas Kalotės-Purmalių gyvenvietės susisiekimo sistemos ir inžinerinės infrastruktūros vystymo SP.</w:t>
            </w:r>
          </w:p>
          <w:p w14:paraId="7C96DC91" w14:textId="77777777" w:rsidR="004B3407" w:rsidRDefault="004B3407" w:rsidP="00BE687C">
            <w:pPr>
              <w:rPr>
                <w:rFonts w:eastAsia="Times New Roman"/>
                <w:sz w:val="16"/>
                <w:szCs w:val="16"/>
                <w:lang w:eastAsia="lt-LT"/>
              </w:rPr>
            </w:pPr>
            <w:r w:rsidRPr="0053689F">
              <w:rPr>
                <w:rFonts w:eastAsia="Times New Roman"/>
                <w:sz w:val="16"/>
                <w:szCs w:val="16"/>
                <w:lang w:eastAsia="lt-LT"/>
              </w:rPr>
              <w:t>2015 m. d</w:t>
            </w:r>
            <w:r w:rsidR="00090CF7">
              <w:rPr>
                <w:rFonts w:eastAsia="Times New Roman"/>
                <w:sz w:val="16"/>
                <w:szCs w:val="16"/>
                <w:lang w:eastAsia="lt-LT"/>
              </w:rPr>
              <w:t>uomenys – parengti: Klaipėdos rajono</w:t>
            </w:r>
            <w:r w:rsidRPr="0053689F">
              <w:rPr>
                <w:rFonts w:eastAsia="Times New Roman"/>
                <w:sz w:val="16"/>
                <w:szCs w:val="16"/>
                <w:lang w:eastAsia="lt-LT"/>
              </w:rPr>
              <w:t xml:space="preserve"> dviračių trasų SP; Pietinės jungties tiesimo tarp KVJU ir IX B transporto koridoriaus DP. Rengiami: Klaipėdos m. susisiekimo plėtros GS; Klaipėdos m. darnaus judumo mieste planas, kuriame sprendžiama integracijos su priemiestinėmis zonomis problema, nagrinėjamos miesto ir gretimų savivaldybių viešojo transporto sistemų integracijos galimybės.</w:t>
            </w:r>
            <w:r w:rsidR="00C461AE">
              <w:rPr>
                <w:rFonts w:eastAsia="Times New Roman"/>
                <w:sz w:val="16"/>
                <w:szCs w:val="16"/>
                <w:lang w:eastAsia="lt-LT"/>
              </w:rPr>
              <w:t xml:space="preserve"> </w:t>
            </w:r>
            <w:r w:rsidRPr="0053689F">
              <w:rPr>
                <w:rFonts w:eastAsia="Times New Roman"/>
                <w:sz w:val="16"/>
                <w:szCs w:val="16"/>
                <w:lang w:eastAsia="lt-LT"/>
              </w:rPr>
              <w:t>2015-09-11 Klaipėdos m. ir Klaipėdos r. savivaldybės, siekdamos pagerinti abiejų savivaldybių gyventojų gyvenimo kokybę, pasirašė Ketinimų protokolą su įvardintais 7 projektais, apimančiais vandentvarkos, švietimo įstaigų finansavimo, susisiekimo</w:t>
            </w:r>
            <w:r w:rsidR="00B35119">
              <w:rPr>
                <w:rFonts w:eastAsia="Times New Roman"/>
                <w:sz w:val="16"/>
                <w:szCs w:val="16"/>
                <w:lang w:eastAsia="lt-LT"/>
              </w:rPr>
              <w:t xml:space="preserve"> paslaugų organizavimo aspektus; Klaipėdos m. BP keitimas. </w:t>
            </w:r>
            <w:r w:rsidR="00C461AE">
              <w:rPr>
                <w:rFonts w:eastAsia="Times New Roman"/>
                <w:sz w:val="16"/>
                <w:szCs w:val="16"/>
                <w:lang w:eastAsia="lt-LT"/>
              </w:rPr>
              <w:t>D</w:t>
            </w:r>
            <w:r w:rsidRPr="0053689F">
              <w:rPr>
                <w:rFonts w:eastAsia="Times New Roman"/>
                <w:sz w:val="16"/>
                <w:szCs w:val="16"/>
                <w:lang w:eastAsia="lt-LT"/>
              </w:rPr>
              <w:t xml:space="preserve">uomenys pagal UAB </w:t>
            </w:r>
            <w:r>
              <w:rPr>
                <w:rFonts w:eastAsia="Times New Roman"/>
                <w:sz w:val="16"/>
                <w:szCs w:val="16"/>
                <w:lang w:eastAsia="lt-LT"/>
              </w:rPr>
              <w:t>KLEZ VB</w:t>
            </w:r>
            <w:r w:rsidRPr="0053689F">
              <w:rPr>
                <w:rFonts w:eastAsia="Times New Roman"/>
                <w:sz w:val="16"/>
                <w:szCs w:val="16"/>
                <w:lang w:eastAsia="lt-LT"/>
              </w:rPr>
              <w:t xml:space="preserve"> 2016-01-18 raštą Nr. SD-16-13  – Klaipėdos r. ribose KLEZ 112 ha teritorijoje parengtas Industrijos g. su inžineriniais tinklais statybos TP, gautas </w:t>
            </w:r>
            <w:r>
              <w:rPr>
                <w:rFonts w:eastAsia="Times New Roman"/>
                <w:sz w:val="16"/>
                <w:szCs w:val="16"/>
                <w:lang w:eastAsia="lt-LT"/>
              </w:rPr>
              <w:t>SL</w:t>
            </w:r>
            <w:r w:rsidRPr="0053689F">
              <w:rPr>
                <w:rFonts w:eastAsia="Times New Roman"/>
                <w:sz w:val="16"/>
                <w:szCs w:val="16"/>
                <w:lang w:eastAsia="lt-LT"/>
              </w:rPr>
              <w:t>, pasirašyta sutartis su rangovu, projektas pradėtas įgyvendinti.</w:t>
            </w:r>
          </w:p>
          <w:p w14:paraId="7C96DC92" w14:textId="77777777" w:rsidR="00C94A1C" w:rsidRPr="00C94A1C" w:rsidRDefault="004B3407" w:rsidP="00C461AE">
            <w:pPr>
              <w:rPr>
                <w:rFonts w:eastAsia="Times New Roman"/>
                <w:sz w:val="16"/>
                <w:szCs w:val="16"/>
                <w:lang w:eastAsia="lt-LT"/>
              </w:rPr>
            </w:pPr>
            <w:r w:rsidRPr="00C94A1C">
              <w:rPr>
                <w:rFonts w:eastAsia="Times New Roman"/>
                <w:sz w:val="16"/>
                <w:szCs w:val="16"/>
                <w:lang w:eastAsia="lt-LT"/>
              </w:rPr>
              <w:t>2016 m. duomenys – parengta Klaipėdos m. susisiekimo plėtros GS. Duomenys pagal AB „Klaipėdos vanduo“ 2017-02-14 raštą Nr.2017/S.0</w:t>
            </w:r>
            <w:r w:rsidR="008760CE">
              <w:rPr>
                <w:rFonts w:eastAsia="Times New Roman"/>
                <w:sz w:val="16"/>
                <w:szCs w:val="16"/>
                <w:lang w:eastAsia="lt-LT"/>
              </w:rPr>
              <w:t>1-475 – parengtas Klaipėdos rajono</w:t>
            </w:r>
            <w:r w:rsidRPr="00C94A1C">
              <w:rPr>
                <w:rFonts w:eastAsia="Times New Roman"/>
                <w:sz w:val="16"/>
                <w:szCs w:val="16"/>
                <w:lang w:eastAsia="lt-LT"/>
              </w:rPr>
              <w:t xml:space="preserve"> vandens tiekimo ir n</w:t>
            </w:r>
            <w:r w:rsidR="008760CE">
              <w:rPr>
                <w:rFonts w:eastAsia="Times New Roman"/>
                <w:sz w:val="16"/>
                <w:szCs w:val="16"/>
                <w:lang w:eastAsia="lt-LT"/>
              </w:rPr>
              <w:t xml:space="preserve">uotekų tvarkymo infrastruktūros </w:t>
            </w:r>
            <w:r w:rsidRPr="00C94A1C">
              <w:rPr>
                <w:rFonts w:eastAsia="Times New Roman"/>
                <w:sz w:val="16"/>
                <w:szCs w:val="16"/>
                <w:lang w:eastAsia="lt-LT"/>
              </w:rPr>
              <w:t>SP.</w:t>
            </w:r>
            <w:r w:rsidR="00C461AE" w:rsidRPr="00C94A1C">
              <w:rPr>
                <w:rFonts w:eastAsia="Times New Roman"/>
                <w:sz w:val="16"/>
                <w:szCs w:val="16"/>
                <w:lang w:eastAsia="lt-LT"/>
              </w:rPr>
              <w:t xml:space="preserve"> </w:t>
            </w:r>
            <w:r w:rsidRPr="00C94A1C">
              <w:rPr>
                <w:rFonts w:eastAsia="Times New Roman"/>
                <w:sz w:val="16"/>
                <w:szCs w:val="16"/>
                <w:lang w:eastAsia="lt-LT"/>
              </w:rPr>
              <w:t>Duomenys pagal UAB KLEZ VB 2017-02-10 raštą Nr. SD-17-27 - įgyvendintas Industrijos g. su inžineriniais tinklais statybos TP.</w:t>
            </w:r>
          </w:p>
          <w:p w14:paraId="7C96DC93" w14:textId="77777777" w:rsidR="00F54B9F" w:rsidRPr="00F54B9F" w:rsidRDefault="002E04B5" w:rsidP="000B033F">
            <w:pPr>
              <w:rPr>
                <w:rFonts w:eastAsia="Times New Roman"/>
                <w:bCs/>
                <w:sz w:val="16"/>
                <w:szCs w:val="16"/>
                <w:lang w:eastAsia="lt-LT"/>
              </w:rPr>
            </w:pPr>
            <w:r w:rsidRPr="00F54B9F">
              <w:rPr>
                <w:rFonts w:eastAsia="Times New Roman"/>
                <w:sz w:val="16"/>
                <w:szCs w:val="16"/>
                <w:lang w:eastAsia="lt-LT"/>
              </w:rPr>
              <w:t>2017 m. duomenys – rengiami:</w:t>
            </w:r>
            <w:r w:rsidR="00C94A1C" w:rsidRPr="00F54B9F">
              <w:rPr>
                <w:rFonts w:eastAsia="Times New Roman"/>
                <w:sz w:val="16"/>
                <w:szCs w:val="16"/>
                <w:lang w:eastAsia="lt-LT"/>
              </w:rPr>
              <w:t xml:space="preserve"> </w:t>
            </w:r>
            <w:r w:rsidR="00C94A1C" w:rsidRPr="00F54B9F">
              <w:rPr>
                <w:rFonts w:eastAsia="Times New Roman"/>
                <w:bCs/>
                <w:sz w:val="16"/>
                <w:szCs w:val="16"/>
                <w:lang w:eastAsia="lt-LT"/>
              </w:rPr>
              <w:t xml:space="preserve">Tunelio po magistraliniu keliu A13 Klaipėda-Liepoja (7,8 km) ir kelių (gatvių) Sendvario seniūnijoje SP su žemės paėmimo </w:t>
            </w:r>
            <w:r w:rsidR="000B033F" w:rsidRPr="00F54B9F">
              <w:rPr>
                <w:rFonts w:eastAsia="Times New Roman"/>
                <w:bCs/>
                <w:sz w:val="16"/>
                <w:szCs w:val="16"/>
                <w:lang w:eastAsia="lt-LT"/>
              </w:rPr>
              <w:t>VP</w:t>
            </w:r>
            <w:r w:rsidR="00C94A1C" w:rsidRPr="00F54B9F">
              <w:rPr>
                <w:rFonts w:eastAsia="Times New Roman"/>
                <w:bCs/>
                <w:sz w:val="16"/>
                <w:szCs w:val="16"/>
                <w:lang w:eastAsia="lt-LT"/>
              </w:rPr>
              <w:t xml:space="preserve"> sąnaudų ir naudos analize</w:t>
            </w:r>
            <w:r w:rsidRPr="00F54B9F">
              <w:rPr>
                <w:rFonts w:eastAsia="Times New Roman"/>
                <w:bCs/>
                <w:sz w:val="16"/>
                <w:szCs w:val="16"/>
                <w:lang w:eastAsia="lt-LT"/>
              </w:rPr>
              <w:t xml:space="preserve">; </w:t>
            </w:r>
            <w:r w:rsidR="00CD75F2" w:rsidRPr="00F54B9F">
              <w:rPr>
                <w:rFonts w:eastAsia="Times New Roman"/>
                <w:bCs/>
                <w:sz w:val="16"/>
                <w:szCs w:val="16"/>
                <w:lang w:eastAsia="lt-LT"/>
              </w:rPr>
              <w:t>Vietinės reikšmės kelio Nr. KL0401 Rimkai-Lėbartai-Dovilai (atkarpos nuo 0,00 km iki 2,2 km) susisiekimo komunikacijų</w:t>
            </w:r>
            <w:r w:rsidR="000B033F" w:rsidRPr="00F54B9F">
              <w:rPr>
                <w:rFonts w:eastAsia="Times New Roman"/>
                <w:bCs/>
                <w:sz w:val="16"/>
                <w:szCs w:val="16"/>
                <w:lang w:eastAsia="lt-LT"/>
              </w:rPr>
              <w:t xml:space="preserve"> </w:t>
            </w:r>
            <w:r w:rsidR="00CD75F2" w:rsidRPr="00F54B9F">
              <w:rPr>
                <w:rFonts w:eastAsia="Times New Roman"/>
                <w:bCs/>
                <w:sz w:val="16"/>
                <w:szCs w:val="16"/>
                <w:lang w:eastAsia="lt-LT"/>
              </w:rPr>
              <w:t xml:space="preserve">inžinerinės infrastruktūros vystymo SP su žemės paėmimo </w:t>
            </w:r>
            <w:r w:rsidR="000B033F" w:rsidRPr="00F54B9F">
              <w:rPr>
                <w:rFonts w:eastAsia="Times New Roman"/>
                <w:bCs/>
                <w:sz w:val="16"/>
                <w:szCs w:val="16"/>
                <w:lang w:eastAsia="lt-LT"/>
              </w:rPr>
              <w:t>VP</w:t>
            </w:r>
            <w:r w:rsidR="00CD75F2" w:rsidRPr="00F54B9F">
              <w:rPr>
                <w:rFonts w:eastAsia="Times New Roman"/>
                <w:bCs/>
                <w:sz w:val="16"/>
                <w:szCs w:val="16"/>
                <w:lang w:eastAsia="lt-LT"/>
              </w:rPr>
              <w:t xml:space="preserve"> sąnaudų ir naudos analize.</w:t>
            </w:r>
          </w:p>
          <w:p w14:paraId="7C96DC94" w14:textId="77777777" w:rsidR="004B3407" w:rsidRPr="00CD75F2" w:rsidRDefault="00F54B9F" w:rsidP="00FE7BF9">
            <w:pPr>
              <w:rPr>
                <w:rFonts w:eastAsia="Times New Roman"/>
                <w:b/>
                <w:bCs/>
                <w:sz w:val="16"/>
                <w:szCs w:val="16"/>
                <w:lang w:eastAsia="lt-LT"/>
              </w:rPr>
            </w:pPr>
            <w:r>
              <w:rPr>
                <w:rFonts w:eastAsia="Times New Roman"/>
                <w:b/>
                <w:bCs/>
                <w:sz w:val="16"/>
                <w:szCs w:val="16"/>
                <w:lang w:eastAsia="lt-LT"/>
              </w:rPr>
              <w:t xml:space="preserve">2018 m. duomenys </w:t>
            </w:r>
            <w:r w:rsidR="001E096E">
              <w:rPr>
                <w:rFonts w:eastAsia="Times New Roman"/>
                <w:b/>
                <w:bCs/>
                <w:sz w:val="16"/>
                <w:szCs w:val="16"/>
                <w:lang w:eastAsia="lt-LT"/>
              </w:rPr>
              <w:t>– parengti:</w:t>
            </w:r>
            <w:r w:rsidR="00160E1D">
              <w:rPr>
                <w:rFonts w:eastAsia="Times New Roman"/>
                <w:b/>
                <w:bCs/>
                <w:sz w:val="16"/>
                <w:szCs w:val="16"/>
                <w:lang w:eastAsia="lt-LT"/>
              </w:rPr>
              <w:t xml:space="preserve"> V</w:t>
            </w:r>
            <w:r w:rsidR="00160E1D" w:rsidRPr="00160E1D">
              <w:rPr>
                <w:rFonts w:eastAsia="Times New Roman"/>
                <w:b/>
                <w:bCs/>
                <w:sz w:val="16"/>
                <w:szCs w:val="16"/>
                <w:lang w:eastAsia="lt-LT"/>
              </w:rPr>
              <w:t>ietinės reikšmės kelio Nr. KL0401 Rimkai-Lėbartai-Dovilai (atkarpos nuo 0,00 km iki 2,2 km) susisiekimo komunikacijų inžinerinės infrastruktūros vystymo SP su žemės paėmimo VP sąnaudų ir naudos analize</w:t>
            </w:r>
            <w:r w:rsidR="001E096E">
              <w:rPr>
                <w:rFonts w:eastAsia="Times New Roman"/>
                <w:b/>
                <w:bCs/>
                <w:sz w:val="16"/>
                <w:szCs w:val="16"/>
                <w:lang w:eastAsia="lt-LT"/>
              </w:rPr>
              <w:t xml:space="preserve">; </w:t>
            </w:r>
            <w:r w:rsidR="001E096E" w:rsidRPr="001E096E">
              <w:rPr>
                <w:rFonts w:eastAsia="Times New Roman"/>
                <w:b/>
                <w:bCs/>
                <w:sz w:val="16"/>
                <w:szCs w:val="16"/>
                <w:lang w:eastAsia="lt-LT"/>
              </w:rPr>
              <w:t xml:space="preserve">Klaipėdos m. darnaus judumo mieste planas. Rengiami: Klaipėdos m. rytinės dalies B teritorijos (tarp Pajūrio g., kelio A13, Liepų g. ir Danės upės) susisiekimo infrastruktūros vystymo SP; Klaipėdos m. rytinės dalies </w:t>
            </w:r>
            <w:r w:rsidR="002441FD">
              <w:rPr>
                <w:rFonts w:eastAsia="Times New Roman"/>
                <w:b/>
                <w:bCs/>
                <w:sz w:val="16"/>
                <w:szCs w:val="16"/>
                <w:lang w:eastAsia="lt-LT"/>
              </w:rPr>
              <w:t>A</w:t>
            </w:r>
            <w:r w:rsidR="001E096E" w:rsidRPr="001E096E">
              <w:rPr>
                <w:rFonts w:eastAsia="Times New Roman"/>
                <w:b/>
                <w:bCs/>
                <w:sz w:val="16"/>
                <w:szCs w:val="16"/>
                <w:lang w:eastAsia="lt-LT"/>
              </w:rPr>
              <w:t xml:space="preserve"> teritorijos</w:t>
            </w:r>
            <w:r w:rsidR="00FE7BF9">
              <w:rPr>
                <w:rFonts w:eastAsia="Times New Roman"/>
                <w:b/>
                <w:bCs/>
                <w:sz w:val="16"/>
                <w:szCs w:val="16"/>
                <w:lang w:eastAsia="lt-LT"/>
              </w:rPr>
              <w:t xml:space="preserve"> </w:t>
            </w:r>
            <w:r w:rsidR="001E096E" w:rsidRPr="001E096E">
              <w:rPr>
                <w:rFonts w:eastAsia="Times New Roman"/>
                <w:b/>
                <w:bCs/>
                <w:sz w:val="16"/>
                <w:szCs w:val="16"/>
                <w:lang w:eastAsia="lt-LT"/>
              </w:rPr>
              <w:t>susisiekimo infrastruktūros vystymo SP</w:t>
            </w:r>
            <w:r w:rsidR="00B35119">
              <w:rPr>
                <w:rFonts w:eastAsia="Times New Roman"/>
                <w:b/>
                <w:bCs/>
                <w:sz w:val="16"/>
                <w:szCs w:val="16"/>
                <w:lang w:eastAsia="lt-LT"/>
              </w:rPr>
              <w:t xml:space="preserve"> koregavimas; </w:t>
            </w:r>
            <w:r w:rsidR="00160E1D" w:rsidRPr="00160E1D">
              <w:rPr>
                <w:rFonts w:eastAsia="Times New Roman"/>
                <w:b/>
                <w:bCs/>
                <w:sz w:val="16"/>
                <w:szCs w:val="16"/>
                <w:lang w:eastAsia="lt-LT"/>
              </w:rPr>
              <w:t>Jungiamojo kelio, ruožo šalia magistralinio kelio A1 Vilnius - Klaipėda nuo Dauparų viaduko iki Jakų žiedo, su</w:t>
            </w:r>
            <w:r w:rsidR="00160E1D">
              <w:rPr>
                <w:rFonts w:eastAsia="Times New Roman"/>
                <w:b/>
                <w:bCs/>
                <w:sz w:val="16"/>
                <w:szCs w:val="16"/>
                <w:lang w:eastAsia="lt-LT"/>
              </w:rPr>
              <w:t xml:space="preserve"> </w:t>
            </w:r>
            <w:r w:rsidR="00160E1D" w:rsidRPr="00160E1D">
              <w:rPr>
                <w:rFonts w:eastAsia="Times New Roman"/>
                <w:b/>
                <w:bCs/>
                <w:sz w:val="16"/>
                <w:szCs w:val="16"/>
                <w:lang w:eastAsia="lt-LT"/>
              </w:rPr>
              <w:t>pravažiuojamaisia</w:t>
            </w:r>
            <w:r w:rsidR="00AA42CA">
              <w:rPr>
                <w:rFonts w:eastAsia="Times New Roman"/>
                <w:b/>
                <w:bCs/>
                <w:sz w:val="16"/>
                <w:szCs w:val="16"/>
                <w:lang w:eastAsia="lt-LT"/>
              </w:rPr>
              <w:t>i</w:t>
            </w:r>
            <w:r w:rsidR="00160E1D" w:rsidRPr="00160E1D">
              <w:rPr>
                <w:rFonts w:eastAsia="Times New Roman"/>
                <w:b/>
                <w:bCs/>
                <w:sz w:val="16"/>
                <w:szCs w:val="16"/>
                <w:lang w:eastAsia="lt-LT"/>
              </w:rPr>
              <w:t xml:space="preserve">s keliais, susisiekimo komunikacijų inžinerinės infrastruktūros vystymo </w:t>
            </w:r>
            <w:r w:rsidR="00160E1D">
              <w:rPr>
                <w:rFonts w:eastAsia="Times New Roman"/>
                <w:b/>
                <w:bCs/>
                <w:sz w:val="16"/>
                <w:szCs w:val="16"/>
                <w:lang w:eastAsia="lt-LT"/>
              </w:rPr>
              <w:t>SP</w:t>
            </w:r>
            <w:r w:rsidR="00160E1D" w:rsidRPr="00160E1D">
              <w:rPr>
                <w:rFonts w:eastAsia="Times New Roman"/>
                <w:b/>
                <w:bCs/>
                <w:sz w:val="16"/>
                <w:szCs w:val="16"/>
                <w:lang w:eastAsia="lt-LT"/>
              </w:rPr>
              <w:t xml:space="preserve"> su žemės</w:t>
            </w:r>
            <w:r w:rsidR="00160E1D">
              <w:rPr>
                <w:rFonts w:eastAsia="Times New Roman"/>
                <w:b/>
                <w:bCs/>
                <w:sz w:val="16"/>
                <w:szCs w:val="16"/>
                <w:lang w:eastAsia="lt-LT"/>
              </w:rPr>
              <w:t xml:space="preserve"> </w:t>
            </w:r>
            <w:r w:rsidR="00160E1D" w:rsidRPr="00160E1D">
              <w:rPr>
                <w:rFonts w:eastAsia="Times New Roman"/>
                <w:b/>
                <w:bCs/>
                <w:sz w:val="16"/>
                <w:szCs w:val="16"/>
                <w:lang w:eastAsia="lt-LT"/>
              </w:rPr>
              <w:t xml:space="preserve">paėmimo </w:t>
            </w:r>
            <w:r w:rsidR="00160E1D">
              <w:rPr>
                <w:rFonts w:eastAsia="Times New Roman"/>
                <w:b/>
                <w:bCs/>
                <w:sz w:val="16"/>
                <w:szCs w:val="16"/>
                <w:lang w:eastAsia="lt-LT"/>
              </w:rPr>
              <w:t>VP</w:t>
            </w:r>
            <w:r w:rsidR="00160E1D" w:rsidRPr="00160E1D">
              <w:rPr>
                <w:rFonts w:eastAsia="Times New Roman"/>
                <w:b/>
                <w:bCs/>
                <w:sz w:val="16"/>
                <w:szCs w:val="16"/>
                <w:lang w:eastAsia="lt-LT"/>
              </w:rPr>
              <w:t xml:space="preserve"> s</w:t>
            </w:r>
            <w:r w:rsidR="002043D9">
              <w:rPr>
                <w:rFonts w:eastAsia="Times New Roman"/>
                <w:b/>
                <w:bCs/>
                <w:sz w:val="16"/>
                <w:szCs w:val="16"/>
                <w:lang w:eastAsia="lt-LT"/>
              </w:rPr>
              <w:t>ąnaudų ir naudos analize.</w:t>
            </w:r>
            <w:r w:rsidR="00AA42CA">
              <w:rPr>
                <w:rFonts w:eastAsia="Times New Roman"/>
                <w:b/>
                <w:bCs/>
                <w:sz w:val="16"/>
                <w:szCs w:val="16"/>
                <w:lang w:eastAsia="lt-LT"/>
              </w:rPr>
              <w:t xml:space="preserve"> </w:t>
            </w:r>
            <w:r w:rsidR="00AA42CA" w:rsidRPr="00AA42CA">
              <w:rPr>
                <w:rFonts w:eastAsia="Times New Roman"/>
                <w:b/>
                <w:bCs/>
                <w:sz w:val="16"/>
                <w:szCs w:val="16"/>
                <w:lang w:eastAsia="lt-LT"/>
              </w:rPr>
              <w:t>Duomenys pagal UAB KLEZ VB 2019-02-13 raštą Nr. SD-19-56 –</w:t>
            </w:r>
            <w:r w:rsidR="00AA42CA">
              <w:rPr>
                <w:rFonts w:eastAsia="Times New Roman"/>
                <w:b/>
                <w:bCs/>
                <w:sz w:val="16"/>
                <w:szCs w:val="16"/>
                <w:lang w:eastAsia="lt-LT"/>
              </w:rPr>
              <w:t xml:space="preserve"> LEZ teritorijoje įgyvendintas UAB „Neo Group“ 3-ios eilės statybos projektas.</w:t>
            </w:r>
            <w:r w:rsidR="00AA42CA" w:rsidRPr="00AA42CA">
              <w:rPr>
                <w:rFonts w:eastAsia="Times New Roman"/>
                <w:b/>
                <w:bCs/>
                <w:sz w:val="16"/>
                <w:szCs w:val="16"/>
                <w:lang w:eastAsia="lt-LT"/>
              </w:rPr>
              <w:t xml:space="preserve"> </w:t>
            </w:r>
            <w:r>
              <w:rPr>
                <w:rFonts w:eastAsia="Times New Roman"/>
                <w:b/>
                <w:bCs/>
                <w:sz w:val="16"/>
                <w:szCs w:val="16"/>
                <w:lang w:eastAsia="lt-LT"/>
              </w:rPr>
              <w:t xml:space="preserve"> </w:t>
            </w:r>
            <w:r w:rsidR="004B3407">
              <w:rPr>
                <w:rFonts w:eastAsia="Times New Roman"/>
                <w:b/>
                <w:sz w:val="16"/>
                <w:szCs w:val="16"/>
                <w:lang w:eastAsia="lt-LT"/>
              </w:rPr>
              <w:t xml:space="preserve">  </w:t>
            </w:r>
            <w:r w:rsidR="004B3407" w:rsidRPr="0053689F">
              <w:rPr>
                <w:rFonts w:eastAsia="Times New Roman"/>
                <w:sz w:val="16"/>
                <w:szCs w:val="16"/>
                <w:lang w:eastAsia="lt-LT"/>
              </w:rPr>
              <w:t xml:space="preserve">   </w:t>
            </w:r>
          </w:p>
        </w:tc>
        <w:tc>
          <w:tcPr>
            <w:tcW w:w="320" w:type="pct"/>
          </w:tcPr>
          <w:p w14:paraId="7C96DC95"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KMS BL</w:t>
            </w:r>
          </w:p>
          <w:p w14:paraId="7C96DC96"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KRS BL</w:t>
            </w:r>
          </w:p>
          <w:p w14:paraId="7C96DC97"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NS BL</w:t>
            </w:r>
          </w:p>
          <w:p w14:paraId="7C96DC98"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 xml:space="preserve">ES SFL </w:t>
            </w:r>
          </w:p>
          <w:p w14:paraId="7C96DC99"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LR VBL</w:t>
            </w:r>
          </w:p>
          <w:p w14:paraId="7C96DC9A" w14:textId="77777777" w:rsidR="004B3407" w:rsidRPr="00602005" w:rsidRDefault="004B3407" w:rsidP="00BE687C">
            <w:pPr>
              <w:rPr>
                <w:rFonts w:eastAsia="Times New Roman"/>
                <w:sz w:val="18"/>
                <w:szCs w:val="18"/>
                <w:lang w:eastAsia="lt-LT"/>
              </w:rPr>
            </w:pPr>
          </w:p>
        </w:tc>
      </w:tr>
      <w:tr w:rsidR="004B3407" w14:paraId="7C96DCA8" w14:textId="77777777" w:rsidTr="0043127B">
        <w:tc>
          <w:tcPr>
            <w:tcW w:w="136" w:type="pct"/>
            <w:vMerge/>
          </w:tcPr>
          <w:p w14:paraId="7C96DC9C" w14:textId="77777777" w:rsidR="004B3407" w:rsidRPr="00427074" w:rsidRDefault="004B3407" w:rsidP="00CE3EE0">
            <w:pPr>
              <w:pStyle w:val="Lentelepriemones"/>
              <w:spacing w:before="0" w:after="0"/>
            </w:pPr>
          </w:p>
        </w:tc>
        <w:tc>
          <w:tcPr>
            <w:tcW w:w="207" w:type="pct"/>
          </w:tcPr>
          <w:p w14:paraId="7C96DC9D" w14:textId="77777777" w:rsidR="004B3407" w:rsidRPr="00AF3ECE" w:rsidRDefault="004B3407" w:rsidP="00CE3EE0">
            <w:pPr>
              <w:pStyle w:val="Lentelepriemones"/>
              <w:spacing w:before="0" w:after="0"/>
              <w:rPr>
                <w:b/>
              </w:rPr>
            </w:pPr>
            <w:r w:rsidRPr="00AF3ECE">
              <w:rPr>
                <w:b/>
              </w:rPr>
              <w:t>1.2.</w:t>
            </w:r>
          </w:p>
        </w:tc>
        <w:tc>
          <w:tcPr>
            <w:tcW w:w="874" w:type="pct"/>
            <w:tcBorders>
              <w:bottom w:val="single" w:sz="4" w:space="0" w:color="5B9BD5" w:themeColor="accent1"/>
            </w:tcBorders>
          </w:tcPr>
          <w:p w14:paraId="7C96DC9E" w14:textId="77777777" w:rsidR="004B3407" w:rsidRPr="00427074" w:rsidRDefault="004B3407" w:rsidP="00CE3EE0">
            <w:pPr>
              <w:pStyle w:val="Lentelepriemones"/>
              <w:spacing w:before="0" w:after="0"/>
            </w:pPr>
            <w:r w:rsidRPr="00427074">
              <w:t>(BP</w:t>
            </w:r>
            <w:r>
              <w:t> </w:t>
            </w:r>
            <w:r w:rsidRPr="00427074">
              <w:t>1.10.) Paruošti vėjo jėgainių statybos Klaipėdos miesto priemiestyje savivaldybei priklausančiose komunalinėse teritorijose galimybių studiją (buvusio šiukšlyno, vandenvalos ir vandenvietės teritorijose) (SPP</w:t>
            </w:r>
            <w:r>
              <w:t> </w:t>
            </w:r>
            <w:r w:rsidRPr="00427074">
              <w:t>2.3.2.1.)</w:t>
            </w:r>
          </w:p>
        </w:tc>
        <w:tc>
          <w:tcPr>
            <w:tcW w:w="400" w:type="pct"/>
            <w:tcBorders>
              <w:bottom w:val="single" w:sz="4" w:space="0" w:color="5B9BD5" w:themeColor="accent1"/>
            </w:tcBorders>
          </w:tcPr>
          <w:p w14:paraId="7C96DC9F" w14:textId="77777777" w:rsidR="004B3407" w:rsidRDefault="004B3407" w:rsidP="00CE3EE0">
            <w:pPr>
              <w:pStyle w:val="Lentelepriemones"/>
              <w:spacing w:before="0" w:after="0"/>
            </w:pPr>
            <w:r w:rsidRPr="00427074">
              <w:t xml:space="preserve">Parengtas planas, </w:t>
            </w:r>
          </w:p>
          <w:p w14:paraId="7C96DCA0" w14:textId="77777777" w:rsidR="004B3407" w:rsidRPr="00427074" w:rsidRDefault="004B3407" w:rsidP="00CE3EE0">
            <w:pPr>
              <w:pStyle w:val="Lentelepriemones"/>
              <w:spacing w:before="0" w:after="0"/>
            </w:pPr>
            <w:r w:rsidRPr="00427074">
              <w:t>įgyvendintų priemonių dalis, proc.</w:t>
            </w:r>
          </w:p>
        </w:tc>
        <w:tc>
          <w:tcPr>
            <w:tcW w:w="309" w:type="pct"/>
            <w:tcBorders>
              <w:bottom w:val="single" w:sz="4" w:space="0" w:color="5B9BD5" w:themeColor="accent1"/>
            </w:tcBorders>
          </w:tcPr>
          <w:p w14:paraId="7C96DCA1" w14:textId="77777777" w:rsidR="004B3407" w:rsidRPr="00427074" w:rsidRDefault="004B3407" w:rsidP="00CE3EE0">
            <w:pPr>
              <w:pStyle w:val="Lentelepriemones"/>
              <w:spacing w:before="0" w:after="0"/>
            </w:pPr>
            <w:r>
              <w:t>KMSA,</w:t>
            </w:r>
            <w:r>
              <w:br/>
              <w:t>AB „Klaipėdos vanduo“,</w:t>
            </w:r>
            <w:r>
              <w:br/>
            </w:r>
            <w:r w:rsidRPr="00427074">
              <w:t>NT naudotojai</w:t>
            </w:r>
          </w:p>
        </w:tc>
        <w:tc>
          <w:tcPr>
            <w:tcW w:w="310" w:type="pct"/>
            <w:tcBorders>
              <w:bottom w:val="single" w:sz="4" w:space="0" w:color="5B9BD5" w:themeColor="accent1"/>
            </w:tcBorders>
          </w:tcPr>
          <w:p w14:paraId="7C96DCA2" w14:textId="77777777" w:rsidR="004B3407" w:rsidRDefault="004B3407" w:rsidP="00CE3EE0">
            <w:pPr>
              <w:pStyle w:val="Lentelepriemones"/>
              <w:spacing w:before="0" w:after="0"/>
            </w:pPr>
            <w:r w:rsidRPr="00D93254">
              <w:t>AB „Klaipėdos vanduo“</w:t>
            </w:r>
          </w:p>
        </w:tc>
        <w:tc>
          <w:tcPr>
            <w:tcW w:w="172" w:type="pct"/>
            <w:tcBorders>
              <w:bottom w:val="single" w:sz="4" w:space="0" w:color="5B9BD5" w:themeColor="accent1"/>
            </w:tcBorders>
          </w:tcPr>
          <w:p w14:paraId="7C96DCA3" w14:textId="77777777" w:rsidR="004B3407" w:rsidRPr="00427074" w:rsidRDefault="004B3407" w:rsidP="00CE3EE0">
            <w:pPr>
              <w:pStyle w:val="Lentelepriemones"/>
              <w:spacing w:before="0" w:after="0"/>
            </w:pPr>
            <w:r w:rsidRPr="00427074">
              <w:t>2007</w:t>
            </w:r>
          </w:p>
        </w:tc>
        <w:tc>
          <w:tcPr>
            <w:tcW w:w="173" w:type="pct"/>
            <w:tcBorders>
              <w:bottom w:val="single" w:sz="4" w:space="0" w:color="5B9BD5" w:themeColor="accent1"/>
            </w:tcBorders>
          </w:tcPr>
          <w:p w14:paraId="7C96DCA4" w14:textId="77777777" w:rsidR="004B3407" w:rsidRPr="00427074" w:rsidRDefault="004B3407" w:rsidP="00CE3EE0">
            <w:pPr>
              <w:pStyle w:val="Lentelepriemones"/>
              <w:spacing w:before="0" w:after="0"/>
            </w:pPr>
            <w:r w:rsidRPr="00427074">
              <w:t>2020</w:t>
            </w:r>
          </w:p>
        </w:tc>
        <w:tc>
          <w:tcPr>
            <w:tcW w:w="275" w:type="pct"/>
            <w:tcBorders>
              <w:bottom w:val="single" w:sz="4" w:space="0" w:color="5B9BD5" w:themeColor="accent1"/>
            </w:tcBorders>
          </w:tcPr>
          <w:p w14:paraId="7C96DCA5" w14:textId="77777777" w:rsidR="004B3407" w:rsidRPr="00CE3EE0" w:rsidRDefault="004B3407" w:rsidP="00CE3EE0">
            <w:pPr>
              <w:pStyle w:val="Lentelepriemones"/>
              <w:spacing w:before="0" w:after="0"/>
              <w:rPr>
                <w:color w:val="FF0000"/>
              </w:rPr>
            </w:pPr>
            <w:r w:rsidRPr="00CE3EE0">
              <w:rPr>
                <w:color w:val="FF0000"/>
              </w:rPr>
              <w:t>Nepradėta vykdyti</w:t>
            </w:r>
          </w:p>
        </w:tc>
        <w:tc>
          <w:tcPr>
            <w:tcW w:w="1824" w:type="pct"/>
            <w:tcBorders>
              <w:bottom w:val="single" w:sz="4" w:space="0" w:color="5B9BD5" w:themeColor="accent1"/>
            </w:tcBorders>
          </w:tcPr>
          <w:p w14:paraId="7C96DCA6" w14:textId="77777777" w:rsidR="004B3407" w:rsidRPr="00DB7A7D" w:rsidRDefault="00092117" w:rsidP="00092117">
            <w:pPr>
              <w:pStyle w:val="Lentelepriemones"/>
              <w:spacing w:before="0" w:after="0"/>
              <w:rPr>
                <w:sz w:val="16"/>
                <w:szCs w:val="16"/>
              </w:rPr>
            </w:pPr>
            <w:r w:rsidRPr="00DB7A7D">
              <w:rPr>
                <w:color w:val="FF0000"/>
                <w:sz w:val="16"/>
                <w:szCs w:val="16"/>
              </w:rPr>
              <w:t xml:space="preserve">2007-2013 m. duomenys </w:t>
            </w:r>
            <w:r w:rsidRPr="00DB7A7D">
              <w:rPr>
                <w:sz w:val="16"/>
                <w:szCs w:val="16"/>
              </w:rPr>
              <w:t>- p</w:t>
            </w:r>
            <w:r w:rsidR="004B3407" w:rsidRPr="00DB7A7D">
              <w:rPr>
                <w:sz w:val="16"/>
                <w:szCs w:val="16"/>
              </w:rPr>
              <w:t>erduotos organizatoriaus teises AB „Klaipėdos vanduo“ su tikslu planuoti vėjo jėgainių parką. Šio TPD ren</w:t>
            </w:r>
            <w:r w:rsidR="00461934">
              <w:rPr>
                <w:sz w:val="16"/>
                <w:szCs w:val="16"/>
              </w:rPr>
              <w:t xml:space="preserve">gimo metu turi būti parengta GS. </w:t>
            </w:r>
          </w:p>
        </w:tc>
        <w:tc>
          <w:tcPr>
            <w:tcW w:w="320" w:type="pct"/>
            <w:tcBorders>
              <w:bottom w:val="single" w:sz="4" w:space="0" w:color="5B9BD5" w:themeColor="accent1"/>
            </w:tcBorders>
          </w:tcPr>
          <w:p w14:paraId="7C96DCA7" w14:textId="77777777" w:rsidR="004B3407" w:rsidRDefault="004B3407" w:rsidP="00CE3EE0">
            <w:pPr>
              <w:pStyle w:val="Lentelepriemones"/>
              <w:spacing w:before="0" w:after="0"/>
            </w:pPr>
            <w:r w:rsidRPr="00427074">
              <w:t>KMS BL</w:t>
            </w:r>
            <w:r>
              <w:t>,</w:t>
            </w:r>
            <w:r>
              <w:br/>
              <w:t>AB „Klaipėdos vanduo“ L,</w:t>
            </w:r>
            <w:r>
              <w:br/>
              <w:t>PL</w:t>
            </w:r>
          </w:p>
        </w:tc>
      </w:tr>
      <w:tr w:rsidR="004B3407" w14:paraId="7C96DCAC" w14:textId="77777777" w:rsidTr="0043127B">
        <w:tc>
          <w:tcPr>
            <w:tcW w:w="136" w:type="pct"/>
            <w:vMerge/>
          </w:tcPr>
          <w:p w14:paraId="7C96DCA9" w14:textId="77777777" w:rsidR="004B3407" w:rsidRPr="00427074" w:rsidRDefault="004B3407" w:rsidP="00CE3EE0">
            <w:pPr>
              <w:pStyle w:val="Lentelepriemones"/>
            </w:pPr>
          </w:p>
        </w:tc>
        <w:tc>
          <w:tcPr>
            <w:tcW w:w="207" w:type="pct"/>
          </w:tcPr>
          <w:p w14:paraId="7C96DCAA" w14:textId="77777777" w:rsidR="004B3407" w:rsidRPr="00AF3ECE" w:rsidRDefault="004B3407" w:rsidP="00CE3EE0">
            <w:pPr>
              <w:pStyle w:val="Lentelepriemones"/>
              <w:rPr>
                <w:b/>
              </w:rPr>
            </w:pPr>
            <w:r w:rsidRPr="00AF3ECE">
              <w:rPr>
                <w:b/>
              </w:rPr>
              <w:t>1.3.</w:t>
            </w:r>
          </w:p>
        </w:tc>
        <w:tc>
          <w:tcPr>
            <w:tcW w:w="4657" w:type="pct"/>
            <w:gridSpan w:val="9"/>
          </w:tcPr>
          <w:p w14:paraId="7C96DCAB" w14:textId="77777777" w:rsidR="004B3407" w:rsidRPr="00427074" w:rsidRDefault="004B3407" w:rsidP="00CE3EE0">
            <w:pPr>
              <w:pStyle w:val="Lentelepriemones"/>
            </w:pPr>
            <w:r w:rsidRPr="00427074">
              <w:t>(BP</w:t>
            </w:r>
            <w:r>
              <w:t> </w:t>
            </w:r>
            <w:r w:rsidRPr="00427074">
              <w:t>1.13.) Vykdant QUATTRO sutartį tarp savivaldybių:</w:t>
            </w:r>
          </w:p>
        </w:tc>
      </w:tr>
      <w:tr w:rsidR="004B3407" w14:paraId="7C96DCBD" w14:textId="77777777" w:rsidTr="00E04AB6">
        <w:tc>
          <w:tcPr>
            <w:tcW w:w="136" w:type="pct"/>
            <w:vMerge/>
          </w:tcPr>
          <w:p w14:paraId="7C96DCAD" w14:textId="77777777" w:rsidR="004B3407" w:rsidRDefault="004B3407" w:rsidP="00085BCB">
            <w:pPr>
              <w:pStyle w:val="Lentelepriemones"/>
              <w:spacing w:before="0" w:after="0"/>
            </w:pPr>
          </w:p>
        </w:tc>
        <w:tc>
          <w:tcPr>
            <w:tcW w:w="207" w:type="pct"/>
          </w:tcPr>
          <w:p w14:paraId="7C96DCAE" w14:textId="77777777" w:rsidR="004B3407" w:rsidRDefault="004B3407" w:rsidP="00085BCB">
            <w:pPr>
              <w:pStyle w:val="Lentelepriemones"/>
              <w:spacing w:before="0" w:after="0"/>
            </w:pPr>
            <w:r>
              <w:t>1.3.1.</w:t>
            </w:r>
          </w:p>
        </w:tc>
        <w:tc>
          <w:tcPr>
            <w:tcW w:w="874" w:type="pct"/>
          </w:tcPr>
          <w:p w14:paraId="7C96DCAF" w14:textId="77777777" w:rsidR="004B3407" w:rsidRPr="00427074" w:rsidRDefault="004B3407" w:rsidP="00085BCB">
            <w:pPr>
              <w:pStyle w:val="Lentelepriemones"/>
              <w:spacing w:before="0" w:after="0"/>
            </w:pPr>
            <w:r w:rsidRPr="00427074">
              <w:t>(BP</w:t>
            </w:r>
            <w:r>
              <w:t> </w:t>
            </w:r>
            <w:r w:rsidRPr="00427074">
              <w:t>1.13.3.) Planuoti žymiai tankesnį pramoginių laivų, jachtų uostų tinklą marių ir jūros, upių pakrantėse (SPP</w:t>
            </w:r>
            <w:r>
              <w:t> </w:t>
            </w:r>
            <w:r w:rsidRPr="00427074">
              <w:t>2.4.1.3.)</w:t>
            </w:r>
          </w:p>
        </w:tc>
        <w:tc>
          <w:tcPr>
            <w:tcW w:w="400" w:type="pct"/>
          </w:tcPr>
          <w:p w14:paraId="7C96DCB0" w14:textId="77777777" w:rsidR="004B3407" w:rsidRDefault="004B3407" w:rsidP="00085BCB">
            <w:pPr>
              <w:pStyle w:val="Lentelepriemones"/>
              <w:spacing w:before="0" w:after="0"/>
            </w:pPr>
            <w:r w:rsidRPr="00427074">
              <w:t xml:space="preserve">Parengtų techninių projektų skaičius, </w:t>
            </w:r>
          </w:p>
          <w:p w14:paraId="7C96DCB1" w14:textId="77777777" w:rsidR="004B3407" w:rsidRPr="00427074" w:rsidRDefault="004B3407" w:rsidP="00085BCB">
            <w:pPr>
              <w:pStyle w:val="Lentelepriemones"/>
              <w:spacing w:before="0" w:after="0"/>
            </w:pPr>
            <w:r w:rsidRPr="00427074">
              <w:t>įrengtų rekreacinių uostų skaičius, veikiančių rekreacinės laivybos linijų skaičius</w:t>
            </w:r>
          </w:p>
        </w:tc>
        <w:tc>
          <w:tcPr>
            <w:tcW w:w="309" w:type="pct"/>
          </w:tcPr>
          <w:p w14:paraId="7C96DCB2" w14:textId="77777777" w:rsidR="004B3407" w:rsidRPr="00427074" w:rsidRDefault="004B3407" w:rsidP="00085BCB">
            <w:pPr>
              <w:pStyle w:val="Lentelepriemones"/>
              <w:spacing w:before="0" w:after="0"/>
            </w:pPr>
            <w:r w:rsidRPr="00427074">
              <w:t>KMSA Investicijų ir ekonomikos departamentas</w:t>
            </w:r>
          </w:p>
        </w:tc>
        <w:tc>
          <w:tcPr>
            <w:tcW w:w="310" w:type="pct"/>
          </w:tcPr>
          <w:p w14:paraId="7C96DCB3" w14:textId="77777777" w:rsidR="004B3407" w:rsidRDefault="004B3407" w:rsidP="00085BCB">
            <w:pPr>
              <w:pStyle w:val="Lentelepriemones"/>
              <w:spacing w:before="0" w:after="0"/>
            </w:pPr>
          </w:p>
        </w:tc>
        <w:tc>
          <w:tcPr>
            <w:tcW w:w="172" w:type="pct"/>
          </w:tcPr>
          <w:p w14:paraId="7C96DCB4" w14:textId="77777777" w:rsidR="004B3407" w:rsidRPr="00427074" w:rsidRDefault="004B3407" w:rsidP="00085BCB">
            <w:pPr>
              <w:pStyle w:val="Lentelepriemones"/>
              <w:spacing w:before="0" w:after="0"/>
            </w:pPr>
            <w:r w:rsidRPr="00427074">
              <w:t>2007</w:t>
            </w:r>
          </w:p>
        </w:tc>
        <w:tc>
          <w:tcPr>
            <w:tcW w:w="173" w:type="pct"/>
          </w:tcPr>
          <w:p w14:paraId="7C96DCB5" w14:textId="77777777" w:rsidR="004B3407" w:rsidRPr="00427074" w:rsidRDefault="004B3407" w:rsidP="00085BCB">
            <w:pPr>
              <w:pStyle w:val="Lentelepriemones"/>
              <w:spacing w:before="0" w:after="0"/>
            </w:pPr>
            <w:r w:rsidRPr="00427074">
              <w:t>2020</w:t>
            </w:r>
          </w:p>
        </w:tc>
        <w:tc>
          <w:tcPr>
            <w:tcW w:w="275" w:type="pct"/>
          </w:tcPr>
          <w:p w14:paraId="7C96DCB6" w14:textId="77777777" w:rsidR="004B3407" w:rsidRPr="00427074" w:rsidRDefault="004B3407" w:rsidP="00085BCB">
            <w:pPr>
              <w:pStyle w:val="Lentelepriemones"/>
              <w:spacing w:before="0" w:after="0"/>
            </w:pPr>
            <w:r w:rsidRPr="00427074">
              <w:t>Vykdoma</w:t>
            </w:r>
          </w:p>
        </w:tc>
        <w:tc>
          <w:tcPr>
            <w:tcW w:w="1824" w:type="pct"/>
            <w:shd w:val="clear" w:color="auto" w:fill="auto"/>
          </w:tcPr>
          <w:p w14:paraId="7C96DCB7" w14:textId="77777777" w:rsidR="004B3407" w:rsidRPr="00602005" w:rsidRDefault="005A0FB3" w:rsidP="00085BCB">
            <w:pPr>
              <w:rPr>
                <w:rFonts w:eastAsia="Times New Roman"/>
                <w:sz w:val="16"/>
                <w:szCs w:val="16"/>
                <w:lang w:eastAsia="lt-LT"/>
              </w:rPr>
            </w:pPr>
            <w:r>
              <w:rPr>
                <w:rFonts w:eastAsia="Times New Roman"/>
                <w:sz w:val="16"/>
                <w:szCs w:val="16"/>
                <w:lang w:eastAsia="lt-LT"/>
              </w:rPr>
              <w:t>2007-2013 m. duomenys - p</w:t>
            </w:r>
            <w:r w:rsidR="004B3407" w:rsidRPr="00602005">
              <w:rPr>
                <w:rFonts w:eastAsia="Times New Roman"/>
                <w:sz w:val="16"/>
                <w:szCs w:val="16"/>
                <w:lang w:eastAsia="lt-LT"/>
              </w:rPr>
              <w:t xml:space="preserve">arengti: Danės upės slėnio teritorijos nuo Biržos tilto iki </w:t>
            </w:r>
            <w:r w:rsidR="004B3407">
              <w:rPr>
                <w:rFonts w:eastAsia="Times New Roman"/>
                <w:sz w:val="16"/>
                <w:szCs w:val="16"/>
                <w:lang w:eastAsia="lt-LT"/>
              </w:rPr>
              <w:t>Palangos kelio (Klaipėdos m.</w:t>
            </w:r>
            <w:r w:rsidR="004B3407" w:rsidRPr="00602005">
              <w:rPr>
                <w:rFonts w:eastAsia="Times New Roman"/>
                <w:sz w:val="16"/>
                <w:szCs w:val="16"/>
                <w:lang w:eastAsia="lt-LT"/>
              </w:rPr>
              <w:t xml:space="preserve"> ribose) SP; Teritorijos tarp Danės g. tęsinio, Artojų g., Skvero ir Danės upės DP; Kopgalio užkardos Smiltynės g. 2A DP; </w:t>
            </w:r>
            <w:r w:rsidR="004B3407" w:rsidRPr="00602005">
              <w:rPr>
                <w:rFonts w:eastAsia="ArialMT"/>
                <w:sz w:val="16"/>
                <w:szCs w:val="16"/>
                <w:lang w:eastAsia="lt-LT"/>
              </w:rPr>
              <w:t xml:space="preserve">Pajūrio juostos žemyninės dalies tvarkymo SP; Pajūrio juostos tvarkymo programa 2014-2020 m; </w:t>
            </w:r>
            <w:r w:rsidR="004B3407" w:rsidRPr="00602005">
              <w:rPr>
                <w:rFonts w:eastAsia="Times New Roman"/>
                <w:sz w:val="16"/>
                <w:szCs w:val="16"/>
                <w:lang w:eastAsia="lt-LT"/>
              </w:rPr>
              <w:t xml:space="preserve">Smiltynės gyvenvietės (unikalus </w:t>
            </w:r>
            <w:r w:rsidR="004B3407">
              <w:rPr>
                <w:rFonts w:eastAsia="Times New Roman"/>
                <w:sz w:val="16"/>
                <w:szCs w:val="16"/>
                <w:lang w:eastAsia="lt-LT"/>
              </w:rPr>
              <w:t>kodas KVR</w:t>
            </w:r>
            <w:r w:rsidR="004B3407" w:rsidRPr="00602005">
              <w:rPr>
                <w:rFonts w:eastAsia="Times New Roman"/>
                <w:sz w:val="16"/>
                <w:szCs w:val="16"/>
                <w:lang w:eastAsia="lt-LT"/>
              </w:rPr>
              <w:t xml:space="preserve"> 21809, buvęs kodas U14), nekilnojamojo kultūros paveldo apsaugos SP koncepcija. Rengiami: Danės upės pakran</w:t>
            </w:r>
            <w:r w:rsidR="004B3407">
              <w:rPr>
                <w:rFonts w:eastAsia="Times New Roman"/>
                <w:sz w:val="16"/>
                <w:szCs w:val="16"/>
                <w:lang w:eastAsia="lt-LT"/>
              </w:rPr>
              <w:t>čių iki Joniškės ir Liepų g.</w:t>
            </w:r>
            <w:r w:rsidR="004B3407" w:rsidRPr="00602005">
              <w:rPr>
                <w:rFonts w:eastAsia="Times New Roman"/>
                <w:sz w:val="16"/>
                <w:szCs w:val="16"/>
                <w:lang w:eastAsia="lt-LT"/>
              </w:rPr>
              <w:t xml:space="preserve"> DP; Teritorijos Smiltynėje, prie marių, atkarpoje nuo Jachtklubo iki pakrantės rago už laivų kapinių DP.</w:t>
            </w:r>
            <w:r w:rsidR="004B3407">
              <w:rPr>
                <w:rFonts w:eastAsia="Times New Roman"/>
                <w:sz w:val="16"/>
                <w:szCs w:val="16"/>
                <w:lang w:eastAsia="lt-LT"/>
              </w:rPr>
              <w:t xml:space="preserve"> </w:t>
            </w:r>
            <w:r w:rsidR="004B3407" w:rsidRPr="00602005">
              <w:rPr>
                <w:rFonts w:eastAsia="Times New Roman"/>
                <w:sz w:val="16"/>
                <w:szCs w:val="16"/>
                <w:lang w:eastAsia="lt-LT"/>
              </w:rPr>
              <w:t xml:space="preserve">Šiuose </w:t>
            </w:r>
            <w:r w:rsidR="004B3407">
              <w:rPr>
                <w:rFonts w:eastAsia="Times New Roman"/>
                <w:sz w:val="16"/>
                <w:szCs w:val="16"/>
                <w:lang w:eastAsia="lt-LT"/>
              </w:rPr>
              <w:t>TPD</w:t>
            </w:r>
            <w:r w:rsidR="004B3407" w:rsidRPr="00602005">
              <w:rPr>
                <w:rFonts w:eastAsia="Times New Roman"/>
                <w:sz w:val="16"/>
                <w:szCs w:val="16"/>
                <w:lang w:eastAsia="lt-LT"/>
              </w:rPr>
              <w:t xml:space="preserve"> numatytos vietos uosteliams.</w:t>
            </w:r>
          </w:p>
          <w:p w14:paraId="7C96DCB8" w14:textId="77777777" w:rsidR="004B3407" w:rsidRPr="00174074" w:rsidRDefault="004B3407" w:rsidP="00085BCB">
            <w:pPr>
              <w:rPr>
                <w:rFonts w:eastAsia="Times New Roman"/>
                <w:sz w:val="16"/>
                <w:szCs w:val="16"/>
                <w:lang w:eastAsia="lt-LT"/>
              </w:rPr>
            </w:pPr>
            <w:r w:rsidRPr="00E840D9">
              <w:rPr>
                <w:rFonts w:eastAsia="Times New Roman"/>
                <w:sz w:val="16"/>
                <w:szCs w:val="16"/>
                <w:lang w:eastAsia="lt-LT"/>
              </w:rPr>
              <w:t>2015 m. duomenys – parengti: Danės upės pakrančių iki Joniškės ir Liepų g. DP; Teritorijos Smiltynėje, prie marių, atkarpoje nuo Jachtklubo iki pakrantės rago už laivų kapinių DP; LR pajūrio juostos ribų planas (schema); Pajūrio juostos žemyninės dalies paplūdimių rekreacijos SP; Teritorijos nuo Audros g. tęsinio iki jūros, prie buvusių karinių objektų (II pasaulinio karo vokiečių baterijos) Melnragės pajūryje iki KVJU ter</w:t>
            </w:r>
            <w:r>
              <w:rPr>
                <w:rFonts w:eastAsia="Times New Roman"/>
                <w:sz w:val="16"/>
                <w:szCs w:val="16"/>
                <w:lang w:eastAsia="lt-LT"/>
              </w:rPr>
              <w:t xml:space="preserve">itorijos prie šiaurinio molo DP; </w:t>
            </w:r>
            <w:r w:rsidRPr="00174074">
              <w:rPr>
                <w:rFonts w:eastAsia="Times New Roman"/>
                <w:sz w:val="16"/>
                <w:szCs w:val="16"/>
                <w:lang w:eastAsia="lt-LT"/>
              </w:rPr>
              <w:t>projektas „KVJU pietinių vartų techninės koncepcijos sukūrimas, įvertinant mažųjų ir pramoginių laivų uosto (marinos) infrastruktūros išvy</w:t>
            </w:r>
            <w:r>
              <w:rPr>
                <w:rFonts w:eastAsia="Times New Roman"/>
                <w:sz w:val="16"/>
                <w:szCs w:val="16"/>
                <w:lang w:eastAsia="lt-LT"/>
              </w:rPr>
              <w:t>stymą pietinėje Klaipėdos m.</w:t>
            </w:r>
            <w:r w:rsidR="003F7DF0">
              <w:rPr>
                <w:rFonts w:eastAsia="Times New Roman"/>
                <w:sz w:val="16"/>
                <w:szCs w:val="16"/>
                <w:lang w:eastAsia="lt-LT"/>
              </w:rPr>
              <w:t xml:space="preserve"> dalyje". </w:t>
            </w:r>
            <w:r>
              <w:rPr>
                <w:rFonts w:eastAsia="Times New Roman"/>
                <w:sz w:val="16"/>
                <w:szCs w:val="16"/>
                <w:lang w:eastAsia="lt-LT"/>
              </w:rPr>
              <w:t xml:space="preserve">VĮ </w:t>
            </w:r>
            <w:r w:rsidRPr="00174074">
              <w:rPr>
                <w:rFonts w:eastAsia="Times New Roman"/>
                <w:sz w:val="16"/>
                <w:szCs w:val="16"/>
                <w:lang w:eastAsia="lt-LT"/>
              </w:rPr>
              <w:t xml:space="preserve">KVJUD sudaryta darbo grupė dėl III vandenvietės iškėlimo. </w:t>
            </w:r>
          </w:p>
          <w:p w14:paraId="7C96DCB9" w14:textId="77777777" w:rsidR="00F850A7" w:rsidRPr="00C41763" w:rsidRDefault="0014432D" w:rsidP="00085BCB">
            <w:pPr>
              <w:rPr>
                <w:rFonts w:eastAsia="Times New Roman"/>
                <w:sz w:val="16"/>
                <w:szCs w:val="16"/>
                <w:lang w:eastAsia="lt-LT"/>
              </w:rPr>
            </w:pPr>
            <w:r>
              <w:rPr>
                <w:rFonts w:eastAsia="Times New Roman"/>
                <w:sz w:val="16"/>
                <w:szCs w:val="16"/>
                <w:lang w:eastAsia="lt-LT"/>
              </w:rPr>
              <w:t>2015</w:t>
            </w:r>
            <w:r w:rsidR="004B3407" w:rsidRPr="00C41763">
              <w:rPr>
                <w:rFonts w:eastAsia="Times New Roman"/>
                <w:sz w:val="16"/>
                <w:szCs w:val="16"/>
                <w:lang w:eastAsia="lt-LT"/>
              </w:rPr>
              <w:t xml:space="preserve"> m. - rengiami: KVJU BP; Klaipėdos m. BP keitimas. </w:t>
            </w:r>
          </w:p>
          <w:p w14:paraId="7C96DCBA" w14:textId="77777777" w:rsidR="00B556B8" w:rsidRPr="00B556B8" w:rsidRDefault="00F850A7" w:rsidP="00085BCB">
            <w:pPr>
              <w:rPr>
                <w:rFonts w:eastAsia="Times New Roman"/>
                <w:sz w:val="16"/>
                <w:szCs w:val="16"/>
                <w:lang w:eastAsia="lt-LT"/>
              </w:rPr>
            </w:pPr>
            <w:r w:rsidRPr="00B556B8">
              <w:rPr>
                <w:rFonts w:eastAsia="Times New Roman"/>
                <w:sz w:val="16"/>
                <w:szCs w:val="16"/>
                <w:lang w:eastAsia="lt-LT"/>
              </w:rPr>
              <w:t xml:space="preserve">2017 m. duomenys – rengiama </w:t>
            </w:r>
            <w:r w:rsidR="00C41763" w:rsidRPr="00B556B8">
              <w:rPr>
                <w:rFonts w:eastAsia="Times New Roman"/>
                <w:sz w:val="16"/>
                <w:szCs w:val="16"/>
                <w:lang w:eastAsia="lt-LT"/>
              </w:rPr>
              <w:t>Klaipėdos III vandenvietės iškėlimo GS.</w:t>
            </w:r>
          </w:p>
          <w:p w14:paraId="7C96DCBB" w14:textId="77777777" w:rsidR="004B3407" w:rsidRPr="00EF6D4E" w:rsidRDefault="00B556B8" w:rsidP="00085BCB">
            <w:pPr>
              <w:rPr>
                <w:rFonts w:eastAsia="Times New Roman"/>
                <w:b/>
                <w:sz w:val="16"/>
                <w:szCs w:val="16"/>
                <w:lang w:eastAsia="lt-LT"/>
              </w:rPr>
            </w:pPr>
            <w:r>
              <w:rPr>
                <w:rFonts w:eastAsia="Times New Roman"/>
                <w:b/>
                <w:sz w:val="16"/>
                <w:szCs w:val="16"/>
                <w:lang w:eastAsia="lt-LT"/>
              </w:rPr>
              <w:t xml:space="preserve">2018 m. duomenys – parengta </w:t>
            </w:r>
            <w:r w:rsidRPr="00B556B8">
              <w:rPr>
                <w:rFonts w:eastAsia="Times New Roman"/>
                <w:b/>
                <w:sz w:val="16"/>
                <w:szCs w:val="16"/>
                <w:lang w:eastAsia="lt-LT"/>
              </w:rPr>
              <w:t>Klaipėdos III vandenvietės iškėlimo GS.</w:t>
            </w:r>
            <w:r w:rsidR="00F97979">
              <w:rPr>
                <w:rFonts w:eastAsia="Times New Roman"/>
                <w:b/>
                <w:sz w:val="16"/>
                <w:szCs w:val="16"/>
                <w:lang w:eastAsia="lt-LT"/>
              </w:rPr>
              <w:t xml:space="preserve"> Rengiamas Pajūrio juostos žemyninės dalies SP koregavimas.</w:t>
            </w:r>
          </w:p>
        </w:tc>
        <w:tc>
          <w:tcPr>
            <w:tcW w:w="320" w:type="pct"/>
          </w:tcPr>
          <w:p w14:paraId="7C96DCBC" w14:textId="77777777" w:rsidR="004B3407" w:rsidRDefault="004B3407" w:rsidP="00085BCB">
            <w:pPr>
              <w:pStyle w:val="Lentelepriemones"/>
              <w:spacing w:before="0" w:after="0"/>
            </w:pPr>
            <w:r w:rsidRPr="00427074">
              <w:t>KMS BL</w:t>
            </w:r>
            <w:r>
              <w:t>,</w:t>
            </w:r>
            <w:r>
              <w:br/>
            </w:r>
            <w:r w:rsidRPr="00427074">
              <w:t>ES SFL</w:t>
            </w:r>
            <w:r>
              <w:t>.</w:t>
            </w:r>
            <w:r>
              <w:br/>
              <w:t>LR VBL</w:t>
            </w:r>
          </w:p>
        </w:tc>
      </w:tr>
      <w:tr w:rsidR="004B3407" w14:paraId="7C96DCCA" w14:textId="77777777" w:rsidTr="00E04AB6">
        <w:tc>
          <w:tcPr>
            <w:tcW w:w="136" w:type="pct"/>
            <w:vMerge/>
          </w:tcPr>
          <w:p w14:paraId="7C96DCBE" w14:textId="77777777" w:rsidR="004B3407" w:rsidRDefault="004B3407" w:rsidP="004B3407">
            <w:pPr>
              <w:pStyle w:val="Lentelepriemones"/>
              <w:spacing w:before="0" w:after="0"/>
            </w:pPr>
          </w:p>
        </w:tc>
        <w:tc>
          <w:tcPr>
            <w:tcW w:w="207" w:type="pct"/>
          </w:tcPr>
          <w:p w14:paraId="7C96DCBF" w14:textId="77777777" w:rsidR="004B3407" w:rsidRDefault="004B3407" w:rsidP="004B3407">
            <w:pPr>
              <w:pStyle w:val="Lentelepriemones"/>
              <w:spacing w:before="0" w:after="0"/>
            </w:pPr>
            <w:r>
              <w:t>1.3.2.</w:t>
            </w:r>
          </w:p>
        </w:tc>
        <w:tc>
          <w:tcPr>
            <w:tcW w:w="874" w:type="pct"/>
          </w:tcPr>
          <w:p w14:paraId="7C96DCC0" w14:textId="77777777" w:rsidR="004B3407" w:rsidRPr="00427074" w:rsidRDefault="004B3407" w:rsidP="004B3407">
            <w:pPr>
              <w:pStyle w:val="Lentelepriemones"/>
              <w:spacing w:before="0" w:after="0"/>
            </w:pPr>
            <w:r w:rsidRPr="00427074">
              <w:t>(BP</w:t>
            </w:r>
            <w:r>
              <w:t> </w:t>
            </w:r>
            <w:r w:rsidRPr="00427074">
              <w:t>1.13.4.) Parengti galimybių studijas ir detaliuosius planus buvusių karinių objektų pajūryje pritaikymui rekreacijai, pramogoms (SPP</w:t>
            </w:r>
            <w:r>
              <w:t> </w:t>
            </w:r>
            <w:r w:rsidRPr="00427074">
              <w:t>2.4.3.4.)</w:t>
            </w:r>
          </w:p>
        </w:tc>
        <w:tc>
          <w:tcPr>
            <w:tcW w:w="400" w:type="pct"/>
          </w:tcPr>
          <w:p w14:paraId="7C96DCC1" w14:textId="77777777" w:rsidR="004B3407" w:rsidRPr="00427074" w:rsidRDefault="004B3407" w:rsidP="004B3407">
            <w:pPr>
              <w:pStyle w:val="Lentelepriemones"/>
              <w:spacing w:before="0" w:after="0"/>
            </w:pPr>
            <w:r w:rsidRPr="00427074">
              <w:t>Objektų, kurių nuosavybė įteisinta, skaičius,</w:t>
            </w:r>
            <w:r>
              <w:t xml:space="preserve"> </w:t>
            </w:r>
            <w:r w:rsidRPr="00427074">
              <w:t>parengtų TPD skaičius</w:t>
            </w:r>
          </w:p>
        </w:tc>
        <w:tc>
          <w:tcPr>
            <w:tcW w:w="309" w:type="pct"/>
          </w:tcPr>
          <w:p w14:paraId="7C96DCC2" w14:textId="77777777" w:rsidR="004B3407" w:rsidRPr="00427074" w:rsidRDefault="004B3407" w:rsidP="004B3407">
            <w:pPr>
              <w:pStyle w:val="Lentelepriemones"/>
              <w:spacing w:before="0" w:after="0"/>
            </w:pPr>
            <w:r w:rsidRPr="00427074">
              <w:t>KMSA Urb</w:t>
            </w:r>
            <w:r>
              <w:t>anistinės plėtros departamentas</w:t>
            </w:r>
          </w:p>
        </w:tc>
        <w:tc>
          <w:tcPr>
            <w:tcW w:w="310" w:type="pct"/>
          </w:tcPr>
          <w:p w14:paraId="7C96DCC3" w14:textId="77777777" w:rsidR="004B3407" w:rsidRPr="00427074" w:rsidRDefault="004B3407" w:rsidP="004B3407">
            <w:pPr>
              <w:pStyle w:val="Lentelepriemones"/>
              <w:spacing w:before="0" w:after="0"/>
            </w:pPr>
          </w:p>
        </w:tc>
        <w:tc>
          <w:tcPr>
            <w:tcW w:w="172" w:type="pct"/>
          </w:tcPr>
          <w:p w14:paraId="7C96DCC4" w14:textId="77777777" w:rsidR="004B3407" w:rsidRPr="00427074" w:rsidRDefault="004B3407" w:rsidP="004B3407">
            <w:pPr>
              <w:pStyle w:val="Lentelepriemones"/>
              <w:spacing w:before="0" w:after="0"/>
            </w:pPr>
            <w:r w:rsidRPr="00427074">
              <w:t>2007</w:t>
            </w:r>
          </w:p>
        </w:tc>
        <w:tc>
          <w:tcPr>
            <w:tcW w:w="173" w:type="pct"/>
          </w:tcPr>
          <w:p w14:paraId="7C96DCC5" w14:textId="77777777" w:rsidR="004B3407" w:rsidRPr="00427074" w:rsidRDefault="004B3407" w:rsidP="004B3407">
            <w:pPr>
              <w:pStyle w:val="Lentelepriemones"/>
              <w:spacing w:before="0" w:after="0"/>
            </w:pPr>
            <w:r w:rsidRPr="00427074">
              <w:t>2015</w:t>
            </w:r>
          </w:p>
        </w:tc>
        <w:tc>
          <w:tcPr>
            <w:tcW w:w="275" w:type="pct"/>
          </w:tcPr>
          <w:p w14:paraId="7C96DCC6" w14:textId="77777777" w:rsidR="004B3407" w:rsidRPr="004B3407" w:rsidRDefault="004B3407" w:rsidP="004B3407">
            <w:pPr>
              <w:pStyle w:val="Lentelepriemones"/>
              <w:spacing w:before="0" w:after="0"/>
              <w:rPr>
                <w:color w:val="00B050"/>
              </w:rPr>
            </w:pPr>
            <w:r w:rsidRPr="004B3407">
              <w:rPr>
                <w:color w:val="00B050"/>
              </w:rPr>
              <w:t>Įvykdyta</w:t>
            </w:r>
          </w:p>
        </w:tc>
        <w:tc>
          <w:tcPr>
            <w:tcW w:w="1824" w:type="pct"/>
            <w:shd w:val="clear" w:color="auto" w:fill="auto"/>
          </w:tcPr>
          <w:p w14:paraId="7C96DCC7" w14:textId="77777777" w:rsidR="004B3407" w:rsidRPr="00602005" w:rsidRDefault="005A0FB3" w:rsidP="004B3407">
            <w:pPr>
              <w:rPr>
                <w:rFonts w:eastAsia="Times New Roman"/>
                <w:sz w:val="16"/>
                <w:szCs w:val="16"/>
                <w:lang w:eastAsia="lt-LT"/>
              </w:rPr>
            </w:pPr>
            <w:r>
              <w:rPr>
                <w:rFonts w:eastAsia="Times New Roman"/>
                <w:sz w:val="16"/>
                <w:szCs w:val="16"/>
                <w:lang w:eastAsia="lt-LT"/>
              </w:rPr>
              <w:t xml:space="preserve">2007-2013 m. duomenys - </w:t>
            </w:r>
            <w:r w:rsidR="004B3407" w:rsidRPr="00602005">
              <w:rPr>
                <w:rFonts w:eastAsia="Times New Roman"/>
                <w:sz w:val="16"/>
                <w:szCs w:val="16"/>
                <w:lang w:eastAsia="lt-LT"/>
              </w:rPr>
              <w:t>GS parengtos.</w:t>
            </w:r>
            <w:r w:rsidR="00DB5928">
              <w:rPr>
                <w:rFonts w:eastAsia="Times New Roman"/>
                <w:sz w:val="16"/>
                <w:szCs w:val="16"/>
                <w:lang w:eastAsia="lt-LT"/>
              </w:rPr>
              <w:t xml:space="preserve"> </w:t>
            </w:r>
            <w:r w:rsidR="004B3407" w:rsidRPr="00602005">
              <w:rPr>
                <w:rFonts w:eastAsia="Times New Roman"/>
                <w:sz w:val="16"/>
                <w:szCs w:val="16"/>
                <w:lang w:eastAsia="lt-LT"/>
              </w:rPr>
              <w:t>Rengiami: Teritorijos nuo Audros g. tęsinio iki jūros, prie buvusių karinių objektų (II pasaulinio karo vokiečių baterijos) Melnragės pajūryje iki KVJU teritorijos prie šiaurinio molo DP; Buvusių karinių objektų teritorijų pajūryje (apie 6 ha ir  10 ha teritorijos Smiltynėje) pritaikymo rekreacinėms reikmėms DP.</w:t>
            </w:r>
          </w:p>
          <w:p w14:paraId="7C96DCC8" w14:textId="77777777" w:rsidR="007262E7" w:rsidRPr="00E11EC2" w:rsidRDefault="004B3407" w:rsidP="00C20710">
            <w:pPr>
              <w:rPr>
                <w:rFonts w:eastAsia="Times New Roman"/>
                <w:sz w:val="16"/>
                <w:szCs w:val="16"/>
                <w:lang w:eastAsia="lt-LT"/>
              </w:rPr>
            </w:pPr>
            <w:r w:rsidRPr="00EC6E17">
              <w:rPr>
                <w:rFonts w:eastAsia="Times New Roman"/>
                <w:color w:val="00B050"/>
                <w:sz w:val="16"/>
                <w:szCs w:val="16"/>
                <w:lang w:eastAsia="lt-LT"/>
              </w:rPr>
              <w:t xml:space="preserve">2015 m. duomenys </w:t>
            </w:r>
            <w:r w:rsidRPr="006A01AA">
              <w:rPr>
                <w:rFonts w:eastAsia="Times New Roman"/>
                <w:sz w:val="16"/>
                <w:szCs w:val="16"/>
                <w:lang w:eastAsia="lt-LT"/>
              </w:rPr>
              <w:t xml:space="preserve">– </w:t>
            </w:r>
            <w:r w:rsidRPr="00E11EC2">
              <w:rPr>
                <w:rFonts w:eastAsia="Times New Roman"/>
                <w:sz w:val="16"/>
                <w:szCs w:val="16"/>
                <w:lang w:eastAsia="lt-LT"/>
              </w:rPr>
              <w:t>parengti:  Teritorijos nuo Audros g. tęsinio iki jūros, prie buvusių karinių objektų (II pasaulinio karo vokiečių baterijos) Melnragės pajūryje iki KVJU teritorijos prie šiaurinio molo DP; Buvusių karinių objektų teritorijų pajūryje (apie 6 ha ir  10 ha teritorijos Smiltynėje) pritaikymo rekreacinėms reikmėms DP.</w:t>
            </w:r>
          </w:p>
        </w:tc>
        <w:tc>
          <w:tcPr>
            <w:tcW w:w="320" w:type="pct"/>
          </w:tcPr>
          <w:p w14:paraId="7C96DCC9" w14:textId="77777777" w:rsidR="004B3407" w:rsidRDefault="004B3407" w:rsidP="004B3407">
            <w:pPr>
              <w:pStyle w:val="Lentelepriemones"/>
              <w:spacing w:before="0" w:after="0"/>
            </w:pPr>
            <w:r w:rsidRPr="00427074">
              <w:t>KMS BL</w:t>
            </w:r>
            <w:r>
              <w:t>,</w:t>
            </w:r>
            <w:r>
              <w:br/>
            </w:r>
            <w:r w:rsidRPr="00427074">
              <w:t>ES SFL</w:t>
            </w:r>
            <w:r>
              <w:t>,</w:t>
            </w:r>
            <w:r>
              <w:br/>
            </w:r>
            <w:r w:rsidRPr="00427074">
              <w:t>LR VB</w:t>
            </w:r>
            <w:r>
              <w:t>L</w:t>
            </w:r>
          </w:p>
        </w:tc>
      </w:tr>
      <w:tr w:rsidR="004B3407" w14:paraId="7C96DCCC" w14:textId="77777777" w:rsidTr="004B3407">
        <w:tc>
          <w:tcPr>
            <w:tcW w:w="5000" w:type="pct"/>
            <w:gridSpan w:val="11"/>
          </w:tcPr>
          <w:p w14:paraId="7C96DCCB" w14:textId="77777777" w:rsidR="004B3407" w:rsidRPr="00AF3ECE" w:rsidRDefault="004B3407" w:rsidP="004B3407">
            <w:pPr>
              <w:pStyle w:val="Lentelepriemones"/>
              <w:rPr>
                <w:b/>
              </w:rPr>
            </w:pPr>
            <w:r w:rsidRPr="00AF3ECE">
              <w:rPr>
                <w:b/>
              </w:rPr>
              <w:t>2. URBANISTINĖS DALIES SPRENDINIAI</w:t>
            </w:r>
          </w:p>
        </w:tc>
      </w:tr>
      <w:tr w:rsidR="009D167A" w14:paraId="7C96DCD0" w14:textId="77777777" w:rsidTr="0043127B">
        <w:tc>
          <w:tcPr>
            <w:tcW w:w="136" w:type="pct"/>
            <w:vMerge w:val="restart"/>
          </w:tcPr>
          <w:p w14:paraId="7C96DCCD" w14:textId="77777777" w:rsidR="009D167A" w:rsidRDefault="009D167A" w:rsidP="004B3407">
            <w:pPr>
              <w:pStyle w:val="Lentelepriemones"/>
            </w:pPr>
          </w:p>
        </w:tc>
        <w:tc>
          <w:tcPr>
            <w:tcW w:w="207" w:type="pct"/>
          </w:tcPr>
          <w:p w14:paraId="7C96DCCE" w14:textId="77777777" w:rsidR="009D167A" w:rsidRPr="00AF3ECE" w:rsidRDefault="009D167A" w:rsidP="004B3407">
            <w:pPr>
              <w:pStyle w:val="Lentelepriemones"/>
              <w:rPr>
                <w:b/>
              </w:rPr>
            </w:pPr>
            <w:r w:rsidRPr="00AF3ECE">
              <w:rPr>
                <w:b/>
              </w:rPr>
              <w:t>2.1.</w:t>
            </w:r>
          </w:p>
        </w:tc>
        <w:tc>
          <w:tcPr>
            <w:tcW w:w="4657" w:type="pct"/>
            <w:gridSpan w:val="9"/>
          </w:tcPr>
          <w:p w14:paraId="7C96DCCF" w14:textId="77777777" w:rsidR="009D167A" w:rsidRDefault="009D167A" w:rsidP="004B3407">
            <w:pPr>
              <w:pStyle w:val="Lentelepriemones"/>
            </w:pPr>
            <w:r w:rsidRPr="00427074">
              <w:t>(BP</w:t>
            </w:r>
            <w:r>
              <w:t> </w:t>
            </w:r>
            <w:r w:rsidRPr="00427074">
              <w:t xml:space="preserve">2.1.) </w:t>
            </w:r>
            <w:r w:rsidR="003D47EF">
              <w:t>Teritorijų</w:t>
            </w:r>
            <w:r w:rsidRPr="00427074">
              <w:t xml:space="preserve"> planavimo dokumentuose ruošti erdvines koncepcijas, suformuoti savivaldybės bendriesiems poreikiams reikalingus sklypus  bei visuomenines erdves, komunikacijų koridorius, autotransporto, dviračių ir pėsčiųjų eismo tinklą, įvertinant trūkstamus ryšius, eismo pralaidumą  tarp atskirų miesto rajonų:</w:t>
            </w:r>
          </w:p>
        </w:tc>
      </w:tr>
      <w:tr w:rsidR="009D167A" w14:paraId="7C96DCE4" w14:textId="77777777" w:rsidTr="0043127B">
        <w:tc>
          <w:tcPr>
            <w:tcW w:w="136" w:type="pct"/>
            <w:vMerge/>
          </w:tcPr>
          <w:p w14:paraId="7C96DCD1" w14:textId="77777777" w:rsidR="009D167A" w:rsidRDefault="009D167A" w:rsidP="00E05998">
            <w:pPr>
              <w:pStyle w:val="Lentelepriemones"/>
              <w:spacing w:before="0" w:after="0"/>
            </w:pPr>
          </w:p>
        </w:tc>
        <w:tc>
          <w:tcPr>
            <w:tcW w:w="207" w:type="pct"/>
            <w:shd w:val="clear" w:color="auto" w:fill="auto"/>
          </w:tcPr>
          <w:p w14:paraId="7C96DCD2"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2.1.1.</w:t>
            </w:r>
          </w:p>
        </w:tc>
        <w:tc>
          <w:tcPr>
            <w:tcW w:w="874" w:type="pct"/>
            <w:shd w:val="clear" w:color="auto" w:fill="auto"/>
          </w:tcPr>
          <w:p w14:paraId="7C96DCD3"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(BP 2.1.2.) Detaliaisiais planais ir tūriniais erdviniais sprendiniais nustačius optimaliausius bendro naudojimo sklypus, viešąsias erdves, įregistruoti juos savivaldybės vardu, kaip reikalingus bendruomenei plotus (SPP 2.4.2.5., 3.3.2.9.)</w:t>
            </w:r>
          </w:p>
        </w:tc>
        <w:tc>
          <w:tcPr>
            <w:tcW w:w="400" w:type="pct"/>
            <w:shd w:val="clear" w:color="auto" w:fill="auto"/>
          </w:tcPr>
          <w:p w14:paraId="7C96DCD4"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Parengtų TPD skaičius,</w:t>
            </w:r>
            <w:r>
              <w:rPr>
                <w:rFonts w:eastAsia="Times New Roman"/>
                <w:sz w:val="18"/>
                <w:szCs w:val="18"/>
                <w:lang w:eastAsia="lt-LT"/>
              </w:rPr>
              <w:t xml:space="preserve"> </w:t>
            </w:r>
            <w:r w:rsidRPr="00602005">
              <w:rPr>
                <w:rFonts w:eastAsia="Times New Roman"/>
                <w:sz w:val="18"/>
                <w:szCs w:val="18"/>
                <w:lang w:eastAsia="lt-LT"/>
              </w:rPr>
              <w:t>atliktų registracijų NT registre skaičius ir sąrašas</w:t>
            </w:r>
          </w:p>
        </w:tc>
        <w:tc>
          <w:tcPr>
            <w:tcW w:w="309" w:type="pct"/>
            <w:shd w:val="clear" w:color="auto" w:fill="auto"/>
          </w:tcPr>
          <w:p w14:paraId="7C96DCD5" w14:textId="77777777" w:rsidR="009D167A" w:rsidRDefault="009D167A" w:rsidP="00E05998">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DCD6"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Urbanistinės plėtros departamentas,</w:t>
            </w:r>
          </w:p>
          <w:p w14:paraId="7C96DCD7"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14:paraId="7C96DCD8" w14:textId="77777777" w:rsidR="009D167A" w:rsidRPr="00602005" w:rsidRDefault="009D167A" w:rsidP="00E05998">
            <w:pPr>
              <w:rPr>
                <w:rFonts w:eastAsia="Times New Roman"/>
                <w:sz w:val="18"/>
                <w:szCs w:val="18"/>
                <w:lang w:eastAsia="lt-LT"/>
              </w:rPr>
            </w:pPr>
          </w:p>
        </w:tc>
        <w:tc>
          <w:tcPr>
            <w:tcW w:w="172" w:type="pct"/>
            <w:shd w:val="clear" w:color="auto" w:fill="auto"/>
          </w:tcPr>
          <w:p w14:paraId="7C96DCD9"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CDA"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CDB"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CDC" w14:textId="77777777" w:rsidR="009D167A" w:rsidRPr="00602005" w:rsidRDefault="009D167A" w:rsidP="00E05998">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engiami: Senamiesčio viešųjų erdvių DP; Viešo naudojimo erdvių miesto istorinėje dalyje (unikalus kodas </w:t>
            </w:r>
            <w:r>
              <w:rPr>
                <w:rFonts w:eastAsia="Times New Roman"/>
                <w:sz w:val="16"/>
                <w:szCs w:val="16"/>
                <w:lang w:eastAsia="lt-LT"/>
              </w:rPr>
              <w:t xml:space="preserve">KVR 22012) sutvarkymo DP. NT registre </w:t>
            </w:r>
            <w:r w:rsidRPr="00602005">
              <w:rPr>
                <w:rFonts w:eastAsia="Times New Roman"/>
                <w:sz w:val="16"/>
                <w:szCs w:val="16"/>
                <w:lang w:eastAsia="lt-LT"/>
              </w:rPr>
              <w:t xml:space="preserve">įregistruota: 5 kapinių ( iš jų 2 veikiančios), 7 želdynų, 13 gatvių  bei kitų </w:t>
            </w:r>
            <w:r>
              <w:rPr>
                <w:rFonts w:eastAsia="Times New Roman"/>
                <w:sz w:val="16"/>
                <w:szCs w:val="16"/>
                <w:lang w:eastAsia="lt-LT"/>
              </w:rPr>
              <w:t xml:space="preserve">infrastruktūros objektų sklypų. </w:t>
            </w:r>
            <w:r w:rsidRPr="00602005">
              <w:rPr>
                <w:rFonts w:eastAsia="Times New Roman"/>
                <w:sz w:val="16"/>
                <w:szCs w:val="16"/>
                <w:lang w:eastAsia="lt-LT"/>
              </w:rPr>
              <w:t>Viešųjų erdvių poreikis urbanizuojamose teritorijose nenustatytas</w:t>
            </w:r>
            <w:r>
              <w:rPr>
                <w:rFonts w:eastAsia="Times New Roman"/>
                <w:sz w:val="16"/>
                <w:szCs w:val="16"/>
                <w:lang w:eastAsia="lt-LT"/>
              </w:rPr>
              <w:t>, tam rengiamas Klaipėdos m.</w:t>
            </w:r>
            <w:r w:rsidRPr="00602005">
              <w:rPr>
                <w:rFonts w:eastAsia="Times New Roman"/>
                <w:sz w:val="16"/>
                <w:szCs w:val="16"/>
                <w:lang w:eastAsia="lt-LT"/>
              </w:rPr>
              <w:t xml:space="preserve"> mažosios architektūros, aplinkotvarkos įrangos išdėstymo bei aplinkotvarkos estetinio formavimo, miestietiškojo kraštovaizdžio tvarkymo SP. </w:t>
            </w:r>
          </w:p>
          <w:p w14:paraId="7C96DCDD" w14:textId="77777777" w:rsidR="009D167A" w:rsidRPr="00602005" w:rsidRDefault="009D167A" w:rsidP="00E05998">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w:t>
            </w:r>
            <w:r>
              <w:rPr>
                <w:rFonts w:eastAsia="Times New Roman"/>
                <w:sz w:val="16"/>
                <w:szCs w:val="16"/>
                <w:lang w:eastAsia="lt-LT"/>
              </w:rPr>
              <w:t xml:space="preserve">NT registre </w:t>
            </w:r>
            <w:r w:rsidRPr="00602005">
              <w:rPr>
                <w:rFonts w:eastAsia="Times New Roman"/>
                <w:sz w:val="16"/>
                <w:szCs w:val="16"/>
                <w:lang w:eastAsia="lt-LT"/>
              </w:rPr>
              <w:t>įregistruoti 2 bendro naudojimo žemės sklypai.</w:t>
            </w:r>
            <w:r>
              <w:rPr>
                <w:rFonts w:eastAsia="Times New Roman"/>
                <w:sz w:val="16"/>
                <w:szCs w:val="16"/>
                <w:lang w:eastAsia="lt-LT"/>
              </w:rPr>
              <w:t xml:space="preserve"> </w:t>
            </w:r>
            <w:r w:rsidRPr="00602005">
              <w:rPr>
                <w:rFonts w:eastAsia="Times New Roman"/>
                <w:sz w:val="16"/>
                <w:szCs w:val="16"/>
                <w:lang w:eastAsia="lt-LT"/>
              </w:rPr>
              <w:t xml:space="preserve">Parengtas Viešo naudojimo erdvių miesto istorinėje dalyje (unikalus kodas </w:t>
            </w:r>
            <w:r>
              <w:rPr>
                <w:rFonts w:eastAsia="Times New Roman"/>
                <w:sz w:val="16"/>
                <w:szCs w:val="16"/>
                <w:lang w:eastAsia="lt-LT"/>
              </w:rPr>
              <w:t xml:space="preserve">KVR </w:t>
            </w:r>
            <w:r w:rsidRPr="00602005">
              <w:rPr>
                <w:rFonts w:eastAsia="Times New Roman"/>
                <w:sz w:val="16"/>
                <w:szCs w:val="16"/>
                <w:lang w:eastAsia="lt-LT"/>
              </w:rPr>
              <w:t>22012) sutvarkymo DP.</w:t>
            </w:r>
          </w:p>
          <w:p w14:paraId="7C96DCDE" w14:textId="77777777" w:rsidR="009D167A" w:rsidRDefault="009D167A" w:rsidP="00E05998">
            <w:pPr>
              <w:rPr>
                <w:rFonts w:eastAsia="Times New Roman"/>
                <w:sz w:val="16"/>
                <w:szCs w:val="16"/>
                <w:lang w:eastAsia="lt-LT"/>
              </w:rPr>
            </w:pPr>
            <w:r w:rsidRPr="00332857">
              <w:rPr>
                <w:rFonts w:eastAsia="Times New Roman"/>
                <w:sz w:val="16"/>
                <w:szCs w:val="16"/>
                <w:lang w:eastAsia="lt-LT"/>
              </w:rPr>
              <w:t>2015 m. duomenys – parengti: Klaipėdos m. mažosios architektūros, aplinkotvarkos įrangos išdėstymo bei aplinkotvarkos estetinio formavimo, miestietiškojo kraštovaizdžio tvarkymo SP; Atgimimo a. ir gretimybių raidos GS; Ž. sklypo Danės g. 19 ir jo supančios aplinkos DP (Muzikinio teatro teritorija); Tikslinės teritorijos gyvenamųjų</w:t>
            </w:r>
            <w:r>
              <w:rPr>
                <w:rFonts w:eastAsia="Times New Roman"/>
                <w:sz w:val="16"/>
                <w:szCs w:val="16"/>
                <w:lang w:eastAsia="lt-LT"/>
              </w:rPr>
              <w:t xml:space="preserve"> </w:t>
            </w:r>
            <w:r w:rsidRPr="00332857">
              <w:rPr>
                <w:rFonts w:eastAsia="Times New Roman"/>
                <w:sz w:val="16"/>
                <w:szCs w:val="16"/>
                <w:lang w:eastAsia="lt-LT"/>
              </w:rPr>
              <w:t>teritorijų ir gretimų visuomeninių erdvių tvarkymo GS; GS, pritaikant II vandenvietę švietimo, sporto, saviraiškos reikmėms; Klaipėdos m. integruotos tikslinės teritorijos vystymo programa bei joje esančių kultūros objektų rinkodaros planai.</w:t>
            </w:r>
            <w:r>
              <w:rPr>
                <w:rFonts w:eastAsia="Times New Roman"/>
                <w:sz w:val="16"/>
                <w:szCs w:val="16"/>
                <w:lang w:eastAsia="lt-LT"/>
              </w:rPr>
              <w:t xml:space="preserve"> NT registre įregistruoti </w:t>
            </w:r>
            <w:r w:rsidRPr="00332857">
              <w:rPr>
                <w:rFonts w:eastAsia="Times New Roman"/>
                <w:sz w:val="16"/>
                <w:szCs w:val="16"/>
                <w:lang w:eastAsia="lt-LT"/>
              </w:rPr>
              <w:t>8 bendro naudojimo ž. sklypai (bendras pl. 6,6910 ha).</w:t>
            </w:r>
          </w:p>
          <w:p w14:paraId="7C96DCDF" w14:textId="77777777" w:rsidR="000D5B07" w:rsidRPr="00993065" w:rsidRDefault="009D167A" w:rsidP="00AA3C12">
            <w:pPr>
              <w:rPr>
                <w:rFonts w:eastAsia="Times New Roman"/>
                <w:sz w:val="16"/>
                <w:szCs w:val="16"/>
                <w:lang w:eastAsia="lt-LT"/>
              </w:rPr>
            </w:pPr>
            <w:r w:rsidRPr="00993065">
              <w:rPr>
                <w:rFonts w:eastAsia="Times New Roman"/>
                <w:sz w:val="16"/>
                <w:szCs w:val="16"/>
                <w:lang w:eastAsia="lt-LT"/>
              </w:rPr>
              <w:t>2016 m. duomenys – NT registre įregistruoti ž. sklypai:</w:t>
            </w:r>
            <w:r w:rsidRPr="00993065">
              <w:rPr>
                <w:rFonts w:cstheme="minorHAnsi"/>
                <w:sz w:val="18"/>
                <w:szCs w:val="18"/>
                <w:lang w:eastAsia="lt-LT"/>
              </w:rPr>
              <w:t xml:space="preserve"> s</w:t>
            </w:r>
            <w:r w:rsidRPr="00993065">
              <w:rPr>
                <w:rFonts w:eastAsia="Times New Roman"/>
                <w:sz w:val="16"/>
                <w:szCs w:val="16"/>
                <w:lang w:eastAsia="lt-LT"/>
              </w:rPr>
              <w:t>enųjų Bandužių kapinių 0,3953 ha; senųjų Melnragės I kapinių 0,2440 ha; senųjų Melnragės II kapinių 0,4932 ha; Kuršių a. 0,2195 ha; skvero prie geležinkelio stoties 0,4408 ha; skvero Priestočio g. prie autobusų stoties 0,2378 ha; želdynų prie Danės upės Žolynų g. 0,3740 ha; želdynų Giruliuose 0,1270 ha; želdynų Giruliuose 0,1965 ha.</w:t>
            </w:r>
          </w:p>
          <w:p w14:paraId="7C96DCE0" w14:textId="77777777" w:rsidR="00E04AB6" w:rsidRPr="00E04AB6" w:rsidRDefault="000D5B07" w:rsidP="007F1B3A">
            <w:pPr>
              <w:rPr>
                <w:rFonts w:eastAsia="Times New Roman"/>
                <w:sz w:val="16"/>
                <w:szCs w:val="16"/>
                <w:lang w:eastAsia="lt-LT"/>
              </w:rPr>
            </w:pPr>
            <w:r w:rsidRPr="00E04AB6">
              <w:rPr>
                <w:rFonts w:eastAsia="Times New Roman"/>
                <w:sz w:val="16"/>
                <w:szCs w:val="16"/>
                <w:lang w:eastAsia="lt-LT"/>
              </w:rPr>
              <w:t xml:space="preserve">2017 m. duomenys </w:t>
            </w:r>
            <w:r w:rsidR="00DB7A7D" w:rsidRPr="00E04AB6">
              <w:rPr>
                <w:rFonts w:eastAsia="Times New Roman"/>
                <w:sz w:val="16"/>
                <w:szCs w:val="16"/>
                <w:lang w:eastAsia="lt-LT"/>
              </w:rPr>
              <w:t>–</w:t>
            </w:r>
            <w:r w:rsidR="007F1B3A" w:rsidRPr="00E04AB6">
              <w:rPr>
                <w:rFonts w:eastAsia="Times New Roman"/>
                <w:sz w:val="16"/>
                <w:szCs w:val="16"/>
                <w:lang w:eastAsia="lt-LT"/>
              </w:rPr>
              <w:t xml:space="preserve"> </w:t>
            </w:r>
            <w:r w:rsidR="00677E66" w:rsidRPr="00E04AB6">
              <w:rPr>
                <w:rFonts w:eastAsia="Times New Roman"/>
                <w:sz w:val="16"/>
                <w:szCs w:val="16"/>
                <w:lang w:eastAsia="lt-LT"/>
              </w:rPr>
              <w:t>NT registre įregistruoti ž. sklypai: prie ž. sklypo Taikos pr. 54</w:t>
            </w:r>
            <w:r w:rsidR="007F1B3A" w:rsidRPr="00E04AB6">
              <w:rPr>
                <w:rFonts w:eastAsia="Times New Roman"/>
                <w:sz w:val="16"/>
                <w:szCs w:val="16"/>
                <w:lang w:eastAsia="lt-LT"/>
              </w:rPr>
              <w:t xml:space="preserve"> želdynų 0,5706 ha; </w:t>
            </w:r>
            <w:r w:rsidR="00677E66" w:rsidRPr="00E04AB6">
              <w:rPr>
                <w:rFonts w:eastAsia="Times New Roman"/>
                <w:sz w:val="16"/>
                <w:szCs w:val="16"/>
                <w:lang w:eastAsia="lt-LT"/>
              </w:rPr>
              <w:t xml:space="preserve">Atgimimo a. </w:t>
            </w:r>
            <w:r w:rsidR="007F1B3A" w:rsidRPr="00E04AB6">
              <w:rPr>
                <w:rFonts w:eastAsia="Times New Roman"/>
                <w:sz w:val="16"/>
                <w:szCs w:val="16"/>
                <w:lang w:eastAsia="lt-LT"/>
              </w:rPr>
              <w:t>0,4823 ha</w:t>
            </w:r>
            <w:r w:rsidR="00677E66" w:rsidRPr="00E04AB6">
              <w:rPr>
                <w:rFonts w:eastAsia="Times New Roman"/>
                <w:sz w:val="16"/>
                <w:szCs w:val="16"/>
                <w:lang w:eastAsia="lt-LT"/>
              </w:rPr>
              <w:t>.</w:t>
            </w:r>
          </w:p>
          <w:p w14:paraId="7C96DCE1" w14:textId="77777777" w:rsidR="009D167A" w:rsidRPr="00332857" w:rsidRDefault="00E04AB6" w:rsidP="00C365B6">
            <w:pPr>
              <w:rPr>
                <w:rFonts w:eastAsia="Times New Roman"/>
                <w:b/>
                <w:sz w:val="16"/>
                <w:szCs w:val="16"/>
                <w:lang w:eastAsia="lt-LT"/>
              </w:rPr>
            </w:pPr>
            <w:r w:rsidRPr="00CF0BF8">
              <w:rPr>
                <w:rFonts w:eastAsia="Times New Roman"/>
                <w:b/>
                <w:sz w:val="16"/>
                <w:szCs w:val="16"/>
                <w:lang w:eastAsia="lt-LT"/>
              </w:rPr>
              <w:t xml:space="preserve">2018 m. duomenys </w:t>
            </w:r>
            <w:r w:rsidR="00D656B5" w:rsidRPr="00CF0BF8">
              <w:rPr>
                <w:rFonts w:eastAsia="Times New Roman"/>
                <w:b/>
                <w:sz w:val="16"/>
                <w:szCs w:val="16"/>
                <w:lang w:eastAsia="lt-LT"/>
              </w:rPr>
              <w:t>–</w:t>
            </w:r>
            <w:r w:rsidRPr="00CF0BF8">
              <w:rPr>
                <w:rFonts w:eastAsia="Times New Roman"/>
                <w:b/>
                <w:sz w:val="16"/>
                <w:szCs w:val="16"/>
                <w:lang w:eastAsia="lt-LT"/>
              </w:rPr>
              <w:t xml:space="preserve"> </w:t>
            </w:r>
            <w:r w:rsidR="00C365B6">
              <w:rPr>
                <w:rFonts w:eastAsia="Times New Roman"/>
                <w:b/>
                <w:sz w:val="16"/>
                <w:szCs w:val="16"/>
                <w:lang w:eastAsia="lt-LT"/>
              </w:rPr>
              <w:t>suformuoti ir NT registre įregistruoti:</w:t>
            </w:r>
            <w:r w:rsidR="002273D5">
              <w:rPr>
                <w:rFonts w:eastAsia="Times New Roman"/>
                <w:b/>
                <w:sz w:val="16"/>
                <w:szCs w:val="16"/>
                <w:lang w:eastAsia="lt-LT"/>
              </w:rPr>
              <w:t xml:space="preserve"> </w:t>
            </w:r>
            <w:r w:rsidR="002D7FF5" w:rsidRPr="00CF0BF8">
              <w:rPr>
                <w:rFonts w:eastAsia="Times New Roman"/>
                <w:b/>
                <w:sz w:val="16"/>
                <w:szCs w:val="16"/>
                <w:lang w:eastAsia="lt-LT"/>
              </w:rPr>
              <w:t xml:space="preserve">pertvarkytas Atgimimo a. </w:t>
            </w:r>
            <w:r w:rsidR="002273D5">
              <w:rPr>
                <w:rFonts w:eastAsia="Times New Roman"/>
                <w:b/>
                <w:sz w:val="16"/>
                <w:szCs w:val="16"/>
                <w:lang w:eastAsia="lt-LT"/>
              </w:rPr>
              <w:t>ž. sklypas –</w:t>
            </w:r>
            <w:r w:rsidR="00CF0BF8" w:rsidRPr="00CF0BF8">
              <w:rPr>
                <w:rFonts w:eastAsia="Times New Roman"/>
                <w:b/>
                <w:sz w:val="16"/>
                <w:szCs w:val="16"/>
                <w:lang w:eastAsia="lt-LT"/>
              </w:rPr>
              <w:t xml:space="preserve"> </w:t>
            </w:r>
            <w:r w:rsidR="002273D5">
              <w:rPr>
                <w:rFonts w:eastAsia="Times New Roman"/>
                <w:b/>
                <w:sz w:val="16"/>
                <w:szCs w:val="16"/>
                <w:lang w:eastAsia="lt-LT"/>
              </w:rPr>
              <w:t xml:space="preserve">plotas </w:t>
            </w:r>
            <w:r w:rsidR="002D7FF5" w:rsidRPr="00CF0BF8">
              <w:rPr>
                <w:rFonts w:eastAsia="Times New Roman"/>
                <w:b/>
                <w:sz w:val="16"/>
                <w:szCs w:val="16"/>
                <w:lang w:eastAsia="lt-LT"/>
              </w:rPr>
              <w:t xml:space="preserve">padidintas iki 0,5836 ha (sujungus du </w:t>
            </w:r>
            <w:r w:rsidR="00CF0BF8" w:rsidRPr="00CF0BF8">
              <w:rPr>
                <w:rFonts w:eastAsia="Times New Roman"/>
                <w:b/>
                <w:sz w:val="16"/>
                <w:szCs w:val="16"/>
                <w:lang w:eastAsia="lt-LT"/>
              </w:rPr>
              <w:t xml:space="preserve">ž. </w:t>
            </w:r>
            <w:r w:rsidR="002D7FF5" w:rsidRPr="00CF0BF8">
              <w:rPr>
                <w:rFonts w:eastAsia="Times New Roman"/>
                <w:b/>
                <w:sz w:val="16"/>
                <w:szCs w:val="16"/>
                <w:lang w:eastAsia="lt-LT"/>
              </w:rPr>
              <w:t>sklypus į vieną)</w:t>
            </w:r>
            <w:r w:rsidR="00C365B6">
              <w:rPr>
                <w:rFonts w:eastAsia="Times New Roman"/>
                <w:b/>
                <w:sz w:val="16"/>
                <w:szCs w:val="16"/>
                <w:lang w:eastAsia="lt-LT"/>
              </w:rPr>
              <w:t xml:space="preserve">; </w:t>
            </w:r>
            <w:r w:rsidR="00C365B6" w:rsidRPr="00C365B6">
              <w:rPr>
                <w:rFonts w:eastAsia="Times New Roman"/>
                <w:b/>
                <w:sz w:val="16"/>
                <w:szCs w:val="16"/>
                <w:lang w:eastAsia="lt-LT"/>
              </w:rPr>
              <w:t xml:space="preserve">0,2263 ha ž. sklypas privažiavimo keliui tarp Kretingos g. ir Senvagės g.; 0,4707 ha ž. sklypas automobilių stovėjimo aikštelei tarp Šilutės p. ir Tilžės g.     </w:t>
            </w:r>
            <w:r w:rsidR="009D167A" w:rsidRPr="00CF0BF8">
              <w:rPr>
                <w:rFonts w:eastAsia="Times New Roman"/>
                <w:b/>
                <w:sz w:val="16"/>
                <w:szCs w:val="16"/>
                <w:lang w:eastAsia="lt-LT"/>
              </w:rPr>
              <w:t xml:space="preserve"> </w:t>
            </w:r>
          </w:p>
        </w:tc>
        <w:tc>
          <w:tcPr>
            <w:tcW w:w="320" w:type="pct"/>
            <w:shd w:val="clear" w:color="auto" w:fill="auto"/>
          </w:tcPr>
          <w:p w14:paraId="7C96DCE2"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KMS BL</w:t>
            </w:r>
          </w:p>
          <w:p w14:paraId="7C96DCE3"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ES SFL</w:t>
            </w:r>
          </w:p>
        </w:tc>
      </w:tr>
      <w:tr w:rsidR="009D167A" w14:paraId="7C96DCF6" w14:textId="77777777" w:rsidTr="0043127B">
        <w:tc>
          <w:tcPr>
            <w:tcW w:w="136" w:type="pct"/>
            <w:vMerge/>
          </w:tcPr>
          <w:p w14:paraId="7C96DCE5" w14:textId="77777777" w:rsidR="009D167A" w:rsidRDefault="009D167A" w:rsidP="002D68CF">
            <w:pPr>
              <w:pStyle w:val="Lentelepriemones"/>
            </w:pPr>
          </w:p>
        </w:tc>
        <w:tc>
          <w:tcPr>
            <w:tcW w:w="207" w:type="pct"/>
            <w:shd w:val="clear" w:color="auto" w:fill="auto"/>
          </w:tcPr>
          <w:p w14:paraId="7C96DCE6"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2.1.2.</w:t>
            </w:r>
          </w:p>
        </w:tc>
        <w:tc>
          <w:tcPr>
            <w:tcW w:w="874" w:type="pct"/>
            <w:shd w:val="clear" w:color="auto" w:fill="auto"/>
          </w:tcPr>
          <w:p w14:paraId="7C96DCE7"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(BP 2.1.3.) Paruošti perspektyvinių autotransporto, dviračių ir pėsčiųjų eismo takų, infrastruktūros teritorijų ribų  planus ir žemėtvarkos projektus, išskiriant paimamus plotus visuomenės poreikiams (SPP 2.1.1.3.)</w:t>
            </w:r>
          </w:p>
        </w:tc>
        <w:tc>
          <w:tcPr>
            <w:tcW w:w="400" w:type="pct"/>
            <w:shd w:val="clear" w:color="auto" w:fill="auto"/>
          </w:tcPr>
          <w:p w14:paraId="7C96DCE8"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Parengtų TPD skaičius,</w:t>
            </w:r>
            <w:r>
              <w:rPr>
                <w:rFonts w:eastAsia="Times New Roman"/>
                <w:sz w:val="18"/>
                <w:szCs w:val="18"/>
                <w:lang w:eastAsia="lt-LT"/>
              </w:rPr>
              <w:t xml:space="preserve"> </w:t>
            </w:r>
            <w:r w:rsidRPr="00602005">
              <w:rPr>
                <w:rFonts w:eastAsia="Times New Roman"/>
                <w:sz w:val="18"/>
                <w:szCs w:val="18"/>
                <w:lang w:eastAsia="lt-LT"/>
              </w:rPr>
              <w:t>pare</w:t>
            </w:r>
            <w:r>
              <w:rPr>
                <w:rFonts w:eastAsia="Times New Roman"/>
                <w:sz w:val="18"/>
                <w:szCs w:val="18"/>
                <w:lang w:eastAsia="lt-LT"/>
              </w:rPr>
              <w:t xml:space="preserve">ngtų galimybių studijų skaičius, </w:t>
            </w:r>
            <w:r w:rsidRPr="00602005">
              <w:rPr>
                <w:rFonts w:eastAsia="Times New Roman"/>
                <w:sz w:val="18"/>
                <w:szCs w:val="18"/>
                <w:lang w:eastAsia="lt-LT"/>
              </w:rPr>
              <w:t>parengtų koncepcijų skaičius</w:t>
            </w:r>
          </w:p>
        </w:tc>
        <w:tc>
          <w:tcPr>
            <w:tcW w:w="309" w:type="pct"/>
            <w:shd w:val="clear" w:color="auto" w:fill="auto"/>
          </w:tcPr>
          <w:p w14:paraId="7C96DCE9"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KMSA Urbanistinės plėtros departamentas,</w:t>
            </w:r>
          </w:p>
          <w:p w14:paraId="7C96DCEA"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CEB" w14:textId="77777777" w:rsidR="009D167A" w:rsidRPr="00602005" w:rsidRDefault="009D167A" w:rsidP="002D68CF">
            <w:pPr>
              <w:rPr>
                <w:rFonts w:eastAsia="Times New Roman"/>
                <w:sz w:val="18"/>
                <w:szCs w:val="18"/>
                <w:lang w:eastAsia="lt-LT"/>
              </w:rPr>
            </w:pPr>
          </w:p>
        </w:tc>
        <w:tc>
          <w:tcPr>
            <w:tcW w:w="172" w:type="pct"/>
            <w:shd w:val="clear" w:color="auto" w:fill="auto"/>
          </w:tcPr>
          <w:p w14:paraId="7C96DCEC"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CED"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CEE"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CEF" w14:textId="77777777" w:rsidR="009D167A" w:rsidRPr="00602005" w:rsidRDefault="009D167A" w:rsidP="002D68CF">
            <w:pPr>
              <w:rPr>
                <w:rFonts w:eastAsia="Times New Roman"/>
                <w:sz w:val="16"/>
                <w:szCs w:val="16"/>
                <w:lang w:eastAsia="lt-LT"/>
              </w:rPr>
            </w:pPr>
            <w:r>
              <w:rPr>
                <w:rFonts w:eastAsia="Times New Roman"/>
                <w:sz w:val="16"/>
                <w:szCs w:val="16"/>
                <w:lang w:eastAsia="lt-LT"/>
              </w:rPr>
              <w:t>2007-2013 m. duomenys - rengiami: Klaipėdos m.</w:t>
            </w:r>
            <w:r w:rsidRPr="00602005">
              <w:rPr>
                <w:rFonts w:eastAsia="Times New Roman"/>
                <w:sz w:val="16"/>
                <w:szCs w:val="16"/>
                <w:lang w:eastAsia="lt-LT"/>
              </w:rPr>
              <w:t xml:space="preserve"> rytinės dalies susisiekimo infrastruktūros vystymo, numatant jungtis su gretimybėmis, teritorijoje tarp kelio A13, Liepų g. ir Danės upės, SP; Teritorijos tarp Tilžės g., </w:t>
            </w:r>
            <w:r>
              <w:rPr>
                <w:rFonts w:eastAsia="Times New Roman"/>
                <w:sz w:val="16"/>
                <w:szCs w:val="16"/>
                <w:lang w:eastAsia="lt-LT"/>
              </w:rPr>
              <w:t>g</w:t>
            </w:r>
            <w:r w:rsidRPr="00602005">
              <w:rPr>
                <w:rFonts w:eastAsia="Times New Roman"/>
                <w:sz w:val="16"/>
                <w:szCs w:val="16"/>
                <w:lang w:eastAsia="lt-LT"/>
              </w:rPr>
              <w:t>eležinkelio, Klemiškės g. ir kelio A13 D</w:t>
            </w:r>
            <w:r>
              <w:rPr>
                <w:rFonts w:eastAsia="Times New Roman"/>
                <w:sz w:val="16"/>
                <w:szCs w:val="16"/>
                <w:lang w:eastAsia="lt-LT"/>
              </w:rPr>
              <w:t>P; Klaipėdos m.</w:t>
            </w:r>
            <w:r w:rsidRPr="00602005">
              <w:rPr>
                <w:rFonts w:eastAsia="Times New Roman"/>
                <w:sz w:val="16"/>
                <w:szCs w:val="16"/>
                <w:lang w:eastAsia="lt-LT"/>
              </w:rPr>
              <w:t xml:space="preserve"> dviračių infrastruktūros plėtros SP, kurių tikslai - suplanuoti teritorijas susisiekimo i</w:t>
            </w:r>
            <w:r>
              <w:rPr>
                <w:rFonts w:eastAsia="Times New Roman"/>
                <w:sz w:val="16"/>
                <w:szCs w:val="16"/>
                <w:lang w:eastAsia="lt-LT"/>
              </w:rPr>
              <w:t xml:space="preserve">nfrastruktūrai, </w:t>
            </w:r>
            <w:r w:rsidRPr="00602005">
              <w:rPr>
                <w:rFonts w:eastAsia="Times New Roman"/>
                <w:sz w:val="16"/>
                <w:szCs w:val="16"/>
                <w:lang w:eastAsia="lt-LT"/>
              </w:rPr>
              <w:t xml:space="preserve">numatant </w:t>
            </w:r>
            <w:r>
              <w:rPr>
                <w:rFonts w:eastAsia="Times New Roman"/>
                <w:sz w:val="16"/>
                <w:szCs w:val="16"/>
                <w:lang w:eastAsia="lt-LT"/>
              </w:rPr>
              <w:t>žemės paėmimą</w:t>
            </w:r>
            <w:r w:rsidRPr="00602005">
              <w:rPr>
                <w:rFonts w:eastAsia="Times New Roman"/>
                <w:sz w:val="16"/>
                <w:szCs w:val="16"/>
                <w:lang w:eastAsia="lt-LT"/>
              </w:rPr>
              <w:t xml:space="preserve"> </w:t>
            </w:r>
            <w:r>
              <w:rPr>
                <w:rFonts w:eastAsia="Times New Roman"/>
                <w:sz w:val="16"/>
                <w:szCs w:val="16"/>
                <w:lang w:eastAsia="lt-LT"/>
              </w:rPr>
              <w:t>VP</w:t>
            </w:r>
            <w:r w:rsidRPr="00602005">
              <w:rPr>
                <w:rFonts w:eastAsia="Times New Roman"/>
                <w:sz w:val="16"/>
                <w:szCs w:val="16"/>
                <w:lang w:eastAsia="lt-LT"/>
              </w:rPr>
              <w:t xml:space="preserve">. Paėmimas </w:t>
            </w:r>
            <w:r>
              <w:rPr>
                <w:rFonts w:eastAsia="Times New Roman"/>
                <w:sz w:val="16"/>
                <w:szCs w:val="16"/>
                <w:lang w:eastAsia="lt-LT"/>
              </w:rPr>
              <w:t xml:space="preserve">VP reikalauja didelių lėšų. </w:t>
            </w:r>
            <w:r w:rsidRPr="00602005">
              <w:rPr>
                <w:rFonts w:eastAsia="Times New Roman"/>
                <w:sz w:val="16"/>
                <w:szCs w:val="16"/>
                <w:lang w:eastAsia="lt-LT"/>
              </w:rPr>
              <w:t xml:space="preserve">Įvairiuose </w:t>
            </w:r>
            <w:r>
              <w:rPr>
                <w:rFonts w:eastAsia="Times New Roman"/>
                <w:sz w:val="16"/>
                <w:szCs w:val="16"/>
                <w:lang w:eastAsia="lt-LT"/>
              </w:rPr>
              <w:t>DP</w:t>
            </w:r>
            <w:r w:rsidRPr="00602005">
              <w:rPr>
                <w:rFonts w:eastAsia="Times New Roman"/>
                <w:sz w:val="16"/>
                <w:szCs w:val="16"/>
                <w:lang w:eastAsia="lt-LT"/>
              </w:rPr>
              <w:t xml:space="preserve"> yra numatytas paėmimas </w:t>
            </w:r>
            <w:r>
              <w:rPr>
                <w:rFonts w:eastAsia="Times New Roman"/>
                <w:sz w:val="16"/>
                <w:szCs w:val="16"/>
                <w:lang w:eastAsia="lt-LT"/>
              </w:rPr>
              <w:t>VP</w:t>
            </w:r>
            <w:r w:rsidRPr="00602005">
              <w:rPr>
                <w:rFonts w:eastAsia="Times New Roman"/>
                <w:sz w:val="16"/>
                <w:szCs w:val="16"/>
                <w:lang w:eastAsia="lt-LT"/>
              </w:rPr>
              <w:t xml:space="preserve">, tačiau infrastruktūros objektai suplanuoti fragmentiškai. </w:t>
            </w:r>
          </w:p>
          <w:p w14:paraId="7C96DCF0" w14:textId="77777777" w:rsidR="001040B6" w:rsidRDefault="009D167A" w:rsidP="002D68CF">
            <w:pPr>
              <w:rPr>
                <w:rFonts w:eastAsia="Times New Roman"/>
                <w:sz w:val="16"/>
                <w:szCs w:val="16"/>
                <w:lang w:eastAsia="lt-LT"/>
              </w:rPr>
            </w:pPr>
            <w:r w:rsidRPr="004F67CF">
              <w:rPr>
                <w:rFonts w:eastAsia="Times New Roman"/>
                <w:sz w:val="16"/>
                <w:szCs w:val="16"/>
                <w:lang w:eastAsia="lt-LT"/>
              </w:rPr>
              <w:t>2015 m. duomenys – parengti: Klaipėdos m. rytinės dalies susisiekimo infrastruktūros vystymo, numatant jungtis su gretimybėmis, teritorijoje tarp kelio A13, Liepų g. ir Danės upės, SP; Klaipėdos m. dviračių infrastruktūros plėtros SP, kuriuose suplanuoti ž. sklypai susisiekimo infrastruktūrai su numatytu žemės paėmimu VP</w:t>
            </w:r>
            <w:r>
              <w:rPr>
                <w:rFonts w:eastAsia="Times New Roman"/>
                <w:sz w:val="16"/>
                <w:szCs w:val="16"/>
                <w:lang w:eastAsia="lt-LT"/>
              </w:rPr>
              <w:t xml:space="preserve">. </w:t>
            </w:r>
            <w:r w:rsidRPr="004F67CF">
              <w:rPr>
                <w:rFonts w:eastAsia="Times New Roman"/>
                <w:sz w:val="16"/>
                <w:szCs w:val="16"/>
                <w:lang w:eastAsia="lt-LT"/>
              </w:rPr>
              <w:t xml:space="preserve">Rengiami: Klaipėdos m. susisiekimo plėtros GS; Klaipėdos </w:t>
            </w:r>
            <w:r>
              <w:rPr>
                <w:rFonts w:eastAsia="Times New Roman"/>
                <w:sz w:val="16"/>
                <w:szCs w:val="16"/>
                <w:lang w:eastAsia="lt-LT"/>
              </w:rPr>
              <w:t xml:space="preserve">m. darnaus judumo mieste planas. </w:t>
            </w:r>
          </w:p>
          <w:p w14:paraId="7C96DCF1" w14:textId="77777777" w:rsidR="006148E4" w:rsidRPr="006148E4" w:rsidRDefault="009D167A" w:rsidP="002D68CF">
            <w:pPr>
              <w:rPr>
                <w:rFonts w:eastAsia="Times New Roman"/>
                <w:sz w:val="16"/>
                <w:szCs w:val="16"/>
                <w:lang w:eastAsia="lt-LT"/>
              </w:rPr>
            </w:pPr>
            <w:r w:rsidRPr="006148E4">
              <w:rPr>
                <w:rFonts w:eastAsia="Times New Roman"/>
                <w:sz w:val="16"/>
                <w:szCs w:val="16"/>
                <w:lang w:eastAsia="lt-LT"/>
              </w:rPr>
              <w:t>2016 m. duomenys – parengta Klaipėdos m. susisiekimo plėtros GS.</w:t>
            </w:r>
          </w:p>
          <w:p w14:paraId="7C96DCF2" w14:textId="77777777" w:rsidR="004719C2" w:rsidRPr="004719C2" w:rsidRDefault="006148E4" w:rsidP="001040B6">
            <w:pPr>
              <w:rPr>
                <w:rFonts w:eastAsia="Times New Roman"/>
                <w:sz w:val="16"/>
                <w:szCs w:val="16"/>
                <w:lang w:eastAsia="lt-LT"/>
              </w:rPr>
            </w:pPr>
            <w:r w:rsidRPr="004719C2">
              <w:rPr>
                <w:rFonts w:eastAsia="Times New Roman"/>
                <w:sz w:val="16"/>
                <w:szCs w:val="16"/>
                <w:lang w:eastAsia="lt-LT"/>
              </w:rPr>
              <w:t xml:space="preserve">2017 m. duomenys </w:t>
            </w:r>
            <w:r w:rsidR="00DB7A7D" w:rsidRPr="004719C2">
              <w:rPr>
                <w:rFonts w:eastAsia="Times New Roman"/>
                <w:sz w:val="16"/>
                <w:szCs w:val="16"/>
                <w:lang w:eastAsia="lt-LT"/>
              </w:rPr>
              <w:t>–</w:t>
            </w:r>
            <w:r w:rsidRPr="004719C2">
              <w:rPr>
                <w:rFonts w:eastAsia="Times New Roman"/>
                <w:sz w:val="16"/>
                <w:szCs w:val="16"/>
                <w:lang w:eastAsia="lt-LT"/>
              </w:rPr>
              <w:t xml:space="preserve"> </w:t>
            </w:r>
            <w:r w:rsidR="00112868" w:rsidRPr="004719C2">
              <w:rPr>
                <w:rFonts w:eastAsia="Times New Roman"/>
                <w:sz w:val="16"/>
                <w:szCs w:val="16"/>
                <w:lang w:eastAsia="lt-LT"/>
              </w:rPr>
              <w:t>parengtas Teritorijos tarp Tilžės g., geležinkelio, Klemiškės g. ir kelio A13 DP.</w:t>
            </w:r>
          </w:p>
          <w:p w14:paraId="7C96DCF3" w14:textId="77777777" w:rsidR="00D21479" w:rsidRPr="001040B6" w:rsidRDefault="004719C2" w:rsidP="00FE7BF9">
            <w:pPr>
              <w:rPr>
                <w:rFonts w:eastAsia="Times New Roman"/>
                <w:b/>
                <w:color w:val="FF0000"/>
                <w:sz w:val="16"/>
                <w:szCs w:val="16"/>
                <w:lang w:eastAsia="lt-LT"/>
              </w:rPr>
            </w:pPr>
            <w:r>
              <w:rPr>
                <w:rFonts w:eastAsia="Times New Roman"/>
                <w:b/>
                <w:sz w:val="16"/>
                <w:szCs w:val="16"/>
                <w:lang w:eastAsia="lt-LT"/>
              </w:rPr>
              <w:t>2018 m. duomenys – parengtas</w:t>
            </w:r>
            <w:r w:rsidRPr="004719C2">
              <w:rPr>
                <w:rFonts w:eastAsia="Times New Roman"/>
                <w:sz w:val="16"/>
                <w:szCs w:val="16"/>
                <w:lang w:eastAsia="lt-LT"/>
              </w:rPr>
              <w:t xml:space="preserve"> </w:t>
            </w:r>
            <w:r w:rsidRPr="004719C2">
              <w:rPr>
                <w:rFonts w:eastAsia="Times New Roman"/>
                <w:b/>
                <w:sz w:val="16"/>
                <w:szCs w:val="16"/>
                <w:lang w:eastAsia="lt-LT"/>
              </w:rPr>
              <w:t>Klaipėdos m. darnaus judumo mieste planas</w:t>
            </w:r>
            <w:r>
              <w:rPr>
                <w:rFonts w:eastAsia="Times New Roman"/>
                <w:b/>
                <w:sz w:val="16"/>
                <w:szCs w:val="16"/>
                <w:lang w:eastAsia="lt-LT"/>
              </w:rPr>
              <w:t>. R</w:t>
            </w:r>
            <w:r w:rsidR="00187442">
              <w:rPr>
                <w:rFonts w:eastAsia="Times New Roman"/>
                <w:b/>
                <w:sz w:val="16"/>
                <w:szCs w:val="16"/>
                <w:lang w:eastAsia="lt-LT"/>
              </w:rPr>
              <w:t xml:space="preserve">engiami: </w:t>
            </w:r>
            <w:r w:rsidR="00187442" w:rsidRPr="00187442">
              <w:rPr>
                <w:rFonts w:eastAsia="Times New Roman"/>
                <w:b/>
                <w:sz w:val="16"/>
                <w:szCs w:val="16"/>
                <w:lang w:eastAsia="lt-LT"/>
              </w:rPr>
              <w:t xml:space="preserve">Klaipėdos m. rytinės dalies </w:t>
            </w:r>
            <w:r w:rsidR="00187442">
              <w:rPr>
                <w:rFonts w:eastAsia="Times New Roman"/>
                <w:b/>
                <w:sz w:val="16"/>
                <w:szCs w:val="16"/>
                <w:lang w:eastAsia="lt-LT"/>
              </w:rPr>
              <w:t xml:space="preserve">B teritorijos (tarp Pajūrio g., kelio A13, Liepų g. ir Danės upės) </w:t>
            </w:r>
            <w:r w:rsidR="00187442" w:rsidRPr="00187442">
              <w:rPr>
                <w:rFonts w:eastAsia="Times New Roman"/>
                <w:b/>
                <w:sz w:val="16"/>
                <w:szCs w:val="16"/>
                <w:lang w:eastAsia="lt-LT"/>
              </w:rPr>
              <w:t>susisiekimo infrastruktūros vystymo</w:t>
            </w:r>
            <w:r w:rsidR="00187442">
              <w:rPr>
                <w:rFonts w:eastAsia="Times New Roman"/>
                <w:b/>
                <w:sz w:val="16"/>
                <w:szCs w:val="16"/>
                <w:lang w:eastAsia="lt-LT"/>
              </w:rPr>
              <w:t xml:space="preserve"> </w:t>
            </w:r>
            <w:r w:rsidR="00187442" w:rsidRPr="00187442">
              <w:rPr>
                <w:rFonts w:eastAsia="Times New Roman"/>
                <w:b/>
                <w:sz w:val="16"/>
                <w:szCs w:val="16"/>
                <w:lang w:eastAsia="lt-LT"/>
              </w:rPr>
              <w:t>SP</w:t>
            </w:r>
            <w:r w:rsidR="00187442">
              <w:rPr>
                <w:rFonts w:eastAsia="Times New Roman"/>
                <w:b/>
                <w:sz w:val="16"/>
                <w:szCs w:val="16"/>
                <w:lang w:eastAsia="lt-LT"/>
              </w:rPr>
              <w:t>;</w:t>
            </w:r>
            <w:r w:rsidR="00973E6D">
              <w:rPr>
                <w:rFonts w:eastAsia="Times New Roman"/>
                <w:b/>
                <w:sz w:val="16"/>
                <w:szCs w:val="16"/>
                <w:lang w:eastAsia="lt-LT"/>
              </w:rPr>
              <w:t xml:space="preserve"> </w:t>
            </w:r>
            <w:r w:rsidR="00973E6D" w:rsidRPr="00187442">
              <w:rPr>
                <w:rFonts w:eastAsia="Times New Roman"/>
                <w:b/>
                <w:sz w:val="16"/>
                <w:szCs w:val="16"/>
                <w:lang w:eastAsia="lt-LT"/>
              </w:rPr>
              <w:t xml:space="preserve">Klaipėdos m. rytinės dalies </w:t>
            </w:r>
            <w:r w:rsidR="00FE7BF9">
              <w:rPr>
                <w:rFonts w:eastAsia="Times New Roman"/>
                <w:b/>
                <w:sz w:val="16"/>
                <w:szCs w:val="16"/>
                <w:lang w:eastAsia="lt-LT"/>
              </w:rPr>
              <w:t>A</w:t>
            </w:r>
            <w:r w:rsidR="00973E6D">
              <w:rPr>
                <w:rFonts w:eastAsia="Times New Roman"/>
                <w:b/>
                <w:sz w:val="16"/>
                <w:szCs w:val="16"/>
                <w:lang w:eastAsia="lt-LT"/>
              </w:rPr>
              <w:t xml:space="preserve"> teritorijos </w:t>
            </w:r>
            <w:r w:rsidR="00973E6D" w:rsidRPr="00187442">
              <w:rPr>
                <w:rFonts w:eastAsia="Times New Roman"/>
                <w:b/>
                <w:sz w:val="16"/>
                <w:szCs w:val="16"/>
                <w:lang w:eastAsia="lt-LT"/>
              </w:rPr>
              <w:t>susisiekimo infrastruktūros vystymo</w:t>
            </w:r>
            <w:r w:rsidR="00973E6D">
              <w:rPr>
                <w:rFonts w:eastAsia="Times New Roman"/>
                <w:b/>
                <w:sz w:val="16"/>
                <w:szCs w:val="16"/>
                <w:lang w:eastAsia="lt-LT"/>
              </w:rPr>
              <w:t xml:space="preserve"> </w:t>
            </w:r>
            <w:r w:rsidR="00973E6D" w:rsidRPr="00187442">
              <w:rPr>
                <w:rFonts w:eastAsia="Times New Roman"/>
                <w:b/>
                <w:sz w:val="16"/>
                <w:szCs w:val="16"/>
                <w:lang w:eastAsia="lt-LT"/>
              </w:rPr>
              <w:t>SP</w:t>
            </w:r>
            <w:r w:rsidR="000721D6">
              <w:rPr>
                <w:rFonts w:eastAsia="Times New Roman"/>
                <w:b/>
                <w:sz w:val="16"/>
                <w:szCs w:val="16"/>
                <w:lang w:eastAsia="lt-LT"/>
              </w:rPr>
              <w:t xml:space="preserve"> koregavimas.</w:t>
            </w:r>
            <w:r w:rsidR="00973E6D">
              <w:rPr>
                <w:rFonts w:eastAsia="Times New Roman"/>
                <w:b/>
                <w:sz w:val="16"/>
                <w:szCs w:val="16"/>
                <w:lang w:eastAsia="lt-LT"/>
              </w:rPr>
              <w:t xml:space="preserve"> </w:t>
            </w:r>
          </w:p>
        </w:tc>
        <w:tc>
          <w:tcPr>
            <w:tcW w:w="320" w:type="pct"/>
            <w:shd w:val="clear" w:color="auto" w:fill="auto"/>
          </w:tcPr>
          <w:p w14:paraId="7C96DCF4"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KMS BL</w:t>
            </w:r>
          </w:p>
          <w:p w14:paraId="7C96DCF5"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ES SFL</w:t>
            </w:r>
          </w:p>
        </w:tc>
      </w:tr>
      <w:tr w:rsidR="009D167A" w14:paraId="7C96DCFA" w14:textId="77777777" w:rsidTr="0043127B">
        <w:tc>
          <w:tcPr>
            <w:tcW w:w="136" w:type="pct"/>
            <w:vMerge/>
          </w:tcPr>
          <w:p w14:paraId="7C96DCF7" w14:textId="77777777" w:rsidR="009D167A" w:rsidRDefault="009D167A" w:rsidP="004F22CF">
            <w:pPr>
              <w:pStyle w:val="Lentelepriemones"/>
            </w:pPr>
          </w:p>
        </w:tc>
        <w:tc>
          <w:tcPr>
            <w:tcW w:w="207" w:type="pct"/>
            <w:shd w:val="clear" w:color="auto" w:fill="auto"/>
          </w:tcPr>
          <w:p w14:paraId="7C96DCF8" w14:textId="77777777" w:rsidR="009D167A" w:rsidRPr="00602005" w:rsidRDefault="009D167A" w:rsidP="004F22CF">
            <w:pPr>
              <w:rPr>
                <w:rFonts w:eastAsia="Times New Roman"/>
                <w:b/>
                <w:sz w:val="18"/>
                <w:szCs w:val="18"/>
                <w:lang w:eastAsia="lt-LT"/>
              </w:rPr>
            </w:pPr>
            <w:r w:rsidRPr="00602005">
              <w:rPr>
                <w:rFonts w:eastAsia="Times New Roman"/>
                <w:b/>
                <w:sz w:val="18"/>
                <w:szCs w:val="18"/>
                <w:lang w:eastAsia="lt-LT"/>
              </w:rPr>
              <w:t>2.2.</w:t>
            </w:r>
          </w:p>
        </w:tc>
        <w:tc>
          <w:tcPr>
            <w:tcW w:w="4657" w:type="pct"/>
            <w:gridSpan w:val="9"/>
            <w:shd w:val="clear" w:color="auto" w:fill="auto"/>
          </w:tcPr>
          <w:p w14:paraId="7C96DCF9"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(BP 2.2.) Nustatyti viešųjų erdvių prioritetą planuojamose teritorijose ir tvarkyti urbanistines struktūras, išsaugant gamtines ir kultūros paveldo vertybes, vadovautis atvirumo visuomenei principais planuojant šių struktūrų kokybišką plėtrą:</w:t>
            </w:r>
          </w:p>
        </w:tc>
      </w:tr>
      <w:tr w:rsidR="009D167A" w14:paraId="7C96DD10" w14:textId="77777777" w:rsidTr="0043127B">
        <w:tc>
          <w:tcPr>
            <w:tcW w:w="136" w:type="pct"/>
            <w:vMerge/>
          </w:tcPr>
          <w:p w14:paraId="7C96DCFB" w14:textId="77777777" w:rsidR="009D167A" w:rsidRDefault="009D167A" w:rsidP="004F22CF">
            <w:pPr>
              <w:pStyle w:val="Lentelepriemones"/>
              <w:spacing w:before="0" w:after="0"/>
            </w:pPr>
          </w:p>
        </w:tc>
        <w:tc>
          <w:tcPr>
            <w:tcW w:w="207" w:type="pct"/>
            <w:shd w:val="clear" w:color="auto" w:fill="auto"/>
          </w:tcPr>
          <w:p w14:paraId="7C96DCFC"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2.2.1.</w:t>
            </w:r>
          </w:p>
        </w:tc>
        <w:tc>
          <w:tcPr>
            <w:tcW w:w="874" w:type="pct"/>
            <w:shd w:val="clear" w:color="auto" w:fill="auto"/>
          </w:tcPr>
          <w:p w14:paraId="7C96DCFD"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(BP 2.2.2.) Sutvarkyti Danės upės krantines, pritaikant mažųjų laivų stovėjimui, kaip vieną iš svarbiausių miesto centro aplinkos elementų (SPP 2.4.1.2.)</w:t>
            </w:r>
          </w:p>
        </w:tc>
        <w:tc>
          <w:tcPr>
            <w:tcW w:w="400" w:type="pct"/>
            <w:shd w:val="clear" w:color="auto" w:fill="auto"/>
          </w:tcPr>
          <w:p w14:paraId="7C96DCFE"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Parengtų techninių projektų skaičius,</w:t>
            </w:r>
          </w:p>
          <w:p w14:paraId="7C96DCFF"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 xml:space="preserve">sutvarkytos teritorijos, ha </w:t>
            </w:r>
          </w:p>
        </w:tc>
        <w:tc>
          <w:tcPr>
            <w:tcW w:w="309" w:type="pct"/>
            <w:shd w:val="clear" w:color="auto" w:fill="auto"/>
          </w:tcPr>
          <w:p w14:paraId="7C96DD00" w14:textId="77777777" w:rsidR="009D167A" w:rsidRDefault="009D167A" w:rsidP="004F22C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D01"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Investicijų ir ekonomikos departamentas,</w:t>
            </w:r>
          </w:p>
          <w:p w14:paraId="7C96DD02"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7C96DD03" w14:textId="77777777" w:rsidR="009D167A" w:rsidRPr="00602005" w:rsidRDefault="009D167A" w:rsidP="004F22CF">
            <w:pPr>
              <w:rPr>
                <w:rFonts w:eastAsia="Times New Roman"/>
                <w:sz w:val="18"/>
                <w:szCs w:val="18"/>
                <w:lang w:eastAsia="lt-LT"/>
              </w:rPr>
            </w:pPr>
          </w:p>
        </w:tc>
        <w:tc>
          <w:tcPr>
            <w:tcW w:w="172" w:type="pct"/>
            <w:shd w:val="clear" w:color="auto" w:fill="auto"/>
          </w:tcPr>
          <w:p w14:paraId="7C96DD04"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05"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06"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07" w14:textId="77777777" w:rsidR="009D167A" w:rsidRPr="00602005" w:rsidRDefault="009D167A" w:rsidP="004F22CF">
            <w:pPr>
              <w:rPr>
                <w:rFonts w:eastAsia="Times New Roman"/>
                <w:sz w:val="16"/>
                <w:szCs w:val="16"/>
                <w:lang w:eastAsia="lt-LT"/>
              </w:rPr>
            </w:pPr>
            <w:r>
              <w:rPr>
                <w:rFonts w:eastAsia="Times New Roman"/>
                <w:sz w:val="16"/>
                <w:szCs w:val="16"/>
                <w:lang w:eastAsia="lt-LT"/>
              </w:rPr>
              <w:t>2007-2013 m. duomenys - s</w:t>
            </w:r>
            <w:r w:rsidRPr="00602005">
              <w:rPr>
                <w:rFonts w:eastAsia="Times New Roman"/>
                <w:sz w:val="16"/>
                <w:szCs w:val="16"/>
                <w:lang w:eastAsia="lt-LT"/>
              </w:rPr>
              <w:t xml:space="preserve">utvarkytos Danės upės krantinės nuo Biržos tilto iki marių </w:t>
            </w:r>
            <w:r>
              <w:rPr>
                <w:rFonts w:eastAsia="Times New Roman"/>
                <w:sz w:val="16"/>
                <w:szCs w:val="16"/>
                <w:lang w:eastAsia="lt-LT"/>
              </w:rPr>
              <w:t xml:space="preserve">su įranga pramoginiams laivams. </w:t>
            </w:r>
            <w:r w:rsidRPr="00602005">
              <w:rPr>
                <w:rFonts w:eastAsia="Times New Roman"/>
                <w:sz w:val="16"/>
                <w:szCs w:val="16"/>
                <w:lang w:eastAsia="lt-LT"/>
              </w:rPr>
              <w:t>Rengiamas Danės upės pakran</w:t>
            </w:r>
            <w:r>
              <w:rPr>
                <w:rFonts w:eastAsia="Times New Roman"/>
                <w:sz w:val="16"/>
                <w:szCs w:val="16"/>
                <w:lang w:eastAsia="lt-LT"/>
              </w:rPr>
              <w:t>tės iki Joniškės ir Liepų g.</w:t>
            </w:r>
            <w:r w:rsidRPr="00602005">
              <w:rPr>
                <w:rFonts w:eastAsia="Times New Roman"/>
                <w:sz w:val="16"/>
                <w:szCs w:val="16"/>
                <w:lang w:eastAsia="lt-LT"/>
              </w:rPr>
              <w:t xml:space="preserve"> DP.</w:t>
            </w:r>
          </w:p>
          <w:p w14:paraId="7C96DD08" w14:textId="77777777" w:rsidR="009D167A" w:rsidRPr="00602005" w:rsidRDefault="009D167A" w:rsidP="004F22CF">
            <w:pPr>
              <w:rPr>
                <w:rFonts w:eastAsia="Times New Roman"/>
                <w:sz w:val="16"/>
                <w:szCs w:val="16"/>
                <w:lang w:eastAsia="lt-LT"/>
              </w:rPr>
            </w:pPr>
            <w:r w:rsidRPr="00602005">
              <w:rPr>
                <w:rFonts w:eastAsia="Times New Roman"/>
                <w:sz w:val="16"/>
                <w:szCs w:val="16"/>
                <w:lang w:eastAsia="lt-LT"/>
              </w:rPr>
              <w:t>2014 m. duomenys - įgyvendinamas projektas „Danės upės krantinės pritaik</w:t>
            </w:r>
            <w:r>
              <w:rPr>
                <w:rFonts w:eastAsia="Times New Roman"/>
                <w:sz w:val="16"/>
                <w:szCs w:val="16"/>
                <w:lang w:eastAsia="lt-LT"/>
              </w:rPr>
              <w:t>ymas centrinėje Klaipėdos m. dalyje“ - a</w:t>
            </w:r>
            <w:r w:rsidRPr="00602005">
              <w:rPr>
                <w:rFonts w:eastAsia="Times New Roman"/>
                <w:sz w:val="16"/>
                <w:szCs w:val="16"/>
                <w:lang w:eastAsia="lt-LT"/>
              </w:rPr>
              <w:t>tliktas Danės krantinės būklės įvertinimas.</w:t>
            </w:r>
          </w:p>
          <w:p w14:paraId="7C96DD09" w14:textId="77777777" w:rsidR="009D167A" w:rsidRDefault="009D167A" w:rsidP="004F22CF">
            <w:pPr>
              <w:rPr>
                <w:rFonts w:eastAsia="Times New Roman"/>
                <w:sz w:val="16"/>
                <w:szCs w:val="16"/>
                <w:lang w:eastAsia="lt-LT"/>
              </w:rPr>
            </w:pPr>
            <w:r w:rsidRPr="00117699">
              <w:rPr>
                <w:rFonts w:eastAsia="Times New Roman"/>
                <w:sz w:val="16"/>
                <w:szCs w:val="16"/>
                <w:lang w:eastAsia="lt-LT"/>
              </w:rPr>
              <w:t>2015 m. duomenys – parengtas Danės upės pakran</w:t>
            </w:r>
            <w:r>
              <w:rPr>
                <w:rFonts w:eastAsia="Times New Roman"/>
                <w:sz w:val="16"/>
                <w:szCs w:val="16"/>
                <w:lang w:eastAsia="lt-LT"/>
              </w:rPr>
              <w:t xml:space="preserve">tės iki Joniškės ir Liepų g. DP. </w:t>
            </w:r>
            <w:r w:rsidRPr="00117699">
              <w:rPr>
                <w:rFonts w:eastAsia="Times New Roman"/>
                <w:sz w:val="16"/>
                <w:szCs w:val="16"/>
                <w:lang w:eastAsia="lt-LT"/>
              </w:rPr>
              <w:t>Įgyvendintas projektas „Danės upės krantinės pritaikymas centrinėje Klaipėdos m. dalyje“ – rekonstruota Danės upės krantinė nuo Biržos tilto iki įplaukos prie Jono kalnelio (310 m), sutvarkytos prieigos (500 m</w:t>
            </w:r>
            <w:r w:rsidRPr="00117699">
              <w:rPr>
                <w:rFonts w:eastAsia="Times New Roman"/>
                <w:sz w:val="16"/>
                <w:szCs w:val="16"/>
                <w:vertAlign w:val="superscript"/>
                <w:lang w:eastAsia="lt-LT"/>
              </w:rPr>
              <w:t>2</w:t>
            </w:r>
            <w:r w:rsidRPr="00117699">
              <w:rPr>
                <w:rFonts w:eastAsia="Times New Roman"/>
                <w:sz w:val="16"/>
                <w:szCs w:val="16"/>
                <w:lang w:eastAsia="lt-LT"/>
              </w:rPr>
              <w:t>) bei „Asfalto dangos įrengimas suformuojant dviračių taką palei Danės upės krantinę nuo Jono kaln</w:t>
            </w:r>
            <w:r>
              <w:rPr>
                <w:rFonts w:eastAsia="Times New Roman"/>
                <w:sz w:val="16"/>
                <w:szCs w:val="16"/>
                <w:lang w:eastAsia="lt-LT"/>
              </w:rPr>
              <w:t xml:space="preserve">elio iki Gluosnių skg.“ (360 m). </w:t>
            </w:r>
            <w:r w:rsidRPr="00117699">
              <w:rPr>
                <w:rFonts w:eastAsia="Times New Roman"/>
                <w:sz w:val="16"/>
                <w:szCs w:val="16"/>
                <w:lang w:eastAsia="lt-LT"/>
              </w:rPr>
              <w:t>Įrengtas dviračių ir pėsčiųjų takas tarp Biržos ir Klaipėdos g. tiltų Danės upės slėnyje (7,237 km) – takas iki Mokyklos g. tilto nutiestas upės pakrante.</w:t>
            </w:r>
          </w:p>
          <w:p w14:paraId="7C96DD0A" w14:textId="77777777" w:rsidR="00CC123D" w:rsidRPr="00CC123D" w:rsidRDefault="009D167A" w:rsidP="004F22CF">
            <w:pPr>
              <w:rPr>
                <w:rFonts w:eastAsia="Times New Roman"/>
                <w:sz w:val="16"/>
                <w:szCs w:val="16"/>
                <w:lang w:eastAsia="lt-LT"/>
              </w:rPr>
            </w:pPr>
            <w:r w:rsidRPr="00CC123D">
              <w:rPr>
                <w:rFonts w:eastAsia="Times New Roman"/>
                <w:sz w:val="16"/>
                <w:szCs w:val="16"/>
                <w:lang w:eastAsia="lt-LT"/>
              </w:rPr>
              <w:t>2016 m. duomenys – įgyvendinamas projektas „Danės upės krantinių rekonstrukcija palei Danę (nuo Biržos tilto, skatinant verslumą (turizmą, smulkiąją žvejybą), ir prieigų sutvarkymas (Danės skveras su fontanais)(dangų keitimas, mažosios architektūros įrengimas, želdynų sutvarkymas ir t.t.)“ – parengtas IP, pateiktas PPs dėl projekto įtraukimo į Regiono projektų sąrašą, pateikta paraiška ES finansinei paramai gauti, pradėtas TP.</w:t>
            </w:r>
          </w:p>
          <w:p w14:paraId="7C96DD0B" w14:textId="77777777" w:rsidR="006456E0" w:rsidRPr="00E330AC" w:rsidRDefault="00CC123D" w:rsidP="001B14C1">
            <w:pPr>
              <w:rPr>
                <w:rFonts w:eastAsia="Times New Roman"/>
                <w:sz w:val="16"/>
                <w:szCs w:val="16"/>
                <w:lang w:eastAsia="lt-LT"/>
              </w:rPr>
            </w:pPr>
            <w:r w:rsidRPr="00E330AC">
              <w:rPr>
                <w:rFonts w:eastAsia="Times New Roman"/>
                <w:sz w:val="16"/>
                <w:szCs w:val="16"/>
                <w:lang w:eastAsia="lt-LT"/>
              </w:rPr>
              <w:t>2017 m. duomenys – rengiamas</w:t>
            </w:r>
            <w:r w:rsidR="001B14C1" w:rsidRPr="00E330AC">
              <w:t xml:space="preserve"> </w:t>
            </w:r>
            <w:r w:rsidR="001B14C1" w:rsidRPr="00E330AC">
              <w:rPr>
                <w:rFonts w:eastAsia="Times New Roman"/>
                <w:sz w:val="16"/>
                <w:szCs w:val="16"/>
                <w:lang w:eastAsia="lt-LT"/>
              </w:rPr>
              <w:t>Danės upės krantinių rekonstrukcijos ir prieigų (Danės s</w:t>
            </w:r>
            <w:r w:rsidR="002224F9" w:rsidRPr="00E330AC">
              <w:rPr>
                <w:rFonts w:eastAsia="Times New Roman"/>
                <w:sz w:val="16"/>
                <w:szCs w:val="16"/>
                <w:lang w:eastAsia="lt-LT"/>
              </w:rPr>
              <w:t xml:space="preserve">kveras su fontanais) sutvarkymo </w:t>
            </w:r>
            <w:r w:rsidR="001B14C1" w:rsidRPr="00E330AC">
              <w:rPr>
                <w:rFonts w:eastAsia="Times New Roman"/>
                <w:sz w:val="16"/>
                <w:szCs w:val="16"/>
                <w:lang w:eastAsia="lt-LT"/>
              </w:rPr>
              <w:t>TP.</w:t>
            </w:r>
            <w:r w:rsidR="00790879" w:rsidRPr="00E330AC">
              <w:rPr>
                <w:rFonts w:eastAsia="Times New Roman"/>
                <w:sz w:val="16"/>
                <w:szCs w:val="16"/>
                <w:lang w:eastAsia="lt-LT"/>
              </w:rPr>
              <w:t xml:space="preserve"> Atlikta</w:t>
            </w:r>
            <w:r w:rsidR="00524FA7" w:rsidRPr="00E330AC">
              <w:rPr>
                <w:rFonts w:eastAsia="Times New Roman"/>
                <w:sz w:val="16"/>
                <w:szCs w:val="16"/>
                <w:lang w:eastAsia="lt-LT"/>
              </w:rPr>
              <w:t>s</w:t>
            </w:r>
            <w:r w:rsidR="00790879" w:rsidRPr="00E330AC">
              <w:rPr>
                <w:rFonts w:eastAsia="Times New Roman"/>
                <w:sz w:val="16"/>
                <w:szCs w:val="16"/>
                <w:lang w:eastAsia="lt-LT"/>
              </w:rPr>
              <w:t xml:space="preserve"> Danės upės krantinių (nuo upės žiočių iki Biržos tilto)</w:t>
            </w:r>
            <w:r w:rsidR="00524FA7" w:rsidRPr="00E330AC">
              <w:rPr>
                <w:rFonts w:eastAsia="Times New Roman"/>
                <w:sz w:val="16"/>
                <w:szCs w:val="16"/>
                <w:lang w:eastAsia="lt-LT"/>
              </w:rPr>
              <w:t xml:space="preserve"> </w:t>
            </w:r>
            <w:r w:rsidR="00790879" w:rsidRPr="00E330AC">
              <w:rPr>
                <w:rFonts w:eastAsia="Times New Roman"/>
                <w:sz w:val="16"/>
                <w:szCs w:val="16"/>
                <w:lang w:eastAsia="lt-LT"/>
              </w:rPr>
              <w:t>pritaikymas švartuotis mažiems laivams</w:t>
            </w:r>
            <w:r w:rsidR="00524FA7" w:rsidRPr="00E330AC">
              <w:rPr>
                <w:rFonts w:eastAsia="Times New Roman"/>
                <w:sz w:val="16"/>
                <w:szCs w:val="16"/>
                <w:lang w:eastAsia="lt-LT"/>
              </w:rPr>
              <w:t>.</w:t>
            </w:r>
          </w:p>
          <w:p w14:paraId="7C96DD0C" w14:textId="77777777" w:rsidR="009D167A" w:rsidRPr="00F23959" w:rsidRDefault="006456E0" w:rsidP="001B14C1">
            <w:pPr>
              <w:rPr>
                <w:rFonts w:eastAsia="Times New Roman"/>
                <w:b/>
                <w:sz w:val="16"/>
                <w:szCs w:val="16"/>
                <w:lang w:eastAsia="lt-LT"/>
              </w:rPr>
            </w:pPr>
            <w:r>
              <w:rPr>
                <w:rFonts w:eastAsia="Times New Roman"/>
                <w:b/>
                <w:sz w:val="16"/>
                <w:szCs w:val="16"/>
                <w:lang w:eastAsia="lt-LT"/>
              </w:rPr>
              <w:t xml:space="preserve">2018 m. duomenys </w:t>
            </w:r>
            <w:r w:rsidR="00FF7F9A">
              <w:rPr>
                <w:rFonts w:eastAsia="Times New Roman"/>
                <w:b/>
                <w:sz w:val="16"/>
                <w:szCs w:val="16"/>
                <w:lang w:eastAsia="lt-LT"/>
              </w:rPr>
              <w:t>–</w:t>
            </w:r>
            <w:r w:rsidR="00E330AC">
              <w:rPr>
                <w:rFonts w:eastAsia="Times New Roman"/>
                <w:b/>
                <w:sz w:val="16"/>
                <w:szCs w:val="16"/>
                <w:lang w:eastAsia="lt-LT"/>
              </w:rPr>
              <w:t xml:space="preserve"> </w:t>
            </w:r>
            <w:r w:rsidR="00FF7F9A">
              <w:rPr>
                <w:rFonts w:eastAsia="Times New Roman"/>
                <w:b/>
                <w:sz w:val="16"/>
                <w:szCs w:val="16"/>
                <w:lang w:eastAsia="lt-LT"/>
              </w:rPr>
              <w:t xml:space="preserve">parengtas </w:t>
            </w:r>
            <w:r w:rsidR="00FF7F9A" w:rsidRPr="00FF7F9A">
              <w:rPr>
                <w:rFonts w:eastAsia="Times New Roman"/>
                <w:b/>
                <w:sz w:val="16"/>
                <w:szCs w:val="16"/>
                <w:lang w:eastAsia="lt-LT"/>
              </w:rPr>
              <w:t>Danės upės krantinių rekonstrukcijos ir prieigų (Danės skveras su fontanais) sutvarkymo TP</w:t>
            </w:r>
            <w:r w:rsidR="00FF7F9A">
              <w:rPr>
                <w:rFonts w:eastAsia="Times New Roman"/>
                <w:b/>
                <w:sz w:val="16"/>
                <w:szCs w:val="16"/>
                <w:lang w:eastAsia="lt-LT"/>
              </w:rPr>
              <w:t>.</w:t>
            </w:r>
            <w:r>
              <w:rPr>
                <w:rFonts w:eastAsia="Times New Roman"/>
                <w:b/>
                <w:sz w:val="16"/>
                <w:szCs w:val="16"/>
                <w:lang w:eastAsia="lt-LT"/>
              </w:rPr>
              <w:t xml:space="preserve"> </w:t>
            </w:r>
            <w:r w:rsidR="00CC123D">
              <w:rPr>
                <w:rFonts w:eastAsia="Times New Roman"/>
                <w:b/>
                <w:sz w:val="16"/>
                <w:szCs w:val="16"/>
                <w:lang w:eastAsia="lt-LT"/>
              </w:rPr>
              <w:t xml:space="preserve"> </w:t>
            </w:r>
            <w:r w:rsidR="009D167A" w:rsidRPr="00F23959">
              <w:rPr>
                <w:rFonts w:eastAsia="Times New Roman"/>
                <w:b/>
                <w:sz w:val="16"/>
                <w:szCs w:val="16"/>
                <w:lang w:eastAsia="lt-LT"/>
              </w:rPr>
              <w:t xml:space="preserve"> </w:t>
            </w:r>
          </w:p>
        </w:tc>
        <w:tc>
          <w:tcPr>
            <w:tcW w:w="320" w:type="pct"/>
            <w:shd w:val="clear" w:color="auto" w:fill="auto"/>
          </w:tcPr>
          <w:p w14:paraId="7C96DD0D"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KMS BL</w:t>
            </w:r>
          </w:p>
          <w:p w14:paraId="7C96DD0E"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ES SFL</w:t>
            </w:r>
          </w:p>
          <w:p w14:paraId="7C96DD0F"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PL</w:t>
            </w:r>
          </w:p>
        </w:tc>
      </w:tr>
      <w:tr w:rsidR="009D167A" w14:paraId="7C96DD28" w14:textId="77777777" w:rsidTr="0043127B">
        <w:tc>
          <w:tcPr>
            <w:tcW w:w="136" w:type="pct"/>
            <w:vMerge/>
          </w:tcPr>
          <w:p w14:paraId="7C96DD11" w14:textId="77777777" w:rsidR="009D167A" w:rsidRDefault="009D167A" w:rsidP="00997E51">
            <w:pPr>
              <w:pStyle w:val="Lentelepriemones"/>
              <w:spacing w:before="0" w:after="0"/>
            </w:pPr>
          </w:p>
        </w:tc>
        <w:tc>
          <w:tcPr>
            <w:tcW w:w="207" w:type="pct"/>
            <w:shd w:val="clear" w:color="auto" w:fill="auto"/>
          </w:tcPr>
          <w:p w14:paraId="7C96DD12"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2.2.2.</w:t>
            </w:r>
          </w:p>
        </w:tc>
        <w:tc>
          <w:tcPr>
            <w:tcW w:w="874" w:type="pct"/>
            <w:shd w:val="clear" w:color="auto" w:fill="auto"/>
          </w:tcPr>
          <w:p w14:paraId="7C96DD13"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(BP 2.2.4.) Sutvarkyti, kokybiškai įrengti ir išsaugoti laisvai prieinamas antrosios perkėlos prieigas, Smiltelės upės slėnio teritoriją bendram naudojimui</w:t>
            </w:r>
            <w:r>
              <w:rPr>
                <w:rFonts w:eastAsia="Times New Roman"/>
                <w:sz w:val="18"/>
                <w:szCs w:val="18"/>
                <w:lang w:eastAsia="lt-LT"/>
              </w:rPr>
              <w:t xml:space="preserve"> </w:t>
            </w:r>
            <w:r w:rsidRPr="00602005">
              <w:rPr>
                <w:rFonts w:eastAsia="Times New Roman"/>
                <w:sz w:val="18"/>
                <w:szCs w:val="18"/>
                <w:lang w:eastAsia="lt-LT"/>
              </w:rPr>
              <w:t>(SPP 2.4.1.6.)</w:t>
            </w:r>
          </w:p>
          <w:p w14:paraId="7C96DD14" w14:textId="77777777" w:rsidR="009D167A" w:rsidRPr="00602005" w:rsidRDefault="009D167A" w:rsidP="00997E51">
            <w:pPr>
              <w:rPr>
                <w:rFonts w:eastAsia="Times New Roman"/>
                <w:sz w:val="18"/>
                <w:szCs w:val="18"/>
                <w:lang w:eastAsia="lt-LT"/>
              </w:rPr>
            </w:pPr>
          </w:p>
        </w:tc>
        <w:tc>
          <w:tcPr>
            <w:tcW w:w="400" w:type="pct"/>
            <w:shd w:val="clear" w:color="auto" w:fill="auto"/>
          </w:tcPr>
          <w:p w14:paraId="7C96DD15"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Sutvarkytos teritorijos, ha,</w:t>
            </w:r>
          </w:p>
          <w:p w14:paraId="7C96DD16" w14:textId="77777777" w:rsidR="009D167A" w:rsidRPr="00602005" w:rsidRDefault="009D167A" w:rsidP="00997E51">
            <w:pPr>
              <w:rPr>
                <w:rFonts w:eastAsia="Times New Roman"/>
                <w:sz w:val="18"/>
                <w:szCs w:val="18"/>
                <w:lang w:eastAsia="lt-LT"/>
              </w:rPr>
            </w:pPr>
          </w:p>
        </w:tc>
        <w:tc>
          <w:tcPr>
            <w:tcW w:w="309" w:type="pct"/>
            <w:shd w:val="clear" w:color="auto" w:fill="auto"/>
          </w:tcPr>
          <w:p w14:paraId="7C96DD17" w14:textId="77777777" w:rsidR="009D167A" w:rsidRDefault="009D167A" w:rsidP="00997E51">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D18"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D19" w14:textId="77777777" w:rsidR="009D167A" w:rsidRPr="00602005" w:rsidRDefault="009D167A" w:rsidP="00997E51">
            <w:pPr>
              <w:rPr>
                <w:rFonts w:eastAsia="Times New Roman"/>
                <w:sz w:val="18"/>
                <w:szCs w:val="18"/>
                <w:lang w:eastAsia="lt-LT"/>
              </w:rPr>
            </w:pPr>
          </w:p>
        </w:tc>
        <w:tc>
          <w:tcPr>
            <w:tcW w:w="172" w:type="pct"/>
            <w:shd w:val="clear" w:color="auto" w:fill="auto"/>
          </w:tcPr>
          <w:p w14:paraId="7C96DD1A"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1B"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1C"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1D" w14:textId="77777777" w:rsidR="009D167A" w:rsidRPr="00602005" w:rsidRDefault="009D167A" w:rsidP="00997E51">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rieigos nėra įrengtos. Rengiamas Teritorijos tarp Senosios Smiltelės g., Marių g., Skirvytės g., KVJU teritorijos riba, Upelio g. ir Minijos g. DP.</w:t>
            </w:r>
            <w:r>
              <w:rPr>
                <w:rFonts w:eastAsia="Times New Roman"/>
                <w:sz w:val="16"/>
                <w:szCs w:val="16"/>
                <w:lang w:eastAsia="lt-LT"/>
              </w:rPr>
              <w:t xml:space="preserve"> </w:t>
            </w:r>
            <w:r w:rsidRPr="00602005">
              <w:rPr>
                <w:rFonts w:eastAsia="Times New Roman"/>
                <w:sz w:val="16"/>
                <w:szCs w:val="16"/>
                <w:lang w:eastAsia="lt-LT"/>
              </w:rPr>
              <w:t xml:space="preserve">Parengtas Smiltelės (Smeltalės) upės krantų ruožo nuo Minijos g. iki Jūrininkų pr. sutvarkymas, įrengiant reikalingą infrastruktūrą, TP. </w:t>
            </w:r>
          </w:p>
          <w:p w14:paraId="7C96DD1E" w14:textId="77777777" w:rsidR="009D167A" w:rsidRPr="00602005" w:rsidRDefault="009D167A" w:rsidP="00997E51">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Antrosios perkėlos prieigų tvarkymas yra numatytas KVJUD strateginiame plane. 2014 m. duomenys – parengtas Teritorijos tarp Senosios Smiltelės g., Marių g., Skirvytės g., KVJU teritorijos riba, Upelio g. ir Minijos g. DP.</w:t>
            </w:r>
            <w:r>
              <w:rPr>
                <w:rFonts w:eastAsia="Times New Roman"/>
                <w:sz w:val="16"/>
                <w:szCs w:val="16"/>
                <w:lang w:eastAsia="lt-LT"/>
              </w:rPr>
              <w:t xml:space="preserve"> </w:t>
            </w:r>
          </w:p>
          <w:p w14:paraId="7C96DD1F" w14:textId="77777777" w:rsidR="009D167A" w:rsidRDefault="009D167A" w:rsidP="00997E51">
            <w:pPr>
              <w:rPr>
                <w:rFonts w:eastAsia="Times New Roman"/>
                <w:sz w:val="16"/>
                <w:szCs w:val="16"/>
                <w:lang w:eastAsia="lt-LT"/>
              </w:rPr>
            </w:pPr>
            <w:r w:rsidRPr="007B2BC3">
              <w:rPr>
                <w:rFonts w:eastAsia="Times New Roman"/>
                <w:sz w:val="16"/>
                <w:szCs w:val="16"/>
                <w:lang w:eastAsia="lt-LT"/>
              </w:rPr>
              <w:t xml:space="preserve">2015 m. duomenys – KMSA darbo grupė parengė išvadas dėl Žardės paveldo objektų ir supančios aplinkos (Smiltelės upės slėnyje) vystymo krypčių. </w:t>
            </w:r>
          </w:p>
          <w:p w14:paraId="7C96DD20" w14:textId="77777777" w:rsidR="00860B1B" w:rsidRPr="00860B1B" w:rsidRDefault="009D167A" w:rsidP="00997E51">
            <w:pPr>
              <w:rPr>
                <w:rFonts w:eastAsia="Times New Roman"/>
                <w:sz w:val="16"/>
                <w:szCs w:val="16"/>
                <w:lang w:eastAsia="lt-LT"/>
              </w:rPr>
            </w:pPr>
            <w:r w:rsidRPr="00860B1B">
              <w:rPr>
                <w:rFonts w:eastAsia="Times New Roman"/>
                <w:sz w:val="16"/>
                <w:szCs w:val="16"/>
                <w:lang w:eastAsia="lt-LT"/>
              </w:rPr>
              <w:t>2016 m. duomenys – parengta Klaipėdos m. kultūros paveldo apsaugos strategija (t. tarpe ir Žardės paveldo objektų tvarkymo Smiltelės upės slėnyje). Rengiama Teritorijos tarp Nemuno g., Minijos g., Varnėnų g., Smiltelės g. ir krantinių Nr. 80-115 DP korektūra AB „Smiltynės perkėla“ ž. sklype Nemuno g. 8 bei jo gretimybėse.</w:t>
            </w:r>
          </w:p>
          <w:p w14:paraId="7C96DD21" w14:textId="77777777" w:rsidR="009D167A" w:rsidRPr="00B71A25" w:rsidRDefault="00860B1B" w:rsidP="008E2F44">
            <w:pPr>
              <w:rPr>
                <w:rFonts w:eastAsia="Times New Roman"/>
                <w:sz w:val="16"/>
                <w:szCs w:val="16"/>
                <w:lang w:eastAsia="lt-LT"/>
              </w:rPr>
            </w:pPr>
            <w:r w:rsidRPr="00B71A25">
              <w:rPr>
                <w:rFonts w:eastAsia="Times New Roman"/>
                <w:sz w:val="16"/>
                <w:szCs w:val="16"/>
                <w:lang w:eastAsia="lt-LT"/>
              </w:rPr>
              <w:t xml:space="preserve">2017 m. duomenys – parengta Teritorijos tarp Nemuno g., Minijos g., Varnėnų g., Smiltelės g. ir krantinių Nr. 80-115 DP korektūra AB „Smiltynės perkėla“ ž. sklype Nemuno g. 8 bei jo gretimybėse. </w:t>
            </w:r>
            <w:r w:rsidR="002402DB" w:rsidRPr="00B71A25">
              <w:rPr>
                <w:rFonts w:eastAsia="Times New Roman"/>
                <w:sz w:val="16"/>
                <w:szCs w:val="16"/>
                <w:lang w:eastAsia="lt-LT"/>
              </w:rPr>
              <w:t>Duomenys pagal VĮ KVJUD 2018-09-10 raštą Nr.</w:t>
            </w:r>
            <w:r w:rsidR="00BE2EF5" w:rsidRPr="00B71A25">
              <w:rPr>
                <w:rFonts w:eastAsia="Times New Roman"/>
                <w:sz w:val="16"/>
                <w:szCs w:val="16"/>
                <w:lang w:eastAsia="lt-LT"/>
              </w:rPr>
              <w:t xml:space="preserve"> </w:t>
            </w:r>
            <w:r w:rsidR="002402DB" w:rsidRPr="00B71A25">
              <w:rPr>
                <w:rFonts w:eastAsia="Times New Roman"/>
                <w:sz w:val="16"/>
                <w:szCs w:val="16"/>
                <w:lang w:eastAsia="lt-LT"/>
              </w:rPr>
              <w:t xml:space="preserve">UD-9.1.4-2480 – rengiamas </w:t>
            </w:r>
            <w:r w:rsidR="008E2F44" w:rsidRPr="00B71A25">
              <w:rPr>
                <w:rFonts w:eastAsia="Times New Roman"/>
                <w:sz w:val="16"/>
                <w:szCs w:val="16"/>
                <w:lang w:eastAsia="lt-LT"/>
              </w:rPr>
              <w:t>„Kelio, jungiančio Klaipėdos m. Varnėnų g. ir Smiltynės g., sutampančio su jungiamuoju keliu Nr. 2254“ TP.</w:t>
            </w:r>
          </w:p>
          <w:p w14:paraId="7C96DD22" w14:textId="77777777" w:rsidR="002A56F9" w:rsidRPr="00B71A25" w:rsidRDefault="00B71A25" w:rsidP="0032347B">
            <w:pPr>
              <w:rPr>
                <w:rFonts w:eastAsia="Times New Roman"/>
                <w:b/>
                <w:sz w:val="16"/>
                <w:szCs w:val="16"/>
                <w:lang w:val="en-US" w:eastAsia="lt-LT"/>
              </w:rPr>
            </w:pPr>
            <w:r>
              <w:rPr>
                <w:rFonts w:eastAsia="Times New Roman"/>
                <w:b/>
                <w:sz w:val="16"/>
                <w:szCs w:val="16"/>
                <w:lang w:eastAsia="lt-LT"/>
              </w:rPr>
              <w:t xml:space="preserve">2018 m. duomenys </w:t>
            </w:r>
            <w:r w:rsidR="00CF72AF" w:rsidRPr="00CF72AF">
              <w:rPr>
                <w:rFonts w:eastAsia="Times New Roman"/>
                <w:b/>
                <w:sz w:val="16"/>
                <w:szCs w:val="16"/>
                <w:lang w:eastAsia="lt-LT"/>
              </w:rPr>
              <w:t xml:space="preserve">pagal VĮ </w:t>
            </w:r>
            <w:r>
              <w:rPr>
                <w:rFonts w:eastAsia="Times New Roman"/>
                <w:b/>
                <w:sz w:val="16"/>
                <w:szCs w:val="16"/>
                <w:lang w:eastAsia="lt-LT"/>
              </w:rPr>
              <w:t>KVJUD 2019-01-22</w:t>
            </w:r>
            <w:r w:rsidR="00CF72AF" w:rsidRPr="00CF72AF">
              <w:rPr>
                <w:rFonts w:eastAsia="Times New Roman"/>
                <w:b/>
                <w:sz w:val="16"/>
                <w:szCs w:val="16"/>
                <w:lang w:eastAsia="lt-LT"/>
              </w:rPr>
              <w:t xml:space="preserve"> raštą Nr. </w:t>
            </w:r>
            <w:r>
              <w:rPr>
                <w:rFonts w:eastAsia="Times New Roman"/>
                <w:b/>
                <w:sz w:val="16"/>
                <w:szCs w:val="16"/>
                <w:lang w:eastAsia="lt-LT"/>
              </w:rPr>
              <w:t>UD-9.1.4-264</w:t>
            </w:r>
            <w:r w:rsidR="00CF72AF" w:rsidRPr="00CF72AF">
              <w:rPr>
                <w:rFonts w:eastAsia="Times New Roman"/>
                <w:b/>
                <w:sz w:val="16"/>
                <w:szCs w:val="16"/>
                <w:lang w:eastAsia="lt-LT"/>
              </w:rPr>
              <w:t xml:space="preserve"> – </w:t>
            </w:r>
            <w:r w:rsidR="00D60EB1">
              <w:rPr>
                <w:rFonts w:eastAsia="Times New Roman"/>
                <w:b/>
                <w:sz w:val="16"/>
                <w:szCs w:val="16"/>
                <w:lang w:eastAsia="lt-LT"/>
              </w:rPr>
              <w:t>parengti:</w:t>
            </w:r>
            <w:r w:rsidR="0032347B" w:rsidRPr="0032347B">
              <w:rPr>
                <w:rFonts w:eastAsia="Times New Roman"/>
                <w:b/>
                <w:sz w:val="16"/>
                <w:szCs w:val="16"/>
                <w:lang w:eastAsia="lt-LT"/>
              </w:rPr>
              <w:t xml:space="preserve"> KVJU krantinių Nr. 76,79, 153 ir 156, įrengiant reguliuojamas rampas, rekonstravimo TP</w:t>
            </w:r>
            <w:r w:rsidR="0032347B">
              <w:rPr>
                <w:rFonts w:eastAsia="Times New Roman"/>
                <w:b/>
                <w:sz w:val="16"/>
                <w:szCs w:val="16"/>
                <w:lang w:eastAsia="lt-LT"/>
              </w:rPr>
              <w:t xml:space="preserve">; </w:t>
            </w:r>
            <w:r w:rsidR="00CF72AF" w:rsidRPr="00CF72AF">
              <w:rPr>
                <w:rFonts w:eastAsia="Times New Roman"/>
                <w:b/>
                <w:sz w:val="16"/>
                <w:szCs w:val="16"/>
                <w:lang w:eastAsia="lt-LT"/>
              </w:rPr>
              <w:t>„Kelio, jungiančio Klaipėdos m. Varnėnų g. ir Smiltynės g., sutampančio su</w:t>
            </w:r>
            <w:r w:rsidR="00D60EB1">
              <w:rPr>
                <w:rFonts w:eastAsia="Times New Roman"/>
                <w:b/>
                <w:sz w:val="16"/>
                <w:szCs w:val="16"/>
                <w:lang w:eastAsia="lt-LT"/>
              </w:rPr>
              <w:t xml:space="preserve"> jungiamuoju keliu Nr. 2254“ TP,</w:t>
            </w:r>
            <w:r w:rsidR="0032347B">
              <w:rPr>
                <w:rFonts w:eastAsia="Times New Roman"/>
                <w:b/>
                <w:sz w:val="16"/>
                <w:szCs w:val="16"/>
                <w:lang w:eastAsia="lt-LT"/>
              </w:rPr>
              <w:t xml:space="preserve"> vykdomi statybos darbai</w:t>
            </w:r>
            <w:r w:rsidR="00D60EB1">
              <w:rPr>
                <w:rFonts w:eastAsia="Times New Roman"/>
                <w:b/>
                <w:sz w:val="16"/>
                <w:szCs w:val="16"/>
                <w:lang w:eastAsia="lt-LT"/>
              </w:rPr>
              <w:t xml:space="preserve">. </w:t>
            </w:r>
          </w:p>
        </w:tc>
        <w:tc>
          <w:tcPr>
            <w:tcW w:w="320" w:type="pct"/>
            <w:shd w:val="clear" w:color="auto" w:fill="auto"/>
          </w:tcPr>
          <w:p w14:paraId="7C96DD23"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KMS BL</w:t>
            </w:r>
          </w:p>
          <w:p w14:paraId="7C96DD24"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ES SFL</w:t>
            </w:r>
          </w:p>
          <w:p w14:paraId="7C96DD25"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LR VBL</w:t>
            </w:r>
          </w:p>
          <w:p w14:paraId="7C96DD26" w14:textId="77777777" w:rsidR="009D167A" w:rsidRPr="00602005" w:rsidRDefault="009D167A" w:rsidP="00997E51">
            <w:pPr>
              <w:rPr>
                <w:rFonts w:eastAsia="Times New Roman"/>
                <w:sz w:val="18"/>
                <w:szCs w:val="18"/>
                <w:lang w:eastAsia="lt-LT"/>
              </w:rPr>
            </w:pPr>
          </w:p>
          <w:p w14:paraId="7C96DD27" w14:textId="77777777" w:rsidR="009D167A" w:rsidRPr="00602005" w:rsidRDefault="009D167A" w:rsidP="00997E51">
            <w:pPr>
              <w:rPr>
                <w:rFonts w:eastAsia="Times New Roman"/>
                <w:sz w:val="18"/>
                <w:szCs w:val="18"/>
                <w:lang w:eastAsia="lt-LT"/>
              </w:rPr>
            </w:pPr>
          </w:p>
        </w:tc>
      </w:tr>
      <w:tr w:rsidR="009D167A" w14:paraId="7C96DD41" w14:textId="77777777" w:rsidTr="0043127B">
        <w:tc>
          <w:tcPr>
            <w:tcW w:w="136" w:type="pct"/>
            <w:vMerge/>
          </w:tcPr>
          <w:p w14:paraId="7C96DD29" w14:textId="77777777" w:rsidR="009D167A" w:rsidRDefault="009D167A" w:rsidP="00CF04C9">
            <w:pPr>
              <w:pStyle w:val="Lentelepriemones"/>
              <w:spacing w:before="0" w:after="0"/>
            </w:pPr>
          </w:p>
        </w:tc>
        <w:tc>
          <w:tcPr>
            <w:tcW w:w="207" w:type="pct"/>
            <w:shd w:val="clear" w:color="auto" w:fill="auto"/>
          </w:tcPr>
          <w:p w14:paraId="7C96DD2A"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2.2.3.</w:t>
            </w:r>
          </w:p>
        </w:tc>
        <w:tc>
          <w:tcPr>
            <w:tcW w:w="874" w:type="pct"/>
            <w:shd w:val="clear" w:color="auto" w:fill="auto"/>
          </w:tcPr>
          <w:p w14:paraId="7C96DD2B" w14:textId="77777777" w:rsidR="009D167A" w:rsidRPr="00602005" w:rsidRDefault="009D167A" w:rsidP="00F03B39">
            <w:pPr>
              <w:rPr>
                <w:rFonts w:eastAsia="Times New Roman"/>
                <w:sz w:val="18"/>
                <w:szCs w:val="18"/>
                <w:lang w:eastAsia="lt-LT"/>
              </w:rPr>
            </w:pPr>
            <w:r w:rsidRPr="00602005">
              <w:rPr>
                <w:rFonts w:eastAsia="Times New Roman"/>
                <w:sz w:val="18"/>
                <w:szCs w:val="18"/>
                <w:lang w:eastAsia="lt-LT"/>
              </w:rPr>
              <w:t>(BP 2.2.5.) Planuoti aikšteles ir pėsčiųjų alėjas su ypatingai kokybiška inžinerine, dizaino įranga</w:t>
            </w:r>
            <w:r>
              <w:rPr>
                <w:rFonts w:eastAsia="Times New Roman"/>
                <w:sz w:val="18"/>
                <w:szCs w:val="18"/>
                <w:lang w:eastAsia="lt-LT"/>
              </w:rPr>
              <w:t xml:space="preserve"> </w:t>
            </w:r>
            <w:r w:rsidRPr="00602005">
              <w:rPr>
                <w:rFonts w:eastAsia="Times New Roman"/>
                <w:sz w:val="18"/>
                <w:szCs w:val="18"/>
                <w:lang w:eastAsia="lt-LT"/>
              </w:rPr>
              <w:t>(SPP 2.4.2.5., 3.2.1.7., 3.3.1.3.)</w:t>
            </w:r>
          </w:p>
        </w:tc>
        <w:tc>
          <w:tcPr>
            <w:tcW w:w="400" w:type="pct"/>
            <w:shd w:val="clear" w:color="auto" w:fill="auto"/>
          </w:tcPr>
          <w:p w14:paraId="7C96DD2C"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Parengtų techninių projektų skaičius, atnaujintų /</w:t>
            </w:r>
            <w:r>
              <w:rPr>
                <w:rFonts w:eastAsia="Times New Roman"/>
                <w:sz w:val="18"/>
                <w:szCs w:val="18"/>
                <w:lang w:eastAsia="lt-LT"/>
              </w:rPr>
              <w:t xml:space="preserve"> </w:t>
            </w:r>
            <w:r w:rsidRPr="00602005">
              <w:rPr>
                <w:rFonts w:eastAsia="Times New Roman"/>
                <w:sz w:val="18"/>
                <w:szCs w:val="18"/>
                <w:lang w:eastAsia="lt-LT"/>
              </w:rPr>
              <w:t xml:space="preserve">sutvarkytų aikščių ir kitų viešųjų erdvių skaičius ir sąrašas, </w:t>
            </w:r>
          </w:p>
          <w:p w14:paraId="7C96DD2D"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įrengtų mažosios architektūros objektų skaičius </w:t>
            </w:r>
          </w:p>
        </w:tc>
        <w:tc>
          <w:tcPr>
            <w:tcW w:w="309" w:type="pct"/>
            <w:shd w:val="clear" w:color="auto" w:fill="auto"/>
          </w:tcPr>
          <w:p w14:paraId="7C96DD2E" w14:textId="77777777" w:rsidR="009D167A" w:rsidRDefault="009D167A" w:rsidP="00CF04C9">
            <w:pPr>
              <w:rPr>
                <w:rFonts w:eastAsia="Times New Roman"/>
                <w:sz w:val="18"/>
                <w:szCs w:val="18"/>
                <w:lang w:eastAsia="lt-LT"/>
              </w:rPr>
            </w:pPr>
            <w:r w:rsidRPr="00602005">
              <w:rPr>
                <w:rFonts w:eastAsia="Times New Roman"/>
                <w:sz w:val="18"/>
                <w:szCs w:val="18"/>
                <w:lang w:eastAsia="lt-LT"/>
              </w:rPr>
              <w:t>KMSA Urbanistinės plėtros departamentas,</w:t>
            </w:r>
          </w:p>
          <w:p w14:paraId="7C96DD2F"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Investicijų ir ekonomikos departamentas,</w:t>
            </w:r>
          </w:p>
          <w:p w14:paraId="7C96DD30" w14:textId="77777777" w:rsidR="009D167A" w:rsidRDefault="009D167A" w:rsidP="00CF04C9">
            <w:pPr>
              <w:rPr>
                <w:rFonts w:eastAsia="Times New Roman"/>
                <w:sz w:val="18"/>
                <w:szCs w:val="18"/>
                <w:lang w:eastAsia="lt-LT"/>
              </w:rPr>
            </w:pPr>
            <w:r w:rsidRPr="00602005">
              <w:rPr>
                <w:rFonts w:eastAsia="Times New Roman"/>
                <w:sz w:val="18"/>
                <w:szCs w:val="18"/>
                <w:lang w:eastAsia="lt-LT"/>
              </w:rPr>
              <w:t xml:space="preserve">Miesto ūkio departamentas, </w:t>
            </w:r>
          </w:p>
          <w:p w14:paraId="7C96DD31"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Finansų ir turto departamentas</w:t>
            </w:r>
          </w:p>
        </w:tc>
        <w:tc>
          <w:tcPr>
            <w:tcW w:w="310" w:type="pct"/>
            <w:shd w:val="clear" w:color="auto" w:fill="auto"/>
          </w:tcPr>
          <w:p w14:paraId="7C96DD32" w14:textId="77777777" w:rsidR="009D167A" w:rsidRPr="00602005" w:rsidRDefault="009D167A" w:rsidP="00CF04C9">
            <w:pPr>
              <w:rPr>
                <w:rFonts w:eastAsia="Times New Roman"/>
                <w:sz w:val="18"/>
                <w:szCs w:val="18"/>
                <w:lang w:eastAsia="lt-LT"/>
              </w:rPr>
            </w:pPr>
          </w:p>
        </w:tc>
        <w:tc>
          <w:tcPr>
            <w:tcW w:w="172" w:type="pct"/>
            <w:shd w:val="clear" w:color="auto" w:fill="auto"/>
          </w:tcPr>
          <w:p w14:paraId="7C96DD33"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34"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35"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36" w14:textId="77777777" w:rsidR="009D167A" w:rsidRPr="00602005" w:rsidRDefault="009D167A" w:rsidP="00CF04C9">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ekonstruota Mažvydo alėja.</w:t>
            </w:r>
            <w:r>
              <w:rPr>
                <w:rFonts w:eastAsia="Times New Roman"/>
                <w:sz w:val="16"/>
                <w:szCs w:val="16"/>
                <w:lang w:eastAsia="lt-LT"/>
              </w:rPr>
              <w:t xml:space="preserve"> Rengiamas Klaipėdos m.</w:t>
            </w:r>
            <w:r w:rsidRPr="00602005">
              <w:rPr>
                <w:rFonts w:eastAsia="Times New Roman"/>
                <w:sz w:val="16"/>
                <w:szCs w:val="16"/>
                <w:lang w:eastAsia="lt-LT"/>
              </w:rPr>
              <w:t xml:space="preserve"> mažosios architektūros, aplinkotvarkos įrangos išdėstymo bei aplinkos estetinio formavimo, miestiškojo kraštovaizdžio tvarkymo SP.</w:t>
            </w:r>
          </w:p>
          <w:p w14:paraId="7C96DD37" w14:textId="77777777" w:rsidR="009D167A" w:rsidRPr="00842490" w:rsidRDefault="009D167A" w:rsidP="00CF04C9">
            <w:pPr>
              <w:rPr>
                <w:rFonts w:eastAsia="Times New Roman"/>
                <w:sz w:val="16"/>
                <w:szCs w:val="16"/>
                <w:lang w:eastAsia="lt-LT"/>
              </w:rPr>
            </w:pPr>
            <w:r w:rsidRPr="00842490">
              <w:rPr>
                <w:rFonts w:eastAsia="Times New Roman"/>
                <w:sz w:val="16"/>
                <w:szCs w:val="16"/>
                <w:lang w:eastAsia="lt-LT"/>
              </w:rPr>
              <w:t>2015 m. duomenys – parengtas Klaipėdos m. mažosios architektūros, aplinkotvarkos įrangos išdėstymo bei aplinkos estetinio formavimo, miestiškojo kraštovaizdžio tvarkymo SP.</w:t>
            </w:r>
            <w:r>
              <w:rPr>
                <w:rFonts w:eastAsia="Times New Roman"/>
                <w:sz w:val="16"/>
                <w:szCs w:val="16"/>
                <w:lang w:eastAsia="lt-LT"/>
              </w:rPr>
              <w:t xml:space="preserve"> </w:t>
            </w:r>
            <w:r w:rsidRPr="00842490">
              <w:rPr>
                <w:rFonts w:eastAsia="Times New Roman"/>
                <w:sz w:val="16"/>
                <w:szCs w:val="16"/>
                <w:lang w:eastAsia="lt-LT"/>
              </w:rPr>
              <w:t xml:space="preserve">Rengiamas Atgimimo a. sutvarkymo TP. </w:t>
            </w:r>
          </w:p>
          <w:p w14:paraId="7C96DD38" w14:textId="77777777" w:rsidR="009D167A" w:rsidRPr="00842490" w:rsidRDefault="009D167A" w:rsidP="00CF04C9">
            <w:pPr>
              <w:rPr>
                <w:rFonts w:eastAsia="Times New Roman"/>
                <w:sz w:val="16"/>
                <w:szCs w:val="16"/>
                <w:lang w:eastAsia="lt-LT"/>
              </w:rPr>
            </w:pPr>
            <w:r w:rsidRPr="00842490">
              <w:rPr>
                <w:rFonts w:eastAsia="Times New Roman"/>
                <w:sz w:val="16"/>
                <w:szCs w:val="16"/>
                <w:lang w:eastAsia="lt-LT"/>
              </w:rPr>
              <w:t>Atnaujinta Debreceno a. (I, II etapai)</w:t>
            </w:r>
            <w:r>
              <w:rPr>
                <w:rFonts w:eastAsia="Times New Roman"/>
                <w:sz w:val="16"/>
                <w:szCs w:val="16"/>
                <w:lang w:eastAsia="lt-LT"/>
              </w:rPr>
              <w:t>(5250 m</w:t>
            </w:r>
            <w:r w:rsidRPr="00F47BA2">
              <w:rPr>
                <w:rFonts w:eastAsia="Times New Roman"/>
                <w:sz w:val="16"/>
                <w:szCs w:val="16"/>
                <w:vertAlign w:val="superscript"/>
                <w:lang w:eastAsia="lt-LT"/>
              </w:rPr>
              <w:t>2</w:t>
            </w:r>
            <w:r>
              <w:rPr>
                <w:rFonts w:eastAsia="Times New Roman"/>
                <w:sz w:val="16"/>
                <w:szCs w:val="16"/>
                <w:lang w:eastAsia="lt-LT"/>
              </w:rPr>
              <w:t>)</w:t>
            </w:r>
            <w:r w:rsidRPr="00842490">
              <w:rPr>
                <w:rFonts w:eastAsia="Times New Roman"/>
                <w:sz w:val="16"/>
                <w:szCs w:val="16"/>
                <w:lang w:eastAsia="lt-LT"/>
              </w:rPr>
              <w:t>, Karlskronos a.</w:t>
            </w:r>
            <w:r>
              <w:rPr>
                <w:rFonts w:eastAsia="Times New Roman"/>
                <w:sz w:val="16"/>
                <w:szCs w:val="16"/>
                <w:lang w:eastAsia="lt-LT"/>
              </w:rPr>
              <w:t xml:space="preserve"> </w:t>
            </w:r>
            <w:r w:rsidRPr="00842490">
              <w:rPr>
                <w:rFonts w:eastAsia="Times New Roman"/>
                <w:sz w:val="16"/>
                <w:szCs w:val="16"/>
                <w:lang w:eastAsia="lt-LT"/>
              </w:rPr>
              <w:t>Rengiamas Žardininkų gyvenamojo kvartalo viešosios erdvės</w:t>
            </w:r>
            <w:r w:rsidRPr="00602005">
              <w:rPr>
                <w:rFonts w:eastAsia="Times New Roman"/>
                <w:b/>
                <w:sz w:val="16"/>
                <w:szCs w:val="16"/>
                <w:lang w:eastAsia="lt-LT"/>
              </w:rPr>
              <w:t xml:space="preserve"> </w:t>
            </w:r>
            <w:r w:rsidRPr="00842490">
              <w:rPr>
                <w:rFonts w:eastAsia="Times New Roman"/>
                <w:sz w:val="16"/>
                <w:szCs w:val="16"/>
                <w:lang w:eastAsia="lt-LT"/>
              </w:rPr>
              <w:t>(aikštės) šalia</w:t>
            </w:r>
            <w:r>
              <w:rPr>
                <w:rFonts w:eastAsia="Times New Roman"/>
                <w:sz w:val="16"/>
                <w:szCs w:val="16"/>
                <w:lang w:eastAsia="lt-LT"/>
              </w:rPr>
              <w:t xml:space="preserve"> Taikos pr. tvarkybos projektas. </w:t>
            </w:r>
            <w:r w:rsidRPr="00842490">
              <w:rPr>
                <w:rFonts w:eastAsia="Times New Roman"/>
                <w:sz w:val="16"/>
                <w:szCs w:val="16"/>
                <w:lang w:eastAsia="lt-LT"/>
              </w:rPr>
              <w:t>Restauruotas paminklas 1923 m. sukilėliams senosiose mi</w:t>
            </w:r>
            <w:r>
              <w:rPr>
                <w:rFonts w:eastAsia="Times New Roman"/>
                <w:sz w:val="16"/>
                <w:szCs w:val="16"/>
                <w:lang w:eastAsia="lt-LT"/>
              </w:rPr>
              <w:t xml:space="preserve">esto kapinėse (Skulptūrų parke). </w:t>
            </w:r>
            <w:r w:rsidRPr="00842490">
              <w:rPr>
                <w:rFonts w:eastAsia="Times New Roman"/>
                <w:sz w:val="16"/>
                <w:szCs w:val="16"/>
                <w:lang w:eastAsia="lt-LT"/>
              </w:rPr>
              <w:t>Suformuota visuomeninių renginių infrastruktūra buvusioje Klaipėdos pilies teritorijoje prie atkurtos rytinės kurtinos ir rekonstruoto II pasaulinio karo laikų sandėlio.</w:t>
            </w:r>
          </w:p>
          <w:p w14:paraId="7C96DD39" w14:textId="77777777" w:rsidR="00C75E9A" w:rsidRPr="00C75E9A" w:rsidRDefault="009D167A" w:rsidP="00CF04C9">
            <w:pPr>
              <w:rPr>
                <w:rFonts w:eastAsia="Times New Roman"/>
                <w:sz w:val="16"/>
                <w:szCs w:val="16"/>
                <w:lang w:eastAsia="lt-LT"/>
              </w:rPr>
            </w:pPr>
            <w:r w:rsidRPr="00C75E9A">
              <w:rPr>
                <w:rFonts w:eastAsia="Times New Roman"/>
                <w:sz w:val="16"/>
                <w:szCs w:val="16"/>
                <w:lang w:eastAsia="lt-LT"/>
              </w:rPr>
              <w:t>2016 m. duomenys – parengta Meninių akcentų, vaikų žaidimo aikštelių ir sporto įrenginių išdėstymo Klaipėdos m. istorinėje dalyje ir senamiestyje schema. Atnaujinti: Debreceno a. (III etapas – teritorijoje nuo automobilių stovėjimo aikštelės iki Naujakiemio g.); Pempininkų a. (6000 m</w:t>
            </w:r>
            <w:r w:rsidRPr="00C75E9A">
              <w:rPr>
                <w:rFonts w:eastAsia="Times New Roman"/>
                <w:sz w:val="16"/>
                <w:szCs w:val="16"/>
                <w:vertAlign w:val="superscript"/>
                <w:lang w:eastAsia="lt-LT"/>
              </w:rPr>
              <w:t>2</w:t>
            </w:r>
            <w:r w:rsidRPr="00C75E9A">
              <w:rPr>
                <w:rFonts w:eastAsia="Times New Roman"/>
                <w:sz w:val="16"/>
                <w:szCs w:val="16"/>
                <w:lang w:eastAsia="lt-LT"/>
              </w:rPr>
              <w:t>);  Neringos skvero apšvietimas. Įgyvendintas projektas „Socialinio kultūrinio klasterio „Vilties miestas“ Klaipėdos aplinkos ir gerbūvio sutvarkymas“.  Įgyvendinami projektai: „Atgimimo aikštės sutvarkymas, didinat patrauklumą investicijoms, skatinat lankytojų srautus (dangų keitimas, mažosios architektūros objektų įrengimas, želdynų sutvarkymas, automobilių stovėjimo vietų įrengimas)“ – parengtas IP, rengiamas TP; „Viešojo ir privataus sektorių partnerystės modelio sukūrimas, įgyvendinant projektą „Atgimimo aikštės sutvarkymas, didinant patrauklumą investicijoms, skatinat lankytojų srautus“ – parengta GS; „Pėsčiųjų tako tarp Gedminų g. ir Taikos pr. (nuo Nr. 99) rekonstrukcija ir keleivių išlaipinimo aikštelių įrengimas“ - parengta TP korektūra; „Žardininkų gyvenamojo kvartalo viešosios erdvės (aikštės) šalia Taikos pr. atnaujinimas“ - parengtas TP; „Teritorijos šalia pastato Taikos pr. 76 sutvarkymas ir privažiuojamųjų kelių rekonstrukcija pritaikant neįgaliesiems“ - parengtas TP, atlikta 20% statybos rangos darbų; „Ąžuolyno giraitės sutvarkymas, gerinant gamtinę aplinką ir skatinant aktyvų laisvalaikį ir lankytojų srautus“ – parengtas IP, rengimas TP; „Trinyčių tvenkinio teritorijos sutvarkymas, gerinant gamtinę aplinką ir skatinant lankytojų srautus (atnaujinamos dangos, sutvarkomi želdynai, įrengiama mažoji architektūra) – parengtas IP. TP rengimui išduodamuose architektūriniuose reikalavimuose aplinkotvarkai nurodomas privalomumas detalizacijai ir variantiškumui – medžiagiškumo, kolorito, stiliaus, fizinių</w:t>
            </w:r>
            <w:r w:rsidR="00E1229B">
              <w:rPr>
                <w:rFonts w:eastAsia="Times New Roman"/>
                <w:sz w:val="16"/>
                <w:szCs w:val="16"/>
                <w:lang w:eastAsia="lt-LT"/>
              </w:rPr>
              <w:t xml:space="preserve"> </w:t>
            </w:r>
            <w:r w:rsidRPr="00C75E9A">
              <w:rPr>
                <w:rFonts w:eastAsia="Times New Roman"/>
                <w:sz w:val="16"/>
                <w:szCs w:val="16"/>
                <w:lang w:eastAsia="lt-LT"/>
              </w:rPr>
              <w:t>/</w:t>
            </w:r>
            <w:r w:rsidR="00E1229B">
              <w:rPr>
                <w:rFonts w:eastAsia="Times New Roman"/>
                <w:sz w:val="16"/>
                <w:szCs w:val="16"/>
                <w:lang w:eastAsia="lt-LT"/>
              </w:rPr>
              <w:t xml:space="preserve"> </w:t>
            </w:r>
            <w:r w:rsidRPr="00C75E9A">
              <w:rPr>
                <w:rFonts w:eastAsia="Times New Roman"/>
                <w:sz w:val="16"/>
                <w:szCs w:val="16"/>
                <w:lang w:eastAsia="lt-LT"/>
              </w:rPr>
              <w:t>techninių parametrų, universalumo ir t.t.</w:t>
            </w:r>
          </w:p>
          <w:p w14:paraId="7C96DD3A" w14:textId="77777777" w:rsidR="00C14AE7" w:rsidRPr="00C14AE7" w:rsidRDefault="00C75E9A" w:rsidP="00422E84">
            <w:pPr>
              <w:rPr>
                <w:rFonts w:eastAsia="Times New Roman"/>
                <w:sz w:val="16"/>
                <w:szCs w:val="16"/>
                <w:lang w:eastAsia="lt-LT"/>
              </w:rPr>
            </w:pPr>
            <w:r w:rsidRPr="00C14AE7">
              <w:rPr>
                <w:rFonts w:eastAsia="Times New Roman"/>
                <w:sz w:val="16"/>
                <w:szCs w:val="16"/>
                <w:lang w:eastAsia="lt-LT"/>
              </w:rPr>
              <w:t xml:space="preserve">2017 m. duomenys – parengti: </w:t>
            </w:r>
            <w:r w:rsidR="0090104F" w:rsidRPr="00C14AE7">
              <w:rPr>
                <w:rFonts w:eastAsia="Times New Roman"/>
                <w:sz w:val="16"/>
                <w:szCs w:val="16"/>
                <w:lang w:eastAsia="lt-LT"/>
              </w:rPr>
              <w:t>S</w:t>
            </w:r>
            <w:r w:rsidR="00A35315" w:rsidRPr="00C14AE7">
              <w:rPr>
                <w:rFonts w:eastAsia="Times New Roman"/>
                <w:sz w:val="16"/>
                <w:szCs w:val="16"/>
                <w:lang w:eastAsia="lt-LT"/>
              </w:rPr>
              <w:t xml:space="preserve">kvero </w:t>
            </w:r>
            <w:r w:rsidR="0090104F" w:rsidRPr="00C14AE7">
              <w:rPr>
                <w:rFonts w:eastAsia="Times New Roman"/>
                <w:sz w:val="16"/>
                <w:szCs w:val="16"/>
                <w:lang w:eastAsia="lt-LT"/>
              </w:rPr>
              <w:t xml:space="preserve">tarp Puodžių g. ir Bokštų g., skirto Vydūno paminklui įrengti, sutvarkymo </w:t>
            </w:r>
            <w:r w:rsidR="00A35315" w:rsidRPr="00C14AE7">
              <w:rPr>
                <w:rFonts w:eastAsia="Times New Roman"/>
                <w:sz w:val="16"/>
                <w:szCs w:val="16"/>
                <w:lang w:eastAsia="lt-LT"/>
              </w:rPr>
              <w:t xml:space="preserve">TP; </w:t>
            </w:r>
            <w:r w:rsidR="0090104F" w:rsidRPr="00C14AE7">
              <w:rPr>
                <w:rFonts w:eastAsia="Times New Roman"/>
                <w:sz w:val="16"/>
                <w:szCs w:val="16"/>
                <w:lang w:eastAsia="lt-LT"/>
              </w:rPr>
              <w:t>P</w:t>
            </w:r>
            <w:r w:rsidR="00A35315" w:rsidRPr="00C14AE7">
              <w:rPr>
                <w:rFonts w:eastAsia="Times New Roman"/>
                <w:sz w:val="16"/>
                <w:szCs w:val="16"/>
                <w:lang w:eastAsia="lt-LT"/>
              </w:rPr>
              <w:t xml:space="preserve">ėsčiųjų tako tarp Gedminų g. ir Taikos pr. (nuo Nr. 109) </w:t>
            </w:r>
            <w:r w:rsidR="00997511" w:rsidRPr="00C14AE7">
              <w:rPr>
                <w:rFonts w:eastAsia="Times New Roman"/>
                <w:sz w:val="16"/>
                <w:szCs w:val="16"/>
                <w:lang w:eastAsia="lt-LT"/>
              </w:rPr>
              <w:t>atnaujinimo TP;</w:t>
            </w:r>
            <w:r w:rsidR="00E10706" w:rsidRPr="00C14AE7">
              <w:rPr>
                <w:rFonts w:eastAsia="Times New Roman"/>
                <w:sz w:val="16"/>
                <w:szCs w:val="16"/>
                <w:lang w:eastAsia="lt-LT"/>
              </w:rPr>
              <w:t xml:space="preserve"> Ąžuolyno giraitės sutvarkymo</w:t>
            </w:r>
            <w:r w:rsidR="00524FA7" w:rsidRPr="00C14AE7">
              <w:rPr>
                <w:rFonts w:eastAsia="Times New Roman"/>
                <w:sz w:val="16"/>
                <w:szCs w:val="16"/>
                <w:lang w:eastAsia="lt-LT"/>
              </w:rPr>
              <w:t>, gerinant gamtinę aplinką ir skatinant aktyvų la</w:t>
            </w:r>
            <w:r w:rsidR="00E10706" w:rsidRPr="00C14AE7">
              <w:rPr>
                <w:rFonts w:eastAsia="Times New Roman"/>
                <w:sz w:val="16"/>
                <w:szCs w:val="16"/>
                <w:lang w:eastAsia="lt-LT"/>
              </w:rPr>
              <w:t xml:space="preserve">isvalaikį ir lankytojų srautus </w:t>
            </w:r>
            <w:r w:rsidR="00524FA7" w:rsidRPr="00C14AE7">
              <w:rPr>
                <w:rFonts w:eastAsia="Times New Roman"/>
                <w:sz w:val="16"/>
                <w:szCs w:val="16"/>
                <w:lang w:eastAsia="lt-LT"/>
              </w:rPr>
              <w:t>TP</w:t>
            </w:r>
            <w:r w:rsidR="00E10706" w:rsidRPr="00C14AE7">
              <w:rPr>
                <w:rFonts w:eastAsia="Times New Roman"/>
                <w:sz w:val="16"/>
                <w:szCs w:val="16"/>
                <w:lang w:eastAsia="lt-LT"/>
              </w:rPr>
              <w:t xml:space="preserve">; Pėsčiųjų tako sutvarkymo palei Taikos pr. nuo Sausio 15-osios g. iki Kauno g., paverčiant viešąja erdve, pritaikyta gyventojams bei smulkiajam ir vidutiniam verslui IP bei TP 40%; </w:t>
            </w:r>
            <w:r w:rsidR="0061022E" w:rsidRPr="00C14AE7">
              <w:rPr>
                <w:rFonts w:eastAsia="Times New Roman"/>
                <w:sz w:val="16"/>
                <w:szCs w:val="16"/>
                <w:lang w:eastAsia="lt-LT"/>
              </w:rPr>
              <w:t>Malūno parko teritorijos sutvarkymo, gerinant gamtinę aplinką ir skatinant lankytojų srautus TP; Turgaus a. su prieigomis sutvarkymo, pritaikant verslo, turizmo, bendruomenės poreikiams IP; Viešosios erdvės prie buv. „Vaidilos“ kino teatro konversijos IP; Kom</w:t>
            </w:r>
            <w:r w:rsidR="00910BBB" w:rsidRPr="00C14AE7">
              <w:rPr>
                <w:rFonts w:eastAsia="Times New Roman"/>
                <w:sz w:val="16"/>
                <w:szCs w:val="16"/>
                <w:lang w:eastAsia="lt-LT"/>
              </w:rPr>
              <w:t>pleksinio</w:t>
            </w:r>
            <w:r w:rsidR="0061022E" w:rsidRPr="00C14AE7">
              <w:rPr>
                <w:rFonts w:eastAsia="Times New Roman"/>
                <w:sz w:val="16"/>
                <w:szCs w:val="16"/>
                <w:lang w:eastAsia="lt-LT"/>
              </w:rPr>
              <w:t xml:space="preserve"> tikslinės teritorijos daugiabučių namų kiemų tvarkymo IP;</w:t>
            </w:r>
            <w:r w:rsidR="00910BBB" w:rsidRPr="00C14AE7">
              <w:rPr>
                <w:rFonts w:eastAsia="Times New Roman"/>
                <w:sz w:val="16"/>
                <w:szCs w:val="16"/>
                <w:lang w:eastAsia="lt-LT"/>
              </w:rPr>
              <w:t xml:space="preserve"> Buv. AB „Klaipėdos energija“ teritorijos dalies konversijos, sudarant sąlygas vystyti komercines, rekreacines veiklas IP</w:t>
            </w:r>
            <w:r w:rsidR="00422E84" w:rsidRPr="00C14AE7">
              <w:rPr>
                <w:rFonts w:eastAsia="Times New Roman"/>
                <w:sz w:val="16"/>
                <w:szCs w:val="16"/>
                <w:lang w:eastAsia="lt-LT"/>
              </w:rPr>
              <w:t xml:space="preserve">. </w:t>
            </w:r>
            <w:r w:rsidR="0090104F" w:rsidRPr="00C14AE7">
              <w:rPr>
                <w:rFonts w:eastAsia="Times New Roman"/>
                <w:sz w:val="16"/>
                <w:szCs w:val="16"/>
                <w:lang w:eastAsia="lt-LT"/>
              </w:rPr>
              <w:t>Atnaujinti: skveras ties bažnyčia Panevėžio g.;</w:t>
            </w:r>
            <w:r w:rsidR="006743C2" w:rsidRPr="00C14AE7">
              <w:rPr>
                <w:rFonts w:eastAsia="Times New Roman"/>
                <w:sz w:val="16"/>
                <w:szCs w:val="16"/>
                <w:lang w:eastAsia="lt-LT"/>
              </w:rPr>
              <w:t xml:space="preserve"> Teritorijos šalia pastato Taikos pr. 76 sutvarkym</w:t>
            </w:r>
            <w:r w:rsidR="00BA0447" w:rsidRPr="00C14AE7">
              <w:rPr>
                <w:rFonts w:eastAsia="Times New Roman"/>
                <w:sz w:val="16"/>
                <w:szCs w:val="16"/>
                <w:lang w:eastAsia="lt-LT"/>
              </w:rPr>
              <w:t>as</w:t>
            </w:r>
            <w:r w:rsidR="006743C2" w:rsidRPr="00C14AE7">
              <w:rPr>
                <w:rFonts w:eastAsia="Times New Roman"/>
                <w:sz w:val="16"/>
                <w:szCs w:val="16"/>
                <w:lang w:eastAsia="lt-LT"/>
              </w:rPr>
              <w:t xml:space="preserve"> ir priv</w:t>
            </w:r>
            <w:r w:rsidR="00BA0447" w:rsidRPr="00C14AE7">
              <w:rPr>
                <w:rFonts w:eastAsia="Times New Roman"/>
                <w:sz w:val="16"/>
                <w:szCs w:val="16"/>
                <w:lang w:eastAsia="lt-LT"/>
              </w:rPr>
              <w:t>ažiuojamųjų kelių rekonstravimas pritaikant neįgaliesiems - atlikta 90% statybos rangos darbų</w:t>
            </w:r>
            <w:r w:rsidR="006743C2" w:rsidRPr="00C14AE7">
              <w:rPr>
                <w:rFonts w:eastAsia="Times New Roman"/>
                <w:sz w:val="16"/>
                <w:szCs w:val="16"/>
                <w:lang w:eastAsia="lt-LT"/>
              </w:rPr>
              <w:t>;</w:t>
            </w:r>
            <w:r w:rsidR="00BA0447" w:rsidRPr="00C14AE7">
              <w:rPr>
                <w:rFonts w:eastAsia="Times New Roman"/>
                <w:sz w:val="16"/>
                <w:szCs w:val="16"/>
                <w:lang w:eastAsia="lt-LT"/>
              </w:rPr>
              <w:t xml:space="preserve"> </w:t>
            </w:r>
            <w:r w:rsidR="0090104F" w:rsidRPr="00C14AE7">
              <w:rPr>
                <w:rFonts w:eastAsia="Times New Roman"/>
                <w:sz w:val="16"/>
                <w:szCs w:val="16"/>
                <w:lang w:eastAsia="lt-LT"/>
              </w:rPr>
              <w:t xml:space="preserve">Žardininkų gyvenamojo kvartalo viešoji erdvė (aikštė) šalia Taikos pr.; </w:t>
            </w:r>
            <w:r w:rsidR="006743C2" w:rsidRPr="00C14AE7">
              <w:rPr>
                <w:rFonts w:eastAsia="Times New Roman"/>
                <w:sz w:val="16"/>
                <w:szCs w:val="16"/>
                <w:lang w:eastAsia="lt-LT"/>
              </w:rPr>
              <w:t xml:space="preserve">Pėsčiųjų tako tarp Gedminų g. ir Taikos </w:t>
            </w:r>
            <w:r w:rsidR="00524FA7" w:rsidRPr="00C14AE7">
              <w:rPr>
                <w:rFonts w:eastAsia="Times New Roman"/>
                <w:sz w:val="16"/>
                <w:szCs w:val="16"/>
                <w:lang w:eastAsia="lt-LT"/>
              </w:rPr>
              <w:t>p</w:t>
            </w:r>
            <w:r w:rsidR="006743C2" w:rsidRPr="00C14AE7">
              <w:rPr>
                <w:rFonts w:eastAsia="Times New Roman"/>
                <w:sz w:val="16"/>
                <w:szCs w:val="16"/>
                <w:lang w:eastAsia="lt-LT"/>
              </w:rPr>
              <w:t>r. (nuo Nr. 99) rekonstravimo ir keleivių išlaipinimo aikštelių įrengimas</w:t>
            </w:r>
            <w:r w:rsidR="00BA0447" w:rsidRPr="00C14AE7">
              <w:rPr>
                <w:rFonts w:eastAsia="Times New Roman"/>
                <w:sz w:val="16"/>
                <w:szCs w:val="16"/>
                <w:lang w:eastAsia="lt-LT"/>
              </w:rPr>
              <w:t xml:space="preserve"> - atlikta 55% statybos rangos darbų</w:t>
            </w:r>
            <w:r w:rsidR="006743C2" w:rsidRPr="00C14AE7">
              <w:rPr>
                <w:rFonts w:eastAsia="Times New Roman"/>
                <w:sz w:val="16"/>
                <w:szCs w:val="16"/>
                <w:lang w:eastAsia="lt-LT"/>
              </w:rPr>
              <w:t>.</w:t>
            </w:r>
          </w:p>
          <w:p w14:paraId="7C96DD3B" w14:textId="77777777" w:rsidR="009544BE" w:rsidRDefault="00C14AE7" w:rsidP="00422E84">
            <w:pPr>
              <w:rPr>
                <w:rFonts w:eastAsia="Times New Roman"/>
                <w:b/>
                <w:sz w:val="16"/>
                <w:szCs w:val="16"/>
                <w:lang w:eastAsia="lt-LT"/>
              </w:rPr>
            </w:pPr>
            <w:r>
              <w:rPr>
                <w:rFonts w:eastAsia="Times New Roman"/>
                <w:b/>
                <w:sz w:val="16"/>
                <w:szCs w:val="16"/>
                <w:lang w:eastAsia="lt-LT"/>
              </w:rPr>
              <w:t xml:space="preserve">2018 m. duomenys </w:t>
            </w:r>
            <w:r w:rsidR="00732E85">
              <w:rPr>
                <w:rFonts w:eastAsia="Times New Roman"/>
                <w:b/>
                <w:sz w:val="16"/>
                <w:szCs w:val="16"/>
                <w:lang w:eastAsia="lt-LT"/>
              </w:rPr>
              <w:t xml:space="preserve">–atnaujinti: </w:t>
            </w:r>
            <w:r w:rsidR="00732E85" w:rsidRPr="00732E85">
              <w:rPr>
                <w:rFonts w:eastAsia="Times New Roman"/>
                <w:b/>
                <w:sz w:val="16"/>
                <w:szCs w:val="16"/>
                <w:lang w:eastAsia="lt-LT"/>
              </w:rPr>
              <w:t>Skvero tarp Puodžių g. ir Bokštų g., skirto Vydūn</w:t>
            </w:r>
            <w:r w:rsidR="00732E85">
              <w:rPr>
                <w:rFonts w:eastAsia="Times New Roman"/>
                <w:b/>
                <w:sz w:val="16"/>
                <w:szCs w:val="16"/>
                <w:lang w:eastAsia="lt-LT"/>
              </w:rPr>
              <w:t>o paminklui įrengti, sutvarkymas – atlikta 70</w:t>
            </w:r>
            <w:r w:rsidR="00732E85" w:rsidRPr="00732E85">
              <w:rPr>
                <w:rFonts w:eastAsia="Times New Roman"/>
                <w:b/>
                <w:sz w:val="16"/>
                <w:szCs w:val="16"/>
                <w:lang w:eastAsia="lt-LT"/>
              </w:rPr>
              <w:t>% statybos rangos darbų</w:t>
            </w:r>
            <w:r w:rsidR="00732E85">
              <w:rPr>
                <w:rFonts w:eastAsia="Times New Roman"/>
                <w:b/>
                <w:sz w:val="16"/>
                <w:szCs w:val="16"/>
                <w:lang w:eastAsia="lt-LT"/>
              </w:rPr>
              <w:t xml:space="preserve">; Skvero Bokštų g. sutvarkymas - </w:t>
            </w:r>
            <w:r w:rsidR="00732E85" w:rsidRPr="00732E85">
              <w:rPr>
                <w:rFonts w:eastAsia="Times New Roman"/>
                <w:b/>
                <w:sz w:val="16"/>
                <w:szCs w:val="16"/>
                <w:lang w:eastAsia="lt-LT"/>
              </w:rPr>
              <w:t xml:space="preserve">atlikta </w:t>
            </w:r>
            <w:r w:rsidR="00732E85">
              <w:rPr>
                <w:rFonts w:eastAsia="Times New Roman"/>
                <w:b/>
                <w:sz w:val="16"/>
                <w:szCs w:val="16"/>
                <w:lang w:eastAsia="lt-LT"/>
              </w:rPr>
              <w:t>5</w:t>
            </w:r>
            <w:r w:rsidR="00732E85" w:rsidRPr="00732E85">
              <w:rPr>
                <w:rFonts w:eastAsia="Times New Roman"/>
                <w:b/>
                <w:sz w:val="16"/>
                <w:szCs w:val="16"/>
                <w:lang w:eastAsia="lt-LT"/>
              </w:rPr>
              <w:t>0% statybos rangos darbų</w:t>
            </w:r>
            <w:r w:rsidR="00732E85">
              <w:rPr>
                <w:rFonts w:eastAsia="Times New Roman"/>
                <w:b/>
                <w:sz w:val="16"/>
                <w:szCs w:val="16"/>
                <w:lang w:eastAsia="lt-LT"/>
              </w:rPr>
              <w:t>;</w:t>
            </w:r>
            <w:r w:rsidR="00732E85" w:rsidRPr="00732E85">
              <w:rPr>
                <w:rFonts w:eastAsia="Times New Roman"/>
                <w:sz w:val="16"/>
                <w:szCs w:val="16"/>
                <w:lang w:eastAsia="lt-LT"/>
              </w:rPr>
              <w:t xml:space="preserve"> </w:t>
            </w:r>
            <w:r w:rsidR="00732E85" w:rsidRPr="00732E85">
              <w:rPr>
                <w:rFonts w:eastAsia="Times New Roman"/>
                <w:b/>
                <w:sz w:val="16"/>
                <w:szCs w:val="16"/>
                <w:lang w:eastAsia="lt-LT"/>
              </w:rPr>
              <w:t xml:space="preserve">Pėsčiųjų tako tarp Gedminų g. ir Taikos pr. (nuo Nr. 109) </w:t>
            </w:r>
            <w:r w:rsidR="00732E85">
              <w:rPr>
                <w:rFonts w:eastAsia="Times New Roman"/>
                <w:b/>
                <w:sz w:val="16"/>
                <w:szCs w:val="16"/>
                <w:lang w:eastAsia="lt-LT"/>
              </w:rPr>
              <w:t>atnaujinimas;</w:t>
            </w:r>
            <w:r w:rsidR="009544BE">
              <w:rPr>
                <w:rFonts w:eastAsia="Times New Roman"/>
                <w:b/>
                <w:sz w:val="16"/>
                <w:szCs w:val="16"/>
                <w:lang w:eastAsia="lt-LT"/>
              </w:rPr>
              <w:t xml:space="preserve"> </w:t>
            </w:r>
            <w:r w:rsidR="009544BE" w:rsidRPr="009544BE">
              <w:rPr>
                <w:rFonts w:eastAsia="Times New Roman"/>
                <w:b/>
                <w:sz w:val="16"/>
                <w:szCs w:val="16"/>
                <w:lang w:eastAsia="lt-LT"/>
              </w:rPr>
              <w:t>Teritorijos šalia pastato Taikos pr. 76 sutvarkymas ir privažiuojamųjų kelių rekonstravimas pritaikant neįgaliesiems</w:t>
            </w:r>
            <w:r w:rsidR="009544BE">
              <w:rPr>
                <w:rFonts w:eastAsia="Times New Roman"/>
                <w:b/>
                <w:sz w:val="16"/>
                <w:szCs w:val="16"/>
                <w:lang w:eastAsia="lt-LT"/>
              </w:rPr>
              <w:t xml:space="preserve">; </w:t>
            </w:r>
            <w:r w:rsidR="00232BF6" w:rsidRPr="00232BF6">
              <w:rPr>
                <w:rFonts w:eastAsia="Times New Roman"/>
                <w:b/>
                <w:sz w:val="16"/>
                <w:szCs w:val="16"/>
                <w:lang w:eastAsia="lt-LT"/>
              </w:rPr>
              <w:t>; Pėsčiųjų tako tarp Gedm</w:t>
            </w:r>
            <w:r w:rsidR="00F96108">
              <w:rPr>
                <w:rFonts w:eastAsia="Times New Roman"/>
                <w:b/>
                <w:sz w:val="16"/>
                <w:szCs w:val="16"/>
                <w:lang w:eastAsia="lt-LT"/>
              </w:rPr>
              <w:t>inų g. ir Taikos pr. (nuo Nr. 9</w:t>
            </w:r>
            <w:r w:rsidR="00232BF6" w:rsidRPr="00232BF6">
              <w:rPr>
                <w:rFonts w:eastAsia="Times New Roman"/>
                <w:b/>
                <w:sz w:val="16"/>
                <w:szCs w:val="16"/>
                <w:lang w:eastAsia="lt-LT"/>
              </w:rPr>
              <w:t xml:space="preserve">9) </w:t>
            </w:r>
            <w:r w:rsidR="00F96108">
              <w:rPr>
                <w:rFonts w:eastAsia="Times New Roman"/>
                <w:b/>
                <w:sz w:val="16"/>
                <w:szCs w:val="16"/>
                <w:lang w:eastAsia="lt-LT"/>
              </w:rPr>
              <w:t xml:space="preserve">rekonstravimas ir keleivių išlaipinimo aikštelių įrengimas (Debreceno mikrorajonas); </w:t>
            </w:r>
            <w:r w:rsidR="00732E85">
              <w:rPr>
                <w:rFonts w:eastAsia="Times New Roman"/>
                <w:b/>
                <w:sz w:val="16"/>
                <w:szCs w:val="16"/>
                <w:lang w:eastAsia="lt-LT"/>
              </w:rPr>
              <w:t xml:space="preserve"> </w:t>
            </w:r>
          </w:p>
          <w:p w14:paraId="7C96DD3C" w14:textId="77777777" w:rsidR="009D167A" w:rsidRPr="00602005" w:rsidRDefault="009544BE" w:rsidP="00B67C92">
            <w:pPr>
              <w:rPr>
                <w:rFonts w:eastAsia="Times New Roman"/>
                <w:b/>
                <w:sz w:val="16"/>
                <w:szCs w:val="16"/>
                <w:lang w:eastAsia="lt-LT"/>
              </w:rPr>
            </w:pPr>
            <w:r>
              <w:rPr>
                <w:rFonts w:eastAsia="Times New Roman"/>
                <w:b/>
                <w:sz w:val="16"/>
                <w:szCs w:val="16"/>
                <w:lang w:eastAsia="lt-LT"/>
              </w:rPr>
              <w:t>Parengti: K. Donelaičio aikštės sutvarkymo TP;</w:t>
            </w:r>
            <w:r w:rsidR="005A3EE2">
              <w:rPr>
                <w:rFonts w:eastAsia="Times New Roman"/>
                <w:b/>
                <w:sz w:val="16"/>
                <w:szCs w:val="16"/>
                <w:lang w:eastAsia="lt-LT"/>
              </w:rPr>
              <w:t xml:space="preserve"> </w:t>
            </w:r>
            <w:r>
              <w:rPr>
                <w:rFonts w:eastAsia="Times New Roman"/>
                <w:b/>
                <w:sz w:val="16"/>
                <w:szCs w:val="16"/>
                <w:lang w:eastAsia="lt-LT"/>
              </w:rPr>
              <w:t xml:space="preserve"> </w:t>
            </w:r>
            <w:r w:rsidR="005A3EE2" w:rsidRPr="005A3EE2">
              <w:rPr>
                <w:rFonts w:eastAsia="Times New Roman"/>
                <w:b/>
                <w:sz w:val="16"/>
                <w:szCs w:val="16"/>
                <w:lang w:eastAsia="lt-LT"/>
              </w:rPr>
              <w:t>Atgimimo aikštės sutvarkymas, didinant patrauklumą investicijoms, skatinat lankytojų srautus TP</w:t>
            </w:r>
            <w:r w:rsidR="005A3EE2">
              <w:rPr>
                <w:rFonts w:eastAsia="Times New Roman"/>
                <w:b/>
                <w:sz w:val="16"/>
                <w:szCs w:val="16"/>
                <w:lang w:eastAsia="lt-LT"/>
              </w:rPr>
              <w:t xml:space="preserve"> 80</w:t>
            </w:r>
            <w:r w:rsidR="005A3EE2" w:rsidRPr="005A3EE2">
              <w:rPr>
                <w:rFonts w:eastAsia="Times New Roman"/>
                <w:b/>
                <w:sz w:val="16"/>
                <w:szCs w:val="16"/>
                <w:lang w:eastAsia="lt-LT"/>
              </w:rPr>
              <w:t>%</w:t>
            </w:r>
            <w:r w:rsidR="005A3EE2">
              <w:rPr>
                <w:rFonts w:eastAsia="Times New Roman"/>
                <w:b/>
                <w:sz w:val="16"/>
                <w:szCs w:val="16"/>
                <w:lang w:eastAsia="lt-LT"/>
              </w:rPr>
              <w:t>; Danės upės krantinių rekonstrukcija ir prieigų (Danės skvero su fontanais) sutvarkymo TP;</w:t>
            </w:r>
            <w:r w:rsidR="007B2D58">
              <w:rPr>
                <w:rFonts w:eastAsia="Times New Roman"/>
                <w:b/>
                <w:sz w:val="16"/>
                <w:szCs w:val="16"/>
                <w:lang w:eastAsia="lt-LT"/>
              </w:rPr>
              <w:t xml:space="preserve"> </w:t>
            </w:r>
            <w:r w:rsidR="007B2D58" w:rsidRPr="007B2D58">
              <w:rPr>
                <w:rFonts w:eastAsia="Times New Roman"/>
                <w:b/>
                <w:sz w:val="16"/>
                <w:szCs w:val="16"/>
                <w:lang w:eastAsia="lt-LT"/>
              </w:rPr>
              <w:t>Pėsčiųjų tako sutvarkymo palei Taikos pr. nuo Sausio 15-osios g. iki Kauno g., paverčiant viešąja erdve, pritaikyta gyventojams bei smulkiajam i</w:t>
            </w:r>
            <w:r w:rsidR="007B2D58">
              <w:rPr>
                <w:rFonts w:eastAsia="Times New Roman"/>
                <w:b/>
                <w:sz w:val="16"/>
                <w:szCs w:val="16"/>
                <w:lang w:eastAsia="lt-LT"/>
              </w:rPr>
              <w:t>r vidutiniam verslui IP bei TP 8</w:t>
            </w:r>
            <w:r w:rsidR="007B2D58" w:rsidRPr="007B2D58">
              <w:rPr>
                <w:rFonts w:eastAsia="Times New Roman"/>
                <w:b/>
                <w:sz w:val="16"/>
                <w:szCs w:val="16"/>
                <w:lang w:eastAsia="lt-LT"/>
              </w:rPr>
              <w:t>0%</w:t>
            </w:r>
            <w:r w:rsidR="007B2D58">
              <w:rPr>
                <w:rFonts w:eastAsia="Times New Roman"/>
                <w:b/>
                <w:sz w:val="16"/>
                <w:szCs w:val="16"/>
                <w:lang w:eastAsia="lt-LT"/>
              </w:rPr>
              <w:t>;</w:t>
            </w:r>
            <w:r w:rsidR="007B2D58" w:rsidRPr="007B2D58">
              <w:rPr>
                <w:rFonts w:eastAsia="Times New Roman"/>
                <w:sz w:val="16"/>
                <w:szCs w:val="16"/>
                <w:lang w:eastAsia="lt-LT"/>
              </w:rPr>
              <w:t xml:space="preserve"> </w:t>
            </w:r>
            <w:r w:rsidR="007B2D58" w:rsidRPr="007B2D58">
              <w:rPr>
                <w:rFonts w:eastAsia="Times New Roman"/>
                <w:b/>
                <w:sz w:val="16"/>
                <w:szCs w:val="16"/>
                <w:lang w:eastAsia="lt-LT"/>
              </w:rPr>
              <w:t>Viešosios erdvės prie buv. „Vai</w:t>
            </w:r>
            <w:r w:rsidR="007B2D58">
              <w:rPr>
                <w:rFonts w:eastAsia="Times New Roman"/>
                <w:b/>
                <w:sz w:val="16"/>
                <w:szCs w:val="16"/>
                <w:lang w:eastAsia="lt-LT"/>
              </w:rPr>
              <w:t>dilos“ kino teatro konversijos T</w:t>
            </w:r>
            <w:r w:rsidR="00B67C92">
              <w:rPr>
                <w:rFonts w:eastAsia="Times New Roman"/>
                <w:b/>
                <w:sz w:val="16"/>
                <w:szCs w:val="16"/>
                <w:lang w:eastAsia="lt-LT"/>
              </w:rPr>
              <w:t>P; I. Kanto ir S. Daukanto skvero bei jame esančio memorialo sutvarkymo TP.</w:t>
            </w:r>
            <w:r w:rsidR="00A401D8">
              <w:rPr>
                <w:rFonts w:eastAsia="Times New Roman"/>
                <w:b/>
                <w:sz w:val="16"/>
                <w:szCs w:val="16"/>
                <w:lang w:eastAsia="lt-LT"/>
              </w:rPr>
              <w:t xml:space="preserve"> </w:t>
            </w:r>
            <w:r>
              <w:rPr>
                <w:rFonts w:eastAsia="Times New Roman"/>
                <w:b/>
                <w:sz w:val="16"/>
                <w:szCs w:val="16"/>
                <w:lang w:eastAsia="lt-LT"/>
              </w:rPr>
              <w:t>Rengiami: Vingio mikrorajono aikštės atnaujinimo TP;</w:t>
            </w:r>
            <w:r w:rsidR="00F96108">
              <w:rPr>
                <w:rFonts w:eastAsia="Times New Roman"/>
                <w:b/>
                <w:sz w:val="16"/>
                <w:szCs w:val="16"/>
                <w:lang w:eastAsia="lt-LT"/>
              </w:rPr>
              <w:t xml:space="preserve"> </w:t>
            </w:r>
            <w:r w:rsidR="00F96108" w:rsidRPr="00F96108">
              <w:rPr>
                <w:rFonts w:eastAsia="Times New Roman"/>
                <w:b/>
                <w:sz w:val="16"/>
                <w:szCs w:val="16"/>
                <w:lang w:eastAsia="lt-LT"/>
              </w:rPr>
              <w:t>Atgimimo aikštės sutvarkymas, didinant patrauklumą investicijo</w:t>
            </w:r>
            <w:r w:rsidR="00F96108">
              <w:rPr>
                <w:rFonts w:eastAsia="Times New Roman"/>
                <w:b/>
                <w:sz w:val="16"/>
                <w:szCs w:val="16"/>
                <w:lang w:eastAsia="lt-LT"/>
              </w:rPr>
              <w:t>ms, skatinat lankytojų srautus TP</w:t>
            </w:r>
            <w:r w:rsidR="007B2D58">
              <w:rPr>
                <w:rFonts w:eastAsia="Times New Roman"/>
                <w:b/>
                <w:sz w:val="16"/>
                <w:szCs w:val="16"/>
                <w:lang w:eastAsia="lt-LT"/>
              </w:rPr>
              <w:t xml:space="preserve">; </w:t>
            </w:r>
            <w:r w:rsidR="007B2D58" w:rsidRPr="007B2D58">
              <w:rPr>
                <w:rFonts w:eastAsia="Times New Roman"/>
                <w:b/>
                <w:sz w:val="16"/>
                <w:szCs w:val="16"/>
                <w:lang w:eastAsia="lt-LT"/>
              </w:rPr>
              <w:t>Kompleksinio tikslinės teritorijos daugiabučių namų kiemų tvarkymo</w:t>
            </w:r>
            <w:r w:rsidR="007B2D58">
              <w:rPr>
                <w:rFonts w:eastAsia="Times New Roman"/>
                <w:b/>
                <w:sz w:val="16"/>
                <w:szCs w:val="16"/>
                <w:lang w:eastAsia="lt-LT"/>
              </w:rPr>
              <w:t xml:space="preserve"> TP.</w:t>
            </w:r>
            <w:r>
              <w:rPr>
                <w:rFonts w:eastAsia="Times New Roman"/>
                <w:b/>
                <w:sz w:val="16"/>
                <w:szCs w:val="16"/>
                <w:lang w:eastAsia="lt-LT"/>
              </w:rPr>
              <w:t xml:space="preserve"> </w:t>
            </w:r>
            <w:r w:rsidR="00732E85">
              <w:rPr>
                <w:rFonts w:eastAsia="Times New Roman"/>
                <w:b/>
                <w:sz w:val="16"/>
                <w:szCs w:val="16"/>
                <w:lang w:eastAsia="lt-LT"/>
              </w:rPr>
              <w:t xml:space="preserve"> </w:t>
            </w:r>
            <w:r w:rsidR="00F91D38">
              <w:rPr>
                <w:rFonts w:eastAsia="Times New Roman"/>
                <w:b/>
                <w:sz w:val="16"/>
                <w:szCs w:val="16"/>
                <w:lang w:eastAsia="lt-LT"/>
              </w:rPr>
              <w:t xml:space="preserve"> </w:t>
            </w:r>
            <w:r w:rsidR="00C14AE7">
              <w:rPr>
                <w:rFonts w:eastAsia="Times New Roman"/>
                <w:b/>
                <w:sz w:val="16"/>
                <w:szCs w:val="16"/>
                <w:lang w:eastAsia="lt-LT"/>
              </w:rPr>
              <w:t xml:space="preserve"> </w:t>
            </w:r>
            <w:r w:rsidR="0090104F">
              <w:rPr>
                <w:rFonts w:eastAsia="Times New Roman"/>
                <w:b/>
                <w:sz w:val="16"/>
                <w:szCs w:val="16"/>
                <w:lang w:eastAsia="lt-LT"/>
              </w:rPr>
              <w:t xml:space="preserve">  </w:t>
            </w:r>
            <w:r w:rsidR="00524391">
              <w:rPr>
                <w:rFonts w:eastAsia="Times New Roman"/>
                <w:b/>
                <w:sz w:val="16"/>
                <w:szCs w:val="16"/>
                <w:lang w:eastAsia="lt-LT"/>
              </w:rPr>
              <w:t xml:space="preserve"> </w:t>
            </w:r>
            <w:r w:rsidR="00997511">
              <w:rPr>
                <w:rFonts w:eastAsia="Times New Roman"/>
                <w:b/>
                <w:sz w:val="16"/>
                <w:szCs w:val="16"/>
                <w:lang w:eastAsia="lt-LT"/>
              </w:rPr>
              <w:t xml:space="preserve"> </w:t>
            </w:r>
            <w:r w:rsidR="00A35315">
              <w:rPr>
                <w:rFonts w:eastAsia="Times New Roman"/>
                <w:b/>
                <w:sz w:val="16"/>
                <w:szCs w:val="16"/>
                <w:lang w:eastAsia="lt-LT"/>
              </w:rPr>
              <w:t xml:space="preserve"> </w:t>
            </w:r>
            <w:r w:rsidR="00C75E9A">
              <w:rPr>
                <w:rFonts w:eastAsia="Times New Roman"/>
                <w:b/>
                <w:sz w:val="16"/>
                <w:szCs w:val="16"/>
                <w:lang w:eastAsia="lt-LT"/>
              </w:rPr>
              <w:t xml:space="preserve"> </w:t>
            </w:r>
            <w:r w:rsidR="009D167A">
              <w:rPr>
                <w:rFonts w:eastAsia="Times New Roman"/>
                <w:b/>
                <w:sz w:val="16"/>
                <w:szCs w:val="16"/>
                <w:lang w:eastAsia="lt-LT"/>
              </w:rPr>
              <w:t xml:space="preserve">   </w:t>
            </w:r>
            <w:r w:rsidR="009D167A" w:rsidRPr="00602005">
              <w:rPr>
                <w:rFonts w:eastAsia="Times New Roman"/>
                <w:b/>
                <w:sz w:val="16"/>
                <w:szCs w:val="16"/>
                <w:lang w:eastAsia="lt-LT"/>
              </w:rPr>
              <w:t xml:space="preserve"> </w:t>
            </w:r>
          </w:p>
        </w:tc>
        <w:tc>
          <w:tcPr>
            <w:tcW w:w="320" w:type="pct"/>
            <w:shd w:val="clear" w:color="auto" w:fill="auto"/>
          </w:tcPr>
          <w:p w14:paraId="7C96DD3D"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KMS BL</w:t>
            </w:r>
          </w:p>
          <w:p w14:paraId="7C96DD3E"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14:paraId="7C96DD3F"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LR VBL</w:t>
            </w:r>
          </w:p>
          <w:p w14:paraId="7C96DD40" w14:textId="77777777" w:rsidR="009D167A" w:rsidRPr="00602005" w:rsidRDefault="009D167A" w:rsidP="00CF04C9">
            <w:pPr>
              <w:rPr>
                <w:rFonts w:eastAsia="Times New Roman"/>
                <w:sz w:val="18"/>
                <w:szCs w:val="18"/>
                <w:lang w:eastAsia="lt-LT"/>
              </w:rPr>
            </w:pPr>
          </w:p>
        </w:tc>
      </w:tr>
      <w:tr w:rsidR="009D167A" w14:paraId="7C96DD53" w14:textId="77777777" w:rsidTr="0043127B">
        <w:tc>
          <w:tcPr>
            <w:tcW w:w="136" w:type="pct"/>
            <w:vMerge/>
          </w:tcPr>
          <w:p w14:paraId="7C96DD42" w14:textId="77777777" w:rsidR="009D167A" w:rsidRDefault="009D167A" w:rsidP="00B2101E">
            <w:pPr>
              <w:pStyle w:val="Lentelepriemones"/>
            </w:pPr>
          </w:p>
        </w:tc>
        <w:tc>
          <w:tcPr>
            <w:tcW w:w="207" w:type="pct"/>
            <w:shd w:val="clear" w:color="auto" w:fill="auto"/>
          </w:tcPr>
          <w:p w14:paraId="7C96DD43"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2.2.4.</w:t>
            </w:r>
          </w:p>
        </w:tc>
        <w:tc>
          <w:tcPr>
            <w:tcW w:w="874" w:type="pct"/>
            <w:shd w:val="clear" w:color="auto" w:fill="auto"/>
          </w:tcPr>
          <w:p w14:paraId="7C96DD44"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(BP 2.2.6.) Kokybiškai įrengti saugias prieigas miestiečiams ant šiaurinio ir pietinio įplaukos molų</w:t>
            </w:r>
          </w:p>
        </w:tc>
        <w:tc>
          <w:tcPr>
            <w:tcW w:w="400" w:type="pct"/>
            <w:shd w:val="clear" w:color="auto" w:fill="auto"/>
          </w:tcPr>
          <w:p w14:paraId="7C96DD45"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Parengta techninė dokumentacija,</w:t>
            </w:r>
          </w:p>
          <w:p w14:paraId="7C96DD46"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sutvarkytos teritorijos, ha</w:t>
            </w:r>
          </w:p>
        </w:tc>
        <w:tc>
          <w:tcPr>
            <w:tcW w:w="309" w:type="pct"/>
            <w:shd w:val="clear" w:color="auto" w:fill="auto"/>
          </w:tcPr>
          <w:p w14:paraId="7C96DD47" w14:textId="77777777" w:rsidR="009D167A" w:rsidRPr="00602005" w:rsidRDefault="009D167A" w:rsidP="00B2101E">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DD48"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 xml:space="preserve">KMSA </w:t>
            </w:r>
          </w:p>
          <w:p w14:paraId="7C96DD49" w14:textId="77777777" w:rsidR="009D167A" w:rsidRPr="00602005" w:rsidRDefault="009D167A" w:rsidP="00B2101E">
            <w:pPr>
              <w:rPr>
                <w:rFonts w:eastAsia="Times New Roman"/>
                <w:sz w:val="18"/>
                <w:szCs w:val="18"/>
                <w:lang w:eastAsia="lt-LT"/>
              </w:rPr>
            </w:pPr>
          </w:p>
        </w:tc>
        <w:tc>
          <w:tcPr>
            <w:tcW w:w="310" w:type="pct"/>
            <w:shd w:val="clear" w:color="auto" w:fill="auto"/>
          </w:tcPr>
          <w:p w14:paraId="7C96DD4A" w14:textId="77777777" w:rsidR="009D167A" w:rsidRPr="00602005" w:rsidRDefault="009D167A" w:rsidP="00B2101E">
            <w:pPr>
              <w:rPr>
                <w:rFonts w:eastAsia="Times New Roman"/>
                <w:sz w:val="18"/>
                <w:szCs w:val="18"/>
                <w:lang w:eastAsia="lt-LT"/>
              </w:rPr>
            </w:pPr>
          </w:p>
        </w:tc>
        <w:tc>
          <w:tcPr>
            <w:tcW w:w="172" w:type="pct"/>
            <w:shd w:val="clear" w:color="auto" w:fill="auto"/>
          </w:tcPr>
          <w:p w14:paraId="7C96DD4B"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4C"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D4D" w14:textId="77777777" w:rsidR="009D167A" w:rsidRPr="00602005" w:rsidRDefault="008119C0" w:rsidP="00B2101E">
            <w:pPr>
              <w:rPr>
                <w:rFonts w:eastAsia="Times New Roman"/>
                <w:sz w:val="18"/>
                <w:szCs w:val="18"/>
                <w:lang w:eastAsia="lt-LT"/>
              </w:rPr>
            </w:pPr>
            <w:r w:rsidRPr="008119C0">
              <w:rPr>
                <w:rFonts w:eastAsia="Times New Roman"/>
                <w:color w:val="00B050"/>
                <w:sz w:val="18"/>
                <w:szCs w:val="18"/>
                <w:lang w:eastAsia="lt-LT"/>
              </w:rPr>
              <w:t>Įvykdyta</w:t>
            </w:r>
          </w:p>
        </w:tc>
        <w:tc>
          <w:tcPr>
            <w:tcW w:w="1824" w:type="pct"/>
            <w:shd w:val="clear" w:color="auto" w:fill="auto"/>
          </w:tcPr>
          <w:p w14:paraId="7C96DD4E" w14:textId="77777777" w:rsidR="009D167A" w:rsidRPr="00602005" w:rsidRDefault="009D167A" w:rsidP="00B2101E">
            <w:pPr>
              <w:rPr>
                <w:rFonts w:eastAsia="Times New Roman"/>
                <w:sz w:val="16"/>
                <w:szCs w:val="16"/>
                <w:lang w:eastAsia="lt-LT"/>
              </w:rPr>
            </w:pPr>
            <w:r>
              <w:rPr>
                <w:rFonts w:eastAsia="Times New Roman"/>
                <w:sz w:val="16"/>
                <w:szCs w:val="16"/>
                <w:lang w:eastAsia="lt-LT"/>
              </w:rPr>
              <w:t>2007-2013 m. duomenys - s</w:t>
            </w:r>
            <w:r w:rsidRPr="00602005">
              <w:rPr>
                <w:rFonts w:eastAsia="Times New Roman"/>
                <w:sz w:val="16"/>
                <w:szCs w:val="16"/>
                <w:lang w:eastAsia="lt-LT"/>
              </w:rPr>
              <w:t>utvarkytos šiaurinio molo prieigos ir KVJU lėšomis suprojektuotas pi</w:t>
            </w:r>
            <w:r>
              <w:rPr>
                <w:rFonts w:eastAsia="Times New Roman"/>
                <w:sz w:val="16"/>
                <w:szCs w:val="16"/>
                <w:lang w:eastAsia="lt-LT"/>
              </w:rPr>
              <w:t xml:space="preserve">etinio molo prieigų sutvarkymas. </w:t>
            </w:r>
            <w:r w:rsidRPr="00602005">
              <w:rPr>
                <w:rFonts w:eastAsia="Times New Roman"/>
                <w:sz w:val="16"/>
                <w:szCs w:val="16"/>
                <w:lang w:eastAsia="lt-LT"/>
              </w:rPr>
              <w:t>Rengiamas Teritorijos nuo Audros g. tęsinio iki jūros, prie buvusių karinių objektų (II pasaulinio karo vokiečių baterijos) Melnragės pajūryje iki KVJU teritorijos prie šiaurinio molo, DP.</w:t>
            </w:r>
          </w:p>
          <w:p w14:paraId="7C96DD4F" w14:textId="77777777" w:rsidR="009D167A" w:rsidRDefault="009D167A" w:rsidP="00B2101E">
            <w:pPr>
              <w:rPr>
                <w:rFonts w:eastAsia="Times New Roman"/>
                <w:sz w:val="16"/>
                <w:szCs w:val="16"/>
                <w:lang w:eastAsia="lt-LT"/>
              </w:rPr>
            </w:pPr>
            <w:r w:rsidRPr="00873FB6">
              <w:rPr>
                <w:rFonts w:eastAsia="Times New Roman"/>
                <w:sz w:val="16"/>
                <w:szCs w:val="16"/>
                <w:lang w:eastAsia="lt-LT"/>
              </w:rPr>
              <w:t>2015 m. duomenys – parengtas Teritorijos nuo Audros g. tęsinio iki jūros, prie buvusių karinių objektų (II pasaulinio karo vokiečių baterijos) Melnragės pajūryje iki KVJU teri</w:t>
            </w:r>
            <w:r>
              <w:rPr>
                <w:rFonts w:eastAsia="Times New Roman"/>
                <w:sz w:val="16"/>
                <w:szCs w:val="16"/>
                <w:lang w:eastAsia="lt-LT"/>
              </w:rPr>
              <w:t xml:space="preserve">torijos prie šiaurinio molo, DP. </w:t>
            </w:r>
            <w:r w:rsidRPr="00873FB6">
              <w:rPr>
                <w:rFonts w:eastAsia="Times New Roman"/>
                <w:sz w:val="16"/>
                <w:szCs w:val="16"/>
                <w:lang w:eastAsia="lt-LT"/>
              </w:rPr>
              <w:t>Rengiamas KVJU BP, kuriame numatomas uosto vartų plėtra pagal 2014 m. patvirtintą KVJU laivybos kanalo maksimalaus gilinimo ir platinimo galimybių plėtros planą.</w:t>
            </w:r>
          </w:p>
          <w:p w14:paraId="7C96DD50" w14:textId="77777777" w:rsidR="008119C0" w:rsidRPr="008119C0" w:rsidRDefault="009D167A" w:rsidP="00B2101E">
            <w:pPr>
              <w:rPr>
                <w:rFonts w:eastAsia="Times New Roman"/>
                <w:sz w:val="16"/>
                <w:szCs w:val="16"/>
                <w:lang w:eastAsia="lt-LT"/>
              </w:rPr>
            </w:pPr>
            <w:r w:rsidRPr="00EC6E17">
              <w:rPr>
                <w:rFonts w:eastAsia="Times New Roman"/>
                <w:color w:val="00B050"/>
                <w:sz w:val="16"/>
                <w:szCs w:val="16"/>
                <w:lang w:eastAsia="lt-LT"/>
              </w:rPr>
              <w:t xml:space="preserve">2016 m. duomenys </w:t>
            </w:r>
            <w:r w:rsidRPr="008119C0">
              <w:rPr>
                <w:rFonts w:eastAsia="Times New Roman"/>
                <w:sz w:val="16"/>
                <w:szCs w:val="16"/>
                <w:lang w:eastAsia="lt-LT"/>
              </w:rPr>
              <w:t xml:space="preserve">pagal VĮ KVJUD 2017-02-24 raštą Nr. UD-9.1.4.-634 – ant šiaurinio molo įrengta saugi prieiga, ant pietinio molo prieiga suformuota. </w:t>
            </w:r>
          </w:p>
          <w:p w14:paraId="7C96DD51" w14:textId="77777777" w:rsidR="009D167A" w:rsidRPr="00670314" w:rsidRDefault="008119C0" w:rsidP="008119C0">
            <w:pPr>
              <w:rPr>
                <w:rFonts w:eastAsia="Times New Roman"/>
                <w:sz w:val="16"/>
                <w:szCs w:val="16"/>
                <w:lang w:eastAsia="lt-LT"/>
              </w:rPr>
            </w:pPr>
            <w:r w:rsidRPr="00670314">
              <w:rPr>
                <w:rFonts w:eastAsia="Times New Roman"/>
                <w:color w:val="FF0000"/>
                <w:sz w:val="16"/>
                <w:szCs w:val="16"/>
                <w:lang w:eastAsia="lt-LT"/>
              </w:rPr>
              <w:t xml:space="preserve">2017 m. duomenys </w:t>
            </w:r>
            <w:r w:rsidRPr="00670314">
              <w:rPr>
                <w:rFonts w:eastAsia="Times New Roman"/>
                <w:sz w:val="16"/>
                <w:szCs w:val="16"/>
                <w:lang w:eastAsia="lt-LT"/>
              </w:rPr>
              <w:t xml:space="preserve">pagal VĮ KVJUD 2018-09-10 raštą Nr. UD-9.1.4.-2480 – ant šiaurinio molo įrengta ir aptverta saugi prieiga miestiečiams. Ant pietinio molo prieiga suformuota, ant jo miestiečiai taip pat gali patekti.   </w:t>
            </w:r>
            <w:r w:rsidR="009D167A" w:rsidRPr="00670314">
              <w:rPr>
                <w:rFonts w:eastAsia="Times New Roman"/>
                <w:sz w:val="16"/>
                <w:szCs w:val="16"/>
                <w:lang w:eastAsia="lt-LT"/>
              </w:rPr>
              <w:t xml:space="preserve"> </w:t>
            </w:r>
          </w:p>
        </w:tc>
        <w:tc>
          <w:tcPr>
            <w:tcW w:w="320" w:type="pct"/>
            <w:shd w:val="clear" w:color="auto" w:fill="auto"/>
          </w:tcPr>
          <w:p w14:paraId="7C96DD52"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2.2.4.</w:t>
            </w:r>
          </w:p>
        </w:tc>
      </w:tr>
      <w:tr w:rsidR="009D167A" w14:paraId="7C96DD57" w14:textId="77777777" w:rsidTr="0043127B">
        <w:tc>
          <w:tcPr>
            <w:tcW w:w="136" w:type="pct"/>
            <w:vMerge/>
          </w:tcPr>
          <w:p w14:paraId="7C96DD54" w14:textId="77777777" w:rsidR="009D167A" w:rsidRDefault="009D167A" w:rsidP="00CF04C9">
            <w:pPr>
              <w:pStyle w:val="Lentelepriemones"/>
            </w:pPr>
          </w:p>
        </w:tc>
        <w:tc>
          <w:tcPr>
            <w:tcW w:w="207" w:type="pct"/>
            <w:shd w:val="clear" w:color="auto" w:fill="auto"/>
          </w:tcPr>
          <w:p w14:paraId="7C96DD55" w14:textId="77777777" w:rsidR="009D167A" w:rsidRPr="00602005" w:rsidRDefault="009D167A" w:rsidP="00CF04C9">
            <w:pPr>
              <w:rPr>
                <w:rFonts w:eastAsia="Times New Roman"/>
                <w:b/>
                <w:sz w:val="18"/>
                <w:szCs w:val="18"/>
                <w:lang w:eastAsia="lt-LT"/>
              </w:rPr>
            </w:pPr>
            <w:r w:rsidRPr="00602005">
              <w:rPr>
                <w:rFonts w:eastAsia="Times New Roman"/>
                <w:b/>
                <w:sz w:val="18"/>
                <w:szCs w:val="18"/>
                <w:lang w:eastAsia="lt-LT"/>
              </w:rPr>
              <w:t>2.3.</w:t>
            </w:r>
          </w:p>
        </w:tc>
        <w:tc>
          <w:tcPr>
            <w:tcW w:w="4657" w:type="pct"/>
            <w:gridSpan w:val="9"/>
            <w:shd w:val="clear" w:color="auto" w:fill="auto"/>
          </w:tcPr>
          <w:p w14:paraId="7C96DD56"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(BP 2.3.) Paruošti daugiabučių gyvenamųjų kvartalų renovacijos projektus kokybiškam jų pertvarkymui:</w:t>
            </w:r>
          </w:p>
        </w:tc>
      </w:tr>
      <w:tr w:rsidR="009D167A" w14:paraId="7C96DD6D" w14:textId="77777777" w:rsidTr="0043127B">
        <w:tc>
          <w:tcPr>
            <w:tcW w:w="136" w:type="pct"/>
            <w:vMerge/>
          </w:tcPr>
          <w:p w14:paraId="7C96DD58" w14:textId="77777777" w:rsidR="009D167A" w:rsidRDefault="009D167A" w:rsidP="00CF04C9">
            <w:pPr>
              <w:pStyle w:val="Lentelepriemones"/>
            </w:pPr>
          </w:p>
        </w:tc>
        <w:tc>
          <w:tcPr>
            <w:tcW w:w="207" w:type="pct"/>
            <w:shd w:val="clear" w:color="auto" w:fill="auto"/>
          </w:tcPr>
          <w:p w14:paraId="7C96DD59"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2.3.1.</w:t>
            </w:r>
          </w:p>
        </w:tc>
        <w:tc>
          <w:tcPr>
            <w:tcW w:w="874" w:type="pct"/>
            <w:shd w:val="clear" w:color="auto" w:fill="auto"/>
          </w:tcPr>
          <w:p w14:paraId="7C96DD5A" w14:textId="77777777" w:rsidR="009D167A" w:rsidRDefault="009D167A" w:rsidP="00CF04C9">
            <w:pPr>
              <w:rPr>
                <w:rFonts w:eastAsia="Times New Roman"/>
                <w:sz w:val="18"/>
                <w:szCs w:val="18"/>
                <w:lang w:eastAsia="lt-LT"/>
              </w:rPr>
            </w:pPr>
            <w:r w:rsidRPr="00602005">
              <w:rPr>
                <w:rFonts w:eastAsia="Times New Roman"/>
                <w:sz w:val="18"/>
                <w:szCs w:val="18"/>
                <w:lang w:eastAsia="lt-LT"/>
              </w:rPr>
              <w:t>(BP 2.3.1.) Rekonstruoti mikrorajonines ir kvartalines gatves, privažiavimus, įrengiant spec. transporto apsisukimo aikšteles, padidinant  automobilių stovėjimo aikšteles</w:t>
            </w:r>
          </w:p>
          <w:p w14:paraId="7C96DD5B"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(SPP 2.4.2.7.)</w:t>
            </w:r>
          </w:p>
        </w:tc>
        <w:tc>
          <w:tcPr>
            <w:tcW w:w="400" w:type="pct"/>
            <w:shd w:val="clear" w:color="auto" w:fill="auto"/>
          </w:tcPr>
          <w:p w14:paraId="7C96DD5C"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Įrengtų automobilių stovėjimo vietų skaičius </w:t>
            </w:r>
          </w:p>
        </w:tc>
        <w:tc>
          <w:tcPr>
            <w:tcW w:w="309" w:type="pct"/>
            <w:shd w:val="clear" w:color="auto" w:fill="auto"/>
          </w:tcPr>
          <w:p w14:paraId="7C96DD5D"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KMSA Investicijų ir ekonomikos departamentas,</w:t>
            </w:r>
          </w:p>
          <w:p w14:paraId="7C96DD5E" w14:textId="77777777" w:rsidR="009D167A" w:rsidRDefault="009D167A" w:rsidP="00CF04C9">
            <w:pPr>
              <w:rPr>
                <w:rFonts w:eastAsia="Times New Roman"/>
                <w:sz w:val="18"/>
                <w:szCs w:val="18"/>
                <w:lang w:eastAsia="lt-LT"/>
              </w:rPr>
            </w:pPr>
            <w:r w:rsidRPr="00602005">
              <w:rPr>
                <w:rFonts w:eastAsia="Times New Roman"/>
                <w:sz w:val="18"/>
                <w:szCs w:val="18"/>
                <w:lang w:eastAsia="lt-LT"/>
              </w:rPr>
              <w:t>Miesto ūkio departamentas</w:t>
            </w:r>
          </w:p>
          <w:p w14:paraId="7C96DD5F" w14:textId="77777777" w:rsidR="007C1BD1" w:rsidRPr="00602005" w:rsidRDefault="007C1BD1" w:rsidP="00CF04C9">
            <w:pPr>
              <w:rPr>
                <w:rFonts w:eastAsia="Times New Roman"/>
                <w:sz w:val="18"/>
                <w:szCs w:val="18"/>
                <w:lang w:eastAsia="lt-LT"/>
              </w:rPr>
            </w:pPr>
          </w:p>
        </w:tc>
        <w:tc>
          <w:tcPr>
            <w:tcW w:w="310" w:type="pct"/>
            <w:shd w:val="clear" w:color="auto" w:fill="auto"/>
          </w:tcPr>
          <w:p w14:paraId="7C96DD60" w14:textId="77777777" w:rsidR="009D167A" w:rsidRPr="00602005" w:rsidRDefault="009D167A" w:rsidP="00CF04C9">
            <w:pPr>
              <w:rPr>
                <w:rFonts w:eastAsia="Times New Roman"/>
                <w:sz w:val="18"/>
                <w:szCs w:val="18"/>
                <w:lang w:eastAsia="lt-LT"/>
              </w:rPr>
            </w:pPr>
          </w:p>
        </w:tc>
        <w:tc>
          <w:tcPr>
            <w:tcW w:w="172" w:type="pct"/>
            <w:shd w:val="clear" w:color="auto" w:fill="auto"/>
          </w:tcPr>
          <w:p w14:paraId="7C96DD61"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62"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63"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64" w14:textId="77777777" w:rsidR="009D167A" w:rsidRPr="00602005" w:rsidRDefault="009D167A" w:rsidP="00CF04C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riemo</w:t>
            </w:r>
            <w:r>
              <w:rPr>
                <w:rFonts w:eastAsia="Times New Roman"/>
                <w:sz w:val="16"/>
                <w:szCs w:val="16"/>
                <w:lang w:eastAsia="lt-LT"/>
              </w:rPr>
              <w:t xml:space="preserve">nė vykdoma rengiant daugiabučių </w:t>
            </w:r>
            <w:r w:rsidRPr="00602005">
              <w:rPr>
                <w:rFonts w:eastAsia="Times New Roman"/>
                <w:sz w:val="16"/>
                <w:szCs w:val="16"/>
                <w:lang w:eastAsia="lt-LT"/>
              </w:rPr>
              <w:t>namų teritorijų DP.</w:t>
            </w:r>
          </w:p>
          <w:p w14:paraId="7C96DD65" w14:textId="77777777" w:rsidR="009D167A" w:rsidRPr="00602005" w:rsidRDefault="009D167A" w:rsidP="00CF04C9">
            <w:pPr>
              <w:rPr>
                <w:rFonts w:eastAsia="Times New Roman"/>
                <w:sz w:val="16"/>
                <w:szCs w:val="16"/>
                <w:lang w:eastAsia="lt-LT"/>
              </w:rPr>
            </w:pPr>
            <w:r w:rsidRPr="00602005">
              <w:rPr>
                <w:rFonts w:eastAsia="Times New Roman"/>
                <w:sz w:val="16"/>
                <w:szCs w:val="16"/>
                <w:lang w:eastAsia="lt-LT"/>
              </w:rPr>
              <w:t>2014 m. duomenys –</w:t>
            </w:r>
            <w:r>
              <w:rPr>
                <w:rFonts w:eastAsia="Times New Roman"/>
                <w:sz w:val="16"/>
                <w:szCs w:val="16"/>
                <w:lang w:eastAsia="lt-LT"/>
              </w:rPr>
              <w:t xml:space="preserve"> TPD suplanuota 88% daugiabučių namų teritorijų. </w:t>
            </w:r>
            <w:r w:rsidRPr="00602005">
              <w:rPr>
                <w:rFonts w:eastAsia="Times New Roman"/>
                <w:sz w:val="16"/>
                <w:szCs w:val="16"/>
                <w:lang w:eastAsia="lt-LT"/>
              </w:rPr>
              <w:t>Įgyvendinamas projektas „ Mokamo automobilių stovėjimo sistemos mieste sukūrimas ir išlaikymas“ – įrengtos /</w:t>
            </w:r>
            <w:r>
              <w:rPr>
                <w:rFonts w:eastAsia="Times New Roman"/>
                <w:sz w:val="16"/>
                <w:szCs w:val="16"/>
                <w:lang w:eastAsia="lt-LT"/>
              </w:rPr>
              <w:t xml:space="preserve"> </w:t>
            </w:r>
            <w:r w:rsidRPr="00602005">
              <w:rPr>
                <w:rFonts w:eastAsia="Times New Roman"/>
                <w:sz w:val="16"/>
                <w:szCs w:val="16"/>
                <w:lang w:eastAsia="lt-LT"/>
              </w:rPr>
              <w:t>suremontuotos 5 automobilių s</w:t>
            </w:r>
            <w:r>
              <w:rPr>
                <w:rFonts w:eastAsia="Times New Roman"/>
                <w:sz w:val="16"/>
                <w:szCs w:val="16"/>
                <w:lang w:eastAsia="lt-LT"/>
              </w:rPr>
              <w:t xml:space="preserve">tovėjimo aikštelės (Šaulių, Pievų Tako, Tilžės, Žvejų, Bangų g.). </w:t>
            </w:r>
            <w:r w:rsidRPr="00602005">
              <w:rPr>
                <w:rFonts w:eastAsia="Times New Roman"/>
                <w:sz w:val="16"/>
                <w:szCs w:val="16"/>
                <w:lang w:eastAsia="lt-LT"/>
              </w:rPr>
              <w:t xml:space="preserve">Pagal infrastruktūros sutartis įrengtos automobilių stovėjimo aikštelės: Sportininkų g. 20 – 6 v.; Liepų g. </w:t>
            </w:r>
            <w:r>
              <w:rPr>
                <w:rFonts w:eastAsia="Times New Roman"/>
                <w:sz w:val="16"/>
                <w:szCs w:val="16"/>
                <w:lang w:eastAsia="lt-LT"/>
              </w:rPr>
              <w:t xml:space="preserve">4 – 4 v.; Šiaurės pr. 15 – 55 v. </w:t>
            </w:r>
            <w:r w:rsidRPr="00602005">
              <w:rPr>
                <w:rFonts w:eastAsia="Times New Roman"/>
                <w:sz w:val="16"/>
                <w:szCs w:val="16"/>
                <w:lang w:eastAsia="lt-LT"/>
              </w:rPr>
              <w:t>Rekonstruota Daržų g. (189 m), J. Janonio g. (430 m), Rokiškio g.  (I etapas - 280 m), Joniškės g. (1120 m), Minijos g. (</w:t>
            </w:r>
            <w:r>
              <w:rPr>
                <w:rFonts w:eastAsia="Times New Roman"/>
                <w:sz w:val="16"/>
                <w:szCs w:val="16"/>
                <w:lang w:eastAsia="lt-LT"/>
              </w:rPr>
              <w:t xml:space="preserve">3400 m). </w:t>
            </w:r>
            <w:r w:rsidRPr="00602005">
              <w:rPr>
                <w:rFonts w:eastAsia="Times New Roman"/>
                <w:sz w:val="16"/>
                <w:szCs w:val="16"/>
                <w:lang w:eastAsia="lt-LT"/>
              </w:rPr>
              <w:t>Įgyvendinamas projektas  „Smeltės kvartalo gatvių kapitalinis remontas“. Rekonstruotos gatvės: Vilnelės g. 100 %, Dusetų g. 100 %,   Upelio g.  90 %, Skirvytės g. 60 %, Žūklės g. 97 %, Tinklų g. 95 %.</w:t>
            </w:r>
          </w:p>
          <w:p w14:paraId="7C96DD66" w14:textId="77777777" w:rsidR="009D167A" w:rsidRDefault="009D167A" w:rsidP="00CF04C9">
            <w:pPr>
              <w:rPr>
                <w:rFonts w:eastAsia="Times New Roman"/>
                <w:sz w:val="16"/>
                <w:szCs w:val="16"/>
                <w:lang w:eastAsia="lt-LT"/>
              </w:rPr>
            </w:pPr>
            <w:r w:rsidRPr="000237C5">
              <w:rPr>
                <w:rFonts w:eastAsia="Times New Roman"/>
                <w:sz w:val="16"/>
                <w:szCs w:val="16"/>
                <w:lang w:eastAsia="lt-LT"/>
              </w:rPr>
              <w:t>2015 m. duomenys – TPD suplanuota 93% daugiab</w:t>
            </w:r>
            <w:r>
              <w:rPr>
                <w:rFonts w:eastAsia="Times New Roman"/>
                <w:sz w:val="16"/>
                <w:szCs w:val="16"/>
                <w:lang w:eastAsia="lt-LT"/>
              </w:rPr>
              <w:t xml:space="preserve">učių namų teritorijų. </w:t>
            </w:r>
            <w:r w:rsidRPr="000237C5">
              <w:rPr>
                <w:rFonts w:eastAsia="Times New Roman"/>
                <w:sz w:val="16"/>
                <w:szCs w:val="16"/>
                <w:lang w:eastAsia="lt-LT"/>
              </w:rPr>
              <w:t>Įgyvendintas projektas „Smeltės gyvenvietės</w:t>
            </w:r>
            <w:r w:rsidRPr="00602005">
              <w:rPr>
                <w:rFonts w:eastAsia="Times New Roman"/>
                <w:b/>
                <w:sz w:val="16"/>
                <w:szCs w:val="16"/>
                <w:lang w:eastAsia="lt-LT"/>
              </w:rPr>
              <w:t xml:space="preserve"> </w:t>
            </w:r>
            <w:r w:rsidRPr="000237C5">
              <w:rPr>
                <w:rFonts w:eastAsia="Times New Roman"/>
                <w:sz w:val="16"/>
                <w:szCs w:val="16"/>
                <w:lang w:eastAsia="lt-LT"/>
              </w:rPr>
              <w:t>gatvių kapitalinis remontas“ – rekonstruota 653 m gatvių: Upelio g. (212 m), Skirvytė</w:t>
            </w:r>
            <w:r>
              <w:rPr>
                <w:rFonts w:eastAsia="Times New Roman"/>
                <w:sz w:val="16"/>
                <w:szCs w:val="16"/>
                <w:lang w:eastAsia="lt-LT"/>
              </w:rPr>
              <w:t xml:space="preserve">s g. (289 m), Dusetų g. (152 m). </w:t>
            </w:r>
            <w:r w:rsidRPr="000237C5">
              <w:rPr>
                <w:rFonts w:eastAsia="Times New Roman"/>
                <w:sz w:val="16"/>
                <w:szCs w:val="16"/>
                <w:lang w:eastAsia="lt-LT"/>
              </w:rPr>
              <w:t>Įgyvendinami projektai: „Tomo g. rekonstravimas“ – pradėti tyrinėjimo darbai; „Rokiškio g. rekonstravimas“; „Tauralau</w:t>
            </w:r>
            <w:r>
              <w:rPr>
                <w:rFonts w:eastAsia="Times New Roman"/>
                <w:sz w:val="16"/>
                <w:szCs w:val="16"/>
                <w:lang w:eastAsia="lt-LT"/>
              </w:rPr>
              <w:t>kio gyvenvietės gatvių (Akmenų, Smėlio, Vėjo, Debesų</w:t>
            </w:r>
            <w:r w:rsidRPr="000237C5">
              <w:rPr>
                <w:rFonts w:eastAsia="Times New Roman"/>
                <w:sz w:val="16"/>
                <w:szCs w:val="16"/>
                <w:lang w:eastAsia="lt-LT"/>
              </w:rPr>
              <w:t>, Žvaigždžių g.) rekonstravimas“ – TP parengta 80%; „Pajūrio g. re</w:t>
            </w:r>
            <w:r>
              <w:rPr>
                <w:rFonts w:eastAsia="Times New Roman"/>
                <w:sz w:val="16"/>
                <w:szCs w:val="16"/>
                <w:lang w:eastAsia="lt-LT"/>
              </w:rPr>
              <w:t xml:space="preserve">konstravimas“ – TP parengta 80%. </w:t>
            </w:r>
            <w:r w:rsidRPr="000237C5">
              <w:rPr>
                <w:rFonts w:eastAsia="Times New Roman"/>
                <w:sz w:val="16"/>
                <w:szCs w:val="16"/>
                <w:lang w:eastAsia="lt-LT"/>
              </w:rPr>
              <w:t>Rekonstruota</w:t>
            </w:r>
            <w:r>
              <w:rPr>
                <w:rFonts w:eastAsia="Times New Roman"/>
                <w:sz w:val="16"/>
                <w:szCs w:val="16"/>
                <w:lang w:eastAsia="lt-LT"/>
              </w:rPr>
              <w:t xml:space="preserve"> </w:t>
            </w:r>
            <w:r w:rsidRPr="000237C5">
              <w:rPr>
                <w:rFonts w:eastAsia="Times New Roman"/>
                <w:sz w:val="16"/>
                <w:szCs w:val="16"/>
                <w:lang w:eastAsia="lt-LT"/>
              </w:rPr>
              <w:t>/</w:t>
            </w:r>
            <w:r>
              <w:rPr>
                <w:rFonts w:eastAsia="Times New Roman"/>
                <w:sz w:val="16"/>
                <w:szCs w:val="16"/>
                <w:lang w:eastAsia="lt-LT"/>
              </w:rPr>
              <w:t xml:space="preserve"> </w:t>
            </w:r>
            <w:r w:rsidRPr="000237C5">
              <w:rPr>
                <w:rFonts w:eastAsia="Times New Roman"/>
                <w:sz w:val="16"/>
                <w:szCs w:val="16"/>
                <w:lang w:eastAsia="lt-LT"/>
              </w:rPr>
              <w:t xml:space="preserve">suremontuota Klaipėdos </w:t>
            </w:r>
            <w:r>
              <w:rPr>
                <w:rFonts w:eastAsia="Times New Roman"/>
                <w:sz w:val="16"/>
                <w:szCs w:val="16"/>
                <w:lang w:eastAsia="lt-LT"/>
              </w:rPr>
              <w:t xml:space="preserve">g. (200 m), Veterinarijos g. (300 m), Dailidžių g. (92 m). </w:t>
            </w:r>
            <w:r w:rsidRPr="000237C5">
              <w:rPr>
                <w:rFonts w:eastAsia="Times New Roman"/>
                <w:sz w:val="16"/>
                <w:szCs w:val="16"/>
                <w:lang w:eastAsia="lt-LT"/>
              </w:rPr>
              <w:t>Suremontuotos 3 automobilių s</w:t>
            </w:r>
            <w:r>
              <w:rPr>
                <w:rFonts w:eastAsia="Times New Roman"/>
                <w:sz w:val="16"/>
                <w:szCs w:val="16"/>
                <w:lang w:eastAsia="lt-LT"/>
              </w:rPr>
              <w:t xml:space="preserve">tovėjimo aikštelės (Rumpiškės, Sausio 15-osios, Pilies g.). </w:t>
            </w:r>
            <w:r w:rsidRPr="000237C5">
              <w:rPr>
                <w:rFonts w:eastAsia="Times New Roman"/>
                <w:sz w:val="16"/>
                <w:szCs w:val="16"/>
                <w:lang w:eastAsia="lt-LT"/>
              </w:rPr>
              <w:t>Įrengta aikštelė prie atnauji</w:t>
            </w:r>
            <w:r>
              <w:rPr>
                <w:rFonts w:eastAsia="Times New Roman"/>
                <w:sz w:val="16"/>
                <w:szCs w:val="16"/>
                <w:lang w:eastAsia="lt-LT"/>
              </w:rPr>
              <w:t xml:space="preserve">ntos Debreceno a. </w:t>
            </w:r>
            <w:r w:rsidRPr="000237C5">
              <w:rPr>
                <w:rFonts w:eastAsia="Times New Roman"/>
                <w:sz w:val="16"/>
                <w:szCs w:val="16"/>
                <w:lang w:eastAsia="lt-LT"/>
              </w:rPr>
              <w:t xml:space="preserve">Parengta Klaipėdos m. daugiabučių namų kiemų </w:t>
            </w:r>
            <w:r>
              <w:rPr>
                <w:rFonts w:eastAsia="Times New Roman"/>
                <w:sz w:val="16"/>
                <w:szCs w:val="16"/>
                <w:lang w:eastAsia="lt-LT"/>
              </w:rPr>
              <w:t>tvarkymo programa 2015-2025 m.</w:t>
            </w:r>
            <w:r w:rsidRPr="000237C5">
              <w:rPr>
                <w:rFonts w:eastAsia="Times New Roman"/>
                <w:sz w:val="16"/>
                <w:szCs w:val="16"/>
                <w:lang w:eastAsia="lt-LT"/>
              </w:rPr>
              <w:t xml:space="preserve"> laikotarpiui.</w:t>
            </w:r>
          </w:p>
          <w:p w14:paraId="7C96DD67" w14:textId="77777777" w:rsidR="009D167A" w:rsidRPr="00565DE7" w:rsidRDefault="009D167A" w:rsidP="00CF04C9">
            <w:pPr>
              <w:rPr>
                <w:rFonts w:eastAsia="Times New Roman"/>
                <w:sz w:val="16"/>
                <w:szCs w:val="16"/>
                <w:lang w:eastAsia="lt-LT"/>
              </w:rPr>
            </w:pPr>
            <w:r w:rsidRPr="00565DE7">
              <w:rPr>
                <w:rFonts w:eastAsia="Times New Roman"/>
                <w:sz w:val="16"/>
                <w:szCs w:val="16"/>
                <w:lang w:eastAsia="lt-LT"/>
              </w:rPr>
              <w:t>2016 m. duomenys – rekonstruota Rokiškio g.  (II etapas - 366 m); parengtas Pajūrio g. rekonstravimo TP; įgyvendinamas projektas „Tauralaukio gyvenvietės gatvių (Akmenų, Smėlio, Vėjo, Debesų, Žvaigždžių g.) rekonstravimas“ – parengtas I etapo (Vėjo, Akmenų, Smėlio, Virkučių, Debesų, Klaipėdos g.) TP. Atnaujinta automobilių stovėjimo aikštelė Taikos pr. 79. Parengtas Klaipėdos m. daugiabučių namų kiemų infrastruktūros gerinimo 2016-2018 m. programos įgyvendinimo priemonių planas. Įgyvendinamas projektas „Atgimimo aikštės sutvarkymas, didinat patrauklumą investicijoms, skatinat lankytojų srautus (dangų keitimas, mažosios architektūros objektų įrengimas, želdynų sutvarkymas, automobilių stovėjimo vietų įrengimas)“ – parengtas IP, rengiamas TP su požemine automobilių stovėjimo aikštele po aikšte.</w:t>
            </w:r>
          </w:p>
          <w:p w14:paraId="7C96DD68" w14:textId="77777777" w:rsidR="00670314" w:rsidRPr="001F19CA" w:rsidRDefault="007C1BD1" w:rsidP="00454732">
            <w:pPr>
              <w:rPr>
                <w:rFonts w:eastAsia="Times New Roman"/>
                <w:sz w:val="16"/>
                <w:szCs w:val="16"/>
                <w:lang w:eastAsia="lt-LT"/>
              </w:rPr>
            </w:pPr>
            <w:r w:rsidRPr="00B8391F">
              <w:rPr>
                <w:rFonts w:eastAsia="Times New Roman"/>
                <w:sz w:val="16"/>
                <w:szCs w:val="16"/>
                <w:lang w:eastAsia="lt-LT"/>
              </w:rPr>
              <w:t xml:space="preserve">2017 m. duomenys </w:t>
            </w:r>
            <w:r w:rsidR="00563B16" w:rsidRPr="00B8391F">
              <w:rPr>
                <w:rFonts w:eastAsia="Times New Roman"/>
                <w:sz w:val="16"/>
                <w:szCs w:val="16"/>
                <w:lang w:eastAsia="lt-LT"/>
              </w:rPr>
              <w:t>–</w:t>
            </w:r>
            <w:r w:rsidR="00565DE7" w:rsidRPr="00B8391F">
              <w:rPr>
                <w:rFonts w:eastAsia="Times New Roman"/>
                <w:sz w:val="16"/>
                <w:szCs w:val="16"/>
                <w:lang w:eastAsia="lt-LT"/>
              </w:rPr>
              <w:t xml:space="preserve"> </w:t>
            </w:r>
            <w:r w:rsidR="00E137C3" w:rsidRPr="00B8391F">
              <w:rPr>
                <w:rFonts w:eastAsia="Times New Roman"/>
                <w:sz w:val="16"/>
                <w:szCs w:val="16"/>
                <w:lang w:eastAsia="lt-LT"/>
              </w:rPr>
              <w:t xml:space="preserve">parengtas Kompleksinis </w:t>
            </w:r>
            <w:r w:rsidR="00670314" w:rsidRPr="00B8391F">
              <w:rPr>
                <w:rFonts w:eastAsia="Times New Roman"/>
                <w:sz w:val="16"/>
                <w:szCs w:val="16"/>
                <w:lang w:eastAsia="lt-LT"/>
              </w:rPr>
              <w:t>tikslinės teritorijos</w:t>
            </w:r>
            <w:r w:rsidR="00126ABD" w:rsidRPr="00B8391F">
              <w:rPr>
                <w:rFonts w:eastAsia="Times New Roman"/>
                <w:sz w:val="16"/>
                <w:szCs w:val="16"/>
                <w:lang w:eastAsia="lt-LT"/>
              </w:rPr>
              <w:t xml:space="preserve"> daugiabučių namų </w:t>
            </w:r>
            <w:r w:rsidR="007464DA" w:rsidRPr="00B8391F">
              <w:rPr>
                <w:rFonts w:eastAsia="Times New Roman"/>
                <w:sz w:val="16"/>
                <w:szCs w:val="16"/>
                <w:lang w:eastAsia="lt-LT"/>
              </w:rPr>
              <w:t>kiemų tvarkymo IP</w:t>
            </w:r>
            <w:r w:rsidR="00454732" w:rsidRPr="00B8391F">
              <w:rPr>
                <w:rFonts w:eastAsia="Times New Roman"/>
                <w:sz w:val="16"/>
                <w:szCs w:val="16"/>
                <w:lang w:eastAsia="lt-LT"/>
              </w:rPr>
              <w:t>; Joniškės g. rekonstravimo II etapo (nuo Klemiškės g. iki Liepų g., Šienpjovių g.) TP; Jūrininkų pr. nuo Šilutės pl. iki Minijos g. kapitalinio remonto TP</w:t>
            </w:r>
            <w:r w:rsidR="00C5553E" w:rsidRPr="00B8391F">
              <w:rPr>
                <w:rFonts w:eastAsia="Times New Roman"/>
                <w:sz w:val="16"/>
                <w:szCs w:val="16"/>
                <w:lang w:eastAsia="lt-LT"/>
              </w:rPr>
              <w:t xml:space="preserve"> bei atlikta 20% statybos rangos darbų.</w:t>
            </w:r>
            <w:r w:rsidR="007464DA" w:rsidRPr="00B8391F">
              <w:rPr>
                <w:rFonts w:eastAsia="Times New Roman"/>
                <w:sz w:val="16"/>
                <w:szCs w:val="16"/>
                <w:lang w:eastAsia="lt-LT"/>
              </w:rPr>
              <w:t xml:space="preserve"> R</w:t>
            </w:r>
            <w:r w:rsidR="00563B16" w:rsidRPr="00B8391F">
              <w:rPr>
                <w:rFonts w:eastAsia="Times New Roman"/>
                <w:sz w:val="16"/>
                <w:szCs w:val="16"/>
                <w:lang w:eastAsia="lt-LT"/>
              </w:rPr>
              <w:t xml:space="preserve">engiami: </w:t>
            </w:r>
            <w:r w:rsidR="00565DE7" w:rsidRPr="00B8391F">
              <w:rPr>
                <w:rFonts w:eastAsia="Times New Roman"/>
                <w:sz w:val="16"/>
                <w:szCs w:val="16"/>
                <w:lang w:eastAsia="lt-LT"/>
              </w:rPr>
              <w:t xml:space="preserve">Tauralaukio gyvenvietės gatvių </w:t>
            </w:r>
            <w:r w:rsidR="00563B16" w:rsidRPr="001F19CA">
              <w:rPr>
                <w:rFonts w:eastAsia="Times New Roman"/>
                <w:sz w:val="16"/>
                <w:szCs w:val="16"/>
                <w:lang w:eastAsia="lt-LT"/>
              </w:rPr>
              <w:t>rekonstravimo I</w:t>
            </w:r>
            <w:r w:rsidR="00565DE7" w:rsidRPr="001F19CA">
              <w:rPr>
                <w:rFonts w:eastAsia="Times New Roman"/>
                <w:sz w:val="16"/>
                <w:szCs w:val="16"/>
                <w:lang w:eastAsia="lt-LT"/>
              </w:rPr>
              <w:t xml:space="preserve">I etapo </w:t>
            </w:r>
            <w:r w:rsidR="00563B16" w:rsidRPr="001F19CA">
              <w:rPr>
                <w:rFonts w:eastAsia="Times New Roman"/>
                <w:sz w:val="16"/>
                <w:szCs w:val="16"/>
                <w:lang w:eastAsia="lt-LT"/>
              </w:rPr>
              <w:t xml:space="preserve">TP </w:t>
            </w:r>
            <w:r w:rsidR="00565DE7" w:rsidRPr="001F19CA">
              <w:rPr>
                <w:rFonts w:eastAsia="Times New Roman"/>
                <w:sz w:val="16"/>
                <w:szCs w:val="16"/>
                <w:lang w:eastAsia="lt-LT"/>
              </w:rPr>
              <w:t>(</w:t>
            </w:r>
            <w:r w:rsidR="00F678B6" w:rsidRPr="001F19CA">
              <w:rPr>
                <w:rFonts w:eastAsia="Times New Roman"/>
                <w:sz w:val="16"/>
                <w:szCs w:val="16"/>
                <w:lang w:eastAsia="lt-LT"/>
              </w:rPr>
              <w:t xml:space="preserve">Klaipėdos, Virkučių, Slengių, Lietaus, Vaivorykštės, Griaustinio ir Arimų </w:t>
            </w:r>
            <w:r w:rsidR="00565DE7" w:rsidRPr="001F19CA">
              <w:rPr>
                <w:rFonts w:eastAsia="Times New Roman"/>
                <w:sz w:val="16"/>
                <w:szCs w:val="16"/>
                <w:lang w:eastAsia="lt-LT"/>
              </w:rPr>
              <w:t>g.) TP</w:t>
            </w:r>
            <w:r w:rsidR="00F678B6" w:rsidRPr="001F19CA">
              <w:rPr>
                <w:rFonts w:eastAsia="Times New Roman"/>
                <w:sz w:val="16"/>
                <w:szCs w:val="16"/>
                <w:lang w:eastAsia="lt-LT"/>
              </w:rPr>
              <w:t>;</w:t>
            </w:r>
            <w:r w:rsidR="00EB2430" w:rsidRPr="001F19CA">
              <w:rPr>
                <w:rFonts w:eastAsia="Times New Roman"/>
                <w:sz w:val="16"/>
                <w:szCs w:val="16"/>
                <w:lang w:eastAsia="lt-LT"/>
              </w:rPr>
              <w:t xml:space="preserve"> Dubliuojančios gatvės nuo Šiltnamių g. iki Klaipėdos g. su pėsčiųjų ir dviračių taku ir įvažomis į Liepojos g. įrengimo TP;</w:t>
            </w:r>
            <w:r w:rsidR="006D4DCE" w:rsidRPr="001F19CA">
              <w:rPr>
                <w:rFonts w:eastAsia="Times New Roman"/>
                <w:sz w:val="16"/>
                <w:szCs w:val="16"/>
                <w:lang w:eastAsia="lt-LT"/>
              </w:rPr>
              <w:t xml:space="preserve"> </w:t>
            </w:r>
            <w:r w:rsidR="00565DE7" w:rsidRPr="001F19CA">
              <w:rPr>
                <w:rFonts w:eastAsia="Times New Roman"/>
                <w:sz w:val="16"/>
                <w:szCs w:val="16"/>
                <w:lang w:eastAsia="lt-LT"/>
              </w:rPr>
              <w:t>Dau</w:t>
            </w:r>
            <w:r w:rsidR="006D4DCE" w:rsidRPr="001F19CA">
              <w:rPr>
                <w:rFonts w:eastAsia="Times New Roman"/>
                <w:sz w:val="16"/>
                <w:szCs w:val="16"/>
                <w:lang w:eastAsia="lt-LT"/>
              </w:rPr>
              <w:t>giaaukščio garažo statybos su po</w:t>
            </w:r>
            <w:r w:rsidR="00565DE7" w:rsidRPr="001F19CA">
              <w:rPr>
                <w:rFonts w:eastAsia="Times New Roman"/>
                <w:sz w:val="16"/>
                <w:szCs w:val="16"/>
                <w:lang w:eastAsia="lt-LT"/>
              </w:rPr>
              <w:t>žemine aikštele Bangų g. TP 40</w:t>
            </w:r>
            <w:r w:rsidR="00563B16" w:rsidRPr="001F19CA">
              <w:rPr>
                <w:rFonts w:eastAsia="Times New Roman"/>
                <w:sz w:val="16"/>
                <w:szCs w:val="16"/>
                <w:lang w:eastAsia="lt-LT"/>
              </w:rPr>
              <w:t>%</w:t>
            </w:r>
            <w:r w:rsidR="006D4DCE" w:rsidRPr="001F19CA">
              <w:rPr>
                <w:rFonts w:eastAsia="Times New Roman"/>
                <w:sz w:val="16"/>
                <w:szCs w:val="16"/>
                <w:lang w:eastAsia="lt-LT"/>
              </w:rPr>
              <w:t xml:space="preserve">. </w:t>
            </w:r>
            <w:r w:rsidR="00F678B6" w:rsidRPr="001F19CA">
              <w:rPr>
                <w:rFonts w:eastAsia="Times New Roman"/>
                <w:sz w:val="16"/>
                <w:szCs w:val="16"/>
                <w:lang w:eastAsia="lt-LT"/>
              </w:rPr>
              <w:t>Rekonstruotos: Akmenų g. (405 m) 20%</w:t>
            </w:r>
            <w:r w:rsidR="00EB2430" w:rsidRPr="001F19CA">
              <w:rPr>
                <w:rFonts w:eastAsia="Times New Roman"/>
                <w:sz w:val="16"/>
                <w:szCs w:val="16"/>
                <w:lang w:eastAsia="lt-LT"/>
              </w:rPr>
              <w:t>;</w:t>
            </w:r>
            <w:r w:rsidR="00F678B6" w:rsidRPr="001F19CA">
              <w:rPr>
                <w:rFonts w:eastAsia="Times New Roman"/>
                <w:sz w:val="16"/>
                <w:szCs w:val="16"/>
                <w:lang w:eastAsia="lt-LT"/>
              </w:rPr>
              <w:t xml:space="preserve"> Vėjo g. (1373 m) 20%</w:t>
            </w:r>
            <w:r w:rsidR="00EB2430" w:rsidRPr="001F19CA">
              <w:rPr>
                <w:rFonts w:eastAsia="Times New Roman"/>
                <w:sz w:val="16"/>
                <w:szCs w:val="16"/>
                <w:lang w:eastAsia="lt-LT"/>
              </w:rPr>
              <w:t>; privažiuojamasis kelias nuo Naikupės g. iki</w:t>
            </w:r>
            <w:r w:rsidR="006D4DCE" w:rsidRPr="001F19CA">
              <w:rPr>
                <w:rFonts w:eastAsia="Times New Roman"/>
                <w:sz w:val="16"/>
                <w:szCs w:val="16"/>
                <w:lang w:eastAsia="lt-LT"/>
              </w:rPr>
              <w:t xml:space="preserve"> Taikos pr. 66A sklypo pradžios. </w:t>
            </w:r>
            <w:r w:rsidR="005C5A90" w:rsidRPr="001F19CA">
              <w:rPr>
                <w:rFonts w:eastAsia="Times New Roman"/>
                <w:sz w:val="16"/>
                <w:szCs w:val="16"/>
                <w:lang w:eastAsia="lt-LT"/>
              </w:rPr>
              <w:t>Įrengtos: D2 kategorijos gatvė (akligatvis) tarp sklypų Antrosios Melnragės g. 6 ir Antrosios Melnragės g. 10;</w:t>
            </w:r>
            <w:r w:rsidR="005D6217" w:rsidRPr="001F19CA">
              <w:rPr>
                <w:rFonts w:eastAsia="Times New Roman"/>
                <w:sz w:val="16"/>
                <w:szCs w:val="16"/>
                <w:lang w:eastAsia="lt-LT"/>
              </w:rPr>
              <w:t xml:space="preserve"> 2 mokamo </w:t>
            </w:r>
            <w:r w:rsidR="006D4DCE" w:rsidRPr="001F19CA">
              <w:rPr>
                <w:rFonts w:eastAsia="Times New Roman"/>
                <w:sz w:val="16"/>
                <w:szCs w:val="16"/>
                <w:lang w:eastAsia="lt-LT"/>
              </w:rPr>
              <w:t>automobilių stovėjimo aikštelė</w:t>
            </w:r>
            <w:r w:rsidR="005D6217" w:rsidRPr="001F19CA">
              <w:rPr>
                <w:rFonts w:eastAsia="Times New Roman"/>
                <w:sz w:val="16"/>
                <w:szCs w:val="16"/>
                <w:lang w:eastAsia="lt-LT"/>
              </w:rPr>
              <w:t>s (Šiauriniame rage</w:t>
            </w:r>
            <w:r w:rsidR="006D4DCE" w:rsidRPr="001F19CA">
              <w:rPr>
                <w:rFonts w:eastAsia="Times New Roman"/>
                <w:sz w:val="16"/>
                <w:szCs w:val="16"/>
                <w:lang w:eastAsia="lt-LT"/>
              </w:rPr>
              <w:t xml:space="preserve"> 70 v.</w:t>
            </w:r>
            <w:r w:rsidR="005D6217" w:rsidRPr="001F19CA">
              <w:rPr>
                <w:rFonts w:eastAsia="Times New Roman"/>
                <w:sz w:val="16"/>
                <w:szCs w:val="16"/>
                <w:lang w:eastAsia="lt-LT"/>
              </w:rPr>
              <w:t xml:space="preserve"> - atlikta 50% statybos rangos darbų, I. Kanto g. 11-17 kieme)</w:t>
            </w:r>
            <w:r w:rsidR="00E137C3" w:rsidRPr="001F19CA">
              <w:rPr>
                <w:rFonts w:eastAsia="Times New Roman"/>
                <w:sz w:val="16"/>
                <w:szCs w:val="16"/>
                <w:lang w:eastAsia="lt-LT"/>
              </w:rPr>
              <w:t>.</w:t>
            </w:r>
          </w:p>
          <w:p w14:paraId="7C96DD69" w14:textId="77777777" w:rsidR="007C1BD1" w:rsidRPr="00B42C8C" w:rsidRDefault="00670314" w:rsidP="001F19CA">
            <w:pPr>
              <w:rPr>
                <w:rFonts w:eastAsia="Times New Roman"/>
                <w:b/>
                <w:sz w:val="16"/>
                <w:szCs w:val="16"/>
                <w:lang w:eastAsia="lt-LT"/>
              </w:rPr>
            </w:pPr>
            <w:r>
              <w:rPr>
                <w:rFonts w:eastAsia="Times New Roman"/>
                <w:b/>
                <w:sz w:val="16"/>
                <w:szCs w:val="16"/>
                <w:lang w:eastAsia="lt-LT"/>
              </w:rPr>
              <w:t xml:space="preserve">2018 m. duomenys </w:t>
            </w:r>
            <w:r w:rsidR="007147AF">
              <w:rPr>
                <w:rFonts w:eastAsia="Times New Roman"/>
                <w:b/>
                <w:sz w:val="16"/>
                <w:szCs w:val="16"/>
                <w:lang w:eastAsia="lt-LT"/>
              </w:rPr>
              <w:t xml:space="preserve">– </w:t>
            </w:r>
            <w:r w:rsidR="001F19CA">
              <w:rPr>
                <w:rFonts w:eastAsia="Times New Roman"/>
                <w:b/>
                <w:sz w:val="16"/>
                <w:szCs w:val="16"/>
                <w:lang w:eastAsia="lt-LT"/>
              </w:rPr>
              <w:t>rengiami:</w:t>
            </w:r>
            <w:r w:rsidR="007147AF">
              <w:rPr>
                <w:rFonts w:eastAsia="Times New Roman"/>
                <w:b/>
                <w:sz w:val="16"/>
                <w:szCs w:val="16"/>
                <w:lang w:eastAsia="lt-LT"/>
              </w:rPr>
              <w:t xml:space="preserve"> </w:t>
            </w:r>
            <w:r w:rsidR="007147AF" w:rsidRPr="007147AF">
              <w:rPr>
                <w:rFonts w:eastAsia="Times New Roman"/>
                <w:b/>
                <w:sz w:val="16"/>
                <w:szCs w:val="16"/>
                <w:lang w:eastAsia="lt-LT"/>
              </w:rPr>
              <w:t>Tauralaukio gyvenvietės gatvių</w:t>
            </w:r>
            <w:r w:rsidR="00702ED5">
              <w:rPr>
                <w:rFonts w:eastAsia="Times New Roman"/>
                <w:b/>
                <w:sz w:val="16"/>
                <w:szCs w:val="16"/>
                <w:lang w:eastAsia="lt-LT"/>
              </w:rPr>
              <w:t xml:space="preserve"> (</w:t>
            </w:r>
            <w:r w:rsidR="00B8391F" w:rsidRPr="00B8391F">
              <w:rPr>
                <w:rFonts w:eastAsia="Times New Roman"/>
                <w:b/>
                <w:sz w:val="16"/>
                <w:szCs w:val="16"/>
                <w:lang w:eastAsia="lt-LT"/>
              </w:rPr>
              <w:t>Klaipėdos, Virkučių, Slengių, Lietaus, Vaivorykštės, Griaustinio ir Arimų g.</w:t>
            </w:r>
            <w:r w:rsidR="00702ED5" w:rsidRPr="00702ED5">
              <w:rPr>
                <w:rFonts w:eastAsia="Times New Roman"/>
                <w:b/>
                <w:sz w:val="16"/>
                <w:szCs w:val="16"/>
                <w:lang w:eastAsia="lt-LT"/>
              </w:rPr>
              <w:t xml:space="preserve">) </w:t>
            </w:r>
            <w:r w:rsidR="00702ED5">
              <w:rPr>
                <w:rFonts w:eastAsia="Times New Roman"/>
                <w:b/>
                <w:sz w:val="16"/>
                <w:szCs w:val="16"/>
                <w:lang w:eastAsia="lt-LT"/>
              </w:rPr>
              <w:t xml:space="preserve">rekonstravimo </w:t>
            </w:r>
            <w:r w:rsidR="007147AF" w:rsidRPr="007147AF">
              <w:rPr>
                <w:rFonts w:eastAsia="Times New Roman"/>
                <w:b/>
                <w:sz w:val="16"/>
                <w:szCs w:val="16"/>
                <w:lang w:eastAsia="lt-LT"/>
              </w:rPr>
              <w:t>I</w:t>
            </w:r>
            <w:r w:rsidR="007147AF">
              <w:rPr>
                <w:rFonts w:eastAsia="Times New Roman"/>
                <w:b/>
                <w:sz w:val="16"/>
                <w:szCs w:val="16"/>
                <w:lang w:eastAsia="lt-LT"/>
              </w:rPr>
              <w:t>I</w:t>
            </w:r>
            <w:r w:rsidR="007147AF" w:rsidRPr="007147AF">
              <w:rPr>
                <w:rFonts w:eastAsia="Times New Roman"/>
                <w:b/>
                <w:sz w:val="16"/>
                <w:szCs w:val="16"/>
                <w:lang w:eastAsia="lt-LT"/>
              </w:rPr>
              <w:t xml:space="preserve"> etapo TP</w:t>
            </w:r>
            <w:r w:rsidR="00AA66EC">
              <w:rPr>
                <w:rFonts w:eastAsia="Times New Roman"/>
                <w:b/>
                <w:sz w:val="16"/>
                <w:szCs w:val="16"/>
                <w:lang w:eastAsia="lt-LT"/>
              </w:rPr>
              <w:t>;</w:t>
            </w:r>
            <w:r w:rsidR="00B8391F" w:rsidRPr="00B8391F">
              <w:rPr>
                <w:rFonts w:eastAsia="Times New Roman"/>
                <w:b/>
                <w:sz w:val="16"/>
                <w:szCs w:val="16"/>
                <w:lang w:eastAsia="lt-LT"/>
              </w:rPr>
              <w:t xml:space="preserve"> Kompleksinis tikslinės teritorijos daugiabučių namų kiemų tvarkymo TP</w:t>
            </w:r>
            <w:r w:rsidR="00B8391F">
              <w:rPr>
                <w:rFonts w:eastAsia="Times New Roman"/>
                <w:b/>
                <w:sz w:val="16"/>
                <w:szCs w:val="16"/>
                <w:lang w:eastAsia="lt-LT"/>
              </w:rPr>
              <w:t>.</w:t>
            </w:r>
            <w:r w:rsidR="001F19CA">
              <w:rPr>
                <w:rFonts w:eastAsia="Times New Roman"/>
                <w:b/>
                <w:sz w:val="16"/>
                <w:szCs w:val="16"/>
                <w:lang w:eastAsia="lt-LT"/>
              </w:rPr>
              <w:t xml:space="preserve"> </w:t>
            </w:r>
            <w:r w:rsidR="007147AF">
              <w:rPr>
                <w:rFonts w:eastAsia="Times New Roman"/>
                <w:b/>
                <w:sz w:val="16"/>
                <w:szCs w:val="16"/>
                <w:lang w:eastAsia="lt-LT"/>
              </w:rPr>
              <w:t>P</w:t>
            </w:r>
            <w:r w:rsidR="00B8391F">
              <w:rPr>
                <w:rFonts w:eastAsia="Times New Roman"/>
                <w:b/>
                <w:sz w:val="16"/>
                <w:szCs w:val="16"/>
                <w:lang w:eastAsia="lt-LT"/>
              </w:rPr>
              <w:t>arengtas</w:t>
            </w:r>
            <w:r w:rsidR="007147AF">
              <w:rPr>
                <w:rFonts w:eastAsia="Times New Roman"/>
                <w:b/>
                <w:sz w:val="16"/>
                <w:szCs w:val="16"/>
                <w:lang w:eastAsia="lt-LT"/>
              </w:rPr>
              <w:t xml:space="preserve"> </w:t>
            </w:r>
            <w:r w:rsidR="00F10F34" w:rsidRPr="00F10F34">
              <w:rPr>
                <w:rFonts w:eastAsia="Times New Roman"/>
                <w:b/>
                <w:sz w:val="16"/>
                <w:szCs w:val="16"/>
                <w:lang w:eastAsia="lt-LT"/>
              </w:rPr>
              <w:t>Dubliuojančios gatvės nuo Šiltnamių g. iki Klaipėdos g. su pėsčiųjų ir dviračių taku ir įvažomis į Liepojos g. įrengimo TP</w:t>
            </w:r>
            <w:r w:rsidR="00ED639C">
              <w:rPr>
                <w:rFonts w:eastAsia="Times New Roman"/>
                <w:b/>
                <w:sz w:val="16"/>
                <w:szCs w:val="16"/>
                <w:lang w:eastAsia="lt-LT"/>
              </w:rPr>
              <w:t>.</w:t>
            </w:r>
            <w:r w:rsidR="009F3DD9">
              <w:rPr>
                <w:rFonts w:eastAsia="Times New Roman"/>
                <w:b/>
                <w:sz w:val="16"/>
                <w:szCs w:val="16"/>
                <w:lang w:eastAsia="lt-LT"/>
              </w:rPr>
              <w:t xml:space="preserve"> </w:t>
            </w:r>
            <w:r w:rsidR="00F10F34">
              <w:rPr>
                <w:rFonts w:eastAsia="Times New Roman"/>
                <w:b/>
                <w:sz w:val="16"/>
                <w:szCs w:val="16"/>
                <w:lang w:eastAsia="lt-LT"/>
              </w:rPr>
              <w:t xml:space="preserve">Atlikta: </w:t>
            </w:r>
            <w:r w:rsidR="00F10F34" w:rsidRPr="00F10F34">
              <w:rPr>
                <w:rFonts w:eastAsia="Times New Roman"/>
                <w:b/>
                <w:sz w:val="16"/>
                <w:szCs w:val="16"/>
                <w:lang w:eastAsia="lt-LT"/>
              </w:rPr>
              <w:t>Akmenų</w:t>
            </w:r>
            <w:r w:rsidR="00F10F34">
              <w:rPr>
                <w:rFonts w:eastAsia="Times New Roman"/>
                <w:b/>
                <w:sz w:val="16"/>
                <w:szCs w:val="16"/>
                <w:lang w:eastAsia="lt-LT"/>
              </w:rPr>
              <w:t xml:space="preserve"> g. (504 m)</w:t>
            </w:r>
            <w:r w:rsidR="00F10F34" w:rsidRPr="00F10F34">
              <w:rPr>
                <w:rFonts w:eastAsia="Times New Roman"/>
                <w:b/>
                <w:sz w:val="16"/>
                <w:szCs w:val="16"/>
                <w:lang w:eastAsia="lt-LT"/>
              </w:rPr>
              <w:t>, Smėlio</w:t>
            </w:r>
            <w:r w:rsidR="00F10F34">
              <w:rPr>
                <w:rFonts w:eastAsia="Times New Roman"/>
                <w:b/>
                <w:sz w:val="16"/>
                <w:szCs w:val="16"/>
                <w:lang w:eastAsia="lt-LT"/>
              </w:rPr>
              <w:t xml:space="preserve"> g. (960 m)</w:t>
            </w:r>
            <w:r w:rsidR="00F10F34" w:rsidRPr="00F10F34">
              <w:rPr>
                <w:rFonts w:eastAsia="Times New Roman"/>
                <w:b/>
                <w:sz w:val="16"/>
                <w:szCs w:val="16"/>
                <w:lang w:eastAsia="lt-LT"/>
              </w:rPr>
              <w:t>, Vėjo</w:t>
            </w:r>
            <w:r w:rsidR="00F10F34">
              <w:rPr>
                <w:rFonts w:eastAsia="Times New Roman"/>
                <w:b/>
                <w:sz w:val="16"/>
                <w:szCs w:val="16"/>
                <w:lang w:eastAsia="lt-LT"/>
              </w:rPr>
              <w:t xml:space="preserve"> g. (1373 m), Debesų </w:t>
            </w:r>
            <w:r w:rsidR="00F10F34" w:rsidRPr="00F10F34">
              <w:rPr>
                <w:rFonts w:eastAsia="Times New Roman"/>
                <w:b/>
                <w:sz w:val="16"/>
                <w:szCs w:val="16"/>
                <w:lang w:eastAsia="lt-LT"/>
              </w:rPr>
              <w:t>g.</w:t>
            </w:r>
            <w:r w:rsidR="00F10F34">
              <w:rPr>
                <w:rFonts w:eastAsia="Times New Roman"/>
                <w:b/>
                <w:sz w:val="16"/>
                <w:szCs w:val="16"/>
                <w:lang w:eastAsia="lt-LT"/>
              </w:rPr>
              <w:t xml:space="preserve"> (890 m).</w:t>
            </w:r>
            <w:r w:rsidR="00702ED5">
              <w:rPr>
                <w:rFonts w:eastAsia="Times New Roman"/>
                <w:b/>
                <w:sz w:val="16"/>
                <w:szCs w:val="16"/>
                <w:lang w:eastAsia="lt-LT"/>
              </w:rPr>
              <w:t xml:space="preserve"> rekonstrukcija – atlikta 85</w:t>
            </w:r>
            <w:r w:rsidR="00702ED5" w:rsidRPr="00702ED5">
              <w:rPr>
                <w:rFonts w:eastAsia="Times New Roman"/>
                <w:b/>
                <w:sz w:val="16"/>
                <w:szCs w:val="16"/>
                <w:lang w:eastAsia="lt-LT"/>
              </w:rPr>
              <w:t>%</w:t>
            </w:r>
            <w:r w:rsidR="00702ED5">
              <w:rPr>
                <w:rFonts w:eastAsia="Times New Roman"/>
                <w:b/>
                <w:sz w:val="16"/>
                <w:szCs w:val="16"/>
                <w:lang w:eastAsia="lt-LT"/>
              </w:rPr>
              <w:t xml:space="preserve"> </w:t>
            </w:r>
            <w:r w:rsidR="009F3DD9">
              <w:rPr>
                <w:rFonts w:eastAsia="Times New Roman"/>
                <w:b/>
                <w:sz w:val="16"/>
                <w:szCs w:val="16"/>
                <w:lang w:eastAsia="lt-LT"/>
              </w:rPr>
              <w:t xml:space="preserve">statybos rangos darbų; </w:t>
            </w:r>
            <w:r w:rsidR="009F3DD9" w:rsidRPr="009F3DD9">
              <w:rPr>
                <w:rFonts w:eastAsia="Times New Roman"/>
                <w:b/>
                <w:sz w:val="16"/>
                <w:szCs w:val="16"/>
                <w:lang w:eastAsia="lt-LT"/>
              </w:rPr>
              <w:t>Jūrininkų pr. nuo Šilutės pl. ik</w:t>
            </w:r>
            <w:r w:rsidR="009F3DD9">
              <w:rPr>
                <w:rFonts w:eastAsia="Times New Roman"/>
                <w:b/>
                <w:sz w:val="16"/>
                <w:szCs w:val="16"/>
                <w:lang w:eastAsia="lt-LT"/>
              </w:rPr>
              <w:t>i Minijos g. kapitalinio remontas - atlikta 6</w:t>
            </w:r>
            <w:r w:rsidR="009F3DD9" w:rsidRPr="009F3DD9">
              <w:rPr>
                <w:rFonts w:eastAsia="Times New Roman"/>
                <w:b/>
                <w:sz w:val="16"/>
                <w:szCs w:val="16"/>
                <w:lang w:eastAsia="lt-LT"/>
              </w:rPr>
              <w:t>0% statybos rangos darbų</w:t>
            </w:r>
            <w:r w:rsidR="009F3DD9">
              <w:rPr>
                <w:rFonts w:eastAsia="Times New Roman"/>
                <w:b/>
                <w:sz w:val="16"/>
                <w:szCs w:val="16"/>
                <w:lang w:eastAsia="lt-LT"/>
              </w:rPr>
              <w:t>.</w:t>
            </w:r>
            <w:r w:rsidR="00F10F34" w:rsidRPr="00F10F34">
              <w:rPr>
                <w:rFonts w:eastAsia="Times New Roman"/>
                <w:b/>
                <w:sz w:val="16"/>
                <w:szCs w:val="16"/>
                <w:lang w:eastAsia="lt-LT"/>
              </w:rPr>
              <w:t xml:space="preserve"> </w:t>
            </w:r>
            <w:r w:rsidR="00F10F34">
              <w:rPr>
                <w:rFonts w:eastAsia="Times New Roman"/>
                <w:b/>
                <w:sz w:val="16"/>
                <w:szCs w:val="16"/>
                <w:lang w:eastAsia="lt-LT"/>
              </w:rPr>
              <w:t xml:space="preserve"> </w:t>
            </w:r>
            <w:r>
              <w:rPr>
                <w:rFonts w:eastAsia="Times New Roman"/>
                <w:b/>
                <w:sz w:val="16"/>
                <w:szCs w:val="16"/>
                <w:lang w:eastAsia="lt-LT"/>
              </w:rPr>
              <w:t xml:space="preserve"> </w:t>
            </w:r>
            <w:r w:rsidR="005D6217">
              <w:rPr>
                <w:rFonts w:eastAsia="Times New Roman"/>
                <w:b/>
                <w:sz w:val="16"/>
                <w:szCs w:val="16"/>
                <w:lang w:eastAsia="lt-LT"/>
              </w:rPr>
              <w:t xml:space="preserve"> </w:t>
            </w:r>
            <w:r w:rsidR="00EB2430">
              <w:rPr>
                <w:rFonts w:eastAsia="Times New Roman"/>
                <w:b/>
                <w:sz w:val="16"/>
                <w:szCs w:val="16"/>
                <w:lang w:eastAsia="lt-LT"/>
              </w:rPr>
              <w:t xml:space="preserve">  </w:t>
            </w:r>
            <w:r w:rsidR="00F678B6">
              <w:rPr>
                <w:rFonts w:eastAsia="Times New Roman"/>
                <w:b/>
                <w:sz w:val="16"/>
                <w:szCs w:val="16"/>
                <w:lang w:eastAsia="lt-LT"/>
              </w:rPr>
              <w:t xml:space="preserve"> </w:t>
            </w:r>
            <w:r w:rsidR="007C1BD1">
              <w:rPr>
                <w:rFonts w:eastAsia="Times New Roman"/>
                <w:b/>
                <w:sz w:val="16"/>
                <w:szCs w:val="16"/>
                <w:lang w:eastAsia="lt-LT"/>
              </w:rPr>
              <w:t xml:space="preserve"> </w:t>
            </w:r>
          </w:p>
        </w:tc>
        <w:tc>
          <w:tcPr>
            <w:tcW w:w="320" w:type="pct"/>
            <w:shd w:val="clear" w:color="auto" w:fill="auto"/>
          </w:tcPr>
          <w:p w14:paraId="7C96DD6A"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KMS BL</w:t>
            </w:r>
          </w:p>
          <w:p w14:paraId="7C96DD6B"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14:paraId="7C96DD6C" w14:textId="77777777" w:rsidR="009D167A" w:rsidRPr="00602005" w:rsidRDefault="009D167A" w:rsidP="00CF04C9">
            <w:pPr>
              <w:rPr>
                <w:rFonts w:eastAsia="Times New Roman"/>
                <w:sz w:val="18"/>
                <w:szCs w:val="18"/>
                <w:lang w:eastAsia="lt-LT"/>
              </w:rPr>
            </w:pPr>
          </w:p>
        </w:tc>
      </w:tr>
      <w:tr w:rsidR="009D167A" w14:paraId="7C96DD83" w14:textId="77777777" w:rsidTr="0043127B">
        <w:tc>
          <w:tcPr>
            <w:tcW w:w="136" w:type="pct"/>
            <w:vMerge/>
          </w:tcPr>
          <w:p w14:paraId="7C96DD6E" w14:textId="77777777" w:rsidR="009D167A" w:rsidRDefault="009D167A" w:rsidP="00CF04C9">
            <w:pPr>
              <w:pStyle w:val="Lentelepriemones"/>
            </w:pPr>
          </w:p>
        </w:tc>
        <w:tc>
          <w:tcPr>
            <w:tcW w:w="207" w:type="pct"/>
            <w:shd w:val="clear" w:color="auto" w:fill="auto"/>
          </w:tcPr>
          <w:p w14:paraId="7C96DD6F"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2.3.2.</w:t>
            </w:r>
          </w:p>
        </w:tc>
        <w:tc>
          <w:tcPr>
            <w:tcW w:w="874" w:type="pct"/>
            <w:shd w:val="clear" w:color="auto" w:fill="auto"/>
          </w:tcPr>
          <w:p w14:paraId="7C96DD70"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(BP 2.3.2.) Paruošti tipinių gyvenamųjų namų tipinius  renovacijos projektų variantus renovacijos tempams paspartinti bei renovacijos kaštų, finansavimo šaltinių bei paskolų esminėms sąlygoms nustatyti </w:t>
            </w:r>
          </w:p>
        </w:tc>
        <w:tc>
          <w:tcPr>
            <w:tcW w:w="400" w:type="pct"/>
            <w:shd w:val="clear" w:color="auto" w:fill="auto"/>
          </w:tcPr>
          <w:p w14:paraId="7C96DD71"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Parengtų tipinių renovacijos projektų skaičius</w:t>
            </w:r>
          </w:p>
          <w:p w14:paraId="7C96DD72" w14:textId="77777777" w:rsidR="009D167A" w:rsidRPr="00602005" w:rsidRDefault="009D167A" w:rsidP="00CF04C9">
            <w:pPr>
              <w:rPr>
                <w:rFonts w:eastAsia="Times New Roman"/>
                <w:sz w:val="18"/>
                <w:szCs w:val="18"/>
                <w:lang w:eastAsia="lt-LT"/>
              </w:rPr>
            </w:pPr>
          </w:p>
        </w:tc>
        <w:tc>
          <w:tcPr>
            <w:tcW w:w="309" w:type="pct"/>
            <w:shd w:val="clear" w:color="auto" w:fill="auto"/>
          </w:tcPr>
          <w:p w14:paraId="7C96DD73"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VšĮ BETA, </w:t>
            </w:r>
          </w:p>
          <w:p w14:paraId="7C96DD74"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KMSA </w:t>
            </w:r>
          </w:p>
          <w:p w14:paraId="7C96DD75" w14:textId="77777777" w:rsidR="009D167A" w:rsidRPr="00602005" w:rsidRDefault="009D167A" w:rsidP="00CF04C9">
            <w:pPr>
              <w:rPr>
                <w:rFonts w:eastAsia="Times New Roman"/>
                <w:sz w:val="18"/>
                <w:szCs w:val="18"/>
                <w:lang w:eastAsia="lt-LT"/>
              </w:rPr>
            </w:pPr>
          </w:p>
        </w:tc>
        <w:tc>
          <w:tcPr>
            <w:tcW w:w="310" w:type="pct"/>
            <w:shd w:val="clear" w:color="auto" w:fill="auto"/>
          </w:tcPr>
          <w:p w14:paraId="7C96DD76" w14:textId="77777777" w:rsidR="009D167A" w:rsidRPr="00602005" w:rsidRDefault="009D167A" w:rsidP="00CF04C9">
            <w:pPr>
              <w:rPr>
                <w:rFonts w:eastAsia="Times New Roman"/>
                <w:sz w:val="18"/>
                <w:szCs w:val="18"/>
                <w:lang w:eastAsia="lt-LT"/>
              </w:rPr>
            </w:pPr>
          </w:p>
        </w:tc>
        <w:tc>
          <w:tcPr>
            <w:tcW w:w="172" w:type="pct"/>
            <w:shd w:val="clear" w:color="auto" w:fill="auto"/>
          </w:tcPr>
          <w:p w14:paraId="7C96DD77"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78"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D79"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7A" w14:textId="77777777" w:rsidR="009D167A" w:rsidRPr="00602005" w:rsidRDefault="009D167A" w:rsidP="00CF04C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arengti t</w:t>
            </w:r>
            <w:r>
              <w:rPr>
                <w:rFonts w:eastAsia="Times New Roman"/>
                <w:sz w:val="16"/>
                <w:szCs w:val="16"/>
                <w:lang w:eastAsia="lt-LT"/>
              </w:rPr>
              <w:t xml:space="preserve">ipinių daugiabučių namų 5 tipiniai renovacijos projektai. </w:t>
            </w:r>
            <w:r w:rsidRPr="00602005">
              <w:rPr>
                <w:rFonts w:eastAsia="Times New Roman"/>
                <w:sz w:val="16"/>
                <w:szCs w:val="16"/>
                <w:lang w:eastAsia="lt-LT"/>
              </w:rPr>
              <w:t>Patvirtinta Partnerystės (dėl projekto „Daugiabučių namų modernizavimo skatinimas, II etapas“ įgyvendinimo ir bendradarbiavimo dėl energinio efektyvumo didinimo programų įgyvendinimo savivaldybė</w:t>
            </w:r>
            <w:r>
              <w:rPr>
                <w:rFonts w:eastAsia="Times New Roman"/>
                <w:sz w:val="16"/>
                <w:szCs w:val="16"/>
                <w:lang w:eastAsia="lt-LT"/>
              </w:rPr>
              <w:t xml:space="preserve">je) sutartis ir Klaipėdos m. </w:t>
            </w:r>
            <w:r w:rsidRPr="00602005">
              <w:rPr>
                <w:rFonts w:eastAsia="Times New Roman"/>
                <w:sz w:val="16"/>
                <w:szCs w:val="16"/>
                <w:lang w:eastAsia="lt-LT"/>
              </w:rPr>
              <w:t xml:space="preserve">energinio efektyvumo didinimo </w:t>
            </w:r>
            <w:r>
              <w:rPr>
                <w:rFonts w:eastAsia="Times New Roman"/>
                <w:sz w:val="16"/>
                <w:szCs w:val="16"/>
                <w:lang w:eastAsia="lt-LT"/>
              </w:rPr>
              <w:t>daugiabučiuose namuose programa, pradėta įgyvendinti</w:t>
            </w:r>
            <w:r w:rsidRPr="00602005">
              <w:rPr>
                <w:rFonts w:eastAsia="Times New Roman"/>
                <w:sz w:val="16"/>
                <w:szCs w:val="16"/>
                <w:lang w:eastAsia="lt-LT"/>
              </w:rPr>
              <w:t xml:space="preserve">. </w:t>
            </w:r>
          </w:p>
          <w:p w14:paraId="7C96DD7B" w14:textId="77777777" w:rsidR="009D167A" w:rsidRDefault="009D167A" w:rsidP="00CF04C9">
            <w:pPr>
              <w:rPr>
                <w:rFonts w:eastAsia="Times New Roman"/>
                <w:b/>
                <w:color w:val="FF0000"/>
                <w:sz w:val="16"/>
                <w:szCs w:val="16"/>
                <w:lang w:eastAsia="lt-LT"/>
              </w:rPr>
            </w:pPr>
            <w:r w:rsidRPr="00AB3F0C">
              <w:rPr>
                <w:rFonts w:eastAsia="Times New Roman"/>
                <w:sz w:val="16"/>
                <w:szCs w:val="16"/>
                <w:lang w:eastAsia="lt-LT"/>
              </w:rPr>
              <w:t>2015 m. duomenys –</w:t>
            </w:r>
            <w:r w:rsidRPr="00AB3F0C">
              <w:rPr>
                <w:rFonts w:eastAsia="Times New Roman"/>
                <w:b/>
                <w:sz w:val="16"/>
                <w:szCs w:val="16"/>
                <w:lang w:eastAsia="lt-LT"/>
              </w:rPr>
              <w:t xml:space="preserve"> </w:t>
            </w:r>
            <w:r w:rsidRPr="005C3CA5">
              <w:rPr>
                <w:rFonts w:eastAsia="Times New Roman"/>
                <w:sz w:val="16"/>
                <w:szCs w:val="16"/>
                <w:lang w:eastAsia="lt-LT"/>
              </w:rPr>
              <w:t>renovuota 13 daugiabučių namų pagal individualius renovacijos projektus.</w:t>
            </w:r>
            <w:r w:rsidRPr="005C3CA5">
              <w:rPr>
                <w:rFonts w:eastAsia="Times New Roman"/>
                <w:color w:val="FF0000"/>
                <w:sz w:val="16"/>
                <w:szCs w:val="16"/>
                <w:lang w:eastAsia="lt-LT"/>
              </w:rPr>
              <w:t xml:space="preserve">  </w:t>
            </w:r>
            <w:r w:rsidRPr="005C3CA5">
              <w:rPr>
                <w:rFonts w:eastAsia="Times New Roman"/>
                <w:sz w:val="16"/>
                <w:szCs w:val="16"/>
                <w:lang w:eastAsia="lt-LT"/>
              </w:rPr>
              <w:t>Duomenys pagal VšĮ BETA 2016-03-04 raštą Nr. (4)-B2.2-2011 - parengti 5 tipiniai renovacijos projektai daugiabučiams namams serijos Nr. 1-318-4, 1-318-5, 1-318-32, 1-318-34, I-464AII-14LT.</w:t>
            </w:r>
            <w:r w:rsidRPr="00602005">
              <w:rPr>
                <w:rFonts w:eastAsia="Times New Roman"/>
                <w:b/>
                <w:color w:val="FF0000"/>
                <w:sz w:val="16"/>
                <w:szCs w:val="16"/>
                <w:lang w:eastAsia="lt-LT"/>
              </w:rPr>
              <w:t xml:space="preserve"> </w:t>
            </w:r>
          </w:p>
          <w:p w14:paraId="7C96DD7C" w14:textId="77777777" w:rsidR="009D167A" w:rsidRPr="00B15DE5" w:rsidRDefault="009D167A" w:rsidP="00CF04C9">
            <w:pPr>
              <w:rPr>
                <w:rFonts w:eastAsia="Times New Roman"/>
                <w:sz w:val="16"/>
                <w:szCs w:val="16"/>
                <w:lang w:eastAsia="lt-LT"/>
              </w:rPr>
            </w:pPr>
            <w:r w:rsidRPr="00B15DE5">
              <w:rPr>
                <w:rFonts w:eastAsia="Times New Roman"/>
                <w:sz w:val="16"/>
                <w:szCs w:val="16"/>
                <w:lang w:eastAsia="lt-LT"/>
              </w:rPr>
              <w:t xml:space="preserve">2016 m. duomenys – renovuoti 49 daugiabučiai namai pagal individualius renovacijos projektus.   </w:t>
            </w:r>
          </w:p>
          <w:p w14:paraId="7C96DD7D" w14:textId="77777777" w:rsidR="002B40FF" w:rsidRPr="002B40FF" w:rsidRDefault="00B15DE5" w:rsidP="00B15DE5">
            <w:pPr>
              <w:rPr>
                <w:rFonts w:eastAsia="Times New Roman"/>
                <w:sz w:val="16"/>
                <w:szCs w:val="16"/>
                <w:lang w:eastAsia="lt-LT"/>
              </w:rPr>
            </w:pPr>
            <w:r w:rsidRPr="002B40FF">
              <w:rPr>
                <w:rFonts w:eastAsia="Times New Roman"/>
                <w:sz w:val="16"/>
                <w:szCs w:val="16"/>
                <w:lang w:eastAsia="lt-LT"/>
              </w:rPr>
              <w:t xml:space="preserve">2017 m. duomenys – renovuoti </w:t>
            </w:r>
            <w:r w:rsidR="000B1321" w:rsidRPr="002B40FF">
              <w:rPr>
                <w:rFonts w:eastAsia="Times New Roman"/>
                <w:sz w:val="16"/>
                <w:szCs w:val="16"/>
                <w:lang w:eastAsia="lt-LT"/>
              </w:rPr>
              <w:t>32</w:t>
            </w:r>
            <w:r w:rsidRPr="002B40FF">
              <w:rPr>
                <w:rFonts w:eastAsia="Times New Roman"/>
                <w:sz w:val="16"/>
                <w:szCs w:val="16"/>
                <w:lang w:eastAsia="lt-LT"/>
              </w:rPr>
              <w:t xml:space="preserve"> daugiabučiai namai pagal individualius renovacijos projektus.</w:t>
            </w:r>
          </w:p>
          <w:p w14:paraId="7C96DD7E" w14:textId="77777777" w:rsidR="009A4239" w:rsidRPr="00602005" w:rsidRDefault="002B40FF" w:rsidP="006F7609">
            <w:pPr>
              <w:rPr>
                <w:rFonts w:eastAsia="Times New Roman"/>
                <w:b/>
                <w:color w:val="FF0000"/>
                <w:sz w:val="16"/>
                <w:szCs w:val="16"/>
                <w:lang w:eastAsia="lt-LT"/>
              </w:rPr>
            </w:pPr>
            <w:r>
              <w:rPr>
                <w:rFonts w:eastAsia="Times New Roman"/>
                <w:b/>
                <w:sz w:val="16"/>
                <w:szCs w:val="16"/>
                <w:lang w:eastAsia="lt-LT"/>
              </w:rPr>
              <w:t xml:space="preserve">2018 m. duomenys - </w:t>
            </w:r>
            <w:r w:rsidR="006F7609">
              <w:rPr>
                <w:rFonts w:eastAsia="Times New Roman"/>
                <w:b/>
                <w:sz w:val="16"/>
                <w:szCs w:val="16"/>
                <w:lang w:eastAsia="lt-LT"/>
              </w:rPr>
              <w:t>renovuota</w:t>
            </w:r>
            <w:r w:rsidRPr="002B40FF">
              <w:rPr>
                <w:rFonts w:eastAsia="Times New Roman"/>
                <w:b/>
                <w:sz w:val="16"/>
                <w:szCs w:val="16"/>
                <w:lang w:eastAsia="lt-LT"/>
              </w:rPr>
              <w:t xml:space="preserve"> </w:t>
            </w:r>
            <w:r w:rsidR="006F7609">
              <w:rPr>
                <w:rFonts w:eastAsia="Times New Roman"/>
                <w:b/>
                <w:sz w:val="16"/>
                <w:szCs w:val="16"/>
                <w:lang w:eastAsia="lt-LT"/>
              </w:rPr>
              <w:t>18 daugiabučių namų</w:t>
            </w:r>
            <w:r w:rsidRPr="002B40FF">
              <w:rPr>
                <w:rFonts w:eastAsia="Times New Roman"/>
                <w:b/>
                <w:sz w:val="16"/>
                <w:szCs w:val="16"/>
                <w:lang w:eastAsia="lt-LT"/>
              </w:rPr>
              <w:t xml:space="preserve"> pagal individualius renovacijos projektus</w:t>
            </w:r>
            <w:r w:rsidR="00E637E4">
              <w:rPr>
                <w:rFonts w:eastAsia="Times New Roman"/>
                <w:b/>
                <w:sz w:val="16"/>
                <w:szCs w:val="16"/>
                <w:lang w:eastAsia="lt-LT"/>
              </w:rPr>
              <w:t xml:space="preserve"> (gyventojų iniciatyva 17)</w:t>
            </w:r>
            <w:r w:rsidRPr="002B40FF">
              <w:rPr>
                <w:rFonts w:eastAsia="Times New Roman"/>
                <w:b/>
                <w:sz w:val="16"/>
                <w:szCs w:val="16"/>
                <w:lang w:eastAsia="lt-LT"/>
              </w:rPr>
              <w:t>.</w:t>
            </w:r>
            <w:r w:rsidR="00B15DE5" w:rsidRPr="00B15DE5">
              <w:rPr>
                <w:rFonts w:eastAsia="Times New Roman"/>
                <w:b/>
                <w:sz w:val="16"/>
                <w:szCs w:val="16"/>
                <w:lang w:eastAsia="lt-LT"/>
              </w:rPr>
              <w:t xml:space="preserve"> </w:t>
            </w:r>
          </w:p>
        </w:tc>
        <w:tc>
          <w:tcPr>
            <w:tcW w:w="320" w:type="pct"/>
            <w:shd w:val="clear" w:color="auto" w:fill="auto"/>
          </w:tcPr>
          <w:p w14:paraId="7C96DD7F"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LR VBL</w:t>
            </w:r>
          </w:p>
          <w:p w14:paraId="7C96DD80"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VšĮ BETA L KMS BL</w:t>
            </w:r>
          </w:p>
          <w:p w14:paraId="7C96DD81"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14:paraId="7C96DD82" w14:textId="77777777" w:rsidR="009D167A" w:rsidRPr="00602005" w:rsidRDefault="009D167A" w:rsidP="00CF04C9">
            <w:pPr>
              <w:rPr>
                <w:rFonts w:eastAsia="Times New Roman"/>
                <w:sz w:val="18"/>
                <w:szCs w:val="18"/>
                <w:lang w:eastAsia="lt-LT"/>
              </w:rPr>
            </w:pPr>
          </w:p>
        </w:tc>
      </w:tr>
      <w:tr w:rsidR="009D167A" w14:paraId="7C96DD87" w14:textId="77777777" w:rsidTr="0043127B">
        <w:tc>
          <w:tcPr>
            <w:tcW w:w="136" w:type="pct"/>
            <w:vMerge/>
          </w:tcPr>
          <w:p w14:paraId="7C96DD84" w14:textId="77777777" w:rsidR="009D167A" w:rsidRDefault="009D167A" w:rsidP="00F2591B">
            <w:pPr>
              <w:pStyle w:val="Lentelepriemones"/>
            </w:pPr>
          </w:p>
        </w:tc>
        <w:tc>
          <w:tcPr>
            <w:tcW w:w="207" w:type="pct"/>
            <w:shd w:val="clear" w:color="auto" w:fill="auto"/>
          </w:tcPr>
          <w:p w14:paraId="7C96DD85" w14:textId="77777777" w:rsidR="009D167A" w:rsidRPr="00602005" w:rsidRDefault="009D167A" w:rsidP="00F2591B">
            <w:pPr>
              <w:rPr>
                <w:rFonts w:eastAsia="Times New Roman"/>
                <w:b/>
                <w:sz w:val="18"/>
                <w:szCs w:val="18"/>
                <w:lang w:eastAsia="lt-LT"/>
              </w:rPr>
            </w:pPr>
            <w:r w:rsidRPr="00602005">
              <w:rPr>
                <w:rFonts w:eastAsia="Times New Roman"/>
                <w:b/>
                <w:sz w:val="18"/>
                <w:szCs w:val="18"/>
                <w:lang w:eastAsia="lt-LT"/>
              </w:rPr>
              <w:t>2.4.</w:t>
            </w:r>
          </w:p>
        </w:tc>
        <w:tc>
          <w:tcPr>
            <w:tcW w:w="4657" w:type="pct"/>
            <w:gridSpan w:val="9"/>
            <w:shd w:val="clear" w:color="auto" w:fill="auto"/>
          </w:tcPr>
          <w:p w14:paraId="7C96DD86" w14:textId="77777777" w:rsidR="009D167A" w:rsidRPr="00602005" w:rsidRDefault="009D167A" w:rsidP="00F2591B">
            <w:pPr>
              <w:rPr>
                <w:rFonts w:eastAsia="Times New Roman"/>
                <w:sz w:val="18"/>
                <w:szCs w:val="18"/>
                <w:lang w:eastAsia="lt-LT"/>
              </w:rPr>
            </w:pPr>
            <w:r w:rsidRPr="00602005">
              <w:rPr>
                <w:rFonts w:eastAsia="Times New Roman"/>
                <w:sz w:val="18"/>
                <w:szCs w:val="18"/>
                <w:lang w:eastAsia="lt-LT"/>
              </w:rPr>
              <w:t>(BP 2.5.) Inicijuoti rekreacinių zonų tvarkymą ir plėtrą, kaip pajūrio miesto poilsio, sporto ir pramogų verslo prioritetinę dalį:</w:t>
            </w:r>
          </w:p>
        </w:tc>
      </w:tr>
      <w:tr w:rsidR="009D167A" w14:paraId="7C96DD9F" w14:textId="77777777" w:rsidTr="0043127B">
        <w:tc>
          <w:tcPr>
            <w:tcW w:w="136" w:type="pct"/>
            <w:vMerge/>
          </w:tcPr>
          <w:p w14:paraId="7C96DD88" w14:textId="77777777" w:rsidR="009D167A" w:rsidRDefault="009D167A" w:rsidP="00AF1EFB">
            <w:pPr>
              <w:pStyle w:val="Lentelepriemones"/>
            </w:pPr>
          </w:p>
        </w:tc>
        <w:tc>
          <w:tcPr>
            <w:tcW w:w="207" w:type="pct"/>
            <w:shd w:val="clear" w:color="auto" w:fill="auto"/>
          </w:tcPr>
          <w:p w14:paraId="7C96DD89"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2.4.1.</w:t>
            </w:r>
          </w:p>
        </w:tc>
        <w:tc>
          <w:tcPr>
            <w:tcW w:w="874" w:type="pct"/>
            <w:shd w:val="clear" w:color="auto" w:fill="auto"/>
          </w:tcPr>
          <w:p w14:paraId="7C96DD8A" w14:textId="77777777" w:rsidR="009D167A" w:rsidRDefault="009D167A" w:rsidP="00AF1EFB">
            <w:pPr>
              <w:rPr>
                <w:rFonts w:eastAsia="Times New Roman"/>
                <w:sz w:val="18"/>
                <w:szCs w:val="18"/>
                <w:lang w:eastAsia="lt-LT"/>
              </w:rPr>
            </w:pPr>
            <w:r w:rsidRPr="00602005">
              <w:rPr>
                <w:rFonts w:eastAsia="Times New Roman"/>
                <w:sz w:val="18"/>
                <w:szCs w:val="18"/>
                <w:lang w:eastAsia="lt-LT"/>
              </w:rPr>
              <w:t xml:space="preserve">(BP 2.5.1.) Pastatyti aukštos kokybės būtiniausius Smiltynės rekreacinės infrastruktūros aptarnavimo objektus: viešuosius tualetus, vandenvalos, vandentiekio, gelbėjimo stočių, apšvietimo ir gaisrų gesinimo įrenginius </w:t>
            </w:r>
          </w:p>
          <w:p w14:paraId="7C96DD8B"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(SPP 2.1.3.1.)</w:t>
            </w:r>
          </w:p>
        </w:tc>
        <w:tc>
          <w:tcPr>
            <w:tcW w:w="400" w:type="pct"/>
            <w:shd w:val="clear" w:color="auto" w:fill="auto"/>
          </w:tcPr>
          <w:p w14:paraId="7C96DD8C"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 xml:space="preserve">Parengti TPD ir techninė dokumentacija, įrengta tinklų, km, </w:t>
            </w:r>
          </w:p>
          <w:p w14:paraId="7C96DD8D"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prijungtų prie centralizuotų nuotekų surinkimo tinklų viešųjų tualetų skaičius</w:t>
            </w:r>
          </w:p>
        </w:tc>
        <w:tc>
          <w:tcPr>
            <w:tcW w:w="309" w:type="pct"/>
            <w:shd w:val="clear" w:color="auto" w:fill="auto"/>
          </w:tcPr>
          <w:p w14:paraId="7C96DD8E"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D8F"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Miesto ūkio departamentas,</w:t>
            </w:r>
          </w:p>
          <w:p w14:paraId="7C96DD90"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AB „Klaipėdos vanduo“</w:t>
            </w:r>
          </w:p>
        </w:tc>
        <w:tc>
          <w:tcPr>
            <w:tcW w:w="310" w:type="pct"/>
            <w:shd w:val="clear" w:color="auto" w:fill="auto"/>
          </w:tcPr>
          <w:p w14:paraId="7C96DD91" w14:textId="77777777" w:rsidR="009D167A" w:rsidRPr="00602005" w:rsidRDefault="009D167A" w:rsidP="00AF1EFB">
            <w:pPr>
              <w:rPr>
                <w:rFonts w:eastAsia="Times New Roman"/>
                <w:sz w:val="18"/>
                <w:szCs w:val="18"/>
                <w:lang w:eastAsia="lt-LT"/>
              </w:rPr>
            </w:pPr>
          </w:p>
        </w:tc>
        <w:tc>
          <w:tcPr>
            <w:tcW w:w="172" w:type="pct"/>
            <w:shd w:val="clear" w:color="auto" w:fill="auto"/>
          </w:tcPr>
          <w:p w14:paraId="7C96DD92"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93"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94"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95" w14:textId="77777777" w:rsidR="009D167A" w:rsidRPr="00602005" w:rsidRDefault="009D167A" w:rsidP="00AF1EFB">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astatyti 2 kon</w:t>
            </w:r>
            <w:r>
              <w:rPr>
                <w:rFonts w:eastAsia="Times New Roman"/>
                <w:sz w:val="16"/>
                <w:szCs w:val="16"/>
                <w:lang w:eastAsia="lt-LT"/>
              </w:rPr>
              <w:t xml:space="preserve">teineriniai tualetai Smiltynėje. </w:t>
            </w:r>
            <w:r w:rsidRPr="00602005">
              <w:rPr>
                <w:rFonts w:eastAsia="Times New Roman"/>
                <w:sz w:val="16"/>
                <w:szCs w:val="16"/>
                <w:lang w:eastAsia="lt-LT"/>
              </w:rPr>
              <w:t>Rengiami: Buvusių karinių objektų (6 ha) Smiltynėje DP; Buvusių karini</w:t>
            </w:r>
            <w:r>
              <w:rPr>
                <w:rFonts w:eastAsia="Times New Roman"/>
                <w:sz w:val="16"/>
                <w:szCs w:val="16"/>
                <w:lang w:eastAsia="lt-LT"/>
              </w:rPr>
              <w:t xml:space="preserve">ų objektų (10 ha) Smiltynėje DP. </w:t>
            </w:r>
            <w:r w:rsidRPr="00602005">
              <w:rPr>
                <w:rFonts w:eastAsia="Times New Roman"/>
                <w:sz w:val="16"/>
                <w:szCs w:val="16"/>
                <w:lang w:eastAsia="lt-LT"/>
              </w:rPr>
              <w:t xml:space="preserve">Parengta Smiltynės gyvenvietės (unikalus kodas </w:t>
            </w:r>
            <w:r>
              <w:rPr>
                <w:rFonts w:eastAsia="Times New Roman"/>
                <w:sz w:val="16"/>
                <w:szCs w:val="16"/>
                <w:lang w:eastAsia="lt-LT"/>
              </w:rPr>
              <w:t>KVR</w:t>
            </w:r>
            <w:r w:rsidRPr="00602005">
              <w:rPr>
                <w:rFonts w:eastAsia="Times New Roman"/>
                <w:sz w:val="16"/>
                <w:szCs w:val="16"/>
                <w:lang w:eastAsia="lt-LT"/>
              </w:rPr>
              <w:t xml:space="preserve"> 21809, buvęs kodas U14), nekilnojamojo kultūros paveldo apsaugos SP koncepcija.  </w:t>
            </w:r>
          </w:p>
          <w:p w14:paraId="7C96DD96" w14:textId="77777777" w:rsidR="009D167A" w:rsidRDefault="009D167A" w:rsidP="00AF1EFB">
            <w:pPr>
              <w:rPr>
                <w:rFonts w:eastAsia="Times New Roman"/>
                <w:sz w:val="16"/>
                <w:szCs w:val="16"/>
                <w:lang w:eastAsia="lt-LT"/>
              </w:rPr>
            </w:pPr>
            <w:r w:rsidRPr="00381B19">
              <w:rPr>
                <w:rFonts w:eastAsia="Times New Roman"/>
                <w:sz w:val="16"/>
                <w:szCs w:val="16"/>
                <w:lang w:eastAsia="lt-LT"/>
              </w:rPr>
              <w:t>2015 m. duomenys –</w:t>
            </w:r>
            <w:r w:rsidRPr="00381B19">
              <w:rPr>
                <w:rFonts w:eastAsia="Times New Roman"/>
                <w:b/>
                <w:sz w:val="16"/>
                <w:szCs w:val="16"/>
                <w:lang w:eastAsia="lt-LT"/>
              </w:rPr>
              <w:t xml:space="preserve"> </w:t>
            </w:r>
            <w:r w:rsidRPr="00570C80">
              <w:rPr>
                <w:rFonts w:eastAsia="Times New Roman"/>
                <w:sz w:val="16"/>
                <w:szCs w:val="16"/>
                <w:lang w:eastAsia="lt-LT"/>
              </w:rPr>
              <w:t>parengti: Buvusių karinių objektų (6 ha) Smiltynėje DP; Buvusių karinių objektų (10 ha) Smiltynėje DP.</w:t>
            </w:r>
            <w:r>
              <w:rPr>
                <w:rFonts w:eastAsia="Times New Roman"/>
                <w:sz w:val="16"/>
                <w:szCs w:val="16"/>
                <w:lang w:eastAsia="lt-LT"/>
              </w:rPr>
              <w:t xml:space="preserve">; </w:t>
            </w:r>
            <w:r w:rsidRPr="00570C80">
              <w:rPr>
                <w:rFonts w:eastAsia="Times New Roman"/>
                <w:sz w:val="16"/>
                <w:szCs w:val="16"/>
                <w:lang w:eastAsia="lt-LT"/>
              </w:rPr>
              <w:t>Klaipėdos m. paplūdimių sutvarkymo priemonių plana</w:t>
            </w:r>
            <w:r>
              <w:rPr>
                <w:rFonts w:eastAsia="Times New Roman"/>
                <w:sz w:val="16"/>
                <w:szCs w:val="16"/>
                <w:lang w:eastAsia="lt-LT"/>
              </w:rPr>
              <w:t xml:space="preserve">s. </w:t>
            </w:r>
            <w:r w:rsidRPr="00570C80">
              <w:rPr>
                <w:rFonts w:eastAsia="Times New Roman"/>
                <w:sz w:val="16"/>
                <w:szCs w:val="16"/>
                <w:lang w:eastAsia="lt-LT"/>
              </w:rPr>
              <w:t>Įrengtas</w:t>
            </w:r>
            <w:r>
              <w:rPr>
                <w:rFonts w:eastAsia="Times New Roman"/>
                <w:sz w:val="16"/>
                <w:szCs w:val="16"/>
                <w:lang w:eastAsia="lt-LT"/>
              </w:rPr>
              <w:t xml:space="preserve"> 1 dušas Smiltynės paplūdimyje.</w:t>
            </w:r>
          </w:p>
          <w:p w14:paraId="7C96DD97" w14:textId="77777777" w:rsidR="009D167A" w:rsidRPr="00D312CB" w:rsidRDefault="009D167A" w:rsidP="00AF1EFB">
            <w:pPr>
              <w:rPr>
                <w:rFonts w:eastAsia="Times New Roman"/>
                <w:sz w:val="16"/>
                <w:szCs w:val="16"/>
                <w:lang w:eastAsia="lt-LT"/>
              </w:rPr>
            </w:pPr>
            <w:r w:rsidRPr="00D312CB">
              <w:rPr>
                <w:rFonts w:eastAsia="Times New Roman"/>
                <w:sz w:val="16"/>
                <w:szCs w:val="16"/>
                <w:lang w:eastAsia="lt-LT"/>
              </w:rPr>
              <w:t xml:space="preserve">2016 m. duomenys – įgyvendinamas Klaipėdos m. paplūdimių sutvarkymo priemonių 2016-2019 m. planas – sutvarkyta Smiltynės paplūdimio prie centrinės gelbėtojų stoties ir prie Naujosios perkėlos infrastruktūra pagal Mėlynosios vėliavos programos reikalavimus. </w:t>
            </w:r>
          </w:p>
          <w:p w14:paraId="7C96DD98" w14:textId="77777777" w:rsidR="00FE6BC3" w:rsidRPr="0093724F" w:rsidRDefault="00A85427" w:rsidP="009146FE">
            <w:pPr>
              <w:rPr>
                <w:rFonts w:eastAsia="Times New Roman"/>
                <w:sz w:val="16"/>
                <w:szCs w:val="16"/>
                <w:lang w:eastAsia="lt-LT"/>
              </w:rPr>
            </w:pPr>
            <w:r w:rsidRPr="0093724F">
              <w:rPr>
                <w:rFonts w:eastAsia="Times New Roman"/>
                <w:sz w:val="16"/>
                <w:szCs w:val="16"/>
                <w:lang w:eastAsia="lt-LT"/>
              </w:rPr>
              <w:t xml:space="preserve">2017 m. duomenys - </w:t>
            </w:r>
            <w:r w:rsidR="00D312CB" w:rsidRPr="0093724F">
              <w:rPr>
                <w:rFonts w:eastAsia="Times New Roman"/>
                <w:sz w:val="16"/>
                <w:szCs w:val="16"/>
                <w:lang w:eastAsia="lt-LT"/>
              </w:rPr>
              <w:t>įgyvendinamas Klaipėdos m. paplūdimių sutvarkymo</w:t>
            </w:r>
            <w:r w:rsidR="00C45D5D" w:rsidRPr="0093724F">
              <w:rPr>
                <w:rFonts w:eastAsia="Times New Roman"/>
                <w:sz w:val="16"/>
                <w:szCs w:val="16"/>
                <w:lang w:eastAsia="lt-LT"/>
              </w:rPr>
              <w:t xml:space="preserve"> priemonių 2016-2019 m. planas. P</w:t>
            </w:r>
            <w:r w:rsidR="00D312CB" w:rsidRPr="0093724F">
              <w:rPr>
                <w:rFonts w:eastAsia="Times New Roman"/>
                <w:sz w:val="16"/>
                <w:szCs w:val="16"/>
                <w:lang w:eastAsia="lt-LT"/>
              </w:rPr>
              <w:t xml:space="preserve">agal Mėlynosios vėliavos programos reikalavimus </w:t>
            </w:r>
            <w:r w:rsidR="00D23805" w:rsidRPr="0093724F">
              <w:rPr>
                <w:rFonts w:eastAsia="Times New Roman"/>
                <w:sz w:val="16"/>
                <w:szCs w:val="16"/>
                <w:lang w:eastAsia="lt-LT"/>
              </w:rPr>
              <w:t>sutvarkyta</w:t>
            </w:r>
            <w:r w:rsidR="009146FE" w:rsidRPr="0093724F">
              <w:rPr>
                <w:rFonts w:eastAsia="Times New Roman"/>
                <w:sz w:val="16"/>
                <w:szCs w:val="16"/>
                <w:lang w:eastAsia="lt-LT"/>
              </w:rPr>
              <w:t xml:space="preserve"> </w:t>
            </w:r>
            <w:r w:rsidR="00D23805" w:rsidRPr="0093724F">
              <w:rPr>
                <w:rFonts w:eastAsia="Times New Roman"/>
                <w:sz w:val="16"/>
                <w:szCs w:val="16"/>
                <w:lang w:eastAsia="lt-LT"/>
              </w:rPr>
              <w:t xml:space="preserve">Smiltynės paplūdimio prie centrinės gelbėtojų stoties infrastruktūra </w:t>
            </w:r>
            <w:r w:rsidR="00D312CB" w:rsidRPr="0093724F">
              <w:rPr>
                <w:rFonts w:eastAsia="Times New Roman"/>
                <w:sz w:val="16"/>
                <w:szCs w:val="16"/>
                <w:lang w:eastAsia="lt-LT"/>
              </w:rPr>
              <w:t>(įrengtos privažiavimo prie jūros vietos neįgaliesiems</w:t>
            </w:r>
            <w:r w:rsidR="00D23805" w:rsidRPr="0093724F">
              <w:rPr>
                <w:rFonts w:eastAsia="Times New Roman"/>
                <w:sz w:val="16"/>
                <w:szCs w:val="16"/>
                <w:lang w:eastAsia="lt-LT"/>
              </w:rPr>
              <w:t>, užbaigtumas 60%</w:t>
            </w:r>
            <w:r w:rsidR="009146FE" w:rsidRPr="0093724F">
              <w:rPr>
                <w:rFonts w:eastAsia="Times New Roman"/>
                <w:sz w:val="16"/>
                <w:szCs w:val="16"/>
                <w:lang w:eastAsia="lt-LT"/>
              </w:rPr>
              <w:t xml:space="preserve">). </w:t>
            </w:r>
            <w:r w:rsidR="00C45D5D" w:rsidRPr="0093724F">
              <w:rPr>
                <w:rFonts w:eastAsia="Times New Roman"/>
                <w:sz w:val="16"/>
                <w:szCs w:val="16"/>
                <w:lang w:eastAsia="lt-LT"/>
              </w:rPr>
              <w:t>Smiltynės paplūdimiui</w:t>
            </w:r>
            <w:r w:rsidR="009146FE" w:rsidRPr="0093724F">
              <w:rPr>
                <w:rFonts w:eastAsia="Times New Roman"/>
                <w:sz w:val="16"/>
                <w:szCs w:val="16"/>
                <w:lang w:eastAsia="lt-LT"/>
              </w:rPr>
              <w:t xml:space="preserve"> suteikta Mėlynoji vėliava. </w:t>
            </w:r>
          </w:p>
          <w:p w14:paraId="7C96DD99" w14:textId="77777777" w:rsidR="00A85427" w:rsidRPr="00381B19" w:rsidRDefault="00FE6BC3" w:rsidP="0093724F">
            <w:pPr>
              <w:rPr>
                <w:rFonts w:eastAsia="Times New Roman"/>
                <w:b/>
                <w:sz w:val="16"/>
                <w:szCs w:val="16"/>
                <w:lang w:eastAsia="lt-LT"/>
              </w:rPr>
            </w:pPr>
            <w:r>
              <w:rPr>
                <w:rFonts w:eastAsia="Times New Roman"/>
                <w:b/>
                <w:sz w:val="16"/>
                <w:szCs w:val="16"/>
                <w:lang w:eastAsia="lt-LT"/>
              </w:rPr>
              <w:t xml:space="preserve">2018 m. duomenys – įgyvendinamas </w:t>
            </w:r>
            <w:r w:rsidRPr="00FE6BC3">
              <w:rPr>
                <w:rFonts w:eastAsia="Times New Roman"/>
                <w:b/>
                <w:sz w:val="16"/>
                <w:szCs w:val="16"/>
                <w:lang w:eastAsia="lt-LT"/>
              </w:rPr>
              <w:t>Klaipėdos m. paplūdimių sutvarkymo priemonių 2016-2019 m. planas</w:t>
            </w:r>
            <w:r>
              <w:rPr>
                <w:rFonts w:eastAsia="Times New Roman"/>
                <w:b/>
                <w:sz w:val="16"/>
                <w:szCs w:val="16"/>
                <w:lang w:eastAsia="lt-LT"/>
              </w:rPr>
              <w:t xml:space="preserve"> – įvykdyta priemonių 80</w:t>
            </w:r>
            <w:r w:rsidRPr="00FE6BC3">
              <w:rPr>
                <w:rFonts w:eastAsia="Times New Roman"/>
                <w:b/>
                <w:sz w:val="16"/>
                <w:szCs w:val="16"/>
                <w:lang w:eastAsia="lt-LT"/>
              </w:rPr>
              <w:t>%</w:t>
            </w:r>
            <w:r w:rsidR="00E83A0B">
              <w:rPr>
                <w:rFonts w:eastAsia="Times New Roman"/>
                <w:b/>
                <w:sz w:val="16"/>
                <w:szCs w:val="16"/>
                <w:lang w:eastAsia="lt-LT"/>
              </w:rPr>
              <w:t xml:space="preserve"> (parengtas tvarkybos projektas ir kapitališkai suremontuota atraminių apsauginių įėjimo į Smiltynės paplūdimį sienų – atlikta 50</w:t>
            </w:r>
            <w:r w:rsidR="00E83A0B" w:rsidRPr="00E83A0B">
              <w:rPr>
                <w:rFonts w:eastAsia="Times New Roman"/>
                <w:b/>
                <w:sz w:val="16"/>
                <w:szCs w:val="16"/>
                <w:lang w:eastAsia="lt-LT"/>
              </w:rPr>
              <w:t>%</w:t>
            </w:r>
            <w:r w:rsidR="00E83A0B">
              <w:rPr>
                <w:rFonts w:eastAsia="Times New Roman"/>
                <w:b/>
                <w:sz w:val="16"/>
                <w:szCs w:val="16"/>
                <w:lang w:eastAsia="lt-LT"/>
              </w:rPr>
              <w:t xml:space="preserve"> darbų; rengiamas 2 d</w:t>
            </w:r>
            <w:r w:rsidR="0093724F">
              <w:rPr>
                <w:rFonts w:eastAsia="Times New Roman"/>
                <w:b/>
                <w:sz w:val="16"/>
                <w:szCs w:val="16"/>
                <w:lang w:eastAsia="lt-LT"/>
              </w:rPr>
              <w:t>alių konteinerinio tualeto pastatymo Smiltynės g. 33 TP)</w:t>
            </w:r>
            <w:r>
              <w:rPr>
                <w:rFonts w:eastAsia="Times New Roman"/>
                <w:b/>
                <w:sz w:val="16"/>
                <w:szCs w:val="16"/>
                <w:lang w:eastAsia="lt-LT"/>
              </w:rPr>
              <w:t>. Pasirašyta sutartis dėl I Smiltynės paplūdimio dalyvavimo Mėlynosios vėliavos programoje</w:t>
            </w:r>
            <w:r w:rsidR="00E83A0B">
              <w:rPr>
                <w:rFonts w:eastAsia="Times New Roman"/>
                <w:b/>
                <w:sz w:val="16"/>
                <w:szCs w:val="16"/>
                <w:lang w:eastAsia="lt-LT"/>
              </w:rPr>
              <w:t>.</w:t>
            </w:r>
            <w:r>
              <w:rPr>
                <w:rFonts w:eastAsia="Times New Roman"/>
                <w:b/>
                <w:sz w:val="16"/>
                <w:szCs w:val="16"/>
                <w:lang w:eastAsia="lt-LT"/>
              </w:rPr>
              <w:t xml:space="preserve">  </w:t>
            </w:r>
            <w:r w:rsidR="00C45D5D">
              <w:rPr>
                <w:rFonts w:eastAsia="Times New Roman"/>
                <w:b/>
                <w:sz w:val="16"/>
                <w:szCs w:val="16"/>
                <w:lang w:eastAsia="lt-LT"/>
              </w:rPr>
              <w:t xml:space="preserve"> </w:t>
            </w:r>
          </w:p>
        </w:tc>
        <w:tc>
          <w:tcPr>
            <w:tcW w:w="320" w:type="pct"/>
            <w:shd w:val="clear" w:color="auto" w:fill="auto"/>
          </w:tcPr>
          <w:p w14:paraId="7C96DD9A"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KMS BL</w:t>
            </w:r>
          </w:p>
          <w:p w14:paraId="7C96DD9B"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AB „Klaipėdos vanduo“ L</w:t>
            </w:r>
          </w:p>
          <w:p w14:paraId="7C96DD9C"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ES SFL</w:t>
            </w:r>
          </w:p>
          <w:p w14:paraId="7C96DD9D" w14:textId="77777777" w:rsidR="009D167A" w:rsidRPr="00602005" w:rsidRDefault="009D167A" w:rsidP="00AF1EFB">
            <w:pPr>
              <w:rPr>
                <w:rFonts w:eastAsia="Times New Roman"/>
                <w:sz w:val="18"/>
                <w:szCs w:val="18"/>
                <w:lang w:eastAsia="lt-LT"/>
              </w:rPr>
            </w:pPr>
          </w:p>
          <w:p w14:paraId="7C96DD9E" w14:textId="77777777" w:rsidR="009D167A" w:rsidRPr="00602005" w:rsidRDefault="009D167A" w:rsidP="00AF1EFB">
            <w:pPr>
              <w:rPr>
                <w:rFonts w:eastAsia="Times New Roman"/>
                <w:sz w:val="18"/>
                <w:szCs w:val="18"/>
                <w:lang w:eastAsia="lt-LT"/>
              </w:rPr>
            </w:pPr>
          </w:p>
        </w:tc>
      </w:tr>
      <w:tr w:rsidR="009D167A" w14:paraId="7C96DDB3" w14:textId="77777777" w:rsidTr="0043127B">
        <w:tc>
          <w:tcPr>
            <w:tcW w:w="136" w:type="pct"/>
            <w:vMerge/>
          </w:tcPr>
          <w:p w14:paraId="7C96DDA0" w14:textId="77777777" w:rsidR="009D167A" w:rsidRDefault="009D167A" w:rsidP="00BB2147">
            <w:pPr>
              <w:pStyle w:val="Lentelepriemones"/>
              <w:spacing w:before="0" w:after="0"/>
            </w:pPr>
          </w:p>
        </w:tc>
        <w:tc>
          <w:tcPr>
            <w:tcW w:w="207" w:type="pct"/>
            <w:shd w:val="clear" w:color="auto" w:fill="auto"/>
          </w:tcPr>
          <w:p w14:paraId="7C96DDA1"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2.4.2.</w:t>
            </w:r>
          </w:p>
        </w:tc>
        <w:tc>
          <w:tcPr>
            <w:tcW w:w="874" w:type="pct"/>
            <w:shd w:val="clear" w:color="auto" w:fill="auto"/>
          </w:tcPr>
          <w:p w14:paraId="7C96DDA2" w14:textId="77777777" w:rsidR="009D167A" w:rsidRPr="00602005" w:rsidRDefault="009D167A" w:rsidP="00F03B39">
            <w:pPr>
              <w:rPr>
                <w:rFonts w:eastAsia="Times New Roman"/>
                <w:sz w:val="18"/>
                <w:szCs w:val="18"/>
                <w:lang w:eastAsia="lt-LT"/>
              </w:rPr>
            </w:pPr>
            <w:r w:rsidRPr="00602005">
              <w:rPr>
                <w:rFonts w:eastAsia="Times New Roman"/>
                <w:sz w:val="18"/>
                <w:szCs w:val="18"/>
                <w:lang w:eastAsia="lt-LT"/>
              </w:rPr>
              <w:t>(BP 2.5.2.) Atlikus galimybių studiją patikslinti Smiltynės detaliojo plano sprendinius, įvertinant pramoginių, burinių laivų stovėjimo ir aptarnavimo vietas, krantinių tvirtinimą ir įrangą</w:t>
            </w:r>
            <w:r>
              <w:rPr>
                <w:rFonts w:eastAsia="Times New Roman"/>
                <w:sz w:val="18"/>
                <w:szCs w:val="18"/>
                <w:lang w:eastAsia="lt-LT"/>
              </w:rPr>
              <w:t xml:space="preserve"> </w:t>
            </w:r>
            <w:r w:rsidRPr="00602005">
              <w:rPr>
                <w:rFonts w:eastAsia="Times New Roman"/>
                <w:sz w:val="18"/>
                <w:szCs w:val="18"/>
                <w:lang w:eastAsia="lt-LT"/>
              </w:rPr>
              <w:t>(SPP 2.1.1.3.)</w:t>
            </w:r>
          </w:p>
        </w:tc>
        <w:tc>
          <w:tcPr>
            <w:tcW w:w="400" w:type="pct"/>
            <w:shd w:val="clear" w:color="auto" w:fill="auto"/>
          </w:tcPr>
          <w:p w14:paraId="7C96DDA3"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Parengta galimybių studija,</w:t>
            </w:r>
            <w:r>
              <w:rPr>
                <w:rFonts w:eastAsia="Times New Roman"/>
                <w:sz w:val="18"/>
                <w:szCs w:val="18"/>
                <w:lang w:eastAsia="lt-LT"/>
              </w:rPr>
              <w:t xml:space="preserve"> </w:t>
            </w:r>
            <w:r w:rsidRPr="00602005">
              <w:rPr>
                <w:rFonts w:eastAsia="Times New Roman"/>
                <w:sz w:val="18"/>
                <w:szCs w:val="18"/>
                <w:lang w:eastAsia="lt-LT"/>
              </w:rPr>
              <w:t xml:space="preserve">patikslintas TPD </w:t>
            </w:r>
          </w:p>
          <w:p w14:paraId="7C96DDA4" w14:textId="77777777" w:rsidR="009D167A" w:rsidRPr="00602005" w:rsidRDefault="009D167A" w:rsidP="00BB2147">
            <w:pPr>
              <w:rPr>
                <w:rFonts w:eastAsia="Times New Roman"/>
                <w:sz w:val="18"/>
                <w:szCs w:val="18"/>
                <w:lang w:eastAsia="lt-LT"/>
              </w:rPr>
            </w:pPr>
          </w:p>
        </w:tc>
        <w:tc>
          <w:tcPr>
            <w:tcW w:w="309" w:type="pct"/>
            <w:shd w:val="clear" w:color="auto" w:fill="auto"/>
          </w:tcPr>
          <w:p w14:paraId="7C96DDA5" w14:textId="77777777" w:rsidR="009D167A" w:rsidRDefault="009D167A" w:rsidP="00BB2147">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DDA6"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DDA7" w14:textId="77777777" w:rsidR="009D167A" w:rsidRPr="00602005" w:rsidRDefault="009D167A" w:rsidP="00BB2147">
            <w:pPr>
              <w:rPr>
                <w:rFonts w:eastAsia="Times New Roman"/>
                <w:sz w:val="18"/>
                <w:szCs w:val="18"/>
                <w:lang w:eastAsia="lt-LT"/>
              </w:rPr>
            </w:pPr>
          </w:p>
        </w:tc>
        <w:tc>
          <w:tcPr>
            <w:tcW w:w="172" w:type="pct"/>
            <w:shd w:val="clear" w:color="auto" w:fill="auto"/>
          </w:tcPr>
          <w:p w14:paraId="7C96DDA8"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A9"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DDAA"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AB" w14:textId="77777777" w:rsidR="009D167A" w:rsidRPr="00602005" w:rsidRDefault="009D167A" w:rsidP="00BB2147">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engiamas Teritorijos (apie 30 ha) Smiltynėje, prie marių, atkarpoje nuo jachtklubo iki pak</w:t>
            </w:r>
            <w:r>
              <w:rPr>
                <w:rFonts w:eastAsia="Times New Roman"/>
                <w:sz w:val="16"/>
                <w:szCs w:val="16"/>
                <w:lang w:eastAsia="lt-LT"/>
              </w:rPr>
              <w:t xml:space="preserve">rantės rago už laivų kapinių DP. </w:t>
            </w:r>
            <w:r w:rsidRPr="00602005">
              <w:rPr>
                <w:rFonts w:eastAsia="Times New Roman"/>
                <w:sz w:val="16"/>
                <w:szCs w:val="16"/>
                <w:lang w:eastAsia="lt-LT"/>
              </w:rPr>
              <w:t xml:space="preserve">Parengta Smiltynės gyvenvietės (unikalus kodas </w:t>
            </w:r>
            <w:r>
              <w:rPr>
                <w:rFonts w:eastAsia="Times New Roman"/>
                <w:sz w:val="16"/>
                <w:szCs w:val="16"/>
                <w:lang w:eastAsia="lt-LT"/>
              </w:rPr>
              <w:t xml:space="preserve">KVR </w:t>
            </w:r>
            <w:r w:rsidRPr="00602005">
              <w:rPr>
                <w:rFonts w:eastAsia="Times New Roman"/>
                <w:sz w:val="16"/>
                <w:szCs w:val="16"/>
                <w:lang w:eastAsia="lt-LT"/>
              </w:rPr>
              <w:t xml:space="preserve">21809, buvęs kodas U14), nekilnojamojo kultūros paveldo apsaugos SP koncepcija.  </w:t>
            </w:r>
          </w:p>
          <w:p w14:paraId="7C96DDAC" w14:textId="77777777" w:rsidR="009D167A" w:rsidRPr="00602005" w:rsidRDefault="009D167A" w:rsidP="00BB2147">
            <w:pPr>
              <w:rPr>
                <w:rFonts w:eastAsia="Times New Roman"/>
                <w:sz w:val="16"/>
                <w:szCs w:val="16"/>
                <w:lang w:eastAsia="lt-LT"/>
              </w:rPr>
            </w:pPr>
            <w:r w:rsidRPr="00602005">
              <w:rPr>
                <w:rFonts w:eastAsia="Times New Roman"/>
                <w:sz w:val="16"/>
                <w:szCs w:val="16"/>
                <w:lang w:eastAsia="lt-LT"/>
              </w:rPr>
              <w:t>20</w:t>
            </w:r>
            <w:r>
              <w:rPr>
                <w:rFonts w:eastAsia="Times New Roman"/>
                <w:sz w:val="16"/>
                <w:szCs w:val="16"/>
                <w:lang w:eastAsia="lt-LT"/>
              </w:rPr>
              <w:t>14 m. duomenys – parengtas Ž.</w:t>
            </w:r>
            <w:r w:rsidRPr="00602005">
              <w:rPr>
                <w:rFonts w:eastAsia="Times New Roman"/>
                <w:sz w:val="16"/>
                <w:szCs w:val="16"/>
                <w:lang w:eastAsia="lt-LT"/>
              </w:rPr>
              <w:t xml:space="preserve"> sklypo Smiltynės g. 17 DP.</w:t>
            </w:r>
          </w:p>
          <w:p w14:paraId="7C96DDAD" w14:textId="77777777" w:rsidR="009D167A" w:rsidRPr="00602005" w:rsidRDefault="009D167A" w:rsidP="000D6575">
            <w:pPr>
              <w:rPr>
                <w:rFonts w:eastAsia="Times New Roman"/>
                <w:b/>
                <w:sz w:val="16"/>
                <w:szCs w:val="16"/>
                <w:lang w:eastAsia="lt-LT"/>
              </w:rPr>
            </w:pPr>
            <w:r w:rsidRPr="006A01AA">
              <w:rPr>
                <w:rFonts w:eastAsia="Times New Roman"/>
                <w:color w:val="FF0000"/>
                <w:sz w:val="16"/>
                <w:szCs w:val="16"/>
                <w:lang w:eastAsia="lt-LT"/>
              </w:rPr>
              <w:t xml:space="preserve">2015 m. duomenys </w:t>
            </w:r>
            <w:r w:rsidRPr="006A01AA">
              <w:rPr>
                <w:rFonts w:eastAsia="Times New Roman"/>
                <w:sz w:val="16"/>
                <w:szCs w:val="16"/>
                <w:lang w:eastAsia="lt-LT"/>
              </w:rPr>
              <w:t>–</w:t>
            </w:r>
            <w:r w:rsidRPr="006A01AA">
              <w:rPr>
                <w:rFonts w:eastAsia="Times New Roman"/>
                <w:b/>
                <w:sz w:val="16"/>
                <w:szCs w:val="16"/>
                <w:lang w:eastAsia="lt-LT"/>
              </w:rPr>
              <w:t xml:space="preserve"> </w:t>
            </w:r>
            <w:r w:rsidRPr="00935BA9">
              <w:rPr>
                <w:rFonts w:eastAsia="Times New Roman"/>
                <w:sz w:val="16"/>
                <w:szCs w:val="16"/>
                <w:lang w:eastAsia="lt-LT"/>
              </w:rPr>
              <w:t xml:space="preserve">parengti: Teritorijos (apie 30 ha) Smiltynėje, prie marių, atkarpoje nuo jachtklubo iki pakrantės rago už laivų kapinių DP; Klaipėdos sporto sveikatingumo </w:t>
            </w:r>
            <w:r w:rsidR="000D6575">
              <w:rPr>
                <w:rFonts w:eastAsia="Times New Roman"/>
                <w:sz w:val="16"/>
                <w:szCs w:val="16"/>
                <w:lang w:eastAsia="lt-LT"/>
              </w:rPr>
              <w:t xml:space="preserve">komplekso (Smiltynės g. 13). </w:t>
            </w:r>
            <w:r w:rsidRPr="00935BA9">
              <w:rPr>
                <w:rFonts w:eastAsia="Times New Roman"/>
                <w:sz w:val="16"/>
                <w:szCs w:val="16"/>
                <w:lang w:eastAsia="lt-LT"/>
              </w:rPr>
              <w:t xml:space="preserve"> panaudojimo GS</w:t>
            </w:r>
            <w:r w:rsidR="000D6575">
              <w:rPr>
                <w:rFonts w:eastAsia="Times New Roman"/>
                <w:sz w:val="16"/>
                <w:szCs w:val="16"/>
                <w:lang w:eastAsia="lt-LT"/>
              </w:rPr>
              <w:t xml:space="preserve"> ir IP</w:t>
            </w:r>
            <w:r w:rsidRPr="00935BA9">
              <w:rPr>
                <w:rFonts w:eastAsia="Times New Roman"/>
                <w:sz w:val="16"/>
                <w:szCs w:val="16"/>
                <w:lang w:eastAsia="lt-LT"/>
              </w:rPr>
              <w:t>.</w:t>
            </w:r>
          </w:p>
        </w:tc>
        <w:tc>
          <w:tcPr>
            <w:tcW w:w="320" w:type="pct"/>
            <w:shd w:val="clear" w:color="auto" w:fill="auto"/>
          </w:tcPr>
          <w:p w14:paraId="7C96DDAE"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KMS BL</w:t>
            </w:r>
          </w:p>
          <w:p w14:paraId="7C96DDAF"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ES SFL</w:t>
            </w:r>
          </w:p>
          <w:p w14:paraId="7C96DDB0" w14:textId="77777777" w:rsidR="009D167A" w:rsidRPr="00602005" w:rsidRDefault="009D167A" w:rsidP="00BB2147">
            <w:pPr>
              <w:rPr>
                <w:rFonts w:eastAsia="Times New Roman"/>
                <w:sz w:val="18"/>
                <w:szCs w:val="18"/>
                <w:lang w:eastAsia="lt-LT"/>
              </w:rPr>
            </w:pPr>
          </w:p>
          <w:p w14:paraId="7C96DDB1" w14:textId="77777777" w:rsidR="009D167A" w:rsidRPr="00602005" w:rsidRDefault="009D167A" w:rsidP="00BB2147">
            <w:pPr>
              <w:rPr>
                <w:rFonts w:eastAsia="Times New Roman"/>
                <w:sz w:val="18"/>
                <w:szCs w:val="18"/>
                <w:lang w:eastAsia="lt-LT"/>
              </w:rPr>
            </w:pPr>
          </w:p>
          <w:p w14:paraId="7C96DDB2" w14:textId="77777777" w:rsidR="009D167A" w:rsidRPr="00602005" w:rsidRDefault="009D167A" w:rsidP="00BB2147">
            <w:pPr>
              <w:rPr>
                <w:rFonts w:eastAsia="Times New Roman"/>
                <w:sz w:val="18"/>
                <w:szCs w:val="18"/>
                <w:lang w:eastAsia="lt-LT"/>
              </w:rPr>
            </w:pPr>
          </w:p>
        </w:tc>
      </w:tr>
      <w:tr w:rsidR="009D167A" w14:paraId="7C96DDCA" w14:textId="77777777" w:rsidTr="0043127B">
        <w:tc>
          <w:tcPr>
            <w:tcW w:w="136" w:type="pct"/>
            <w:vMerge/>
          </w:tcPr>
          <w:p w14:paraId="7C96DDB4" w14:textId="77777777" w:rsidR="009D167A" w:rsidRDefault="009D167A" w:rsidP="00BB2147">
            <w:pPr>
              <w:pStyle w:val="Lentelepriemones"/>
              <w:spacing w:before="0" w:after="0"/>
            </w:pPr>
          </w:p>
        </w:tc>
        <w:tc>
          <w:tcPr>
            <w:tcW w:w="207" w:type="pct"/>
            <w:shd w:val="clear" w:color="auto" w:fill="auto"/>
          </w:tcPr>
          <w:p w14:paraId="7C96DDB5"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2.4.3.</w:t>
            </w:r>
          </w:p>
        </w:tc>
        <w:tc>
          <w:tcPr>
            <w:tcW w:w="874" w:type="pct"/>
            <w:shd w:val="clear" w:color="auto" w:fill="auto"/>
          </w:tcPr>
          <w:p w14:paraId="7C96DDB6" w14:textId="77777777" w:rsidR="009D167A" w:rsidRDefault="009D167A" w:rsidP="00BB2147">
            <w:pPr>
              <w:rPr>
                <w:rFonts w:eastAsia="Times New Roman"/>
                <w:sz w:val="18"/>
                <w:szCs w:val="18"/>
                <w:lang w:eastAsia="lt-LT"/>
              </w:rPr>
            </w:pPr>
            <w:r w:rsidRPr="00602005">
              <w:rPr>
                <w:rFonts w:eastAsia="Times New Roman"/>
                <w:sz w:val="18"/>
                <w:szCs w:val="18"/>
                <w:lang w:eastAsia="lt-LT"/>
              </w:rPr>
              <w:t xml:space="preserve">(BP 2.5.4.) Melnragės ir Girulių rekreacinėje zonoje suplanuoti sklypus susisiekimo ir rekreacinės infrastruktūros objektų statybai, ruošti miškotvarkos planus rekreacijai </w:t>
            </w:r>
          </w:p>
          <w:p w14:paraId="7C96DDB7"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(SPP 2.1.1.3., 3.2.1.6.)</w:t>
            </w:r>
          </w:p>
        </w:tc>
        <w:tc>
          <w:tcPr>
            <w:tcW w:w="400" w:type="pct"/>
            <w:shd w:val="clear" w:color="auto" w:fill="auto"/>
          </w:tcPr>
          <w:p w14:paraId="7C96DDB8"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Parengtų TPD, galimybių studijų, koncepcijų skaičius</w:t>
            </w:r>
          </w:p>
          <w:p w14:paraId="7C96DDB9" w14:textId="77777777" w:rsidR="009D167A" w:rsidRPr="00602005" w:rsidRDefault="009D167A" w:rsidP="00BB2147">
            <w:pPr>
              <w:rPr>
                <w:rFonts w:eastAsia="Times New Roman"/>
                <w:sz w:val="18"/>
                <w:szCs w:val="18"/>
                <w:lang w:eastAsia="lt-LT"/>
              </w:rPr>
            </w:pPr>
          </w:p>
        </w:tc>
        <w:tc>
          <w:tcPr>
            <w:tcW w:w="309" w:type="pct"/>
            <w:shd w:val="clear" w:color="auto" w:fill="auto"/>
          </w:tcPr>
          <w:p w14:paraId="7C96DDBA" w14:textId="77777777" w:rsidR="009D167A" w:rsidRDefault="009D167A" w:rsidP="00BB2147">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DBB"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DBC" w14:textId="77777777" w:rsidR="009D167A" w:rsidRPr="00602005" w:rsidRDefault="009D167A" w:rsidP="00BB2147">
            <w:pPr>
              <w:rPr>
                <w:rFonts w:eastAsia="Times New Roman"/>
                <w:sz w:val="18"/>
                <w:szCs w:val="18"/>
                <w:lang w:eastAsia="lt-LT"/>
              </w:rPr>
            </w:pPr>
          </w:p>
        </w:tc>
        <w:tc>
          <w:tcPr>
            <w:tcW w:w="172" w:type="pct"/>
            <w:shd w:val="clear" w:color="auto" w:fill="auto"/>
          </w:tcPr>
          <w:p w14:paraId="7C96DDBD"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BE"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BF" w14:textId="77777777" w:rsidR="009D167A" w:rsidRPr="00602005" w:rsidRDefault="009D167A" w:rsidP="00BB2147">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7C96DDC0" w14:textId="77777777" w:rsidR="009D167A" w:rsidRPr="00602005" w:rsidRDefault="009D167A" w:rsidP="00BB2147">
            <w:pPr>
              <w:rPr>
                <w:rFonts w:eastAsia="Times New Roman"/>
                <w:sz w:val="16"/>
                <w:szCs w:val="16"/>
                <w:lang w:eastAsia="lt-LT"/>
              </w:rPr>
            </w:pPr>
            <w:r>
              <w:rPr>
                <w:rFonts w:eastAsia="Times New Roman"/>
                <w:sz w:val="16"/>
                <w:szCs w:val="16"/>
                <w:lang w:eastAsia="lt-LT"/>
              </w:rPr>
              <w:t xml:space="preserve">2007-2013 m. duomenys - parengti: Klaipėdos m. </w:t>
            </w:r>
            <w:r w:rsidRPr="00602005">
              <w:rPr>
                <w:rFonts w:eastAsia="Times New Roman"/>
                <w:sz w:val="16"/>
                <w:szCs w:val="16"/>
                <w:lang w:eastAsia="lt-LT"/>
              </w:rPr>
              <w:t>savivaldybės valstybinių miškų vidinės  miškotvarkos projektas; Klaipėdos apskrities miškų tvarkymo schema;</w:t>
            </w:r>
            <w:r>
              <w:rPr>
                <w:rFonts w:eastAsia="Times New Roman"/>
                <w:sz w:val="16"/>
                <w:szCs w:val="16"/>
                <w:lang w:eastAsia="lt-LT"/>
              </w:rPr>
              <w:t xml:space="preserve"> </w:t>
            </w:r>
            <w:r w:rsidRPr="00602005">
              <w:rPr>
                <w:rFonts w:eastAsia="ArialMT"/>
                <w:sz w:val="16"/>
                <w:szCs w:val="16"/>
                <w:lang w:eastAsia="lt-LT"/>
              </w:rPr>
              <w:t>Pajūrio juostos žemyninės dalies tvarkymo SP; Pajūrio juostos tvarkymo programa 2014-2020 m.</w:t>
            </w:r>
            <w:r>
              <w:rPr>
                <w:rFonts w:eastAsia="ArialMT"/>
                <w:sz w:val="16"/>
                <w:szCs w:val="16"/>
                <w:lang w:eastAsia="lt-LT"/>
              </w:rPr>
              <w:t xml:space="preserve"> </w:t>
            </w:r>
            <w:r w:rsidRPr="00602005">
              <w:rPr>
                <w:rFonts w:eastAsia="Times New Roman"/>
                <w:sz w:val="16"/>
                <w:szCs w:val="16"/>
                <w:lang w:eastAsia="lt-LT"/>
              </w:rPr>
              <w:t>Rengiami: Teritorijos (apie 34 ha) Girulių D</w:t>
            </w:r>
            <w:r>
              <w:rPr>
                <w:rFonts w:eastAsia="Times New Roman"/>
                <w:sz w:val="16"/>
                <w:szCs w:val="16"/>
                <w:lang w:eastAsia="lt-LT"/>
              </w:rPr>
              <w:t>P; Teritorijos nuo Audros g.</w:t>
            </w:r>
            <w:r w:rsidRPr="00602005">
              <w:rPr>
                <w:rFonts w:eastAsia="Times New Roman"/>
                <w:sz w:val="16"/>
                <w:szCs w:val="16"/>
                <w:lang w:eastAsia="lt-LT"/>
              </w:rPr>
              <w:t xml:space="preserve"> tęsinio iki jūros, prie buvusių karinių objektų (</w:t>
            </w:r>
            <w:r>
              <w:rPr>
                <w:rFonts w:eastAsia="Times New Roman"/>
                <w:sz w:val="16"/>
                <w:szCs w:val="16"/>
                <w:lang w:eastAsia="lt-LT"/>
              </w:rPr>
              <w:t>II</w:t>
            </w:r>
            <w:r w:rsidRPr="00602005">
              <w:rPr>
                <w:rFonts w:eastAsia="Times New Roman"/>
                <w:sz w:val="16"/>
                <w:szCs w:val="16"/>
                <w:lang w:eastAsia="lt-LT"/>
              </w:rPr>
              <w:t xml:space="preserve"> pasaulinio karo vokiečių baterijos) Melnragės pajūryje iki </w:t>
            </w:r>
            <w:r>
              <w:rPr>
                <w:rFonts w:eastAsia="Times New Roman"/>
                <w:sz w:val="16"/>
                <w:szCs w:val="16"/>
                <w:lang w:eastAsia="lt-LT"/>
              </w:rPr>
              <w:t>KVJU</w:t>
            </w:r>
            <w:r w:rsidRPr="00602005">
              <w:rPr>
                <w:rFonts w:eastAsia="Times New Roman"/>
                <w:sz w:val="16"/>
                <w:szCs w:val="16"/>
                <w:lang w:eastAsia="lt-LT"/>
              </w:rPr>
              <w:t xml:space="preserve"> teritorijos prie šiaurinio molo, DP; Rekreacinių teritorijų nuo Švyturio g., Melnragės, Girulių iki Karklės dviračių takų, paviršinių nuotekų, upelių sutvarkymo ir kraštovaizdžio SP.</w:t>
            </w:r>
          </w:p>
          <w:p w14:paraId="7C96DDC1" w14:textId="77777777" w:rsidR="009D167A" w:rsidRPr="00602005" w:rsidRDefault="009D167A" w:rsidP="00BB2147">
            <w:pPr>
              <w:rPr>
                <w:rFonts w:eastAsia="Times New Roman"/>
                <w:sz w:val="16"/>
                <w:szCs w:val="16"/>
                <w:lang w:eastAsia="lt-LT"/>
              </w:rPr>
            </w:pPr>
            <w:r w:rsidRPr="00602005">
              <w:rPr>
                <w:rFonts w:eastAsia="Times New Roman"/>
                <w:sz w:val="16"/>
                <w:szCs w:val="16"/>
                <w:lang w:eastAsia="lt-LT"/>
              </w:rPr>
              <w:t>2014 m. duomenys – parengtas Rekreacinių teritorijų nuo Švyturio g., Melnragės, Girulių iki Karklės dviračių takų, paviršinių nuotekų, upelių sutvarkymo ir kraštovaizdžio SP.</w:t>
            </w:r>
          </w:p>
          <w:p w14:paraId="7C96DDC2" w14:textId="77777777" w:rsidR="009D167A" w:rsidRDefault="009D167A" w:rsidP="00BB2147">
            <w:pPr>
              <w:rPr>
                <w:rFonts w:eastAsia="Times New Roman"/>
                <w:sz w:val="16"/>
                <w:szCs w:val="16"/>
                <w:lang w:eastAsia="lt-LT"/>
              </w:rPr>
            </w:pPr>
            <w:r w:rsidRPr="00092117">
              <w:rPr>
                <w:rFonts w:eastAsia="Times New Roman"/>
                <w:sz w:val="16"/>
                <w:szCs w:val="16"/>
                <w:lang w:eastAsia="lt-LT"/>
              </w:rPr>
              <w:t>2015 m. duomenys –</w:t>
            </w:r>
            <w:r w:rsidRPr="00092117">
              <w:rPr>
                <w:rFonts w:eastAsia="Times New Roman"/>
                <w:b/>
                <w:sz w:val="16"/>
                <w:szCs w:val="16"/>
                <w:lang w:eastAsia="lt-LT"/>
              </w:rPr>
              <w:t xml:space="preserve"> </w:t>
            </w:r>
            <w:r w:rsidRPr="00694A8E">
              <w:rPr>
                <w:rFonts w:eastAsia="Times New Roman"/>
                <w:sz w:val="16"/>
                <w:szCs w:val="16"/>
                <w:lang w:eastAsia="lt-LT"/>
              </w:rPr>
              <w:t>parengti: Teritorijos (apie 34 ha) Girulių DP; Teritorijos nuo Audros g. tęsinio iki jūros, prie buvusių karinių objektų (II pasaulinio karo vokiečių baterijos) Melnragės pajūryje iki KVJU teritorijos prie šiaurinio molo, DP; LR pajūrio juostos ribų planas (schema); Pajūrio juostos žemyninės dalies paplūdimių rekreacijos SP; Vasaros koncertų estrados modernizavimo GS.</w:t>
            </w:r>
            <w:r>
              <w:rPr>
                <w:rFonts w:eastAsia="Times New Roman"/>
                <w:sz w:val="16"/>
                <w:szCs w:val="16"/>
                <w:lang w:eastAsia="lt-LT"/>
              </w:rPr>
              <w:t xml:space="preserve"> </w:t>
            </w:r>
            <w:r w:rsidRPr="00694A8E">
              <w:rPr>
                <w:rFonts w:eastAsia="Times New Roman"/>
                <w:sz w:val="16"/>
                <w:szCs w:val="16"/>
                <w:lang w:eastAsia="lt-LT"/>
              </w:rPr>
              <w:t>Patikslinta Klaipėdos m. savivaldybės valstybi</w:t>
            </w:r>
            <w:r>
              <w:rPr>
                <w:rFonts w:eastAsia="Times New Roman"/>
                <w:sz w:val="16"/>
                <w:szCs w:val="16"/>
                <w:lang w:eastAsia="lt-LT"/>
              </w:rPr>
              <w:t xml:space="preserve">nės reikšmės miškų plotų schema. </w:t>
            </w:r>
            <w:r w:rsidRPr="00694A8E">
              <w:rPr>
                <w:rFonts w:eastAsia="Times New Roman"/>
                <w:sz w:val="16"/>
                <w:szCs w:val="16"/>
                <w:lang w:eastAsia="lt-LT"/>
              </w:rPr>
              <w:t>Pakeistos miško naudmenos kitomis: Pamario g. rekonstrukcijai (9,38 ha); pradėta keitimo procedūra M. Jankaus g. tęsiniui iki Girulių (5,4 ha).</w:t>
            </w:r>
          </w:p>
          <w:p w14:paraId="7C96DDC3" w14:textId="77777777" w:rsidR="00FC44D2" w:rsidRDefault="009D167A" w:rsidP="00BB2147">
            <w:pPr>
              <w:rPr>
                <w:rFonts w:eastAsia="Times New Roman"/>
                <w:sz w:val="16"/>
                <w:szCs w:val="16"/>
                <w:lang w:eastAsia="lt-LT"/>
              </w:rPr>
            </w:pPr>
            <w:r w:rsidRPr="00EC6E17">
              <w:rPr>
                <w:rFonts w:eastAsia="Times New Roman"/>
                <w:color w:val="00B050"/>
                <w:sz w:val="16"/>
                <w:szCs w:val="16"/>
                <w:lang w:eastAsia="lt-LT"/>
              </w:rPr>
              <w:t xml:space="preserve">2016 m. duomenys </w:t>
            </w:r>
            <w:r w:rsidRPr="0060735B">
              <w:rPr>
                <w:rFonts w:eastAsia="Times New Roman"/>
                <w:sz w:val="16"/>
                <w:szCs w:val="16"/>
                <w:lang w:eastAsia="lt-LT"/>
              </w:rPr>
              <w:t>- rengiamas Klaipėdos apskrities miškų tvarkymo schemos keitimas.</w:t>
            </w:r>
          </w:p>
          <w:p w14:paraId="7C96DDC4" w14:textId="77777777" w:rsidR="009D167A" w:rsidRPr="00FC44D2" w:rsidRDefault="00FC44D2" w:rsidP="00BB2147">
            <w:pPr>
              <w:rPr>
                <w:rFonts w:eastAsia="Times New Roman"/>
                <w:b/>
                <w:sz w:val="16"/>
                <w:szCs w:val="16"/>
                <w:lang w:eastAsia="lt-LT"/>
              </w:rPr>
            </w:pPr>
            <w:r w:rsidRPr="00FC44D2">
              <w:rPr>
                <w:rFonts w:eastAsia="Times New Roman"/>
                <w:b/>
                <w:sz w:val="16"/>
                <w:szCs w:val="16"/>
                <w:lang w:eastAsia="lt-LT"/>
              </w:rPr>
              <w:t>2018 m. duomenys – rengiamas Pajūrio juostos žemyninės dalies tvarkymo SP koregavimas.</w:t>
            </w:r>
            <w:r w:rsidR="009D167A" w:rsidRPr="00FC44D2">
              <w:rPr>
                <w:rFonts w:eastAsia="Times New Roman"/>
                <w:b/>
                <w:sz w:val="16"/>
                <w:szCs w:val="16"/>
                <w:lang w:eastAsia="lt-LT"/>
              </w:rPr>
              <w:t xml:space="preserve">  </w:t>
            </w:r>
          </w:p>
        </w:tc>
        <w:tc>
          <w:tcPr>
            <w:tcW w:w="320" w:type="pct"/>
            <w:shd w:val="clear" w:color="auto" w:fill="auto"/>
          </w:tcPr>
          <w:p w14:paraId="7C96DDC5"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KMS BL</w:t>
            </w:r>
          </w:p>
          <w:p w14:paraId="7C96DDC6"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ES SFL</w:t>
            </w:r>
          </w:p>
          <w:p w14:paraId="7C96DDC7" w14:textId="77777777" w:rsidR="009D167A" w:rsidRPr="00602005" w:rsidRDefault="009D167A" w:rsidP="00BB2147">
            <w:pPr>
              <w:rPr>
                <w:rFonts w:eastAsia="Times New Roman"/>
                <w:sz w:val="18"/>
                <w:szCs w:val="18"/>
                <w:lang w:eastAsia="lt-LT"/>
              </w:rPr>
            </w:pPr>
          </w:p>
          <w:p w14:paraId="7C96DDC8" w14:textId="77777777" w:rsidR="009D167A" w:rsidRPr="00602005" w:rsidRDefault="009D167A" w:rsidP="00BB2147">
            <w:pPr>
              <w:rPr>
                <w:rFonts w:eastAsia="Times New Roman"/>
                <w:sz w:val="18"/>
                <w:szCs w:val="18"/>
                <w:lang w:eastAsia="lt-LT"/>
              </w:rPr>
            </w:pPr>
          </w:p>
          <w:p w14:paraId="7C96DDC9" w14:textId="77777777" w:rsidR="009D167A" w:rsidRPr="00602005" w:rsidRDefault="009D167A" w:rsidP="00BB2147">
            <w:pPr>
              <w:rPr>
                <w:rFonts w:eastAsia="Times New Roman"/>
                <w:sz w:val="18"/>
                <w:szCs w:val="18"/>
                <w:lang w:eastAsia="lt-LT"/>
              </w:rPr>
            </w:pPr>
          </w:p>
        </w:tc>
      </w:tr>
      <w:tr w:rsidR="009D167A" w14:paraId="7C96DDE1" w14:textId="77777777" w:rsidTr="0043127B">
        <w:tc>
          <w:tcPr>
            <w:tcW w:w="136" w:type="pct"/>
            <w:vMerge/>
          </w:tcPr>
          <w:p w14:paraId="7C96DDCB" w14:textId="77777777" w:rsidR="009D167A" w:rsidRDefault="009D167A" w:rsidP="00016275">
            <w:pPr>
              <w:pStyle w:val="Lentelepriemones"/>
            </w:pPr>
          </w:p>
        </w:tc>
        <w:tc>
          <w:tcPr>
            <w:tcW w:w="207" w:type="pct"/>
            <w:shd w:val="clear" w:color="auto" w:fill="auto"/>
          </w:tcPr>
          <w:p w14:paraId="7C96DDCC"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2.4.4.</w:t>
            </w:r>
          </w:p>
        </w:tc>
        <w:tc>
          <w:tcPr>
            <w:tcW w:w="874" w:type="pct"/>
            <w:shd w:val="clear" w:color="auto" w:fill="auto"/>
          </w:tcPr>
          <w:p w14:paraId="7C96DDCD" w14:textId="77777777" w:rsidR="009D167A" w:rsidRPr="00602005" w:rsidRDefault="009D167A" w:rsidP="00546CCE">
            <w:pPr>
              <w:rPr>
                <w:rFonts w:eastAsia="Times New Roman"/>
                <w:sz w:val="18"/>
                <w:szCs w:val="18"/>
                <w:lang w:eastAsia="lt-LT"/>
              </w:rPr>
            </w:pPr>
            <w:r w:rsidRPr="00602005">
              <w:rPr>
                <w:rFonts w:eastAsia="Times New Roman"/>
                <w:sz w:val="18"/>
                <w:szCs w:val="18"/>
                <w:lang w:eastAsia="lt-LT"/>
              </w:rPr>
              <w:t>(BP 2.5.5.) Paruošti Kuršių marių pakrantės iki III vandenvietės teritorijos sutvarkymo, apželdinimo planus sporto, vandens turizmo ir mėgėjiškos žūklės bazių statybai</w:t>
            </w:r>
            <w:r>
              <w:rPr>
                <w:rFonts w:eastAsia="Times New Roman"/>
                <w:sz w:val="18"/>
                <w:szCs w:val="18"/>
                <w:lang w:eastAsia="lt-LT"/>
              </w:rPr>
              <w:t xml:space="preserve"> </w:t>
            </w:r>
            <w:r w:rsidRPr="00602005">
              <w:rPr>
                <w:rFonts w:eastAsia="Times New Roman"/>
                <w:sz w:val="18"/>
                <w:szCs w:val="18"/>
                <w:lang w:eastAsia="lt-LT"/>
              </w:rPr>
              <w:t>(SPP 2.4.1.4.)</w:t>
            </w:r>
          </w:p>
        </w:tc>
        <w:tc>
          <w:tcPr>
            <w:tcW w:w="400" w:type="pct"/>
            <w:shd w:val="clear" w:color="auto" w:fill="auto"/>
          </w:tcPr>
          <w:p w14:paraId="7C96DDCE"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Įrengta mažųjų laivelių prieplauka, parengti techniniai projektai, pastatytų / įrengtų vandens turizmo ir sporto infrastruktūros objektų skaičius</w:t>
            </w:r>
          </w:p>
        </w:tc>
        <w:tc>
          <w:tcPr>
            <w:tcW w:w="309" w:type="pct"/>
            <w:shd w:val="clear" w:color="auto" w:fill="auto"/>
          </w:tcPr>
          <w:p w14:paraId="7C96DDCF" w14:textId="77777777" w:rsidR="009D167A" w:rsidRPr="00602005" w:rsidRDefault="009D167A" w:rsidP="00016275">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DDD0"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14:paraId="7C96DDD1" w14:textId="77777777" w:rsidR="009D167A" w:rsidRPr="00602005" w:rsidRDefault="009D167A" w:rsidP="00016275">
            <w:pPr>
              <w:rPr>
                <w:rFonts w:eastAsia="Times New Roman"/>
                <w:sz w:val="18"/>
                <w:szCs w:val="18"/>
                <w:lang w:eastAsia="lt-LT"/>
              </w:rPr>
            </w:pPr>
          </w:p>
        </w:tc>
        <w:tc>
          <w:tcPr>
            <w:tcW w:w="172" w:type="pct"/>
            <w:shd w:val="clear" w:color="auto" w:fill="auto"/>
          </w:tcPr>
          <w:p w14:paraId="7C96DDD2"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D3"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D4"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DD5" w14:textId="77777777" w:rsidR="009D167A" w:rsidRDefault="009D167A" w:rsidP="00016275">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 xml:space="preserve">galimybės bus išnagrinėtos </w:t>
            </w:r>
            <w:r>
              <w:rPr>
                <w:rFonts w:eastAsia="Times New Roman"/>
                <w:sz w:val="16"/>
                <w:szCs w:val="16"/>
                <w:lang w:eastAsia="lt-LT"/>
              </w:rPr>
              <w:t>pradedamuose rengti KVJU BP ir Klaipėdos m. BP keitime.</w:t>
            </w:r>
          </w:p>
          <w:p w14:paraId="7C96DDD6" w14:textId="77777777" w:rsidR="009D167A" w:rsidRDefault="009D167A" w:rsidP="00016275">
            <w:pPr>
              <w:rPr>
                <w:rFonts w:eastAsia="Times New Roman"/>
                <w:sz w:val="16"/>
                <w:szCs w:val="16"/>
                <w:lang w:eastAsia="lt-LT"/>
              </w:rPr>
            </w:pPr>
            <w:r w:rsidRPr="00B66E4B">
              <w:rPr>
                <w:rFonts w:eastAsia="Times New Roman"/>
                <w:sz w:val="16"/>
                <w:szCs w:val="16"/>
                <w:lang w:eastAsia="lt-LT"/>
              </w:rPr>
              <w:t xml:space="preserve">2015 m. duomenys – </w:t>
            </w:r>
            <w:r w:rsidRPr="002F14FA">
              <w:rPr>
                <w:rFonts w:eastAsia="Times New Roman"/>
                <w:sz w:val="16"/>
                <w:szCs w:val="16"/>
                <w:lang w:eastAsia="lt-LT"/>
              </w:rPr>
              <w:t>rengiami: K</w:t>
            </w:r>
            <w:r>
              <w:rPr>
                <w:rFonts w:eastAsia="Times New Roman"/>
                <w:sz w:val="16"/>
                <w:szCs w:val="16"/>
                <w:lang w:eastAsia="lt-LT"/>
              </w:rPr>
              <w:t>VJU BP; Klaipėdos m.</w:t>
            </w:r>
            <w:r w:rsidRPr="002F14FA">
              <w:rPr>
                <w:rFonts w:eastAsia="Times New Roman"/>
                <w:sz w:val="16"/>
                <w:szCs w:val="16"/>
                <w:lang w:eastAsia="lt-LT"/>
              </w:rPr>
              <w:t xml:space="preserve"> BP keitimas. </w:t>
            </w:r>
            <w:r>
              <w:rPr>
                <w:rFonts w:eastAsia="Times New Roman"/>
                <w:sz w:val="16"/>
                <w:szCs w:val="16"/>
                <w:lang w:eastAsia="lt-LT"/>
              </w:rPr>
              <w:t xml:space="preserve">VĮ </w:t>
            </w:r>
            <w:r w:rsidRPr="002F14FA">
              <w:rPr>
                <w:rFonts w:eastAsia="Times New Roman"/>
                <w:sz w:val="16"/>
                <w:szCs w:val="16"/>
                <w:lang w:eastAsia="lt-LT"/>
              </w:rPr>
              <w:t>KVJUD sudaryta darbo grupė dėl III vandenvietės iškėlimo.</w:t>
            </w:r>
          </w:p>
          <w:p w14:paraId="7C96DDD7" w14:textId="77777777" w:rsidR="009D167A" w:rsidRDefault="009D167A" w:rsidP="0059323D">
            <w:pPr>
              <w:rPr>
                <w:rFonts w:eastAsia="Times New Roman"/>
                <w:sz w:val="16"/>
                <w:szCs w:val="16"/>
                <w:lang w:eastAsia="lt-LT"/>
              </w:rPr>
            </w:pPr>
            <w:r w:rsidRPr="0059323D">
              <w:rPr>
                <w:rFonts w:eastAsia="Times New Roman"/>
                <w:sz w:val="16"/>
                <w:szCs w:val="16"/>
                <w:lang w:eastAsia="lt-LT"/>
              </w:rPr>
              <w:t xml:space="preserve">2016 m duomenys – rengiama </w:t>
            </w:r>
            <w:r w:rsidRPr="00717D37">
              <w:rPr>
                <w:rFonts w:eastAsia="Times New Roman"/>
                <w:sz w:val="16"/>
                <w:szCs w:val="16"/>
                <w:lang w:eastAsia="lt-LT"/>
              </w:rPr>
              <w:t>Klaipėdos m. III vandenvietės iškėlimo GS.</w:t>
            </w:r>
          </w:p>
          <w:p w14:paraId="7C96DDD8" w14:textId="77777777" w:rsidR="0059323D" w:rsidRPr="0059323D" w:rsidRDefault="0059323D" w:rsidP="0059323D">
            <w:pPr>
              <w:rPr>
                <w:rFonts w:eastAsia="Times New Roman"/>
                <w:b/>
                <w:sz w:val="16"/>
                <w:szCs w:val="16"/>
                <w:lang w:eastAsia="lt-LT"/>
              </w:rPr>
            </w:pPr>
            <w:r w:rsidRPr="0059323D">
              <w:rPr>
                <w:rFonts w:eastAsia="Times New Roman"/>
                <w:b/>
                <w:sz w:val="16"/>
                <w:szCs w:val="16"/>
                <w:lang w:eastAsia="lt-LT"/>
              </w:rPr>
              <w:t xml:space="preserve">2018 m. duomenys - </w:t>
            </w:r>
            <w:r w:rsidR="005C4113">
              <w:rPr>
                <w:rFonts w:eastAsia="Times New Roman"/>
                <w:b/>
                <w:sz w:val="16"/>
                <w:szCs w:val="16"/>
                <w:lang w:eastAsia="lt-LT"/>
              </w:rPr>
              <w:t>parengt</w:t>
            </w:r>
            <w:r w:rsidRPr="0059323D">
              <w:rPr>
                <w:rFonts w:eastAsia="Times New Roman"/>
                <w:b/>
                <w:sz w:val="16"/>
                <w:szCs w:val="16"/>
                <w:lang w:eastAsia="lt-LT"/>
              </w:rPr>
              <w:t>a Klaipėdos m. III vandenvietės iškėlimo GS.</w:t>
            </w:r>
          </w:p>
        </w:tc>
        <w:tc>
          <w:tcPr>
            <w:tcW w:w="320" w:type="pct"/>
            <w:shd w:val="clear" w:color="auto" w:fill="auto"/>
          </w:tcPr>
          <w:p w14:paraId="7C96DDD9"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KVJU L</w:t>
            </w:r>
          </w:p>
          <w:p w14:paraId="7C96DDDA"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KMS BL</w:t>
            </w:r>
          </w:p>
          <w:p w14:paraId="7C96DDDB"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ES SFL</w:t>
            </w:r>
          </w:p>
          <w:p w14:paraId="7C96DDDC"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LR VBL</w:t>
            </w:r>
          </w:p>
          <w:p w14:paraId="7C96DDDD"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PL</w:t>
            </w:r>
          </w:p>
          <w:p w14:paraId="7C96DDDE" w14:textId="77777777" w:rsidR="009D167A" w:rsidRPr="00602005" w:rsidRDefault="009D167A" w:rsidP="00016275">
            <w:pPr>
              <w:rPr>
                <w:rFonts w:eastAsia="Times New Roman"/>
                <w:sz w:val="18"/>
                <w:szCs w:val="18"/>
                <w:lang w:eastAsia="lt-LT"/>
              </w:rPr>
            </w:pPr>
          </w:p>
          <w:p w14:paraId="7C96DDDF" w14:textId="77777777" w:rsidR="009D167A" w:rsidRPr="00602005" w:rsidRDefault="009D167A" w:rsidP="00016275">
            <w:pPr>
              <w:rPr>
                <w:rFonts w:eastAsia="Times New Roman"/>
                <w:sz w:val="18"/>
                <w:szCs w:val="18"/>
                <w:lang w:eastAsia="lt-LT"/>
              </w:rPr>
            </w:pPr>
          </w:p>
          <w:p w14:paraId="7C96DDE0" w14:textId="77777777" w:rsidR="009D167A" w:rsidRPr="00602005" w:rsidRDefault="009D167A" w:rsidP="00016275">
            <w:pPr>
              <w:rPr>
                <w:rFonts w:eastAsia="Times New Roman"/>
                <w:sz w:val="18"/>
                <w:szCs w:val="18"/>
                <w:lang w:eastAsia="lt-LT"/>
              </w:rPr>
            </w:pPr>
          </w:p>
        </w:tc>
      </w:tr>
      <w:tr w:rsidR="009D167A" w14:paraId="7C96DDFA" w14:textId="77777777" w:rsidTr="0043127B">
        <w:tc>
          <w:tcPr>
            <w:tcW w:w="136" w:type="pct"/>
            <w:vMerge/>
          </w:tcPr>
          <w:p w14:paraId="7C96DDE2" w14:textId="77777777" w:rsidR="009D167A" w:rsidRDefault="009D167A" w:rsidP="00AE0806">
            <w:pPr>
              <w:pStyle w:val="Lentelepriemones"/>
              <w:spacing w:before="0" w:after="0"/>
            </w:pPr>
          </w:p>
        </w:tc>
        <w:tc>
          <w:tcPr>
            <w:tcW w:w="207" w:type="pct"/>
            <w:shd w:val="clear" w:color="auto" w:fill="auto"/>
          </w:tcPr>
          <w:p w14:paraId="7C96DDE3"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2.4.5.</w:t>
            </w:r>
          </w:p>
        </w:tc>
        <w:tc>
          <w:tcPr>
            <w:tcW w:w="874" w:type="pct"/>
            <w:shd w:val="clear" w:color="auto" w:fill="auto"/>
          </w:tcPr>
          <w:p w14:paraId="7C96DDE4"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(BP 2.5.11.) Smiltynėje atkurti senąjį pašto kelią, pritaikant kelius ir statinius arkliams, numatyti garlaivių, pramoginių laivų prieplaukas, maršrutus mariose</w:t>
            </w:r>
            <w:r>
              <w:rPr>
                <w:rFonts w:eastAsia="Times New Roman"/>
                <w:sz w:val="18"/>
                <w:szCs w:val="18"/>
                <w:lang w:eastAsia="lt-LT"/>
              </w:rPr>
              <w:t xml:space="preserve"> </w:t>
            </w:r>
            <w:r w:rsidRPr="00602005">
              <w:rPr>
                <w:rFonts w:eastAsia="Times New Roman"/>
                <w:sz w:val="18"/>
                <w:szCs w:val="18"/>
                <w:lang w:eastAsia="lt-LT"/>
              </w:rPr>
              <w:t>(SPP 3.2.1.3., 3.2.2.2.)</w:t>
            </w:r>
          </w:p>
        </w:tc>
        <w:tc>
          <w:tcPr>
            <w:tcW w:w="400" w:type="pct"/>
            <w:shd w:val="clear" w:color="auto" w:fill="auto"/>
          </w:tcPr>
          <w:p w14:paraId="7C96DDE5"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Sukurtas pažintinis maršrutas,</w:t>
            </w:r>
          </w:p>
          <w:p w14:paraId="7C96DDE6" w14:textId="77777777" w:rsidR="009D167A" w:rsidRDefault="009D167A" w:rsidP="00AE0806">
            <w:pPr>
              <w:rPr>
                <w:rFonts w:eastAsia="Times New Roman"/>
                <w:sz w:val="18"/>
                <w:szCs w:val="18"/>
                <w:lang w:eastAsia="lt-LT"/>
              </w:rPr>
            </w:pPr>
            <w:r w:rsidRPr="00602005">
              <w:rPr>
                <w:rFonts w:eastAsia="Times New Roman"/>
                <w:sz w:val="18"/>
                <w:szCs w:val="18"/>
                <w:lang w:eastAsia="lt-LT"/>
              </w:rPr>
              <w:t xml:space="preserve">sutvarkytų ir </w:t>
            </w:r>
          </w:p>
          <w:p w14:paraId="7C96DDE7"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įrengtų infrastruktūros objektų skaičius,</w:t>
            </w:r>
          </w:p>
          <w:p w14:paraId="7C96DDE8"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atkurta smuklė</w:t>
            </w:r>
          </w:p>
          <w:p w14:paraId="7C96DDE9" w14:textId="77777777" w:rsidR="009D167A" w:rsidRPr="00602005" w:rsidRDefault="009D167A" w:rsidP="00AE0806">
            <w:pPr>
              <w:rPr>
                <w:rFonts w:eastAsia="Times New Roman"/>
                <w:sz w:val="18"/>
                <w:szCs w:val="18"/>
                <w:lang w:eastAsia="lt-LT"/>
              </w:rPr>
            </w:pPr>
          </w:p>
        </w:tc>
        <w:tc>
          <w:tcPr>
            <w:tcW w:w="309" w:type="pct"/>
            <w:shd w:val="clear" w:color="auto" w:fill="auto"/>
          </w:tcPr>
          <w:p w14:paraId="7C96DDEA"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KMSA Investicijų ir ekonomikos departamentas,</w:t>
            </w:r>
          </w:p>
          <w:p w14:paraId="7C96DDEB"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Urbanistinės plėtros departamentas,</w:t>
            </w:r>
          </w:p>
          <w:p w14:paraId="7C96DDEC"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Ugdymo ir kultūros departamentas,</w:t>
            </w:r>
          </w:p>
          <w:p w14:paraId="7C96DDED"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VšĮ KTKIC</w:t>
            </w:r>
          </w:p>
        </w:tc>
        <w:tc>
          <w:tcPr>
            <w:tcW w:w="310" w:type="pct"/>
            <w:shd w:val="clear" w:color="auto" w:fill="auto"/>
          </w:tcPr>
          <w:p w14:paraId="7C96DDEE" w14:textId="77777777" w:rsidR="009D167A" w:rsidRPr="00602005" w:rsidRDefault="009D167A" w:rsidP="00AE0806">
            <w:pPr>
              <w:rPr>
                <w:rFonts w:eastAsia="Times New Roman"/>
                <w:sz w:val="18"/>
                <w:szCs w:val="18"/>
                <w:lang w:eastAsia="lt-LT"/>
              </w:rPr>
            </w:pPr>
          </w:p>
        </w:tc>
        <w:tc>
          <w:tcPr>
            <w:tcW w:w="172" w:type="pct"/>
            <w:shd w:val="clear" w:color="auto" w:fill="auto"/>
          </w:tcPr>
          <w:p w14:paraId="7C96DDEF"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DF0"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DF1" w14:textId="77777777" w:rsidR="009D167A" w:rsidRPr="00602005" w:rsidRDefault="005C4113" w:rsidP="00AE0806">
            <w:pPr>
              <w:rPr>
                <w:rFonts w:eastAsia="Times New Roman"/>
                <w:color w:val="FF0000"/>
                <w:sz w:val="18"/>
                <w:szCs w:val="18"/>
                <w:lang w:eastAsia="lt-LT"/>
              </w:rPr>
            </w:pPr>
            <w:r w:rsidRPr="005C4113">
              <w:rPr>
                <w:rFonts w:eastAsia="Times New Roman"/>
                <w:sz w:val="18"/>
                <w:szCs w:val="18"/>
                <w:lang w:eastAsia="lt-LT"/>
              </w:rPr>
              <w:t>Vykdoma</w:t>
            </w:r>
          </w:p>
        </w:tc>
        <w:tc>
          <w:tcPr>
            <w:tcW w:w="1824" w:type="pct"/>
            <w:shd w:val="clear" w:color="auto" w:fill="auto"/>
          </w:tcPr>
          <w:p w14:paraId="7C96DDF2" w14:textId="77777777" w:rsidR="009D167A" w:rsidRPr="005C4113" w:rsidRDefault="005C4113" w:rsidP="00AE0806">
            <w:pPr>
              <w:rPr>
                <w:rFonts w:eastAsia="Times New Roman"/>
                <w:b/>
                <w:sz w:val="18"/>
                <w:szCs w:val="18"/>
                <w:lang w:eastAsia="lt-LT"/>
              </w:rPr>
            </w:pPr>
            <w:r w:rsidRPr="005C4113">
              <w:rPr>
                <w:rFonts w:eastAsia="Times New Roman"/>
                <w:b/>
                <w:sz w:val="18"/>
                <w:szCs w:val="18"/>
                <w:lang w:eastAsia="lt-LT"/>
              </w:rPr>
              <w:t>2018 m. duomenys – parengta Smiltynės turizmo ir rekreacijos schema.</w:t>
            </w:r>
          </w:p>
        </w:tc>
        <w:tc>
          <w:tcPr>
            <w:tcW w:w="320" w:type="pct"/>
            <w:shd w:val="clear" w:color="auto" w:fill="auto"/>
          </w:tcPr>
          <w:p w14:paraId="7C96DDF3"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KMS BL</w:t>
            </w:r>
          </w:p>
          <w:p w14:paraId="7C96DDF4"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ES SFL</w:t>
            </w:r>
          </w:p>
          <w:p w14:paraId="7C96DDF5"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LR VBL</w:t>
            </w:r>
          </w:p>
          <w:p w14:paraId="7C96DDF6"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VšĮ KTKIC L</w:t>
            </w:r>
          </w:p>
          <w:p w14:paraId="7C96DDF7" w14:textId="77777777" w:rsidR="009D167A" w:rsidRPr="00602005" w:rsidRDefault="009D167A" w:rsidP="00AE0806">
            <w:pPr>
              <w:rPr>
                <w:rFonts w:eastAsia="Times New Roman"/>
                <w:sz w:val="18"/>
                <w:szCs w:val="18"/>
                <w:lang w:eastAsia="lt-LT"/>
              </w:rPr>
            </w:pPr>
          </w:p>
          <w:p w14:paraId="7C96DDF8" w14:textId="77777777" w:rsidR="009D167A" w:rsidRPr="00602005" w:rsidRDefault="009D167A" w:rsidP="00AE0806">
            <w:pPr>
              <w:rPr>
                <w:rFonts w:eastAsia="Times New Roman"/>
                <w:sz w:val="18"/>
                <w:szCs w:val="18"/>
                <w:lang w:eastAsia="lt-LT"/>
              </w:rPr>
            </w:pPr>
          </w:p>
          <w:p w14:paraId="7C96DDF9" w14:textId="77777777" w:rsidR="009D167A" w:rsidRPr="00602005" w:rsidRDefault="009D167A" w:rsidP="00AE0806">
            <w:pPr>
              <w:rPr>
                <w:rFonts w:eastAsia="Times New Roman"/>
                <w:sz w:val="18"/>
                <w:szCs w:val="18"/>
                <w:lang w:eastAsia="lt-LT"/>
              </w:rPr>
            </w:pPr>
          </w:p>
        </w:tc>
      </w:tr>
      <w:tr w:rsidR="009D167A" w14:paraId="7C96DE18" w14:textId="77777777" w:rsidTr="0043127B">
        <w:tc>
          <w:tcPr>
            <w:tcW w:w="136" w:type="pct"/>
            <w:vMerge/>
          </w:tcPr>
          <w:p w14:paraId="7C96DDFB" w14:textId="77777777" w:rsidR="009D167A" w:rsidRDefault="009D167A" w:rsidP="00AE0806">
            <w:pPr>
              <w:pStyle w:val="Lentelepriemones"/>
              <w:spacing w:before="0" w:after="0"/>
            </w:pPr>
          </w:p>
        </w:tc>
        <w:tc>
          <w:tcPr>
            <w:tcW w:w="207" w:type="pct"/>
            <w:shd w:val="clear" w:color="auto" w:fill="auto"/>
          </w:tcPr>
          <w:p w14:paraId="7C96DDFC" w14:textId="77777777" w:rsidR="009D167A" w:rsidRPr="00602005" w:rsidRDefault="009D167A" w:rsidP="00AE0806">
            <w:pPr>
              <w:rPr>
                <w:rFonts w:eastAsia="Times New Roman"/>
                <w:b/>
                <w:sz w:val="18"/>
                <w:szCs w:val="18"/>
                <w:lang w:eastAsia="lt-LT"/>
              </w:rPr>
            </w:pPr>
            <w:r w:rsidRPr="00602005">
              <w:rPr>
                <w:rFonts w:eastAsia="Times New Roman"/>
                <w:b/>
                <w:sz w:val="18"/>
                <w:szCs w:val="18"/>
                <w:lang w:eastAsia="lt-LT"/>
              </w:rPr>
              <w:t>2.5.</w:t>
            </w:r>
          </w:p>
        </w:tc>
        <w:tc>
          <w:tcPr>
            <w:tcW w:w="874" w:type="pct"/>
            <w:shd w:val="clear" w:color="auto" w:fill="auto"/>
          </w:tcPr>
          <w:p w14:paraId="7C96DDFD"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(BP 2.9.) Naujame miesto centre sportinį kompleksą, areną ir parodų, visuomeninį centrą planuoti teritorijoje tarp Taikos pr., Baltijos pr., Minijos, Dubysos gatvių, išryškinant jį vertikaliais tūriais bendrame miesto siluete.</w:t>
            </w:r>
            <w:r w:rsidRPr="00602005">
              <w:rPr>
                <w:rFonts w:eastAsia="Times New Roman"/>
                <w:color w:val="00B050"/>
                <w:sz w:val="18"/>
                <w:szCs w:val="18"/>
                <w:lang w:eastAsia="lt-LT"/>
              </w:rPr>
              <w:t xml:space="preserve"> </w:t>
            </w:r>
            <w:r w:rsidRPr="00602005">
              <w:rPr>
                <w:rFonts w:eastAsia="Times New Roman"/>
                <w:sz w:val="18"/>
                <w:szCs w:val="18"/>
                <w:lang w:eastAsia="lt-LT"/>
              </w:rPr>
              <w:t>Kvartalo centre turi būti įrengta pėsčiųjų aikštė prie arenos su požemine automobilių saugykla (SPP 1.6.3.2.)</w:t>
            </w:r>
          </w:p>
        </w:tc>
        <w:tc>
          <w:tcPr>
            <w:tcW w:w="400" w:type="pct"/>
            <w:shd w:val="clear" w:color="auto" w:fill="auto"/>
          </w:tcPr>
          <w:p w14:paraId="7C96DDFE"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 xml:space="preserve">Parengtas TPD, </w:t>
            </w:r>
          </w:p>
          <w:p w14:paraId="7C96DDFF"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parengta techninė dokumentacija,</w:t>
            </w:r>
          </w:p>
          <w:p w14:paraId="7C96DE00"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pastatytas 50 m distancijos baseinas su sveikatingumo centru</w:t>
            </w:r>
          </w:p>
        </w:tc>
        <w:tc>
          <w:tcPr>
            <w:tcW w:w="309" w:type="pct"/>
            <w:shd w:val="clear" w:color="auto" w:fill="auto"/>
          </w:tcPr>
          <w:p w14:paraId="7C96DE01"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 xml:space="preserve">KMSA </w:t>
            </w:r>
          </w:p>
          <w:p w14:paraId="7C96DE02" w14:textId="77777777" w:rsidR="009D167A" w:rsidRDefault="009D167A" w:rsidP="00AE0806">
            <w:pPr>
              <w:rPr>
                <w:rFonts w:eastAsia="Times New Roman"/>
                <w:sz w:val="18"/>
                <w:szCs w:val="18"/>
                <w:lang w:eastAsia="lt-LT"/>
              </w:rPr>
            </w:pPr>
            <w:r w:rsidRPr="00602005">
              <w:rPr>
                <w:rFonts w:eastAsia="Times New Roman"/>
                <w:sz w:val="18"/>
                <w:szCs w:val="18"/>
                <w:lang w:eastAsia="lt-LT"/>
              </w:rPr>
              <w:t xml:space="preserve">Investicijų ir ekonomikos departamentas, </w:t>
            </w:r>
          </w:p>
          <w:p w14:paraId="7C96DE03"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Urbanistinės plėtros departamentas,</w:t>
            </w:r>
          </w:p>
          <w:p w14:paraId="7C96DE04"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14:paraId="7C96DE05" w14:textId="77777777" w:rsidR="009D167A" w:rsidRPr="00602005" w:rsidRDefault="009D167A" w:rsidP="00AE0806">
            <w:pPr>
              <w:rPr>
                <w:rFonts w:eastAsia="Times New Roman"/>
                <w:sz w:val="18"/>
                <w:szCs w:val="18"/>
                <w:lang w:eastAsia="lt-LT"/>
              </w:rPr>
            </w:pPr>
          </w:p>
        </w:tc>
        <w:tc>
          <w:tcPr>
            <w:tcW w:w="172" w:type="pct"/>
            <w:shd w:val="clear" w:color="auto" w:fill="auto"/>
          </w:tcPr>
          <w:p w14:paraId="7C96DE06"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07"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E08" w14:textId="77777777" w:rsidR="009D167A" w:rsidRPr="00602005" w:rsidRDefault="001F43B2" w:rsidP="00AE0806">
            <w:pPr>
              <w:rPr>
                <w:rFonts w:eastAsia="Times New Roman"/>
                <w:sz w:val="18"/>
                <w:szCs w:val="18"/>
                <w:lang w:eastAsia="lt-LT"/>
              </w:rPr>
            </w:pPr>
            <w:r w:rsidRPr="001F43B2">
              <w:rPr>
                <w:rFonts w:eastAsia="Times New Roman"/>
                <w:color w:val="00B050"/>
                <w:sz w:val="18"/>
                <w:szCs w:val="18"/>
                <w:lang w:eastAsia="lt-LT"/>
              </w:rPr>
              <w:t>Įvykdyta</w:t>
            </w:r>
          </w:p>
        </w:tc>
        <w:tc>
          <w:tcPr>
            <w:tcW w:w="1824" w:type="pct"/>
            <w:shd w:val="clear" w:color="auto" w:fill="auto"/>
          </w:tcPr>
          <w:p w14:paraId="7C96DE09" w14:textId="77777777" w:rsidR="009D167A" w:rsidRPr="00602005" w:rsidRDefault="009D167A" w:rsidP="00AE0806">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engiamas Teritorijos (apie 47 ha) tarp Baltijos pr., Minijos g. ir Šilutės pl. DP. </w:t>
            </w:r>
          </w:p>
          <w:p w14:paraId="7C96DE0A" w14:textId="77777777" w:rsidR="009D167A" w:rsidRPr="00602005" w:rsidRDefault="009D167A" w:rsidP="00AE0806">
            <w:pPr>
              <w:rPr>
                <w:rFonts w:eastAsia="Times New Roman"/>
                <w:sz w:val="16"/>
                <w:szCs w:val="16"/>
                <w:lang w:eastAsia="lt-LT"/>
              </w:rPr>
            </w:pPr>
            <w:r w:rsidRPr="00602005">
              <w:rPr>
                <w:rFonts w:eastAsia="Times New Roman"/>
                <w:sz w:val="16"/>
                <w:szCs w:val="16"/>
                <w:lang w:eastAsia="lt-LT"/>
              </w:rPr>
              <w:t>Sprendinys įrengti požeminę automobilių saugyklą - ekonomiškai nepagrįstas. Arena pastatyta.</w:t>
            </w:r>
            <w:r>
              <w:rPr>
                <w:rFonts w:eastAsia="Times New Roman"/>
                <w:sz w:val="16"/>
                <w:szCs w:val="16"/>
                <w:lang w:eastAsia="lt-LT"/>
              </w:rPr>
              <w:t xml:space="preserve"> Rengiamas Klaipėdos m. </w:t>
            </w:r>
            <w:r w:rsidRPr="00602005">
              <w:rPr>
                <w:rFonts w:eastAsia="Times New Roman"/>
                <w:sz w:val="16"/>
                <w:szCs w:val="16"/>
                <w:lang w:eastAsia="lt-LT"/>
              </w:rPr>
              <w:t>baseino (50 m) su sveikatingumo centru TP.</w:t>
            </w:r>
          </w:p>
          <w:p w14:paraId="7C96DE0B" w14:textId="77777777" w:rsidR="009D167A" w:rsidRPr="00602005" w:rsidRDefault="009D167A" w:rsidP="00AE0806">
            <w:pPr>
              <w:rPr>
                <w:rFonts w:eastAsia="Times New Roman"/>
                <w:sz w:val="16"/>
                <w:szCs w:val="16"/>
                <w:lang w:eastAsia="lt-LT"/>
              </w:rPr>
            </w:pPr>
            <w:r w:rsidRPr="00602005">
              <w:rPr>
                <w:rFonts w:eastAsia="Times New Roman"/>
                <w:sz w:val="16"/>
                <w:szCs w:val="16"/>
                <w:lang w:eastAsia="lt-LT"/>
              </w:rPr>
              <w:t>2014 m. duomenys – parengtas Teritorijos (apie 47 ha) tarp Baltijos pr., Minijos g. ir Šilutės pl. DP.</w:t>
            </w:r>
          </w:p>
          <w:p w14:paraId="7C96DE0C" w14:textId="77777777" w:rsidR="009D167A" w:rsidRPr="0000373D" w:rsidRDefault="009D167A" w:rsidP="00AE0806">
            <w:pPr>
              <w:rPr>
                <w:rFonts w:eastAsia="Times New Roman"/>
                <w:sz w:val="16"/>
                <w:szCs w:val="16"/>
                <w:lang w:eastAsia="lt-LT"/>
              </w:rPr>
            </w:pPr>
            <w:r w:rsidRPr="0000373D">
              <w:rPr>
                <w:rFonts w:eastAsia="Times New Roman"/>
                <w:sz w:val="16"/>
                <w:szCs w:val="16"/>
                <w:lang w:eastAsia="lt-LT"/>
              </w:rPr>
              <w:t xml:space="preserve">2015 m. duomenys – parengtas Klaipėdos m. baseino (50 m) su sveikatingumo centru TP. Vykdomos statybos rangos </w:t>
            </w:r>
            <w:r>
              <w:rPr>
                <w:rFonts w:eastAsia="Times New Roman"/>
                <w:sz w:val="16"/>
                <w:szCs w:val="16"/>
                <w:lang w:eastAsia="lt-LT"/>
              </w:rPr>
              <w:t xml:space="preserve">viešųjų pirkimų procedūros. </w:t>
            </w:r>
            <w:r w:rsidRPr="0000373D">
              <w:rPr>
                <w:rFonts w:eastAsia="Times New Roman"/>
                <w:sz w:val="16"/>
                <w:szCs w:val="16"/>
                <w:lang w:eastAsia="lt-LT"/>
              </w:rPr>
              <w:t>Parengta Tikslinės teritorijos gyvenamųjų teritorijų ir gretimų visuomeninių erdvių tvarkymo GS su priemonėmis „Klaipėdos daugiafunkcinio sveikatingumo centro statyba“; Klaipėdos m. integruotos tikslinės teritorijos vystymo programa.</w:t>
            </w:r>
          </w:p>
          <w:p w14:paraId="7C96DE0D" w14:textId="77777777" w:rsidR="00C279C7" w:rsidRPr="00C279C7" w:rsidRDefault="009D167A" w:rsidP="00AE0806">
            <w:pPr>
              <w:rPr>
                <w:rFonts w:eastAsia="Times New Roman"/>
                <w:sz w:val="16"/>
                <w:szCs w:val="16"/>
                <w:lang w:eastAsia="lt-LT"/>
              </w:rPr>
            </w:pPr>
            <w:r w:rsidRPr="00C279C7">
              <w:rPr>
                <w:rFonts w:eastAsia="Times New Roman"/>
                <w:sz w:val="16"/>
                <w:szCs w:val="16"/>
                <w:lang w:eastAsia="lt-LT"/>
              </w:rPr>
              <w:t>2016 m. duomenys – įgyvendinamas projektas „Klaipėdos daugiafunkcinio sveikatingumo centro statyba“ – vykdomi statybos darbai.</w:t>
            </w:r>
          </w:p>
          <w:p w14:paraId="7C96DE0E" w14:textId="77777777" w:rsidR="001F43B2" w:rsidRPr="001F43B2" w:rsidRDefault="00C279C7" w:rsidP="009B481D">
            <w:pPr>
              <w:rPr>
                <w:rFonts w:eastAsia="Times New Roman"/>
                <w:sz w:val="16"/>
                <w:szCs w:val="16"/>
                <w:lang w:eastAsia="lt-LT"/>
              </w:rPr>
            </w:pPr>
            <w:r w:rsidRPr="001F43B2">
              <w:rPr>
                <w:rFonts w:eastAsia="Times New Roman"/>
                <w:sz w:val="16"/>
                <w:szCs w:val="16"/>
                <w:lang w:eastAsia="lt-LT"/>
              </w:rPr>
              <w:t>2017 m. duomenys – įgyvendinamas projektas „Klaipėdos daugiafunkcinio sveikatingumo centro statyba“ – atlikta 95% statybos rangos darbų.</w:t>
            </w:r>
          </w:p>
          <w:p w14:paraId="7C96DE0F" w14:textId="77777777" w:rsidR="009D167A" w:rsidRPr="00602005" w:rsidRDefault="001F43B2" w:rsidP="009B481D">
            <w:pPr>
              <w:rPr>
                <w:rFonts w:eastAsia="Times New Roman"/>
                <w:b/>
                <w:sz w:val="16"/>
                <w:szCs w:val="16"/>
                <w:lang w:eastAsia="lt-LT"/>
              </w:rPr>
            </w:pPr>
            <w:r w:rsidRPr="001F43B2">
              <w:rPr>
                <w:rFonts w:eastAsia="Times New Roman"/>
                <w:b/>
                <w:color w:val="00B050"/>
                <w:sz w:val="16"/>
                <w:szCs w:val="16"/>
                <w:lang w:eastAsia="lt-LT"/>
              </w:rPr>
              <w:t xml:space="preserve">2018 m. duomenys </w:t>
            </w:r>
            <w:r>
              <w:rPr>
                <w:rFonts w:eastAsia="Times New Roman"/>
                <w:b/>
                <w:sz w:val="16"/>
                <w:szCs w:val="16"/>
                <w:lang w:eastAsia="lt-LT"/>
              </w:rPr>
              <w:t>– pastatytas</w:t>
            </w:r>
            <w:r w:rsidRPr="001F43B2">
              <w:rPr>
                <w:rFonts w:eastAsia="Times New Roman"/>
                <w:b/>
                <w:sz w:val="16"/>
                <w:szCs w:val="16"/>
                <w:lang w:eastAsia="lt-LT"/>
              </w:rPr>
              <w:t xml:space="preserve"> Klaipėdos daugiafunkcinio sveika</w:t>
            </w:r>
            <w:r>
              <w:rPr>
                <w:rFonts w:eastAsia="Times New Roman"/>
                <w:b/>
                <w:sz w:val="16"/>
                <w:szCs w:val="16"/>
                <w:lang w:eastAsia="lt-LT"/>
              </w:rPr>
              <w:t xml:space="preserve">tingumo centras. </w:t>
            </w:r>
            <w:r w:rsidR="00C279C7">
              <w:rPr>
                <w:rFonts w:eastAsia="Times New Roman"/>
                <w:b/>
                <w:sz w:val="16"/>
                <w:szCs w:val="16"/>
                <w:lang w:eastAsia="lt-LT"/>
              </w:rPr>
              <w:t xml:space="preserve"> </w:t>
            </w:r>
            <w:r w:rsidR="009D167A">
              <w:rPr>
                <w:rFonts w:eastAsia="Times New Roman"/>
                <w:b/>
                <w:sz w:val="16"/>
                <w:szCs w:val="16"/>
                <w:lang w:eastAsia="lt-LT"/>
              </w:rPr>
              <w:t xml:space="preserve">  </w:t>
            </w:r>
          </w:p>
        </w:tc>
        <w:tc>
          <w:tcPr>
            <w:tcW w:w="320" w:type="pct"/>
            <w:shd w:val="clear" w:color="auto" w:fill="auto"/>
          </w:tcPr>
          <w:p w14:paraId="7C96DE10"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KMS BL</w:t>
            </w:r>
          </w:p>
          <w:p w14:paraId="7C96DE11"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ES SFL</w:t>
            </w:r>
          </w:p>
          <w:p w14:paraId="7C96DE12"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LR VBL</w:t>
            </w:r>
          </w:p>
          <w:p w14:paraId="7C96DE13"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PL</w:t>
            </w:r>
          </w:p>
          <w:p w14:paraId="7C96DE14" w14:textId="77777777" w:rsidR="009D167A" w:rsidRPr="00602005" w:rsidRDefault="009D167A" w:rsidP="00AE0806">
            <w:pPr>
              <w:rPr>
                <w:rFonts w:eastAsia="Times New Roman"/>
                <w:sz w:val="18"/>
                <w:szCs w:val="18"/>
                <w:lang w:eastAsia="lt-LT"/>
              </w:rPr>
            </w:pPr>
          </w:p>
          <w:p w14:paraId="7C96DE15" w14:textId="77777777" w:rsidR="009D167A" w:rsidRPr="00602005" w:rsidRDefault="009D167A" w:rsidP="00AE0806">
            <w:pPr>
              <w:rPr>
                <w:rFonts w:eastAsia="Times New Roman"/>
                <w:sz w:val="18"/>
                <w:szCs w:val="18"/>
                <w:lang w:eastAsia="lt-LT"/>
              </w:rPr>
            </w:pPr>
          </w:p>
          <w:p w14:paraId="7C96DE16" w14:textId="77777777" w:rsidR="009D167A" w:rsidRPr="00602005" w:rsidRDefault="009D167A" w:rsidP="00AE0806">
            <w:pPr>
              <w:rPr>
                <w:rFonts w:eastAsia="Times New Roman"/>
                <w:sz w:val="18"/>
                <w:szCs w:val="18"/>
                <w:lang w:eastAsia="lt-LT"/>
              </w:rPr>
            </w:pPr>
          </w:p>
          <w:p w14:paraId="7C96DE17" w14:textId="77777777" w:rsidR="009D167A" w:rsidRPr="00602005" w:rsidRDefault="009D167A" w:rsidP="00AE0806">
            <w:pPr>
              <w:rPr>
                <w:rFonts w:eastAsia="Times New Roman"/>
                <w:sz w:val="18"/>
                <w:szCs w:val="18"/>
                <w:lang w:eastAsia="lt-LT"/>
              </w:rPr>
            </w:pPr>
          </w:p>
        </w:tc>
      </w:tr>
      <w:tr w:rsidR="009D167A" w14:paraId="7C96DE1C" w14:textId="77777777" w:rsidTr="0043127B">
        <w:tc>
          <w:tcPr>
            <w:tcW w:w="136" w:type="pct"/>
            <w:vMerge/>
          </w:tcPr>
          <w:p w14:paraId="7C96DE19" w14:textId="77777777" w:rsidR="009D167A" w:rsidRDefault="009D167A" w:rsidP="00DC619B">
            <w:pPr>
              <w:pStyle w:val="Lentelepriemones"/>
            </w:pPr>
          </w:p>
        </w:tc>
        <w:tc>
          <w:tcPr>
            <w:tcW w:w="207" w:type="pct"/>
            <w:shd w:val="clear" w:color="auto" w:fill="auto"/>
          </w:tcPr>
          <w:p w14:paraId="7C96DE1A" w14:textId="77777777" w:rsidR="009D167A" w:rsidRPr="00602005" w:rsidRDefault="009D167A" w:rsidP="00DC619B">
            <w:pPr>
              <w:rPr>
                <w:rFonts w:eastAsia="Times New Roman"/>
                <w:b/>
                <w:sz w:val="18"/>
                <w:szCs w:val="18"/>
                <w:lang w:eastAsia="lt-LT"/>
              </w:rPr>
            </w:pPr>
            <w:r w:rsidRPr="00602005">
              <w:rPr>
                <w:rFonts w:eastAsia="Times New Roman"/>
                <w:b/>
                <w:sz w:val="18"/>
                <w:szCs w:val="18"/>
                <w:lang w:eastAsia="lt-LT"/>
              </w:rPr>
              <w:t>2.6.</w:t>
            </w:r>
          </w:p>
        </w:tc>
        <w:tc>
          <w:tcPr>
            <w:tcW w:w="4657" w:type="pct"/>
            <w:gridSpan w:val="9"/>
            <w:shd w:val="clear" w:color="auto" w:fill="auto"/>
          </w:tcPr>
          <w:p w14:paraId="7C96DE1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 Realizuojant šio plano sprendinius, pirmiausia, reikia atlikti šiuos detaliuosius planus:</w:t>
            </w:r>
          </w:p>
        </w:tc>
      </w:tr>
      <w:tr w:rsidR="009D167A" w14:paraId="7C96DE35" w14:textId="77777777" w:rsidTr="0043127B">
        <w:tc>
          <w:tcPr>
            <w:tcW w:w="136" w:type="pct"/>
            <w:vMerge/>
          </w:tcPr>
          <w:p w14:paraId="7C96DE1D" w14:textId="77777777" w:rsidR="009D167A" w:rsidRDefault="009D167A" w:rsidP="00DC619B">
            <w:pPr>
              <w:pStyle w:val="Lentelepriemones"/>
            </w:pPr>
          </w:p>
        </w:tc>
        <w:tc>
          <w:tcPr>
            <w:tcW w:w="207" w:type="pct"/>
            <w:shd w:val="clear" w:color="auto" w:fill="auto"/>
          </w:tcPr>
          <w:p w14:paraId="7C96DE1E"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2.6.1.</w:t>
            </w:r>
          </w:p>
        </w:tc>
        <w:tc>
          <w:tcPr>
            <w:tcW w:w="874" w:type="pct"/>
            <w:shd w:val="clear" w:color="auto" w:fill="auto"/>
          </w:tcPr>
          <w:p w14:paraId="7C96DE1F"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2.12.1.) Viešųjų erdvių senamiestyje, centre, Smiltynėje prie antrosios perkėlos, laivų kapinių ir jūros pakrantėje su miškotvarkos projektais</w:t>
            </w:r>
          </w:p>
        </w:tc>
        <w:tc>
          <w:tcPr>
            <w:tcW w:w="400" w:type="pct"/>
            <w:shd w:val="clear" w:color="auto" w:fill="auto"/>
          </w:tcPr>
          <w:p w14:paraId="7C96DE20"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Parengti TPD, galimybių studijos, programos</w:t>
            </w:r>
          </w:p>
          <w:p w14:paraId="7C96DE21" w14:textId="77777777" w:rsidR="009D167A" w:rsidRPr="00602005" w:rsidRDefault="009D167A" w:rsidP="00DC619B">
            <w:pPr>
              <w:rPr>
                <w:rFonts w:eastAsia="Times New Roman"/>
                <w:sz w:val="18"/>
                <w:szCs w:val="18"/>
                <w:lang w:eastAsia="lt-LT"/>
              </w:rPr>
            </w:pPr>
          </w:p>
        </w:tc>
        <w:tc>
          <w:tcPr>
            <w:tcW w:w="309" w:type="pct"/>
            <w:shd w:val="clear" w:color="auto" w:fill="auto"/>
          </w:tcPr>
          <w:p w14:paraId="7C96DE22" w14:textId="77777777" w:rsidR="009D167A" w:rsidRDefault="009D167A" w:rsidP="00DC619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E23"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E24" w14:textId="77777777" w:rsidR="009D167A" w:rsidRPr="00602005" w:rsidRDefault="009D167A" w:rsidP="00DC619B">
            <w:pPr>
              <w:rPr>
                <w:rFonts w:eastAsia="Times New Roman"/>
                <w:sz w:val="18"/>
                <w:szCs w:val="18"/>
                <w:lang w:eastAsia="lt-LT"/>
              </w:rPr>
            </w:pPr>
          </w:p>
        </w:tc>
        <w:tc>
          <w:tcPr>
            <w:tcW w:w="172" w:type="pct"/>
            <w:shd w:val="clear" w:color="auto" w:fill="auto"/>
          </w:tcPr>
          <w:p w14:paraId="7C96DE25"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2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DE27"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28" w14:textId="77777777" w:rsidR="009D167A" w:rsidRPr="00602005" w:rsidRDefault="009D167A" w:rsidP="00DC619B">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engiami: Senamiesčio viešųjų erdvių DP; Viešo naudojimo erdvių miesto istorinėje dalyje (unikalus kodas </w:t>
            </w:r>
            <w:r>
              <w:rPr>
                <w:rFonts w:eastAsia="Times New Roman"/>
                <w:sz w:val="16"/>
                <w:szCs w:val="16"/>
                <w:lang w:eastAsia="lt-LT"/>
              </w:rPr>
              <w:t>KVR 22012) sutvarkymo DP. Parengtas Klaipėdos m.</w:t>
            </w:r>
            <w:r w:rsidRPr="00602005">
              <w:rPr>
                <w:rFonts w:eastAsia="Times New Roman"/>
                <w:sz w:val="16"/>
                <w:szCs w:val="16"/>
                <w:lang w:eastAsia="lt-LT"/>
              </w:rPr>
              <w:t xml:space="preserve"> teritorijoje esančių valstybinių miškų miškotvarkos projektas.</w:t>
            </w:r>
          </w:p>
          <w:p w14:paraId="7C96DE29" w14:textId="77777777" w:rsidR="009D167A" w:rsidRPr="00602005" w:rsidRDefault="009D167A" w:rsidP="00DC619B">
            <w:pPr>
              <w:rPr>
                <w:rFonts w:eastAsia="Times New Roman"/>
                <w:sz w:val="16"/>
                <w:szCs w:val="16"/>
                <w:lang w:eastAsia="lt-LT"/>
              </w:rPr>
            </w:pPr>
            <w:r w:rsidRPr="00602005">
              <w:rPr>
                <w:rFonts w:eastAsia="Times New Roman"/>
                <w:sz w:val="16"/>
                <w:szCs w:val="16"/>
                <w:lang w:eastAsia="lt-LT"/>
              </w:rPr>
              <w:t xml:space="preserve">2014 m. duomenys – parengtas Viešo naudojimo erdvių miesto istorinėje dalyje (unikalus kodas </w:t>
            </w:r>
            <w:r>
              <w:rPr>
                <w:rFonts w:eastAsia="Times New Roman"/>
                <w:sz w:val="16"/>
                <w:szCs w:val="16"/>
                <w:lang w:eastAsia="lt-LT"/>
              </w:rPr>
              <w:t xml:space="preserve">KVR 22012) sutvarkymo DP. </w:t>
            </w:r>
            <w:r w:rsidRPr="00602005">
              <w:rPr>
                <w:rFonts w:eastAsia="Times New Roman"/>
                <w:sz w:val="16"/>
                <w:szCs w:val="16"/>
                <w:lang w:eastAsia="lt-LT"/>
              </w:rPr>
              <w:t>Rengiamas Teritorijos Smiltynėje, prie marių, atkarpoje nuo jachtklubo iki pakrantės rago už laivų kapinių DP.</w:t>
            </w:r>
          </w:p>
          <w:p w14:paraId="7C96DE2A" w14:textId="77777777" w:rsidR="009D167A" w:rsidRPr="008E2ED1" w:rsidRDefault="009D167A" w:rsidP="00DC619B">
            <w:pPr>
              <w:rPr>
                <w:rFonts w:eastAsia="Times New Roman"/>
                <w:sz w:val="16"/>
                <w:szCs w:val="16"/>
                <w:lang w:eastAsia="lt-LT"/>
              </w:rPr>
            </w:pPr>
            <w:r w:rsidRPr="006706B3">
              <w:rPr>
                <w:rFonts w:eastAsia="Times New Roman"/>
                <w:sz w:val="16"/>
                <w:szCs w:val="16"/>
                <w:lang w:eastAsia="lt-LT"/>
              </w:rPr>
              <w:t>2015 m. duomenys –</w:t>
            </w:r>
            <w:r w:rsidRPr="006706B3">
              <w:rPr>
                <w:rFonts w:eastAsia="Times New Roman"/>
                <w:b/>
                <w:sz w:val="16"/>
                <w:szCs w:val="16"/>
                <w:lang w:eastAsia="lt-LT"/>
              </w:rPr>
              <w:t xml:space="preserve"> </w:t>
            </w:r>
            <w:r w:rsidRPr="008E2ED1">
              <w:rPr>
                <w:rFonts w:eastAsia="Times New Roman"/>
                <w:sz w:val="16"/>
                <w:szCs w:val="16"/>
                <w:lang w:eastAsia="lt-LT"/>
              </w:rPr>
              <w:t>parengti: Teritorijos (apie 30 ha) Smiltynėje, prie marių, atkarpoje nuo jachtklubo iki pakrantės</w:t>
            </w:r>
            <w:r>
              <w:rPr>
                <w:rFonts w:eastAsia="Times New Roman"/>
                <w:sz w:val="16"/>
                <w:szCs w:val="16"/>
                <w:lang w:eastAsia="lt-LT"/>
              </w:rPr>
              <w:t xml:space="preserve"> rago už laivų kapinių DP; Ž.</w:t>
            </w:r>
            <w:r w:rsidRPr="008E2ED1">
              <w:rPr>
                <w:rFonts w:eastAsia="Times New Roman"/>
                <w:sz w:val="16"/>
                <w:szCs w:val="16"/>
                <w:lang w:eastAsia="lt-LT"/>
              </w:rPr>
              <w:t xml:space="preserve"> sklypo Danės g. 19 ir jo supančios aplinkos DP (Muzikinio teatro teritorija).</w:t>
            </w:r>
          </w:p>
          <w:p w14:paraId="7C96DE2B" w14:textId="77777777" w:rsidR="009D167A" w:rsidRDefault="009D167A" w:rsidP="00DC619B">
            <w:pPr>
              <w:rPr>
                <w:rFonts w:eastAsia="Times New Roman"/>
                <w:sz w:val="16"/>
                <w:szCs w:val="16"/>
                <w:lang w:eastAsia="lt-LT"/>
              </w:rPr>
            </w:pPr>
            <w:r w:rsidRPr="008E2ED1">
              <w:rPr>
                <w:rFonts w:eastAsia="Times New Roman"/>
                <w:sz w:val="16"/>
                <w:szCs w:val="16"/>
                <w:lang w:eastAsia="lt-LT"/>
              </w:rPr>
              <w:t>Patikslinta Klaipėdos m. savivaldybės valstybinės reikšmės miškų plotų schema.</w:t>
            </w:r>
          </w:p>
          <w:p w14:paraId="7C96DE2C" w14:textId="77777777" w:rsidR="00077F7C" w:rsidRDefault="009D167A" w:rsidP="00DC619B">
            <w:pPr>
              <w:rPr>
                <w:rFonts w:eastAsia="Times New Roman"/>
                <w:sz w:val="16"/>
                <w:szCs w:val="16"/>
                <w:lang w:eastAsia="lt-LT"/>
              </w:rPr>
            </w:pPr>
            <w:r w:rsidRPr="00077F7C">
              <w:rPr>
                <w:rFonts w:eastAsia="Times New Roman"/>
                <w:sz w:val="16"/>
                <w:szCs w:val="16"/>
                <w:lang w:eastAsia="lt-LT"/>
              </w:rPr>
              <w:t xml:space="preserve">2016 m. duomenys </w:t>
            </w:r>
            <w:r w:rsidRPr="006A01AA">
              <w:rPr>
                <w:rFonts w:eastAsia="Times New Roman"/>
                <w:sz w:val="16"/>
                <w:szCs w:val="16"/>
                <w:lang w:eastAsia="lt-LT"/>
              </w:rPr>
              <w:t>– parengta Meninių akcentų, vaikų žaidimo aikštelių ir sporto įrenginių išdėstymo Klaipėdos m. istorinėje dalyje ir senamiestyje schema. Rengiamas Klaipėdos apskrities miškų tvarkymo schemos keitimas.</w:t>
            </w:r>
          </w:p>
          <w:p w14:paraId="7C96DE2D" w14:textId="77777777" w:rsidR="009D167A" w:rsidRPr="00C20710" w:rsidRDefault="00077F7C" w:rsidP="00AD48D1">
            <w:pPr>
              <w:rPr>
                <w:rFonts w:eastAsia="Times New Roman"/>
                <w:b/>
                <w:color w:val="FF0000"/>
                <w:sz w:val="16"/>
                <w:szCs w:val="16"/>
                <w:lang w:eastAsia="lt-LT"/>
              </w:rPr>
            </w:pPr>
            <w:r w:rsidRPr="00AD48D1">
              <w:rPr>
                <w:rFonts w:eastAsia="Times New Roman"/>
                <w:b/>
                <w:sz w:val="16"/>
                <w:szCs w:val="16"/>
                <w:lang w:eastAsia="lt-LT"/>
              </w:rPr>
              <w:t>2018 m. duomenys – rengiami: Ž. sklypo Turgaus g. 24 DP keitimas (Šv. Jono bažnyčios DP);</w:t>
            </w:r>
            <w:r w:rsidRPr="00AD48D1">
              <w:t xml:space="preserve"> </w:t>
            </w:r>
            <w:r w:rsidRPr="00AD48D1">
              <w:rPr>
                <w:rFonts w:eastAsia="Times New Roman"/>
                <w:b/>
                <w:sz w:val="16"/>
                <w:szCs w:val="16"/>
                <w:lang w:eastAsia="lt-LT"/>
              </w:rPr>
              <w:t xml:space="preserve">Teritorijos tarp Danės upės, Naujosios Uosto g., Naujojo Sodo g. tęsinio ir Kuršių marių DP; </w:t>
            </w:r>
            <w:r w:rsidR="00AC1695" w:rsidRPr="00AD48D1">
              <w:rPr>
                <w:rFonts w:eastAsia="Times New Roman"/>
                <w:b/>
                <w:sz w:val="16"/>
                <w:szCs w:val="16"/>
                <w:lang w:eastAsia="lt-LT"/>
              </w:rPr>
              <w:t xml:space="preserve">Teritorijos tarp Naujosios Uosto g., Gegužės g., Puodžių g. ir Naujojo Sodo g. DP koregavimas; </w:t>
            </w:r>
            <w:r w:rsidR="00515F0C" w:rsidRPr="00AD48D1">
              <w:rPr>
                <w:rFonts w:eastAsia="Times New Roman"/>
                <w:b/>
                <w:sz w:val="16"/>
                <w:szCs w:val="16"/>
                <w:lang w:eastAsia="lt-LT"/>
              </w:rPr>
              <w:t>Ž. sklypų Žvejų g. 2, 2A ir 2B DP koregavimas;</w:t>
            </w:r>
            <w:r w:rsidR="001E7820" w:rsidRPr="00AD48D1">
              <w:t xml:space="preserve"> </w:t>
            </w:r>
            <w:r w:rsidR="001E7820" w:rsidRPr="00AD48D1">
              <w:rPr>
                <w:rFonts w:eastAsia="Times New Roman"/>
                <w:b/>
                <w:sz w:val="16"/>
                <w:szCs w:val="16"/>
                <w:lang w:eastAsia="lt-LT"/>
              </w:rPr>
              <w:t>Teritorijos tarp Aukštosios g., Daržų g., Sukilėlių g., Turgaus g., Mėsininkų g. ir Didžiosios Vandens g. D</w:t>
            </w:r>
            <w:r w:rsidR="00AD48D1" w:rsidRPr="00AD48D1">
              <w:rPr>
                <w:rFonts w:eastAsia="Times New Roman"/>
                <w:b/>
                <w:sz w:val="16"/>
                <w:szCs w:val="16"/>
                <w:lang w:eastAsia="lt-LT"/>
              </w:rPr>
              <w:t>P koregavimas</w:t>
            </w:r>
            <w:r w:rsidR="00AD48D1">
              <w:rPr>
                <w:rFonts w:eastAsia="Times New Roman"/>
                <w:b/>
                <w:color w:val="00B050"/>
                <w:sz w:val="16"/>
                <w:szCs w:val="16"/>
                <w:lang w:eastAsia="lt-LT"/>
              </w:rPr>
              <w:t>.</w:t>
            </w:r>
          </w:p>
        </w:tc>
        <w:tc>
          <w:tcPr>
            <w:tcW w:w="320" w:type="pct"/>
            <w:shd w:val="clear" w:color="auto" w:fill="auto"/>
          </w:tcPr>
          <w:p w14:paraId="7C96DE2E"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7C96DE2F"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7C96DE30"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LR VBL</w:t>
            </w:r>
          </w:p>
          <w:p w14:paraId="7C96DE31" w14:textId="77777777" w:rsidR="009D167A" w:rsidRPr="00602005" w:rsidRDefault="009D167A" w:rsidP="00DC619B">
            <w:pPr>
              <w:rPr>
                <w:rFonts w:eastAsia="Times New Roman"/>
                <w:sz w:val="18"/>
                <w:szCs w:val="18"/>
                <w:lang w:eastAsia="lt-LT"/>
              </w:rPr>
            </w:pPr>
          </w:p>
          <w:p w14:paraId="7C96DE32" w14:textId="77777777" w:rsidR="009D167A" w:rsidRPr="00602005" w:rsidRDefault="009D167A" w:rsidP="00DC619B">
            <w:pPr>
              <w:rPr>
                <w:rFonts w:eastAsia="Times New Roman"/>
                <w:sz w:val="18"/>
                <w:szCs w:val="18"/>
                <w:lang w:eastAsia="lt-LT"/>
              </w:rPr>
            </w:pPr>
          </w:p>
          <w:p w14:paraId="7C96DE33" w14:textId="77777777" w:rsidR="009D167A" w:rsidRPr="00602005" w:rsidRDefault="009D167A" w:rsidP="00DC619B">
            <w:pPr>
              <w:rPr>
                <w:rFonts w:eastAsia="Times New Roman"/>
                <w:sz w:val="18"/>
                <w:szCs w:val="18"/>
                <w:lang w:eastAsia="lt-LT"/>
              </w:rPr>
            </w:pPr>
          </w:p>
          <w:p w14:paraId="7C96DE34" w14:textId="77777777" w:rsidR="009D167A" w:rsidRPr="00602005" w:rsidRDefault="009D167A" w:rsidP="00DC619B">
            <w:pPr>
              <w:rPr>
                <w:rFonts w:eastAsia="Times New Roman"/>
                <w:sz w:val="18"/>
                <w:szCs w:val="18"/>
                <w:lang w:eastAsia="lt-LT"/>
              </w:rPr>
            </w:pPr>
          </w:p>
        </w:tc>
      </w:tr>
      <w:tr w:rsidR="009D167A" w14:paraId="7C96DE52" w14:textId="77777777" w:rsidTr="0043127B">
        <w:tc>
          <w:tcPr>
            <w:tcW w:w="136" w:type="pct"/>
            <w:vMerge/>
          </w:tcPr>
          <w:p w14:paraId="7C96DE36" w14:textId="77777777" w:rsidR="009D167A" w:rsidRDefault="009D167A" w:rsidP="00DC619B">
            <w:pPr>
              <w:pStyle w:val="Lentelepriemones"/>
            </w:pPr>
          </w:p>
        </w:tc>
        <w:tc>
          <w:tcPr>
            <w:tcW w:w="207" w:type="pct"/>
            <w:shd w:val="clear" w:color="auto" w:fill="auto"/>
          </w:tcPr>
          <w:p w14:paraId="7C96DE37"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2.6.2.</w:t>
            </w:r>
          </w:p>
        </w:tc>
        <w:tc>
          <w:tcPr>
            <w:tcW w:w="874" w:type="pct"/>
            <w:shd w:val="clear" w:color="auto" w:fill="auto"/>
          </w:tcPr>
          <w:p w14:paraId="7C96DE38" w14:textId="77777777" w:rsidR="009D167A" w:rsidRDefault="009D167A" w:rsidP="00636737">
            <w:pPr>
              <w:rPr>
                <w:rFonts w:eastAsia="Times New Roman"/>
                <w:sz w:val="18"/>
                <w:szCs w:val="18"/>
                <w:lang w:eastAsia="lt-LT"/>
              </w:rPr>
            </w:pPr>
            <w:r w:rsidRPr="00602005">
              <w:rPr>
                <w:rFonts w:eastAsia="Times New Roman"/>
                <w:sz w:val="18"/>
                <w:szCs w:val="18"/>
                <w:lang w:eastAsia="lt-LT"/>
              </w:rPr>
              <w:t>(BP 2.12.2.) Rekonstruojamų sankryžų ir magistralinių gatvių, kur numatomas turto, žemės paėmimas visuomenės poreikiams</w:t>
            </w:r>
            <w:r>
              <w:rPr>
                <w:rFonts w:eastAsia="Times New Roman"/>
                <w:sz w:val="18"/>
                <w:szCs w:val="18"/>
                <w:lang w:eastAsia="lt-LT"/>
              </w:rPr>
              <w:t xml:space="preserve"> </w:t>
            </w:r>
          </w:p>
          <w:p w14:paraId="7C96DE39" w14:textId="77777777" w:rsidR="009D167A" w:rsidRPr="00602005" w:rsidRDefault="009D167A" w:rsidP="00636737">
            <w:pPr>
              <w:rPr>
                <w:rFonts w:eastAsia="Times New Roman"/>
                <w:sz w:val="18"/>
                <w:szCs w:val="18"/>
                <w:lang w:eastAsia="lt-LT"/>
              </w:rPr>
            </w:pPr>
            <w:r w:rsidRPr="00602005">
              <w:rPr>
                <w:rFonts w:eastAsia="Times New Roman"/>
                <w:sz w:val="18"/>
                <w:szCs w:val="18"/>
                <w:lang w:eastAsia="lt-LT"/>
              </w:rPr>
              <w:t>(SPP 2.2.1.2., 2.1.2.11., 2.1.2.12., 2.1.2.13., 2.1.2.14.)</w:t>
            </w:r>
          </w:p>
        </w:tc>
        <w:tc>
          <w:tcPr>
            <w:tcW w:w="400" w:type="pct"/>
            <w:shd w:val="clear" w:color="auto" w:fill="auto"/>
          </w:tcPr>
          <w:p w14:paraId="7C96DE3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Parengti TPD, galimybių studijos, programos, atlikta žemės paėmimo visuomenės poreikiams procedūra</w:t>
            </w:r>
          </w:p>
        </w:tc>
        <w:tc>
          <w:tcPr>
            <w:tcW w:w="309" w:type="pct"/>
            <w:shd w:val="clear" w:color="auto" w:fill="auto"/>
          </w:tcPr>
          <w:p w14:paraId="7C96DE3B" w14:textId="77777777" w:rsidR="009D167A" w:rsidRPr="00602005" w:rsidRDefault="009D167A" w:rsidP="00DC619B">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DE3C"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Uosto įmonės,</w:t>
            </w:r>
          </w:p>
          <w:p w14:paraId="7C96DE3D"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LAKD,</w:t>
            </w:r>
          </w:p>
          <w:p w14:paraId="7C96DE3E"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 xml:space="preserve">KMSA </w:t>
            </w:r>
          </w:p>
          <w:p w14:paraId="7C96DE3F" w14:textId="77777777" w:rsidR="009D167A" w:rsidRPr="00602005" w:rsidRDefault="009D167A" w:rsidP="00DC619B">
            <w:pPr>
              <w:rPr>
                <w:rFonts w:eastAsia="Times New Roman"/>
                <w:sz w:val="18"/>
                <w:szCs w:val="18"/>
                <w:lang w:eastAsia="lt-LT"/>
              </w:rPr>
            </w:pPr>
          </w:p>
        </w:tc>
        <w:tc>
          <w:tcPr>
            <w:tcW w:w="310" w:type="pct"/>
            <w:shd w:val="clear" w:color="auto" w:fill="auto"/>
          </w:tcPr>
          <w:p w14:paraId="7C96DE40" w14:textId="77777777" w:rsidR="009D167A" w:rsidRPr="00602005" w:rsidRDefault="009D167A" w:rsidP="00DC619B">
            <w:pPr>
              <w:rPr>
                <w:rFonts w:eastAsia="Times New Roman"/>
                <w:sz w:val="18"/>
                <w:szCs w:val="18"/>
                <w:lang w:eastAsia="lt-LT"/>
              </w:rPr>
            </w:pPr>
          </w:p>
        </w:tc>
        <w:tc>
          <w:tcPr>
            <w:tcW w:w="172" w:type="pct"/>
            <w:shd w:val="clear" w:color="auto" w:fill="auto"/>
          </w:tcPr>
          <w:p w14:paraId="7C96DE41"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42"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E43"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44" w14:textId="77777777" w:rsidR="008D476C" w:rsidRDefault="009D167A" w:rsidP="00DC619B">
            <w:pPr>
              <w:rPr>
                <w:rFonts w:eastAsia="Times New Roman"/>
                <w:sz w:val="16"/>
                <w:szCs w:val="16"/>
                <w:lang w:eastAsia="lt-LT"/>
              </w:rPr>
            </w:pPr>
            <w:r>
              <w:rPr>
                <w:rFonts w:eastAsia="Times New Roman"/>
                <w:sz w:val="16"/>
                <w:szCs w:val="16"/>
                <w:lang w:eastAsia="lt-LT"/>
              </w:rPr>
              <w:t>2007-2013 m. duomenys - rengiami: Klaipėdos m.</w:t>
            </w:r>
            <w:r w:rsidRPr="00BE59FB">
              <w:rPr>
                <w:rFonts w:eastAsia="Times New Roman"/>
                <w:sz w:val="16"/>
                <w:szCs w:val="16"/>
                <w:lang w:eastAsia="lt-LT"/>
              </w:rPr>
              <w:t xml:space="preserve"> rytinės dalies susisiekimo infrastruktūros vystymo, numatant jungtis su gretimybėmis, teritorijoje tarp kelio A13, Liepų g. ir Danės upės, S</w:t>
            </w:r>
            <w:r>
              <w:rPr>
                <w:rFonts w:eastAsia="Times New Roman"/>
                <w:sz w:val="16"/>
                <w:szCs w:val="16"/>
                <w:lang w:eastAsia="lt-LT"/>
              </w:rPr>
              <w:t>P; Teritorijos tarp Tilžės g., g</w:t>
            </w:r>
            <w:r w:rsidRPr="00BE59FB">
              <w:rPr>
                <w:rFonts w:eastAsia="Times New Roman"/>
                <w:sz w:val="16"/>
                <w:szCs w:val="16"/>
                <w:lang w:eastAsia="lt-LT"/>
              </w:rPr>
              <w:t>eležinkelio, Klemiškės g. ir kelio A13 DP, tikslai - suplanuoti teritorijas susisiekimo infrastruktūrai,</w:t>
            </w:r>
            <w:r>
              <w:rPr>
                <w:rFonts w:eastAsia="Times New Roman"/>
                <w:sz w:val="16"/>
                <w:szCs w:val="16"/>
                <w:lang w:eastAsia="lt-LT"/>
              </w:rPr>
              <w:t xml:space="preserve"> </w:t>
            </w:r>
            <w:r w:rsidRPr="00BE59FB">
              <w:rPr>
                <w:rFonts w:eastAsia="Times New Roman"/>
                <w:sz w:val="16"/>
                <w:szCs w:val="16"/>
                <w:lang w:eastAsia="lt-LT"/>
              </w:rPr>
              <w:t xml:space="preserve">numatant </w:t>
            </w:r>
            <w:r>
              <w:rPr>
                <w:rFonts w:eastAsia="Times New Roman"/>
                <w:sz w:val="16"/>
                <w:szCs w:val="16"/>
                <w:lang w:eastAsia="lt-LT"/>
              </w:rPr>
              <w:t>žemės paėmimą</w:t>
            </w:r>
            <w:r w:rsidRPr="00BE59FB">
              <w:rPr>
                <w:rFonts w:eastAsia="Times New Roman"/>
                <w:sz w:val="16"/>
                <w:szCs w:val="16"/>
                <w:lang w:eastAsia="lt-LT"/>
              </w:rPr>
              <w:t xml:space="preserve"> </w:t>
            </w:r>
            <w:r>
              <w:rPr>
                <w:rFonts w:eastAsia="Times New Roman"/>
                <w:sz w:val="16"/>
                <w:szCs w:val="16"/>
                <w:lang w:eastAsia="lt-LT"/>
              </w:rPr>
              <w:t xml:space="preserve">VP. </w:t>
            </w:r>
            <w:r w:rsidRPr="00BE59FB">
              <w:rPr>
                <w:rFonts w:eastAsia="Times New Roman"/>
                <w:sz w:val="16"/>
                <w:szCs w:val="16"/>
                <w:lang w:eastAsia="lt-LT"/>
              </w:rPr>
              <w:t xml:space="preserve">Įvairiuose TPD yra numatytas paėmimas </w:t>
            </w:r>
            <w:r>
              <w:rPr>
                <w:rFonts w:eastAsia="Times New Roman"/>
                <w:sz w:val="16"/>
                <w:szCs w:val="16"/>
                <w:lang w:eastAsia="lt-LT"/>
              </w:rPr>
              <w:t>VP</w:t>
            </w:r>
            <w:r w:rsidRPr="00BE59FB">
              <w:rPr>
                <w:rFonts w:eastAsia="Times New Roman"/>
                <w:sz w:val="16"/>
                <w:szCs w:val="16"/>
                <w:lang w:eastAsia="lt-LT"/>
              </w:rPr>
              <w:t xml:space="preserve">, tačiau infrastruktūros objektai suplanuoti fragmentiškai. </w:t>
            </w:r>
          </w:p>
          <w:p w14:paraId="7C96DE45" w14:textId="77777777" w:rsidR="009D167A" w:rsidRPr="00BE59FB" w:rsidRDefault="009D167A" w:rsidP="00DC619B">
            <w:pPr>
              <w:rPr>
                <w:rFonts w:eastAsia="Times New Roman"/>
                <w:sz w:val="16"/>
                <w:szCs w:val="16"/>
                <w:lang w:eastAsia="lt-LT"/>
              </w:rPr>
            </w:pPr>
            <w:r w:rsidRPr="00BE59FB">
              <w:rPr>
                <w:rFonts w:eastAsia="Times New Roman"/>
                <w:sz w:val="16"/>
                <w:szCs w:val="16"/>
                <w:lang w:eastAsia="lt-LT"/>
              </w:rPr>
              <w:t xml:space="preserve">2014 m. pradėta žemės paėmimo </w:t>
            </w:r>
            <w:r>
              <w:rPr>
                <w:rFonts w:eastAsia="Times New Roman"/>
                <w:sz w:val="16"/>
                <w:szCs w:val="16"/>
                <w:lang w:eastAsia="lt-LT"/>
              </w:rPr>
              <w:t>VP</w:t>
            </w:r>
            <w:r w:rsidRPr="00BE59FB">
              <w:rPr>
                <w:rFonts w:eastAsia="Times New Roman"/>
                <w:sz w:val="16"/>
                <w:szCs w:val="16"/>
                <w:lang w:eastAsia="lt-LT"/>
              </w:rPr>
              <w:t xml:space="preserve"> procedūra Baltijos pr. rekonstrukcijai –</w:t>
            </w:r>
            <w:r>
              <w:rPr>
                <w:rFonts w:eastAsia="Times New Roman"/>
                <w:sz w:val="16"/>
                <w:szCs w:val="16"/>
                <w:lang w:eastAsia="lt-LT"/>
              </w:rPr>
              <w:t xml:space="preserve"> 0,16 ha ž.</w:t>
            </w:r>
            <w:r w:rsidRPr="00BE59FB">
              <w:rPr>
                <w:rFonts w:eastAsia="Times New Roman"/>
                <w:sz w:val="16"/>
                <w:szCs w:val="16"/>
                <w:lang w:eastAsia="lt-LT"/>
              </w:rPr>
              <w:t xml:space="preserve"> sklyp</w:t>
            </w:r>
            <w:r>
              <w:rPr>
                <w:rFonts w:eastAsia="Times New Roman"/>
                <w:sz w:val="16"/>
                <w:szCs w:val="16"/>
                <w:lang w:eastAsia="lt-LT"/>
              </w:rPr>
              <w:t>o dalis pagal Baltijos pr.</w:t>
            </w:r>
            <w:r w:rsidRPr="00BE59FB">
              <w:rPr>
                <w:rFonts w:eastAsia="Times New Roman"/>
                <w:sz w:val="16"/>
                <w:szCs w:val="16"/>
                <w:lang w:eastAsia="lt-LT"/>
              </w:rPr>
              <w:t xml:space="preserve"> sankryžų su Minijos g</w:t>
            </w:r>
            <w:r>
              <w:rPr>
                <w:rFonts w:eastAsia="Times New Roman"/>
                <w:sz w:val="16"/>
                <w:szCs w:val="16"/>
                <w:lang w:eastAsia="lt-LT"/>
              </w:rPr>
              <w:t>., Taikos pr. ir Šilutės pl. DP. D</w:t>
            </w:r>
            <w:r w:rsidRPr="00BE59FB">
              <w:rPr>
                <w:rFonts w:eastAsia="Times New Roman"/>
                <w:sz w:val="16"/>
                <w:szCs w:val="16"/>
                <w:lang w:eastAsia="lt-LT"/>
              </w:rPr>
              <w:t xml:space="preserve">uomenys pagal UAB </w:t>
            </w:r>
            <w:r>
              <w:rPr>
                <w:rFonts w:eastAsia="Times New Roman"/>
                <w:sz w:val="16"/>
                <w:szCs w:val="16"/>
                <w:lang w:eastAsia="lt-LT"/>
              </w:rPr>
              <w:t xml:space="preserve">KLEZ VB </w:t>
            </w:r>
            <w:r w:rsidRPr="00BE59FB">
              <w:rPr>
                <w:rFonts w:eastAsia="Times New Roman"/>
                <w:sz w:val="16"/>
                <w:szCs w:val="16"/>
                <w:lang w:eastAsia="lt-LT"/>
              </w:rPr>
              <w:t>2015-01-28 raštą Nr. SD-15-19 – pram</w:t>
            </w:r>
            <w:r>
              <w:rPr>
                <w:rFonts w:eastAsia="Times New Roman"/>
                <w:sz w:val="16"/>
                <w:szCs w:val="16"/>
                <w:lang w:eastAsia="lt-LT"/>
              </w:rPr>
              <w:t xml:space="preserve">onės parko teritorijos projektuose sprendinys </w:t>
            </w:r>
            <w:r w:rsidRPr="00BE59FB">
              <w:rPr>
                <w:rFonts w:eastAsia="Times New Roman"/>
                <w:sz w:val="16"/>
                <w:szCs w:val="16"/>
                <w:lang w:eastAsia="lt-LT"/>
              </w:rPr>
              <w:t>nuosekliai įgyvendinamas.</w:t>
            </w:r>
          </w:p>
          <w:p w14:paraId="7C96DE46" w14:textId="77777777" w:rsidR="009D167A" w:rsidRDefault="009D167A" w:rsidP="00DC619B">
            <w:pPr>
              <w:rPr>
                <w:rFonts w:eastAsia="Times New Roman"/>
                <w:sz w:val="16"/>
                <w:szCs w:val="16"/>
                <w:lang w:eastAsia="lt-LT"/>
              </w:rPr>
            </w:pPr>
            <w:r w:rsidRPr="00BE59FB">
              <w:rPr>
                <w:rFonts w:eastAsia="Times New Roman"/>
                <w:sz w:val="16"/>
                <w:szCs w:val="16"/>
                <w:lang w:eastAsia="lt-LT"/>
              </w:rPr>
              <w:t xml:space="preserve">2015 m. duomenys – </w:t>
            </w:r>
            <w:r>
              <w:rPr>
                <w:rFonts w:eastAsia="Times New Roman"/>
                <w:sz w:val="16"/>
                <w:szCs w:val="16"/>
                <w:lang w:eastAsia="lt-LT"/>
              </w:rPr>
              <w:t>parengtas Klaipėdos m.</w:t>
            </w:r>
            <w:r w:rsidRPr="00BE59FB">
              <w:rPr>
                <w:rFonts w:eastAsia="Times New Roman"/>
                <w:sz w:val="16"/>
                <w:szCs w:val="16"/>
                <w:lang w:eastAsia="lt-LT"/>
              </w:rPr>
              <w:t xml:space="preserve"> rytinės dalies susisiekimo infrastruktūros vystymo, numatant jungtis su gretimybėmis, teritorijoje tarp kelio A13, Liepų g. ir Danės upės, S</w:t>
            </w:r>
            <w:r>
              <w:rPr>
                <w:rFonts w:eastAsia="Times New Roman"/>
                <w:sz w:val="16"/>
                <w:szCs w:val="16"/>
                <w:lang w:eastAsia="lt-LT"/>
              </w:rPr>
              <w:t xml:space="preserve">P. </w:t>
            </w:r>
            <w:r w:rsidR="008D476C" w:rsidRPr="008D476C">
              <w:rPr>
                <w:rFonts w:eastAsia="Times New Roman"/>
                <w:sz w:val="16"/>
                <w:szCs w:val="16"/>
                <w:lang w:eastAsia="lt-LT"/>
              </w:rPr>
              <w:t>Rengiami: Klaipėdos m. susisiekimo plėtros GS; Klaipėdos m. darnaus judumo mieste planas.</w:t>
            </w:r>
            <w:r w:rsidR="008D476C">
              <w:rPr>
                <w:rFonts w:eastAsia="Times New Roman"/>
                <w:sz w:val="16"/>
                <w:szCs w:val="16"/>
                <w:lang w:eastAsia="lt-LT"/>
              </w:rPr>
              <w:t xml:space="preserve"> </w:t>
            </w:r>
            <w:r>
              <w:rPr>
                <w:rFonts w:eastAsia="Times New Roman"/>
                <w:sz w:val="16"/>
                <w:szCs w:val="16"/>
                <w:lang w:eastAsia="lt-LT"/>
              </w:rPr>
              <w:t>P</w:t>
            </w:r>
            <w:r w:rsidRPr="00BE59FB">
              <w:rPr>
                <w:rFonts w:eastAsia="Times New Roman"/>
                <w:sz w:val="16"/>
                <w:szCs w:val="16"/>
                <w:lang w:eastAsia="lt-LT"/>
              </w:rPr>
              <w:t xml:space="preserve">aimtas </w:t>
            </w:r>
            <w:r>
              <w:rPr>
                <w:rFonts w:eastAsia="Times New Roman"/>
                <w:sz w:val="16"/>
                <w:szCs w:val="16"/>
                <w:lang w:eastAsia="lt-LT"/>
              </w:rPr>
              <w:t>VP 0,1990 ha ž.</w:t>
            </w:r>
            <w:r w:rsidRPr="00BE59FB">
              <w:rPr>
                <w:rFonts w:eastAsia="Times New Roman"/>
                <w:sz w:val="16"/>
                <w:szCs w:val="16"/>
                <w:lang w:eastAsia="lt-LT"/>
              </w:rPr>
              <w:t xml:space="preserve"> sklypas Nemuno g. 93A Baltijos pr. - Minij</w:t>
            </w:r>
            <w:r>
              <w:rPr>
                <w:rFonts w:eastAsia="Times New Roman"/>
                <w:sz w:val="16"/>
                <w:szCs w:val="16"/>
                <w:lang w:eastAsia="lt-LT"/>
              </w:rPr>
              <w:t xml:space="preserve">os g. sankryžos rekonstrukcijai. </w:t>
            </w:r>
            <w:r w:rsidRPr="00BE59FB">
              <w:rPr>
                <w:rFonts w:eastAsia="Times New Roman"/>
                <w:sz w:val="16"/>
                <w:szCs w:val="16"/>
                <w:lang w:eastAsia="lt-LT"/>
              </w:rPr>
              <w:t xml:space="preserve">Pradėta paėmimo </w:t>
            </w:r>
            <w:r>
              <w:rPr>
                <w:rFonts w:eastAsia="Times New Roman"/>
                <w:sz w:val="16"/>
                <w:szCs w:val="16"/>
                <w:lang w:eastAsia="lt-LT"/>
              </w:rPr>
              <w:t>VP</w:t>
            </w:r>
            <w:r w:rsidRPr="00BE59FB">
              <w:rPr>
                <w:rFonts w:eastAsia="Times New Roman"/>
                <w:sz w:val="16"/>
                <w:szCs w:val="16"/>
                <w:lang w:eastAsia="lt-LT"/>
              </w:rPr>
              <w:t xml:space="preserve"> procedūra: 0,71 ha </w:t>
            </w:r>
            <w:r>
              <w:rPr>
                <w:rFonts w:eastAsia="Times New Roman"/>
                <w:sz w:val="16"/>
                <w:szCs w:val="16"/>
                <w:lang w:eastAsia="lt-LT"/>
              </w:rPr>
              <w:t>dalies ž.</w:t>
            </w:r>
            <w:r w:rsidRPr="00BE59FB">
              <w:rPr>
                <w:rFonts w:eastAsia="Times New Roman"/>
                <w:sz w:val="16"/>
                <w:szCs w:val="16"/>
                <w:lang w:eastAsia="lt-LT"/>
              </w:rPr>
              <w:t xml:space="preserve"> sklypo Pilies g. 8 - Priešpilio g. rekonstrukcijai; žemės ir pastatų Šilutės p</w:t>
            </w:r>
            <w:r>
              <w:rPr>
                <w:rFonts w:eastAsia="Times New Roman"/>
                <w:sz w:val="16"/>
                <w:szCs w:val="16"/>
                <w:lang w:eastAsia="lt-LT"/>
              </w:rPr>
              <w:t>l. 91 – Statybininkų pr. tęsiniui</w:t>
            </w:r>
            <w:r w:rsidRPr="00BE59FB">
              <w:rPr>
                <w:rFonts w:eastAsia="Times New Roman"/>
                <w:sz w:val="16"/>
                <w:szCs w:val="16"/>
                <w:lang w:eastAsia="lt-LT"/>
              </w:rPr>
              <w:t xml:space="preserve"> nuo Šilutės pl. iki Ly</w:t>
            </w:r>
            <w:r>
              <w:rPr>
                <w:rFonts w:eastAsia="Times New Roman"/>
                <w:sz w:val="16"/>
                <w:szCs w:val="16"/>
                <w:lang w:eastAsia="lt-LT"/>
              </w:rPr>
              <w:t>pkių g.; 0,026 ha ž.</w:t>
            </w:r>
            <w:r w:rsidRPr="00BE59FB">
              <w:rPr>
                <w:rFonts w:eastAsia="Times New Roman"/>
                <w:sz w:val="16"/>
                <w:szCs w:val="16"/>
                <w:lang w:eastAsia="lt-LT"/>
              </w:rPr>
              <w:t xml:space="preserve"> sklypo Danės g. 6 – Danės g. rekonstrukcijai ir san</w:t>
            </w:r>
            <w:r>
              <w:rPr>
                <w:rFonts w:eastAsia="Times New Roman"/>
                <w:sz w:val="16"/>
                <w:szCs w:val="16"/>
                <w:lang w:eastAsia="lt-LT"/>
              </w:rPr>
              <w:t>kryžai su Bastionų g.</w:t>
            </w:r>
            <w:r w:rsidR="005E2368">
              <w:rPr>
                <w:rFonts w:eastAsia="Times New Roman"/>
                <w:sz w:val="16"/>
                <w:szCs w:val="16"/>
                <w:lang w:eastAsia="lt-LT"/>
              </w:rPr>
              <w:t xml:space="preserve"> </w:t>
            </w:r>
            <w:r w:rsidR="005E2368" w:rsidRPr="005E2368">
              <w:rPr>
                <w:rFonts w:eastAsia="Times New Roman"/>
                <w:sz w:val="16"/>
                <w:szCs w:val="16"/>
                <w:lang w:eastAsia="lt-LT"/>
              </w:rPr>
              <w:t>D</w:t>
            </w:r>
            <w:r w:rsidRPr="005E2368">
              <w:rPr>
                <w:rFonts w:eastAsia="Times New Roman"/>
                <w:sz w:val="16"/>
                <w:szCs w:val="16"/>
                <w:lang w:eastAsia="lt-LT"/>
              </w:rPr>
              <w:t xml:space="preserve">uomenys  pagal </w:t>
            </w:r>
            <w:r w:rsidRPr="00BE59FB">
              <w:rPr>
                <w:rFonts w:eastAsia="Times New Roman"/>
                <w:sz w:val="16"/>
                <w:szCs w:val="16"/>
                <w:lang w:eastAsia="lt-LT"/>
              </w:rPr>
              <w:t xml:space="preserve">VĮ KVJUD 2016-02-04 raštą Nr.UD-9.1.4-441 – TPD parengti. Žemės paėmimas </w:t>
            </w:r>
            <w:r>
              <w:rPr>
                <w:rFonts w:eastAsia="Times New Roman"/>
                <w:sz w:val="16"/>
                <w:szCs w:val="16"/>
                <w:lang w:eastAsia="lt-LT"/>
              </w:rPr>
              <w:t>VP</w:t>
            </w:r>
            <w:r w:rsidRPr="00BE59FB">
              <w:rPr>
                <w:rFonts w:eastAsia="Times New Roman"/>
                <w:sz w:val="16"/>
                <w:szCs w:val="16"/>
                <w:lang w:eastAsia="lt-LT"/>
              </w:rPr>
              <w:t xml:space="preserve"> bus vykdomas projektų įgyvendintojo lėšomis.</w:t>
            </w:r>
          </w:p>
          <w:p w14:paraId="7C96DE47" w14:textId="77777777" w:rsidR="006A01AA" w:rsidRPr="00960D56" w:rsidRDefault="009D167A" w:rsidP="00DC619B">
            <w:pPr>
              <w:rPr>
                <w:rFonts w:eastAsia="Times New Roman"/>
                <w:sz w:val="16"/>
                <w:szCs w:val="16"/>
                <w:lang w:eastAsia="lt-LT"/>
              </w:rPr>
            </w:pPr>
            <w:r w:rsidRPr="00960D56">
              <w:rPr>
                <w:rFonts w:eastAsia="Times New Roman"/>
                <w:sz w:val="16"/>
                <w:szCs w:val="16"/>
                <w:lang w:eastAsia="lt-LT"/>
              </w:rPr>
              <w:t>2016 m. duomenys -</w:t>
            </w:r>
            <w:r w:rsidRPr="00960D56">
              <w:rPr>
                <w:rFonts w:eastAsia="Times New Roman"/>
                <w:sz w:val="18"/>
                <w:szCs w:val="18"/>
                <w:lang w:eastAsia="lt-LT"/>
              </w:rPr>
              <w:t xml:space="preserve"> </w:t>
            </w:r>
            <w:r w:rsidR="00E52561" w:rsidRPr="00960D56">
              <w:rPr>
                <w:rFonts w:eastAsia="Times New Roman"/>
                <w:sz w:val="18"/>
                <w:szCs w:val="18"/>
                <w:lang w:eastAsia="lt-LT"/>
              </w:rPr>
              <w:t xml:space="preserve">parengta Klaipėdos m. susisiekimo plėtros GS. </w:t>
            </w:r>
            <w:r w:rsidR="00960D56" w:rsidRPr="00960D56">
              <w:rPr>
                <w:rFonts w:eastAsia="Times New Roman"/>
                <w:sz w:val="16"/>
                <w:szCs w:val="16"/>
                <w:lang w:eastAsia="lt-LT"/>
              </w:rPr>
              <w:t>P</w:t>
            </w:r>
            <w:r w:rsidRPr="00960D56">
              <w:rPr>
                <w:rFonts w:eastAsia="Times New Roman"/>
                <w:sz w:val="16"/>
                <w:szCs w:val="16"/>
                <w:lang w:eastAsia="lt-LT"/>
              </w:rPr>
              <w:t>aimtas VP 0,0126 ha ž. sklypas Pajūrio g. 7 - Pajūrio g. rekonstrukcijai.</w:t>
            </w:r>
          </w:p>
          <w:p w14:paraId="7C96DE48" w14:textId="77777777" w:rsidR="00404C76" w:rsidRPr="00404C76" w:rsidRDefault="006A01AA" w:rsidP="00960D56">
            <w:pPr>
              <w:rPr>
                <w:rFonts w:eastAsia="Times New Roman"/>
                <w:sz w:val="16"/>
                <w:szCs w:val="16"/>
                <w:lang w:eastAsia="lt-LT"/>
              </w:rPr>
            </w:pPr>
            <w:r w:rsidRPr="00404C76">
              <w:rPr>
                <w:rFonts w:eastAsia="Times New Roman"/>
                <w:sz w:val="16"/>
                <w:szCs w:val="16"/>
                <w:lang w:eastAsia="lt-LT"/>
              </w:rPr>
              <w:t xml:space="preserve">2017 m. duomenys </w:t>
            </w:r>
            <w:r w:rsidR="00D42AF0" w:rsidRPr="00404C76">
              <w:rPr>
                <w:rFonts w:eastAsia="Times New Roman"/>
                <w:sz w:val="16"/>
                <w:szCs w:val="16"/>
                <w:lang w:eastAsia="lt-LT"/>
              </w:rPr>
              <w:t>–</w:t>
            </w:r>
            <w:r w:rsidRPr="00404C76">
              <w:rPr>
                <w:rFonts w:eastAsia="Times New Roman"/>
                <w:sz w:val="16"/>
                <w:szCs w:val="16"/>
                <w:lang w:eastAsia="lt-LT"/>
              </w:rPr>
              <w:t xml:space="preserve"> </w:t>
            </w:r>
            <w:r w:rsidR="00112868" w:rsidRPr="00404C76">
              <w:rPr>
                <w:rFonts w:eastAsia="Times New Roman"/>
                <w:sz w:val="16"/>
                <w:szCs w:val="16"/>
                <w:lang w:eastAsia="lt-LT"/>
              </w:rPr>
              <w:t>parengta</w:t>
            </w:r>
            <w:r w:rsidR="000F7569" w:rsidRPr="00404C76">
              <w:rPr>
                <w:rFonts w:eastAsia="Times New Roman"/>
                <w:sz w:val="16"/>
                <w:szCs w:val="16"/>
                <w:lang w:eastAsia="lt-LT"/>
              </w:rPr>
              <w:t>s</w:t>
            </w:r>
            <w:r w:rsidR="00112868" w:rsidRPr="00404C76">
              <w:rPr>
                <w:rFonts w:eastAsia="Times New Roman"/>
                <w:sz w:val="16"/>
                <w:szCs w:val="16"/>
                <w:lang w:eastAsia="lt-LT"/>
              </w:rPr>
              <w:t xml:space="preserve"> Teritorijos tarp Tilžės g., geležinkelio, Klemiškės g. ir kelio A13 DP; </w:t>
            </w:r>
            <w:r w:rsidR="00D42AF0" w:rsidRPr="00404C76">
              <w:rPr>
                <w:rFonts w:eastAsia="Times New Roman"/>
                <w:sz w:val="16"/>
                <w:szCs w:val="16"/>
                <w:lang w:eastAsia="lt-LT"/>
              </w:rPr>
              <w:t>3 žemės paėmimo VP pro</w:t>
            </w:r>
            <w:r w:rsidR="000F7569" w:rsidRPr="00404C76">
              <w:rPr>
                <w:rFonts w:eastAsia="Times New Roman"/>
                <w:sz w:val="16"/>
                <w:szCs w:val="16"/>
                <w:lang w:eastAsia="lt-LT"/>
              </w:rPr>
              <w:t>jektai: Pajūrio g. rekonstruoti;</w:t>
            </w:r>
            <w:r w:rsidR="00D42AF0" w:rsidRPr="00404C76">
              <w:rPr>
                <w:rFonts w:eastAsia="Times New Roman"/>
                <w:sz w:val="16"/>
                <w:szCs w:val="16"/>
                <w:lang w:eastAsia="lt-LT"/>
              </w:rPr>
              <w:t xml:space="preserve"> Statybininkų </w:t>
            </w:r>
            <w:r w:rsidR="00A673F0" w:rsidRPr="00404C76">
              <w:rPr>
                <w:rFonts w:eastAsia="Times New Roman"/>
                <w:sz w:val="16"/>
                <w:szCs w:val="16"/>
                <w:lang w:eastAsia="lt-LT"/>
              </w:rPr>
              <w:t>p</w:t>
            </w:r>
            <w:r w:rsidR="000F7569" w:rsidRPr="00404C76">
              <w:rPr>
                <w:rFonts w:eastAsia="Times New Roman"/>
                <w:sz w:val="16"/>
                <w:szCs w:val="16"/>
                <w:lang w:eastAsia="lt-LT"/>
              </w:rPr>
              <w:t>r. tęsiniui</w:t>
            </w:r>
            <w:r w:rsidR="00D42AF0" w:rsidRPr="00404C76">
              <w:rPr>
                <w:rFonts w:eastAsia="Times New Roman"/>
                <w:sz w:val="16"/>
                <w:szCs w:val="16"/>
                <w:lang w:eastAsia="lt-LT"/>
              </w:rPr>
              <w:t xml:space="preserve"> ir Bastionų g. įrengimui. </w:t>
            </w:r>
            <w:r w:rsidR="00960D56" w:rsidRPr="00404C76">
              <w:rPr>
                <w:rFonts w:eastAsia="Times New Roman"/>
                <w:sz w:val="16"/>
                <w:szCs w:val="16"/>
                <w:lang w:eastAsia="lt-LT"/>
              </w:rPr>
              <w:t xml:space="preserve">Paimta </w:t>
            </w:r>
            <w:r w:rsidR="00D21479" w:rsidRPr="00404C76">
              <w:rPr>
                <w:rFonts w:eastAsia="Times New Roman"/>
                <w:sz w:val="16"/>
                <w:szCs w:val="16"/>
                <w:lang w:eastAsia="lt-LT"/>
              </w:rPr>
              <w:t>VP: 0,71 ha ž. sklypas Pilies g. 8 - Priešpilio g. rekonstrukcijai; 0,33 ha ž. sklypas ir pastatai Šilutės p</w:t>
            </w:r>
            <w:r w:rsidR="00960D56" w:rsidRPr="00404C76">
              <w:rPr>
                <w:rFonts w:eastAsia="Times New Roman"/>
                <w:sz w:val="16"/>
                <w:szCs w:val="16"/>
                <w:lang w:eastAsia="lt-LT"/>
              </w:rPr>
              <w:t>l. 91 – Statybininkų pr. tęsiniui</w:t>
            </w:r>
            <w:r w:rsidR="00D21479" w:rsidRPr="00404C76">
              <w:rPr>
                <w:rFonts w:eastAsia="Times New Roman"/>
                <w:sz w:val="16"/>
                <w:szCs w:val="16"/>
                <w:lang w:eastAsia="lt-LT"/>
              </w:rPr>
              <w:t xml:space="preserve"> nuo Šilutės pl. iki geležinkelio.</w:t>
            </w:r>
          </w:p>
          <w:p w14:paraId="7C96DE49" w14:textId="77777777" w:rsidR="009D167A" w:rsidRPr="00FF55B3" w:rsidRDefault="00404C76" w:rsidP="00BB6EC5">
            <w:pPr>
              <w:rPr>
                <w:rFonts w:eastAsia="Times New Roman"/>
                <w:b/>
                <w:sz w:val="16"/>
                <w:szCs w:val="16"/>
                <w:lang w:eastAsia="lt-LT"/>
              </w:rPr>
            </w:pPr>
            <w:r w:rsidRPr="00404C76">
              <w:rPr>
                <w:rFonts w:eastAsia="Times New Roman"/>
                <w:b/>
                <w:sz w:val="16"/>
                <w:szCs w:val="16"/>
                <w:lang w:eastAsia="lt-LT"/>
              </w:rPr>
              <w:t xml:space="preserve">2018 m. duomenys – parengtas Klaipėdos m. darnaus judumo mieste planas. Rengiami: Klaipėdos m. rytinės dalies B teritorijos (tarp Pajūrio g., kelio A13, Liepų g. ir Danės upės) susisiekimo infrastruktūros vystymo SP; Klaipėdos m. rytinės dalies </w:t>
            </w:r>
            <w:r w:rsidR="00BB6EC5">
              <w:rPr>
                <w:rFonts w:eastAsia="Times New Roman"/>
                <w:b/>
                <w:sz w:val="16"/>
                <w:szCs w:val="16"/>
                <w:lang w:eastAsia="lt-LT"/>
              </w:rPr>
              <w:t>A</w:t>
            </w:r>
            <w:r w:rsidRPr="00404C76">
              <w:rPr>
                <w:rFonts w:eastAsia="Times New Roman"/>
                <w:b/>
                <w:sz w:val="16"/>
                <w:szCs w:val="16"/>
                <w:lang w:eastAsia="lt-LT"/>
              </w:rPr>
              <w:t xml:space="preserve"> t</w:t>
            </w:r>
            <w:r w:rsidR="00BB6EC5">
              <w:rPr>
                <w:rFonts w:eastAsia="Times New Roman"/>
                <w:b/>
                <w:sz w:val="16"/>
                <w:szCs w:val="16"/>
                <w:lang w:eastAsia="lt-LT"/>
              </w:rPr>
              <w:t xml:space="preserve">eritorijos </w:t>
            </w:r>
            <w:r w:rsidRPr="00404C76">
              <w:rPr>
                <w:rFonts w:eastAsia="Times New Roman"/>
                <w:b/>
                <w:sz w:val="16"/>
                <w:szCs w:val="16"/>
                <w:lang w:eastAsia="lt-LT"/>
              </w:rPr>
              <w:t>susisiekimo infrastruktūros vystymo SP koregavimas.</w:t>
            </w:r>
            <w:r w:rsidR="00B13F45">
              <w:rPr>
                <w:rFonts w:eastAsia="Times New Roman"/>
                <w:b/>
                <w:sz w:val="16"/>
                <w:szCs w:val="16"/>
                <w:lang w:eastAsia="lt-LT"/>
              </w:rPr>
              <w:t xml:space="preserve"> </w:t>
            </w:r>
            <w:r>
              <w:rPr>
                <w:rFonts w:eastAsia="Times New Roman"/>
                <w:b/>
                <w:sz w:val="16"/>
                <w:szCs w:val="16"/>
                <w:lang w:eastAsia="lt-LT"/>
              </w:rPr>
              <w:t xml:space="preserve">Bastionų g. tiesimui </w:t>
            </w:r>
            <w:r w:rsidR="00B13F45">
              <w:rPr>
                <w:rFonts w:eastAsia="Times New Roman"/>
                <w:b/>
                <w:sz w:val="16"/>
                <w:szCs w:val="16"/>
                <w:lang w:eastAsia="lt-LT"/>
              </w:rPr>
              <w:t xml:space="preserve">paimta žemės VP - </w:t>
            </w:r>
            <w:r w:rsidRPr="00404C76">
              <w:rPr>
                <w:rFonts w:eastAsia="Times New Roman"/>
                <w:b/>
                <w:sz w:val="16"/>
                <w:szCs w:val="16"/>
                <w:lang w:eastAsia="lt-LT"/>
              </w:rPr>
              <w:t>0,</w:t>
            </w:r>
            <w:r w:rsidR="00B13F45">
              <w:rPr>
                <w:rFonts w:eastAsia="Times New Roman"/>
                <w:b/>
                <w:sz w:val="16"/>
                <w:szCs w:val="16"/>
                <w:lang w:eastAsia="lt-LT"/>
              </w:rPr>
              <w:t>0076 ha dydžio dalis ž.</w:t>
            </w:r>
            <w:r w:rsidRPr="00404C76">
              <w:rPr>
                <w:rFonts w:eastAsia="Times New Roman"/>
                <w:b/>
                <w:sz w:val="16"/>
                <w:szCs w:val="16"/>
                <w:lang w:eastAsia="lt-LT"/>
              </w:rPr>
              <w:t xml:space="preserve"> sklypo Gluosnių g. 6 ir 0,0175 ha </w:t>
            </w:r>
            <w:r w:rsidR="00B13F45">
              <w:rPr>
                <w:rFonts w:eastAsia="Times New Roman"/>
                <w:b/>
                <w:sz w:val="16"/>
                <w:szCs w:val="16"/>
                <w:lang w:eastAsia="lt-LT"/>
              </w:rPr>
              <w:t xml:space="preserve">dydžio </w:t>
            </w:r>
            <w:r w:rsidRPr="00404C76">
              <w:rPr>
                <w:rFonts w:eastAsia="Times New Roman"/>
                <w:b/>
                <w:sz w:val="16"/>
                <w:szCs w:val="16"/>
                <w:lang w:eastAsia="lt-LT"/>
              </w:rPr>
              <w:t>dalis</w:t>
            </w:r>
            <w:r w:rsidR="00B13F45">
              <w:rPr>
                <w:rFonts w:eastAsia="Times New Roman"/>
                <w:b/>
                <w:sz w:val="16"/>
                <w:szCs w:val="16"/>
                <w:lang w:eastAsia="lt-LT"/>
              </w:rPr>
              <w:t xml:space="preserve"> ž. sklypo</w:t>
            </w:r>
            <w:r w:rsidRPr="00404C76">
              <w:rPr>
                <w:rFonts w:eastAsia="Times New Roman"/>
                <w:b/>
                <w:sz w:val="16"/>
                <w:szCs w:val="16"/>
                <w:lang w:eastAsia="lt-LT"/>
              </w:rPr>
              <w:t xml:space="preserve"> Bangų g. 11.</w:t>
            </w:r>
            <w:r w:rsidR="00B13F45">
              <w:rPr>
                <w:rFonts w:eastAsia="Times New Roman"/>
                <w:b/>
                <w:sz w:val="16"/>
                <w:szCs w:val="16"/>
                <w:lang w:eastAsia="lt-LT"/>
              </w:rPr>
              <w:t xml:space="preserve"> </w:t>
            </w:r>
            <w:r w:rsidRPr="00404C76">
              <w:rPr>
                <w:rFonts w:eastAsia="Times New Roman"/>
                <w:b/>
                <w:sz w:val="16"/>
                <w:szCs w:val="16"/>
                <w:lang w:eastAsia="lt-LT"/>
              </w:rPr>
              <w:t>Pradėta</w:t>
            </w:r>
            <w:r w:rsidR="00B13F45">
              <w:rPr>
                <w:rFonts w:eastAsia="Times New Roman"/>
                <w:b/>
                <w:sz w:val="16"/>
                <w:szCs w:val="16"/>
                <w:lang w:eastAsia="lt-LT"/>
              </w:rPr>
              <w:t>s</w:t>
            </w:r>
            <w:r w:rsidRPr="00404C76">
              <w:rPr>
                <w:rFonts w:eastAsia="Times New Roman"/>
                <w:b/>
                <w:sz w:val="16"/>
                <w:szCs w:val="16"/>
                <w:lang w:eastAsia="lt-LT"/>
              </w:rPr>
              <w:t xml:space="preserve"> </w:t>
            </w:r>
            <w:r w:rsidR="00666211">
              <w:rPr>
                <w:rFonts w:eastAsia="Times New Roman"/>
                <w:b/>
                <w:sz w:val="16"/>
                <w:szCs w:val="16"/>
                <w:lang w:eastAsia="lt-LT"/>
              </w:rPr>
              <w:t xml:space="preserve">1,4383 ha </w:t>
            </w:r>
            <w:r w:rsidRPr="00404C76">
              <w:rPr>
                <w:rFonts w:eastAsia="Times New Roman"/>
                <w:b/>
                <w:sz w:val="16"/>
                <w:szCs w:val="16"/>
                <w:lang w:eastAsia="lt-LT"/>
              </w:rPr>
              <w:t>žemės paėm</w:t>
            </w:r>
            <w:r w:rsidR="00B13F45">
              <w:rPr>
                <w:rFonts w:eastAsia="Times New Roman"/>
                <w:b/>
                <w:sz w:val="16"/>
                <w:szCs w:val="16"/>
                <w:lang w:eastAsia="lt-LT"/>
              </w:rPr>
              <w:t>imas</w:t>
            </w:r>
            <w:r w:rsidRPr="00404C76">
              <w:rPr>
                <w:rFonts w:eastAsia="Times New Roman"/>
                <w:b/>
                <w:sz w:val="16"/>
                <w:szCs w:val="16"/>
                <w:lang w:eastAsia="lt-LT"/>
              </w:rPr>
              <w:t xml:space="preserve"> VP naujos gatvės tarp Klemiškės ir Tilžės g. statybai</w:t>
            </w:r>
            <w:r w:rsidR="00666211">
              <w:rPr>
                <w:rFonts w:eastAsia="Times New Roman"/>
                <w:b/>
                <w:sz w:val="16"/>
                <w:szCs w:val="16"/>
                <w:lang w:eastAsia="lt-LT"/>
              </w:rPr>
              <w:t>.</w:t>
            </w:r>
            <w:r w:rsidR="00D42AF0" w:rsidRPr="00960D56">
              <w:rPr>
                <w:rFonts w:eastAsia="Times New Roman"/>
                <w:b/>
                <w:sz w:val="16"/>
                <w:szCs w:val="16"/>
                <w:lang w:eastAsia="lt-LT"/>
              </w:rPr>
              <w:t xml:space="preserve"> </w:t>
            </w:r>
            <w:r w:rsidR="006A01AA" w:rsidRPr="00960D56">
              <w:rPr>
                <w:rFonts w:eastAsia="Times New Roman"/>
                <w:b/>
                <w:sz w:val="16"/>
                <w:szCs w:val="16"/>
                <w:lang w:eastAsia="lt-LT"/>
              </w:rPr>
              <w:t xml:space="preserve"> </w:t>
            </w:r>
            <w:r w:rsidR="009D167A" w:rsidRPr="00960D56">
              <w:rPr>
                <w:rFonts w:eastAsia="Times New Roman"/>
                <w:b/>
                <w:sz w:val="16"/>
                <w:szCs w:val="16"/>
                <w:lang w:eastAsia="lt-LT"/>
              </w:rPr>
              <w:t xml:space="preserve"> </w:t>
            </w:r>
          </w:p>
        </w:tc>
        <w:tc>
          <w:tcPr>
            <w:tcW w:w="320" w:type="pct"/>
            <w:shd w:val="clear" w:color="auto" w:fill="auto"/>
          </w:tcPr>
          <w:p w14:paraId="7C96DE4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KVJU L</w:t>
            </w:r>
          </w:p>
          <w:p w14:paraId="7C96DE4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7C96DE4C"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7C96DE4D"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LR VBL</w:t>
            </w:r>
          </w:p>
          <w:p w14:paraId="7C96DE4E"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PL</w:t>
            </w:r>
          </w:p>
          <w:p w14:paraId="7C96DE4F" w14:textId="77777777" w:rsidR="009D167A" w:rsidRPr="00602005" w:rsidRDefault="009D167A" w:rsidP="00DC619B">
            <w:pPr>
              <w:rPr>
                <w:rFonts w:eastAsia="Times New Roman"/>
                <w:sz w:val="18"/>
                <w:szCs w:val="18"/>
                <w:lang w:eastAsia="lt-LT"/>
              </w:rPr>
            </w:pPr>
          </w:p>
          <w:p w14:paraId="7C96DE50" w14:textId="77777777" w:rsidR="009D167A" w:rsidRPr="00602005" w:rsidRDefault="009D167A" w:rsidP="00DC619B">
            <w:pPr>
              <w:rPr>
                <w:rFonts w:eastAsia="Times New Roman"/>
                <w:sz w:val="18"/>
                <w:szCs w:val="18"/>
                <w:lang w:eastAsia="lt-LT"/>
              </w:rPr>
            </w:pPr>
          </w:p>
          <w:p w14:paraId="7C96DE51" w14:textId="77777777" w:rsidR="009D167A" w:rsidRPr="00602005" w:rsidRDefault="009D167A" w:rsidP="00DC619B">
            <w:pPr>
              <w:rPr>
                <w:rFonts w:eastAsia="Times New Roman"/>
                <w:sz w:val="18"/>
                <w:szCs w:val="18"/>
                <w:lang w:eastAsia="lt-LT"/>
              </w:rPr>
            </w:pPr>
          </w:p>
        </w:tc>
      </w:tr>
      <w:tr w:rsidR="009D167A" w14:paraId="7C96DE62" w14:textId="77777777" w:rsidTr="0043127B">
        <w:tc>
          <w:tcPr>
            <w:tcW w:w="136" w:type="pct"/>
            <w:vMerge/>
          </w:tcPr>
          <w:p w14:paraId="7C96DE53" w14:textId="77777777" w:rsidR="009D167A" w:rsidRDefault="009D167A" w:rsidP="00DC619B">
            <w:pPr>
              <w:pStyle w:val="Lentelepriemones"/>
            </w:pPr>
          </w:p>
        </w:tc>
        <w:tc>
          <w:tcPr>
            <w:tcW w:w="207" w:type="pct"/>
            <w:shd w:val="clear" w:color="auto" w:fill="auto"/>
          </w:tcPr>
          <w:p w14:paraId="7C96DE54"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2.6.3.</w:t>
            </w:r>
          </w:p>
        </w:tc>
        <w:tc>
          <w:tcPr>
            <w:tcW w:w="874" w:type="pct"/>
            <w:shd w:val="clear" w:color="auto" w:fill="auto"/>
          </w:tcPr>
          <w:p w14:paraId="7C96DE55"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2.12.4.) Teritorijos Smiltynėje į pietus nuo 2-os perkėlos prie marių</w:t>
            </w:r>
          </w:p>
        </w:tc>
        <w:tc>
          <w:tcPr>
            <w:tcW w:w="400" w:type="pct"/>
            <w:shd w:val="clear" w:color="auto" w:fill="auto"/>
          </w:tcPr>
          <w:p w14:paraId="7C96DE5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Parengtas TPD, galimybių studija</w:t>
            </w:r>
          </w:p>
          <w:p w14:paraId="7C96DE57" w14:textId="77777777" w:rsidR="009D167A" w:rsidRPr="00602005" w:rsidRDefault="009D167A" w:rsidP="00DC619B">
            <w:pPr>
              <w:rPr>
                <w:rFonts w:eastAsia="Times New Roman"/>
                <w:sz w:val="18"/>
                <w:szCs w:val="18"/>
                <w:lang w:eastAsia="lt-LT"/>
              </w:rPr>
            </w:pPr>
          </w:p>
        </w:tc>
        <w:tc>
          <w:tcPr>
            <w:tcW w:w="309" w:type="pct"/>
            <w:shd w:val="clear" w:color="auto" w:fill="auto"/>
          </w:tcPr>
          <w:p w14:paraId="7C96DE58"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KMSA Urbanistinės plėtros departamentas</w:t>
            </w:r>
          </w:p>
        </w:tc>
        <w:tc>
          <w:tcPr>
            <w:tcW w:w="310" w:type="pct"/>
            <w:shd w:val="clear" w:color="auto" w:fill="auto"/>
          </w:tcPr>
          <w:p w14:paraId="7C96DE59" w14:textId="77777777" w:rsidR="009D167A" w:rsidRPr="00602005" w:rsidRDefault="009D167A" w:rsidP="00DC619B">
            <w:pPr>
              <w:rPr>
                <w:rFonts w:eastAsia="Times New Roman"/>
                <w:sz w:val="18"/>
                <w:szCs w:val="18"/>
                <w:lang w:eastAsia="lt-LT"/>
              </w:rPr>
            </w:pPr>
          </w:p>
        </w:tc>
        <w:tc>
          <w:tcPr>
            <w:tcW w:w="172" w:type="pct"/>
            <w:shd w:val="clear" w:color="auto" w:fill="auto"/>
          </w:tcPr>
          <w:p w14:paraId="7C96DE5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5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DE5C" w14:textId="77777777" w:rsidR="009D167A" w:rsidRPr="00602005" w:rsidRDefault="009D167A" w:rsidP="00DC619B">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7C96DE5D" w14:textId="77777777" w:rsidR="009D167A" w:rsidRPr="00602005" w:rsidRDefault="009D167A" w:rsidP="00DC619B">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engiamas Teritorijos (apie 30 ha) Smiltynėje, prie marių, atkarpoje nuo jachtklubo iki pakrantės rago už laivų kapinių DP.</w:t>
            </w:r>
          </w:p>
          <w:p w14:paraId="7C96DE5E" w14:textId="77777777" w:rsidR="009D167A" w:rsidRPr="004E58DE" w:rsidRDefault="009D167A" w:rsidP="00DC619B">
            <w:pPr>
              <w:rPr>
                <w:rFonts w:eastAsia="Times New Roman"/>
                <w:sz w:val="16"/>
                <w:szCs w:val="16"/>
                <w:lang w:eastAsia="lt-LT"/>
              </w:rPr>
            </w:pPr>
            <w:r w:rsidRPr="00EC6E17">
              <w:rPr>
                <w:rFonts w:eastAsia="Times New Roman"/>
                <w:color w:val="00B050"/>
                <w:sz w:val="16"/>
                <w:szCs w:val="16"/>
                <w:lang w:eastAsia="lt-LT"/>
              </w:rPr>
              <w:t xml:space="preserve">2015 m. duomenys </w:t>
            </w:r>
            <w:r w:rsidRPr="006A01AA">
              <w:rPr>
                <w:rFonts w:eastAsia="Times New Roman"/>
                <w:sz w:val="16"/>
                <w:szCs w:val="16"/>
                <w:lang w:eastAsia="lt-LT"/>
              </w:rPr>
              <w:t xml:space="preserve">– </w:t>
            </w:r>
            <w:r w:rsidRPr="004E58DE">
              <w:rPr>
                <w:rFonts w:eastAsia="Times New Roman"/>
                <w:sz w:val="16"/>
                <w:szCs w:val="16"/>
                <w:lang w:eastAsia="lt-LT"/>
              </w:rPr>
              <w:t>parengtas Teritorijos (apie 30 ha) Smiltynėje, prie marių, atkarpoje nuo jachtklubo iki pakrantės rago už laivų kapinių DP.</w:t>
            </w:r>
          </w:p>
        </w:tc>
        <w:tc>
          <w:tcPr>
            <w:tcW w:w="320" w:type="pct"/>
            <w:shd w:val="clear" w:color="auto" w:fill="auto"/>
          </w:tcPr>
          <w:p w14:paraId="7C96DE5F"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7C96DE60"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7C96DE61" w14:textId="77777777" w:rsidR="009D167A" w:rsidRPr="00602005" w:rsidRDefault="009D167A" w:rsidP="00DC619B">
            <w:pPr>
              <w:rPr>
                <w:rFonts w:eastAsia="Times New Roman"/>
                <w:sz w:val="18"/>
                <w:szCs w:val="18"/>
                <w:lang w:eastAsia="lt-LT"/>
              </w:rPr>
            </w:pPr>
          </w:p>
        </w:tc>
      </w:tr>
      <w:tr w:rsidR="009D167A" w14:paraId="7C96DE74" w14:textId="77777777" w:rsidTr="0043127B">
        <w:tc>
          <w:tcPr>
            <w:tcW w:w="136" w:type="pct"/>
            <w:vMerge/>
          </w:tcPr>
          <w:p w14:paraId="7C96DE63" w14:textId="77777777" w:rsidR="009D167A" w:rsidRDefault="009D167A" w:rsidP="00DC619B">
            <w:pPr>
              <w:pStyle w:val="Lentelepriemones"/>
            </w:pPr>
          </w:p>
        </w:tc>
        <w:tc>
          <w:tcPr>
            <w:tcW w:w="207" w:type="pct"/>
            <w:shd w:val="clear" w:color="auto" w:fill="auto"/>
          </w:tcPr>
          <w:p w14:paraId="7C96DE64"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2.6.4.</w:t>
            </w:r>
          </w:p>
        </w:tc>
        <w:tc>
          <w:tcPr>
            <w:tcW w:w="874" w:type="pct"/>
            <w:shd w:val="clear" w:color="auto" w:fill="auto"/>
          </w:tcPr>
          <w:p w14:paraId="7C96DE65"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2.12.5.) Labrenciškių 2-os eilės</w:t>
            </w:r>
          </w:p>
        </w:tc>
        <w:tc>
          <w:tcPr>
            <w:tcW w:w="400" w:type="pct"/>
            <w:shd w:val="clear" w:color="auto" w:fill="auto"/>
          </w:tcPr>
          <w:p w14:paraId="7C96DE6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Parengtas TPD, galimybių studija, programa</w:t>
            </w:r>
          </w:p>
          <w:p w14:paraId="7C96DE67" w14:textId="77777777" w:rsidR="009D167A" w:rsidRPr="00602005" w:rsidRDefault="009D167A" w:rsidP="00DC619B">
            <w:pPr>
              <w:rPr>
                <w:rFonts w:eastAsia="Times New Roman"/>
                <w:sz w:val="18"/>
                <w:szCs w:val="18"/>
                <w:lang w:eastAsia="lt-LT"/>
              </w:rPr>
            </w:pPr>
          </w:p>
        </w:tc>
        <w:tc>
          <w:tcPr>
            <w:tcW w:w="309" w:type="pct"/>
            <w:shd w:val="clear" w:color="auto" w:fill="auto"/>
          </w:tcPr>
          <w:p w14:paraId="7C96DE68"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KMSA Urbanistinės plėtros departamentas</w:t>
            </w:r>
          </w:p>
        </w:tc>
        <w:tc>
          <w:tcPr>
            <w:tcW w:w="310" w:type="pct"/>
            <w:shd w:val="clear" w:color="auto" w:fill="auto"/>
          </w:tcPr>
          <w:p w14:paraId="7C96DE69" w14:textId="77777777" w:rsidR="009D167A" w:rsidRPr="00602005" w:rsidRDefault="009D167A" w:rsidP="00DC619B">
            <w:pPr>
              <w:rPr>
                <w:rFonts w:eastAsia="Times New Roman"/>
                <w:sz w:val="18"/>
                <w:szCs w:val="18"/>
                <w:lang w:eastAsia="lt-LT"/>
              </w:rPr>
            </w:pPr>
          </w:p>
        </w:tc>
        <w:tc>
          <w:tcPr>
            <w:tcW w:w="172" w:type="pct"/>
            <w:shd w:val="clear" w:color="auto" w:fill="auto"/>
          </w:tcPr>
          <w:p w14:paraId="7C96DE6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6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DE6C" w14:textId="77777777" w:rsidR="009D167A" w:rsidRPr="00602005" w:rsidRDefault="009D167A" w:rsidP="00DC619B">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7C96DE6D" w14:textId="77777777" w:rsidR="009D167A" w:rsidRPr="004E58DE" w:rsidRDefault="009D167A" w:rsidP="00DC619B">
            <w:pPr>
              <w:rPr>
                <w:rFonts w:eastAsia="Times New Roman"/>
                <w:sz w:val="16"/>
                <w:szCs w:val="16"/>
                <w:lang w:eastAsia="lt-LT"/>
              </w:rPr>
            </w:pPr>
            <w:r>
              <w:rPr>
                <w:rFonts w:eastAsia="Times New Roman"/>
                <w:sz w:val="16"/>
                <w:szCs w:val="16"/>
                <w:lang w:eastAsia="lt-LT"/>
              </w:rPr>
              <w:t>2007-2013 m. duomenys - r</w:t>
            </w:r>
            <w:r w:rsidRPr="004E58DE">
              <w:rPr>
                <w:rFonts w:eastAsia="Times New Roman"/>
                <w:sz w:val="16"/>
                <w:szCs w:val="16"/>
                <w:lang w:eastAsia="lt-LT"/>
              </w:rPr>
              <w:t>engiamas Medelyno gyvenamojo rajono DP.</w:t>
            </w:r>
          </w:p>
          <w:p w14:paraId="7C96DE6E" w14:textId="77777777" w:rsidR="009D167A" w:rsidRPr="00B57A8D" w:rsidRDefault="009D167A" w:rsidP="00DC619B">
            <w:pPr>
              <w:rPr>
                <w:rFonts w:eastAsia="Times New Roman"/>
                <w:sz w:val="16"/>
                <w:szCs w:val="16"/>
                <w:lang w:eastAsia="lt-LT"/>
              </w:rPr>
            </w:pPr>
            <w:r w:rsidRPr="00B57A8D">
              <w:rPr>
                <w:rFonts w:eastAsia="Times New Roman"/>
                <w:sz w:val="16"/>
                <w:szCs w:val="16"/>
                <w:lang w:eastAsia="lt-LT"/>
              </w:rPr>
              <w:t>2015 m. duomenys – parengtas Medelyno gyvenamojo rajono DP.</w:t>
            </w:r>
          </w:p>
          <w:p w14:paraId="7C96DE6F" w14:textId="77777777" w:rsidR="009D167A" w:rsidRPr="006A01AA" w:rsidRDefault="009D167A" w:rsidP="00DC619B">
            <w:pPr>
              <w:rPr>
                <w:rFonts w:eastAsia="Times New Roman"/>
                <w:sz w:val="16"/>
                <w:szCs w:val="16"/>
                <w:lang w:eastAsia="lt-LT"/>
              </w:rPr>
            </w:pPr>
            <w:r w:rsidRPr="00EC6E17">
              <w:rPr>
                <w:rFonts w:eastAsia="Times New Roman"/>
                <w:color w:val="00B050"/>
                <w:sz w:val="16"/>
                <w:szCs w:val="16"/>
                <w:lang w:eastAsia="lt-LT"/>
              </w:rPr>
              <w:t xml:space="preserve">2016 m. duomenys </w:t>
            </w:r>
            <w:r w:rsidRPr="006A01AA">
              <w:rPr>
                <w:rFonts w:eastAsia="Times New Roman"/>
                <w:sz w:val="16"/>
                <w:szCs w:val="16"/>
                <w:lang w:eastAsia="lt-LT"/>
              </w:rPr>
              <w:t xml:space="preserve">– parengta Medelyno gyvenamojo rajono (47,4 ha) infrastruktūros išvystymo GS ir IP. </w:t>
            </w:r>
          </w:p>
        </w:tc>
        <w:tc>
          <w:tcPr>
            <w:tcW w:w="320" w:type="pct"/>
            <w:shd w:val="clear" w:color="auto" w:fill="auto"/>
          </w:tcPr>
          <w:p w14:paraId="7C96DE70"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7C96DE71"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7C96DE72" w14:textId="77777777" w:rsidR="009D167A" w:rsidRPr="00602005" w:rsidRDefault="009D167A" w:rsidP="00DC619B">
            <w:pPr>
              <w:rPr>
                <w:rFonts w:eastAsia="Times New Roman"/>
                <w:sz w:val="18"/>
                <w:szCs w:val="18"/>
                <w:lang w:eastAsia="lt-LT"/>
              </w:rPr>
            </w:pPr>
          </w:p>
          <w:p w14:paraId="7C96DE73" w14:textId="77777777" w:rsidR="009D167A" w:rsidRPr="00602005" w:rsidRDefault="009D167A" w:rsidP="00DC619B">
            <w:pPr>
              <w:rPr>
                <w:rFonts w:eastAsia="Times New Roman"/>
                <w:sz w:val="18"/>
                <w:szCs w:val="18"/>
                <w:lang w:eastAsia="lt-LT"/>
              </w:rPr>
            </w:pPr>
          </w:p>
        </w:tc>
      </w:tr>
      <w:tr w:rsidR="00B57A8D" w14:paraId="7C96DE76" w14:textId="77777777" w:rsidTr="00B57A8D">
        <w:tc>
          <w:tcPr>
            <w:tcW w:w="5000" w:type="pct"/>
            <w:gridSpan w:val="11"/>
          </w:tcPr>
          <w:p w14:paraId="7C96DE75" w14:textId="77777777" w:rsidR="00B57A8D" w:rsidRPr="00AF3ECE" w:rsidRDefault="00B57A8D" w:rsidP="00B57A8D">
            <w:pPr>
              <w:pStyle w:val="Lentelepriemones"/>
              <w:numPr>
                <w:ilvl w:val="0"/>
                <w:numId w:val="39"/>
              </w:numPr>
              <w:tabs>
                <w:tab w:val="left" w:pos="172"/>
              </w:tabs>
              <w:ind w:left="30" w:hanging="30"/>
              <w:rPr>
                <w:b/>
              </w:rPr>
            </w:pPr>
            <w:r w:rsidRPr="00AF3ECE">
              <w:rPr>
                <w:b/>
              </w:rPr>
              <w:t>SUSISIEKIMO DALIES SPRENDINIAI</w:t>
            </w:r>
          </w:p>
        </w:tc>
      </w:tr>
      <w:tr w:rsidR="009D167A" w14:paraId="7C96DE7A" w14:textId="77777777" w:rsidTr="0043127B">
        <w:tc>
          <w:tcPr>
            <w:tcW w:w="136" w:type="pct"/>
            <w:vMerge w:val="restart"/>
          </w:tcPr>
          <w:p w14:paraId="7C96DE77" w14:textId="77777777" w:rsidR="009D167A" w:rsidRDefault="009D167A" w:rsidP="00B57A8D">
            <w:pPr>
              <w:pStyle w:val="Lentelepriemones"/>
            </w:pPr>
          </w:p>
        </w:tc>
        <w:tc>
          <w:tcPr>
            <w:tcW w:w="207" w:type="pct"/>
            <w:shd w:val="clear" w:color="auto" w:fill="auto"/>
          </w:tcPr>
          <w:p w14:paraId="7C96DE78" w14:textId="77777777" w:rsidR="009D167A" w:rsidRPr="00602005" w:rsidRDefault="009D167A" w:rsidP="00B57A8D">
            <w:pPr>
              <w:rPr>
                <w:rFonts w:eastAsia="Times New Roman"/>
                <w:b/>
                <w:sz w:val="18"/>
                <w:szCs w:val="18"/>
                <w:lang w:eastAsia="lt-LT"/>
              </w:rPr>
            </w:pPr>
            <w:r>
              <w:rPr>
                <w:rFonts w:eastAsia="Times New Roman"/>
                <w:b/>
                <w:sz w:val="18"/>
                <w:szCs w:val="18"/>
                <w:lang w:eastAsia="lt-LT"/>
              </w:rPr>
              <w:t>3.1.</w:t>
            </w:r>
          </w:p>
        </w:tc>
        <w:tc>
          <w:tcPr>
            <w:tcW w:w="4657" w:type="pct"/>
            <w:gridSpan w:val="9"/>
            <w:shd w:val="clear" w:color="auto" w:fill="auto"/>
          </w:tcPr>
          <w:p w14:paraId="7C96DE79" w14:textId="77777777" w:rsidR="009D167A" w:rsidRPr="00602005" w:rsidRDefault="009D167A" w:rsidP="00B57A8D">
            <w:pPr>
              <w:rPr>
                <w:rFonts w:eastAsia="Times New Roman"/>
                <w:sz w:val="18"/>
                <w:szCs w:val="18"/>
                <w:lang w:eastAsia="lt-LT"/>
              </w:rPr>
            </w:pPr>
            <w:r w:rsidRPr="00602005">
              <w:rPr>
                <w:rFonts w:eastAsia="Times New Roman"/>
                <w:sz w:val="18"/>
                <w:szCs w:val="18"/>
                <w:lang w:eastAsia="lt-LT"/>
              </w:rPr>
              <w:t>(BP 3.1.) Kompleksiškai įvertinus patvirtintus detaliuosius planus ir vystymosi tendencijas, Klaipėdos miesto susisiekimo sistemos vystymo galimybių studijas, specialiuosius planus nustatyti prioritetai:</w:t>
            </w:r>
          </w:p>
        </w:tc>
      </w:tr>
      <w:tr w:rsidR="009D167A" w14:paraId="7C96DE9B" w14:textId="77777777" w:rsidTr="0043127B">
        <w:tc>
          <w:tcPr>
            <w:tcW w:w="136" w:type="pct"/>
            <w:vMerge/>
          </w:tcPr>
          <w:p w14:paraId="7C96DE7B" w14:textId="77777777" w:rsidR="009D167A" w:rsidRDefault="009D167A" w:rsidP="00AF3ECE">
            <w:pPr>
              <w:pStyle w:val="Lentelepriemones"/>
            </w:pPr>
          </w:p>
        </w:tc>
        <w:tc>
          <w:tcPr>
            <w:tcW w:w="207" w:type="pct"/>
            <w:shd w:val="clear" w:color="auto" w:fill="auto"/>
          </w:tcPr>
          <w:p w14:paraId="7C96DE7C"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3.1.1.</w:t>
            </w:r>
          </w:p>
        </w:tc>
        <w:tc>
          <w:tcPr>
            <w:tcW w:w="874" w:type="pct"/>
            <w:shd w:val="clear" w:color="auto" w:fill="auto"/>
          </w:tcPr>
          <w:p w14:paraId="7C96DE7D" w14:textId="77777777" w:rsidR="009D167A" w:rsidRPr="00602005" w:rsidRDefault="009D167A" w:rsidP="00546CCE">
            <w:pPr>
              <w:rPr>
                <w:rFonts w:eastAsia="Times New Roman"/>
                <w:sz w:val="18"/>
                <w:szCs w:val="18"/>
                <w:lang w:eastAsia="lt-LT"/>
              </w:rPr>
            </w:pPr>
            <w:r w:rsidRPr="00602005">
              <w:rPr>
                <w:rFonts w:eastAsia="Times New Roman"/>
                <w:sz w:val="18"/>
                <w:szCs w:val="18"/>
                <w:lang w:eastAsia="lt-LT"/>
              </w:rPr>
              <w:t>(BP 3.1.1.) Rekonstruoti miesto ir uosto centrinį įvažiavimą su 2 lygių sankryžomis Vilniaus pl., Baltijos pr. iki Nemuno g., kaip LRV 2003-10-07 nutarimu Nr.1239 patvirtintą tarptautinį Europos kelių tinklo tęsinį mieste valstybės lėšomis</w:t>
            </w:r>
            <w:r>
              <w:rPr>
                <w:rFonts w:eastAsia="Times New Roman"/>
                <w:sz w:val="18"/>
                <w:szCs w:val="18"/>
                <w:lang w:eastAsia="lt-LT"/>
              </w:rPr>
              <w:t xml:space="preserve"> </w:t>
            </w:r>
            <w:r w:rsidRPr="00602005">
              <w:rPr>
                <w:rFonts w:eastAsia="Times New Roman"/>
                <w:sz w:val="18"/>
                <w:szCs w:val="18"/>
                <w:lang w:eastAsia="lt-LT"/>
              </w:rPr>
              <w:t>(SPP 2.2.1.2.)</w:t>
            </w:r>
          </w:p>
        </w:tc>
        <w:tc>
          <w:tcPr>
            <w:tcW w:w="400" w:type="pct"/>
            <w:shd w:val="clear" w:color="auto" w:fill="auto"/>
          </w:tcPr>
          <w:p w14:paraId="7C96DE7E"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Parengta techninė dokumentacija,</w:t>
            </w:r>
          </w:p>
          <w:p w14:paraId="7C96DE7F"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rekonstruotų /</w:t>
            </w:r>
          </w:p>
          <w:p w14:paraId="7C96DE80"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įrengtų sankryžų skaičius,</w:t>
            </w:r>
          </w:p>
          <w:p w14:paraId="7C96DE81"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rekonstruotų /</w:t>
            </w:r>
          </w:p>
          <w:p w14:paraId="7C96DE82"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14:paraId="7C96DE83" w14:textId="77777777" w:rsidR="009D167A" w:rsidRPr="00602005" w:rsidRDefault="009D167A" w:rsidP="00AF3ECE">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DE84"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Uosto įmonės,</w:t>
            </w:r>
          </w:p>
          <w:p w14:paraId="7C96DE85"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LAKD,</w:t>
            </w:r>
          </w:p>
          <w:p w14:paraId="7C96DE86"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 xml:space="preserve">KMSA </w:t>
            </w:r>
          </w:p>
          <w:p w14:paraId="7C96DE87" w14:textId="77777777" w:rsidR="009D167A" w:rsidRPr="00602005" w:rsidRDefault="009D167A" w:rsidP="00AF3ECE">
            <w:pPr>
              <w:rPr>
                <w:rFonts w:eastAsia="Times New Roman"/>
                <w:sz w:val="18"/>
                <w:szCs w:val="18"/>
                <w:lang w:eastAsia="lt-LT"/>
              </w:rPr>
            </w:pPr>
          </w:p>
        </w:tc>
        <w:tc>
          <w:tcPr>
            <w:tcW w:w="310" w:type="pct"/>
            <w:shd w:val="clear" w:color="auto" w:fill="auto"/>
          </w:tcPr>
          <w:p w14:paraId="7C96DE88" w14:textId="77777777" w:rsidR="009D167A" w:rsidRPr="00602005" w:rsidRDefault="009D167A" w:rsidP="00AF3ECE">
            <w:pPr>
              <w:rPr>
                <w:rFonts w:eastAsia="Times New Roman"/>
                <w:sz w:val="18"/>
                <w:szCs w:val="18"/>
                <w:lang w:eastAsia="lt-LT"/>
              </w:rPr>
            </w:pPr>
          </w:p>
        </w:tc>
        <w:tc>
          <w:tcPr>
            <w:tcW w:w="172" w:type="pct"/>
            <w:shd w:val="clear" w:color="auto" w:fill="auto"/>
          </w:tcPr>
          <w:p w14:paraId="7C96DE89"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8A"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E8B"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8C" w14:textId="77777777" w:rsidR="009D167A" w:rsidRPr="00602005" w:rsidRDefault="009D167A" w:rsidP="00AF3ECE">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 Teritorijos pri</w:t>
            </w:r>
            <w:r>
              <w:rPr>
                <w:rFonts w:eastAsia="Times New Roman"/>
                <w:sz w:val="16"/>
                <w:szCs w:val="16"/>
                <w:lang w:eastAsia="lt-LT"/>
              </w:rPr>
              <w:t xml:space="preserve">e Baltijos pr., Baltijos pr. - Šilutės pl. bei Baltijos pr. - Taikos pr. sankryžų DP ir TP. </w:t>
            </w:r>
            <w:r w:rsidRPr="00602005">
              <w:rPr>
                <w:rFonts w:eastAsia="Times New Roman"/>
                <w:sz w:val="16"/>
                <w:szCs w:val="16"/>
                <w:lang w:eastAsia="lt-LT"/>
              </w:rPr>
              <w:t>LRS</w:t>
            </w:r>
            <w:r>
              <w:rPr>
                <w:rFonts w:eastAsia="Times New Roman"/>
                <w:sz w:val="16"/>
                <w:szCs w:val="16"/>
                <w:lang w:eastAsia="lt-LT"/>
              </w:rPr>
              <w:t xml:space="preserve"> 2013-06-18 nutarimu Nr.XII-381 Baltijos pr. 0,6 km</w:t>
            </w:r>
            <w:r w:rsidRPr="00602005">
              <w:rPr>
                <w:rFonts w:eastAsia="Times New Roman"/>
                <w:sz w:val="16"/>
                <w:szCs w:val="16"/>
                <w:lang w:eastAsia="lt-LT"/>
              </w:rPr>
              <w:t xml:space="preserve"> pripažinta ypatingos valstybinės svarbos projektu.</w:t>
            </w:r>
          </w:p>
          <w:p w14:paraId="7C96DE8D" w14:textId="77777777" w:rsidR="009D167A" w:rsidRPr="00602005" w:rsidRDefault="009D167A" w:rsidP="00AF3ECE">
            <w:pPr>
              <w:rPr>
                <w:rFonts w:eastAsia="Times New Roman"/>
                <w:sz w:val="16"/>
                <w:szCs w:val="16"/>
                <w:lang w:eastAsia="lt-LT"/>
              </w:rPr>
            </w:pPr>
            <w:r w:rsidRPr="00602005">
              <w:rPr>
                <w:rFonts w:eastAsia="Times New Roman"/>
                <w:sz w:val="16"/>
                <w:szCs w:val="16"/>
                <w:lang w:eastAsia="lt-LT"/>
              </w:rPr>
              <w:t>2014 m. du</w:t>
            </w:r>
            <w:r>
              <w:rPr>
                <w:rFonts w:eastAsia="Times New Roman"/>
                <w:sz w:val="16"/>
                <w:szCs w:val="16"/>
                <w:lang w:eastAsia="lt-LT"/>
              </w:rPr>
              <w:t xml:space="preserve">omenys – pradėta Baltijos pr. - </w:t>
            </w:r>
            <w:r w:rsidRPr="00602005">
              <w:rPr>
                <w:rFonts w:eastAsia="Times New Roman"/>
                <w:sz w:val="16"/>
                <w:szCs w:val="16"/>
                <w:lang w:eastAsia="lt-LT"/>
              </w:rPr>
              <w:t>Minijos g. sankryžos rekonstrukcija, pastačius Centrinį Klaipėdos terminalą.</w:t>
            </w:r>
          </w:p>
          <w:p w14:paraId="7C96DE8E" w14:textId="77777777" w:rsidR="009D167A" w:rsidRDefault="009D167A" w:rsidP="00AF3ECE">
            <w:pPr>
              <w:rPr>
                <w:rFonts w:eastAsia="Times New Roman"/>
                <w:sz w:val="16"/>
                <w:szCs w:val="16"/>
                <w:lang w:eastAsia="lt-LT"/>
              </w:rPr>
            </w:pPr>
            <w:r w:rsidRPr="00450714">
              <w:rPr>
                <w:rFonts w:eastAsia="Times New Roman"/>
                <w:sz w:val="16"/>
                <w:szCs w:val="16"/>
                <w:lang w:eastAsia="lt-LT"/>
              </w:rPr>
              <w:t>2015 m. duomenys</w:t>
            </w:r>
            <w:r>
              <w:rPr>
                <w:rFonts w:eastAsia="Times New Roman"/>
                <w:sz w:val="16"/>
                <w:szCs w:val="16"/>
                <w:lang w:eastAsia="lt-LT"/>
              </w:rPr>
              <w:t xml:space="preserve"> – rekonstruota Baltijos pr. - Minijos g. sankryža (I etapas). </w:t>
            </w:r>
            <w:r w:rsidRPr="00450714">
              <w:rPr>
                <w:rFonts w:eastAsia="Times New Roman"/>
                <w:sz w:val="16"/>
                <w:szCs w:val="16"/>
                <w:lang w:eastAsia="lt-LT"/>
              </w:rPr>
              <w:t xml:space="preserve">Paimtas </w:t>
            </w:r>
            <w:r>
              <w:rPr>
                <w:rFonts w:eastAsia="Times New Roman"/>
                <w:sz w:val="16"/>
                <w:szCs w:val="16"/>
                <w:lang w:eastAsia="lt-LT"/>
              </w:rPr>
              <w:t>VP 0,1990 ha ž.</w:t>
            </w:r>
            <w:r w:rsidRPr="00450714">
              <w:rPr>
                <w:rFonts w:eastAsia="Times New Roman"/>
                <w:sz w:val="16"/>
                <w:szCs w:val="16"/>
                <w:lang w:eastAsia="lt-LT"/>
              </w:rPr>
              <w:t xml:space="preserve"> skly</w:t>
            </w:r>
            <w:r>
              <w:rPr>
                <w:rFonts w:eastAsia="Times New Roman"/>
                <w:sz w:val="16"/>
                <w:szCs w:val="16"/>
                <w:lang w:eastAsia="lt-LT"/>
              </w:rPr>
              <w:t xml:space="preserve">pas Nemuno g. 93A Baltijos pr. - </w:t>
            </w:r>
            <w:r w:rsidRPr="00450714">
              <w:rPr>
                <w:rFonts w:eastAsia="Times New Roman"/>
                <w:sz w:val="16"/>
                <w:szCs w:val="16"/>
                <w:lang w:eastAsia="lt-LT"/>
              </w:rPr>
              <w:t>Minijos g. sankryžos rekonstrukcijai.</w:t>
            </w:r>
          </w:p>
          <w:p w14:paraId="7C96DE8F" w14:textId="77777777" w:rsidR="009D167A" w:rsidRPr="00A319E1" w:rsidRDefault="009D167A" w:rsidP="00AF3ECE">
            <w:pPr>
              <w:rPr>
                <w:rFonts w:eastAsia="Times New Roman"/>
                <w:sz w:val="16"/>
                <w:szCs w:val="16"/>
                <w:lang w:eastAsia="lt-LT"/>
              </w:rPr>
            </w:pPr>
            <w:r w:rsidRPr="00A319E1">
              <w:rPr>
                <w:rFonts w:eastAsia="Times New Roman"/>
                <w:sz w:val="16"/>
                <w:szCs w:val="16"/>
                <w:lang w:eastAsia="lt-LT"/>
              </w:rPr>
              <w:t>2016 m. duomenys pagal VĮ KVJUD 2017-02-24 raštą Nr. UD-9.1.4.-634 – Uostas finansavo šių sankryžų TP parengimą ir i</w:t>
            </w:r>
            <w:r w:rsidR="00624AC8">
              <w:rPr>
                <w:rFonts w:eastAsia="Times New Roman"/>
                <w:sz w:val="16"/>
                <w:szCs w:val="16"/>
                <w:lang w:eastAsia="lt-LT"/>
              </w:rPr>
              <w:t>š dalies finansavo Baltijos pr.</w:t>
            </w:r>
            <w:r w:rsidRPr="00A319E1">
              <w:rPr>
                <w:rFonts w:eastAsia="Times New Roman"/>
                <w:sz w:val="16"/>
                <w:szCs w:val="16"/>
                <w:lang w:eastAsia="lt-LT"/>
              </w:rPr>
              <w:t>-Minijos g. sankryžos įrengimą. Pradėta viešųjų pirkimų procedūros studijos</w:t>
            </w:r>
            <w:r w:rsidR="00624AC8">
              <w:rPr>
                <w:rFonts w:eastAsia="Times New Roman"/>
                <w:sz w:val="16"/>
                <w:szCs w:val="16"/>
                <w:lang w:eastAsia="lt-LT"/>
              </w:rPr>
              <w:t xml:space="preserve"> „Rekonstruotos Baltijos pr.-</w:t>
            </w:r>
            <w:r w:rsidR="00945DC1">
              <w:rPr>
                <w:rFonts w:eastAsia="Times New Roman"/>
                <w:sz w:val="16"/>
                <w:szCs w:val="16"/>
                <w:lang w:eastAsia="lt-LT"/>
              </w:rPr>
              <w:t>Minijos g. sankryžos transporto srautų monitoringas ir ilgalaikė</w:t>
            </w:r>
            <w:r w:rsidRPr="00A319E1">
              <w:rPr>
                <w:rFonts w:eastAsia="Times New Roman"/>
                <w:sz w:val="16"/>
                <w:szCs w:val="16"/>
                <w:lang w:eastAsia="lt-LT"/>
              </w:rPr>
              <w:t xml:space="preserve"> 5 m. transporto srautų prognozė“ parengimui.</w:t>
            </w:r>
          </w:p>
          <w:p w14:paraId="7C96DE90" w14:textId="77777777" w:rsidR="00A319E1" w:rsidRPr="00EF1857" w:rsidRDefault="00A319E1" w:rsidP="00A319E1">
            <w:pPr>
              <w:rPr>
                <w:rFonts w:eastAsia="Times New Roman"/>
                <w:sz w:val="16"/>
                <w:szCs w:val="16"/>
                <w:lang w:eastAsia="lt-LT"/>
              </w:rPr>
            </w:pPr>
            <w:r w:rsidRPr="00EF1857">
              <w:rPr>
                <w:rFonts w:eastAsia="Times New Roman"/>
                <w:sz w:val="16"/>
                <w:szCs w:val="16"/>
                <w:lang w:eastAsia="lt-LT"/>
              </w:rPr>
              <w:t>2017 m. duomenys pagal VĮ KVJUD 2018-09-10 raštą Nr. UD-9.1.4.-2480 – Uostas finansavo šių sankryžų TP parengimą ir iš dalies finansavo Baltijos pr. - Minijos g. sankryžos įrengimą. Parengta studija „Rekonstruotos Baltijos pr.-Minijos g. sankryžos transporto srautų monitoringas ir ilgalaikė 5 m. transporto srautų prognozė“.</w:t>
            </w:r>
          </w:p>
          <w:p w14:paraId="7C96DE91" w14:textId="77777777" w:rsidR="00EF1857" w:rsidRPr="00602005" w:rsidRDefault="00EF1857" w:rsidP="00A319E1">
            <w:pPr>
              <w:rPr>
                <w:rFonts w:eastAsia="Times New Roman"/>
                <w:b/>
                <w:sz w:val="16"/>
                <w:szCs w:val="16"/>
                <w:lang w:eastAsia="lt-LT"/>
              </w:rPr>
            </w:pPr>
            <w:r>
              <w:rPr>
                <w:rFonts w:eastAsia="Times New Roman"/>
                <w:b/>
                <w:sz w:val="16"/>
                <w:szCs w:val="16"/>
                <w:lang w:eastAsia="lt-LT"/>
              </w:rPr>
              <w:t>2018 m. duomenys – rengiamas Baltijos pr. ir Šilutės pl. žiedinės sankryžos rekonstravimo TP.</w:t>
            </w:r>
          </w:p>
        </w:tc>
        <w:tc>
          <w:tcPr>
            <w:tcW w:w="320" w:type="pct"/>
            <w:shd w:val="clear" w:color="auto" w:fill="auto"/>
          </w:tcPr>
          <w:p w14:paraId="7C96DE92"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KVJU L</w:t>
            </w:r>
          </w:p>
          <w:p w14:paraId="7C96DE93"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KMS BL</w:t>
            </w:r>
          </w:p>
          <w:p w14:paraId="7C96DE94"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ES SFL</w:t>
            </w:r>
          </w:p>
          <w:p w14:paraId="7C96DE95"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LR VBL</w:t>
            </w:r>
          </w:p>
          <w:p w14:paraId="7C96DE96"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PL</w:t>
            </w:r>
          </w:p>
          <w:p w14:paraId="7C96DE97" w14:textId="77777777" w:rsidR="009D167A" w:rsidRPr="00602005" w:rsidRDefault="009D167A" w:rsidP="00AF3ECE">
            <w:pPr>
              <w:rPr>
                <w:rFonts w:eastAsia="Times New Roman"/>
                <w:sz w:val="18"/>
                <w:szCs w:val="18"/>
                <w:lang w:eastAsia="lt-LT"/>
              </w:rPr>
            </w:pPr>
          </w:p>
          <w:p w14:paraId="7C96DE98" w14:textId="77777777" w:rsidR="009D167A" w:rsidRPr="00602005" w:rsidRDefault="009D167A" w:rsidP="00AF3ECE">
            <w:pPr>
              <w:rPr>
                <w:rFonts w:eastAsia="Times New Roman"/>
                <w:sz w:val="18"/>
                <w:szCs w:val="18"/>
                <w:lang w:eastAsia="lt-LT"/>
              </w:rPr>
            </w:pPr>
          </w:p>
          <w:p w14:paraId="7C96DE99" w14:textId="77777777" w:rsidR="009D167A" w:rsidRPr="00602005" w:rsidRDefault="009D167A" w:rsidP="00AF3ECE">
            <w:pPr>
              <w:rPr>
                <w:rFonts w:eastAsia="Times New Roman"/>
                <w:sz w:val="18"/>
                <w:szCs w:val="18"/>
                <w:lang w:eastAsia="lt-LT"/>
              </w:rPr>
            </w:pPr>
          </w:p>
          <w:p w14:paraId="7C96DE9A" w14:textId="77777777" w:rsidR="009D167A" w:rsidRPr="00602005" w:rsidRDefault="009D167A" w:rsidP="00AF3ECE">
            <w:pPr>
              <w:rPr>
                <w:rFonts w:eastAsia="Times New Roman"/>
                <w:sz w:val="18"/>
                <w:szCs w:val="18"/>
                <w:lang w:eastAsia="lt-LT"/>
              </w:rPr>
            </w:pPr>
          </w:p>
        </w:tc>
      </w:tr>
      <w:tr w:rsidR="009D167A" w14:paraId="7C96DEB3" w14:textId="77777777" w:rsidTr="0043127B">
        <w:tc>
          <w:tcPr>
            <w:tcW w:w="136" w:type="pct"/>
            <w:vMerge/>
          </w:tcPr>
          <w:p w14:paraId="7C96DE9C" w14:textId="77777777" w:rsidR="009D167A" w:rsidRDefault="009D167A" w:rsidP="0008421A">
            <w:pPr>
              <w:pStyle w:val="Lentelepriemones"/>
              <w:spacing w:before="0" w:after="0"/>
            </w:pPr>
          </w:p>
        </w:tc>
        <w:tc>
          <w:tcPr>
            <w:tcW w:w="207" w:type="pct"/>
            <w:shd w:val="clear" w:color="auto" w:fill="auto"/>
          </w:tcPr>
          <w:p w14:paraId="7C96DE9D"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3.1.2.</w:t>
            </w:r>
          </w:p>
        </w:tc>
        <w:tc>
          <w:tcPr>
            <w:tcW w:w="874" w:type="pct"/>
            <w:shd w:val="clear" w:color="auto" w:fill="auto"/>
          </w:tcPr>
          <w:p w14:paraId="7C96DE9E"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(BP 3.1.2.) Šilutės plentą rekonstruoti iki 6 eismo juostų atkarpoje tarp Tilžės ir Kauno gatvių su naujomis sankryžomis</w:t>
            </w:r>
          </w:p>
        </w:tc>
        <w:tc>
          <w:tcPr>
            <w:tcW w:w="400" w:type="pct"/>
            <w:shd w:val="clear" w:color="auto" w:fill="auto"/>
          </w:tcPr>
          <w:p w14:paraId="7C96DE9F"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Parengti TPD, galimybių studijos, programos,</w:t>
            </w:r>
          </w:p>
          <w:p w14:paraId="7C96DEA0"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parengta rekonstrukcijos techninė dokumentacija,</w:t>
            </w:r>
          </w:p>
          <w:p w14:paraId="7C96DEA1"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atlikti rekonstrukcijos darbai</w:t>
            </w:r>
          </w:p>
        </w:tc>
        <w:tc>
          <w:tcPr>
            <w:tcW w:w="309" w:type="pct"/>
            <w:shd w:val="clear" w:color="auto" w:fill="auto"/>
          </w:tcPr>
          <w:p w14:paraId="7C96DEA2" w14:textId="77777777" w:rsidR="009D167A" w:rsidRDefault="009D167A" w:rsidP="0008421A">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EA3"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EA4" w14:textId="77777777" w:rsidR="009D167A" w:rsidRPr="00602005" w:rsidRDefault="009D167A" w:rsidP="0008421A">
            <w:pPr>
              <w:rPr>
                <w:rFonts w:eastAsia="Times New Roman"/>
                <w:sz w:val="18"/>
                <w:szCs w:val="18"/>
                <w:lang w:eastAsia="lt-LT"/>
              </w:rPr>
            </w:pPr>
          </w:p>
        </w:tc>
        <w:tc>
          <w:tcPr>
            <w:tcW w:w="172" w:type="pct"/>
            <w:shd w:val="clear" w:color="auto" w:fill="auto"/>
          </w:tcPr>
          <w:p w14:paraId="7C96DEA5"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A6"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EA7"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A8" w14:textId="77777777" w:rsidR="009D167A" w:rsidRPr="00AF1853" w:rsidRDefault="009D167A" w:rsidP="0008421A">
            <w:pPr>
              <w:rPr>
                <w:rFonts w:eastAsia="Times New Roman"/>
                <w:sz w:val="16"/>
                <w:szCs w:val="16"/>
                <w:lang w:eastAsia="lt-LT"/>
              </w:rPr>
            </w:pPr>
            <w:r w:rsidRPr="00AF1853">
              <w:rPr>
                <w:rFonts w:eastAsia="Times New Roman"/>
                <w:sz w:val="16"/>
                <w:szCs w:val="16"/>
                <w:lang w:eastAsia="lt-LT"/>
              </w:rPr>
              <w:t>2015 m. duomenys – rengiami: Klaipėdos m. susisiekimo plėtros GS; Klaipėdos m. darnaus judumo mieste planas.</w:t>
            </w:r>
          </w:p>
          <w:p w14:paraId="7C96DEA9" w14:textId="77777777" w:rsidR="001C72BE" w:rsidRDefault="009D167A" w:rsidP="0008421A">
            <w:pPr>
              <w:rPr>
                <w:rFonts w:eastAsia="Times New Roman"/>
                <w:sz w:val="16"/>
                <w:szCs w:val="16"/>
                <w:lang w:eastAsia="lt-LT"/>
              </w:rPr>
            </w:pPr>
            <w:r w:rsidRPr="001C72BE">
              <w:rPr>
                <w:rFonts w:eastAsia="Times New Roman"/>
                <w:sz w:val="16"/>
                <w:szCs w:val="16"/>
                <w:lang w:eastAsia="lt-LT"/>
              </w:rPr>
              <w:t xml:space="preserve">2016 m. duomenys - parengta </w:t>
            </w:r>
            <w:r w:rsidRPr="006D7783">
              <w:rPr>
                <w:rFonts w:eastAsia="Times New Roman"/>
                <w:sz w:val="16"/>
                <w:szCs w:val="16"/>
                <w:lang w:eastAsia="lt-LT"/>
              </w:rPr>
              <w:t>Klaipėdos m. susisiekimo plėtros GS.</w:t>
            </w:r>
          </w:p>
          <w:p w14:paraId="7C96DEAA" w14:textId="77777777" w:rsidR="001B7828" w:rsidRDefault="001C72BE" w:rsidP="0008421A">
            <w:pPr>
              <w:rPr>
                <w:rFonts w:eastAsia="Times New Roman"/>
                <w:sz w:val="16"/>
                <w:szCs w:val="16"/>
                <w:lang w:eastAsia="lt-LT"/>
              </w:rPr>
            </w:pPr>
            <w:r w:rsidRPr="001B7828">
              <w:rPr>
                <w:rFonts w:eastAsia="Times New Roman"/>
                <w:sz w:val="16"/>
                <w:szCs w:val="16"/>
                <w:lang w:eastAsia="lt-LT"/>
              </w:rPr>
              <w:t>2017 m. duomenys – parengtas Naujo žemės sklypo Klaipėdoje, Tilžės g. ir Šilutės pl. sankryžoje, formavimo ir pertvarkymo projektas.</w:t>
            </w:r>
          </w:p>
          <w:p w14:paraId="7C96DEAB" w14:textId="77777777" w:rsidR="009D167A" w:rsidRPr="001B7828" w:rsidRDefault="001B7828" w:rsidP="0008421A">
            <w:pPr>
              <w:rPr>
                <w:rFonts w:eastAsia="Times New Roman"/>
                <w:b/>
                <w:sz w:val="16"/>
                <w:szCs w:val="16"/>
                <w:lang w:eastAsia="lt-LT"/>
              </w:rPr>
            </w:pPr>
            <w:r w:rsidRPr="001B7828">
              <w:rPr>
                <w:rFonts w:eastAsia="Times New Roman"/>
                <w:b/>
                <w:sz w:val="16"/>
                <w:szCs w:val="16"/>
                <w:lang w:eastAsia="lt-LT"/>
              </w:rPr>
              <w:t>2018 m. duomenys - parengtas Klaipėdos m. darnaus judumo mieste planas</w:t>
            </w:r>
            <w:r>
              <w:rPr>
                <w:rFonts w:eastAsia="Times New Roman"/>
                <w:b/>
                <w:sz w:val="16"/>
                <w:szCs w:val="16"/>
                <w:lang w:eastAsia="lt-LT"/>
              </w:rPr>
              <w:t>.</w:t>
            </w:r>
            <w:r w:rsidR="005E639E">
              <w:rPr>
                <w:rFonts w:eastAsia="Times New Roman"/>
                <w:b/>
                <w:sz w:val="16"/>
                <w:szCs w:val="16"/>
                <w:lang w:eastAsia="lt-LT"/>
              </w:rPr>
              <w:t xml:space="preserve"> Parengta</w:t>
            </w:r>
            <w:r w:rsidR="00CA0D8F">
              <w:rPr>
                <w:rFonts w:eastAsia="Times New Roman"/>
                <w:b/>
                <w:sz w:val="16"/>
                <w:szCs w:val="16"/>
                <w:lang w:eastAsia="lt-LT"/>
              </w:rPr>
              <w:t xml:space="preserve"> Šilutės pl. ruožo nuo Tilžės g. iki geležinkelio pervažos (iki Kauno g.) rekonstrukcijos TP 50</w:t>
            </w:r>
            <w:r w:rsidR="00CA0D8F" w:rsidRPr="00CA0D8F">
              <w:rPr>
                <w:rFonts w:eastAsia="Times New Roman"/>
                <w:b/>
                <w:sz w:val="16"/>
                <w:szCs w:val="16"/>
                <w:lang w:eastAsia="lt-LT"/>
              </w:rPr>
              <w:t>%</w:t>
            </w:r>
            <w:r w:rsidR="00CA0D8F">
              <w:rPr>
                <w:rFonts w:eastAsia="Times New Roman"/>
                <w:b/>
                <w:sz w:val="16"/>
                <w:szCs w:val="16"/>
                <w:lang w:eastAsia="lt-LT"/>
              </w:rPr>
              <w:t>.</w:t>
            </w:r>
            <w:r w:rsidRPr="001B7828">
              <w:rPr>
                <w:rFonts w:eastAsia="Times New Roman"/>
                <w:b/>
                <w:sz w:val="16"/>
                <w:szCs w:val="16"/>
                <w:lang w:eastAsia="lt-LT"/>
              </w:rPr>
              <w:t xml:space="preserve"> </w:t>
            </w:r>
            <w:r w:rsidR="001C72BE" w:rsidRPr="001B7828">
              <w:rPr>
                <w:rFonts w:eastAsia="Times New Roman"/>
                <w:b/>
                <w:sz w:val="16"/>
                <w:szCs w:val="16"/>
                <w:lang w:eastAsia="lt-LT"/>
              </w:rPr>
              <w:t xml:space="preserve"> </w:t>
            </w:r>
            <w:r w:rsidR="009D167A" w:rsidRPr="001B7828">
              <w:rPr>
                <w:rFonts w:eastAsia="Times New Roman"/>
                <w:b/>
                <w:sz w:val="16"/>
                <w:szCs w:val="16"/>
                <w:lang w:eastAsia="lt-LT"/>
              </w:rPr>
              <w:t xml:space="preserve"> </w:t>
            </w:r>
          </w:p>
          <w:p w14:paraId="7C96DEAC" w14:textId="77777777" w:rsidR="009D167A" w:rsidRPr="00602005" w:rsidRDefault="009D167A" w:rsidP="0008421A">
            <w:pPr>
              <w:rPr>
                <w:rFonts w:eastAsia="Times New Roman"/>
                <w:sz w:val="18"/>
                <w:szCs w:val="18"/>
                <w:lang w:eastAsia="lt-LT"/>
              </w:rPr>
            </w:pPr>
          </w:p>
        </w:tc>
        <w:tc>
          <w:tcPr>
            <w:tcW w:w="320" w:type="pct"/>
            <w:shd w:val="clear" w:color="auto" w:fill="auto"/>
          </w:tcPr>
          <w:p w14:paraId="7C96DEAD"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KMS BL</w:t>
            </w:r>
          </w:p>
          <w:p w14:paraId="7C96DEAE"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ES SFL</w:t>
            </w:r>
          </w:p>
          <w:p w14:paraId="7C96DEAF" w14:textId="77777777" w:rsidR="009D167A" w:rsidRPr="00602005" w:rsidRDefault="009D167A" w:rsidP="0008421A">
            <w:pPr>
              <w:rPr>
                <w:rFonts w:eastAsia="Times New Roman"/>
                <w:sz w:val="18"/>
                <w:szCs w:val="18"/>
                <w:lang w:eastAsia="lt-LT"/>
              </w:rPr>
            </w:pPr>
          </w:p>
          <w:p w14:paraId="7C96DEB0" w14:textId="77777777" w:rsidR="009D167A" w:rsidRPr="00602005" w:rsidRDefault="009D167A" w:rsidP="0008421A">
            <w:pPr>
              <w:rPr>
                <w:rFonts w:eastAsia="Times New Roman"/>
                <w:sz w:val="18"/>
                <w:szCs w:val="18"/>
                <w:lang w:eastAsia="lt-LT"/>
              </w:rPr>
            </w:pPr>
          </w:p>
          <w:p w14:paraId="7C96DEB1" w14:textId="77777777" w:rsidR="009D167A" w:rsidRPr="00602005" w:rsidRDefault="009D167A" w:rsidP="0008421A">
            <w:pPr>
              <w:rPr>
                <w:rFonts w:eastAsia="Times New Roman"/>
                <w:sz w:val="18"/>
                <w:szCs w:val="18"/>
                <w:lang w:eastAsia="lt-LT"/>
              </w:rPr>
            </w:pPr>
          </w:p>
          <w:p w14:paraId="7C96DEB2" w14:textId="77777777" w:rsidR="009D167A" w:rsidRPr="00602005" w:rsidRDefault="009D167A" w:rsidP="0008421A">
            <w:pPr>
              <w:rPr>
                <w:rFonts w:eastAsia="Times New Roman"/>
                <w:sz w:val="18"/>
                <w:szCs w:val="18"/>
                <w:lang w:eastAsia="lt-LT"/>
              </w:rPr>
            </w:pPr>
          </w:p>
        </w:tc>
      </w:tr>
      <w:tr w:rsidR="009D167A" w14:paraId="7C96DECC" w14:textId="77777777" w:rsidTr="0043127B">
        <w:tc>
          <w:tcPr>
            <w:tcW w:w="136" w:type="pct"/>
            <w:vMerge/>
          </w:tcPr>
          <w:p w14:paraId="7C96DEB4" w14:textId="77777777" w:rsidR="009D167A" w:rsidRDefault="009D167A" w:rsidP="00C51756">
            <w:pPr>
              <w:pStyle w:val="Lentelepriemones"/>
            </w:pPr>
          </w:p>
        </w:tc>
        <w:tc>
          <w:tcPr>
            <w:tcW w:w="207" w:type="pct"/>
            <w:shd w:val="clear" w:color="auto" w:fill="auto"/>
          </w:tcPr>
          <w:p w14:paraId="7C96DEB5"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3.1.3.</w:t>
            </w:r>
          </w:p>
        </w:tc>
        <w:tc>
          <w:tcPr>
            <w:tcW w:w="874" w:type="pct"/>
            <w:shd w:val="clear" w:color="auto" w:fill="auto"/>
          </w:tcPr>
          <w:p w14:paraId="7C96DEB6"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(BP 3.1.3.) Įrengti Danės gatvės tęsinį iki Artojų gatvės, rekonstruoti viaduką, įrengiant nuvažiavimą iš Priestoties g. į Liepų g. sunkiajam transportui</w:t>
            </w:r>
          </w:p>
        </w:tc>
        <w:tc>
          <w:tcPr>
            <w:tcW w:w="400" w:type="pct"/>
            <w:shd w:val="clear" w:color="auto" w:fill="auto"/>
          </w:tcPr>
          <w:p w14:paraId="7C96DEB7"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Parengti TPD, galimybių studijos, programos,</w:t>
            </w:r>
          </w:p>
          <w:p w14:paraId="7C96DEB8"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parengta statybos techninė dokumentacija,</w:t>
            </w:r>
          </w:p>
          <w:p w14:paraId="7C96DEB9"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atlikti statybos darbai</w:t>
            </w:r>
          </w:p>
        </w:tc>
        <w:tc>
          <w:tcPr>
            <w:tcW w:w="309" w:type="pct"/>
            <w:shd w:val="clear" w:color="auto" w:fill="auto"/>
          </w:tcPr>
          <w:p w14:paraId="7C96DEBA" w14:textId="77777777" w:rsidR="009D167A" w:rsidRDefault="009D167A" w:rsidP="00C51756">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EBB"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EBC" w14:textId="77777777" w:rsidR="009D167A" w:rsidRPr="00602005" w:rsidRDefault="009D167A" w:rsidP="00C51756">
            <w:pPr>
              <w:rPr>
                <w:rFonts w:eastAsia="Times New Roman"/>
                <w:sz w:val="18"/>
                <w:szCs w:val="18"/>
                <w:lang w:eastAsia="lt-LT"/>
              </w:rPr>
            </w:pPr>
          </w:p>
        </w:tc>
        <w:tc>
          <w:tcPr>
            <w:tcW w:w="172" w:type="pct"/>
            <w:shd w:val="clear" w:color="auto" w:fill="auto"/>
          </w:tcPr>
          <w:p w14:paraId="7C96DEBD"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BE"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EBF"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C0" w14:textId="77777777" w:rsidR="009D167A" w:rsidRPr="00602005" w:rsidRDefault="009D167A" w:rsidP="00C51756">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w:t>
            </w:r>
            <w:r w:rsidRPr="00602005">
              <w:rPr>
                <w:rFonts w:eastAsia="Times New Roman"/>
                <w:b/>
                <w:sz w:val="16"/>
                <w:szCs w:val="16"/>
                <w:lang w:eastAsia="lt-LT"/>
              </w:rPr>
              <w:t xml:space="preserve"> </w:t>
            </w:r>
            <w:r>
              <w:rPr>
                <w:rFonts w:eastAsia="Times New Roman"/>
                <w:sz w:val="16"/>
                <w:szCs w:val="16"/>
                <w:lang w:eastAsia="lt-LT"/>
              </w:rPr>
              <w:t>Teritorijos tarp Danės</w:t>
            </w:r>
            <w:r w:rsidRPr="00602005">
              <w:rPr>
                <w:rFonts w:eastAsia="Times New Roman"/>
                <w:sz w:val="16"/>
                <w:szCs w:val="16"/>
                <w:lang w:eastAsia="lt-LT"/>
              </w:rPr>
              <w:t xml:space="preserve"> g. tęsinio, Artojų g., skvero ir Danės upės DP. Nuvažiavimas įrengtas.</w:t>
            </w:r>
          </w:p>
          <w:p w14:paraId="7C96DEC1" w14:textId="77777777" w:rsidR="009D167A" w:rsidRDefault="009D167A" w:rsidP="00C51756">
            <w:pPr>
              <w:rPr>
                <w:rFonts w:eastAsia="Times New Roman"/>
                <w:sz w:val="16"/>
                <w:szCs w:val="16"/>
                <w:lang w:eastAsia="lt-LT"/>
              </w:rPr>
            </w:pPr>
            <w:r w:rsidRPr="00C51756">
              <w:rPr>
                <w:rFonts w:eastAsia="Times New Roman"/>
                <w:sz w:val="16"/>
                <w:szCs w:val="16"/>
                <w:lang w:eastAsia="lt-LT"/>
              </w:rPr>
              <w:t>2015 m. duomenys - pradėta</w:t>
            </w:r>
            <w:r w:rsidRPr="008F4C34">
              <w:rPr>
                <w:rFonts w:eastAsia="Times New Roman"/>
                <w:sz w:val="16"/>
                <w:szCs w:val="16"/>
                <w:lang w:eastAsia="lt-LT"/>
              </w:rPr>
              <w:t xml:space="preserve"> </w:t>
            </w:r>
            <w:r>
              <w:rPr>
                <w:rFonts w:eastAsia="Times New Roman"/>
                <w:sz w:val="16"/>
                <w:szCs w:val="16"/>
                <w:lang w:eastAsia="lt-LT"/>
              </w:rPr>
              <w:t xml:space="preserve">žemės </w:t>
            </w:r>
            <w:r w:rsidRPr="008F4C34">
              <w:rPr>
                <w:rFonts w:eastAsia="Times New Roman"/>
                <w:sz w:val="16"/>
                <w:szCs w:val="16"/>
                <w:lang w:eastAsia="lt-LT"/>
              </w:rPr>
              <w:t>paėmimo VP procedūra 0,026 ha ž. sklypo Danės g. 6 – Danės g. rekonstrukcijai ir sankryžai su Bastionų g.</w:t>
            </w:r>
          </w:p>
          <w:p w14:paraId="7C96DEC2" w14:textId="77777777" w:rsidR="009D167A" w:rsidRPr="009534DA" w:rsidRDefault="009D167A" w:rsidP="00C51756">
            <w:pPr>
              <w:rPr>
                <w:rFonts w:eastAsia="Times New Roman"/>
                <w:sz w:val="16"/>
                <w:szCs w:val="16"/>
                <w:lang w:eastAsia="lt-LT"/>
              </w:rPr>
            </w:pPr>
            <w:r w:rsidRPr="009534DA">
              <w:rPr>
                <w:rFonts w:eastAsia="Times New Roman"/>
                <w:sz w:val="16"/>
                <w:szCs w:val="16"/>
                <w:lang w:eastAsia="lt-LT"/>
              </w:rPr>
              <w:t xml:space="preserve">2016 m. duomenys – vykdomas projektas „Danės g. rekonstravimas (siekiant racionaliai suplanuoti jungtis su Bastionų g., nauju tiltu per Danės upę ir Artojų g.) – pradėtas PP (nuo Atgimimo a. iki Laivų skg.) regimas. </w:t>
            </w:r>
          </w:p>
          <w:p w14:paraId="7C96DEC3" w14:textId="77777777" w:rsidR="009534DA" w:rsidRPr="0093333B" w:rsidRDefault="009534DA" w:rsidP="009534DA">
            <w:pPr>
              <w:rPr>
                <w:rFonts w:eastAsia="Times New Roman"/>
                <w:sz w:val="16"/>
                <w:szCs w:val="16"/>
                <w:lang w:eastAsia="lt-LT"/>
              </w:rPr>
            </w:pPr>
            <w:r w:rsidRPr="0093333B">
              <w:rPr>
                <w:rFonts w:eastAsia="Times New Roman"/>
                <w:sz w:val="16"/>
                <w:szCs w:val="16"/>
                <w:lang w:eastAsia="lt-LT"/>
              </w:rPr>
              <w:t xml:space="preserve">2017 m. duomenys – </w:t>
            </w:r>
            <w:r w:rsidR="000355F6" w:rsidRPr="0093333B">
              <w:rPr>
                <w:rFonts w:eastAsia="Times New Roman"/>
                <w:sz w:val="16"/>
                <w:szCs w:val="16"/>
                <w:lang w:eastAsia="lt-LT"/>
              </w:rPr>
              <w:t>parengti:</w:t>
            </w:r>
            <w:r w:rsidRPr="0093333B">
              <w:rPr>
                <w:rFonts w:eastAsia="Times New Roman"/>
                <w:sz w:val="16"/>
                <w:szCs w:val="16"/>
                <w:lang w:eastAsia="lt-LT"/>
              </w:rPr>
              <w:t xml:space="preserve"> </w:t>
            </w:r>
            <w:r w:rsidR="00A22913" w:rsidRPr="0093333B">
              <w:rPr>
                <w:rFonts w:eastAsia="Times New Roman"/>
                <w:sz w:val="16"/>
                <w:szCs w:val="16"/>
                <w:lang w:eastAsia="lt-LT"/>
              </w:rPr>
              <w:t>Danės g. rekonstravimo</w:t>
            </w:r>
            <w:r w:rsidRPr="0093333B">
              <w:rPr>
                <w:rFonts w:eastAsia="Times New Roman"/>
                <w:sz w:val="16"/>
                <w:szCs w:val="16"/>
                <w:lang w:eastAsia="lt-LT"/>
              </w:rPr>
              <w:t xml:space="preserve"> (siekiant racionaliai suplanuoti jungtis su Bastionų g., nauju tiltu per Danės upę ir Artojų g.) (nuo Atgimimo a. iki Laivų skg.) TP</w:t>
            </w:r>
            <w:r w:rsidR="00A22913" w:rsidRPr="0093333B">
              <w:rPr>
                <w:rFonts w:eastAsia="Times New Roman"/>
                <w:sz w:val="16"/>
                <w:szCs w:val="16"/>
                <w:lang w:eastAsia="lt-LT"/>
              </w:rPr>
              <w:t xml:space="preserve"> 90%</w:t>
            </w:r>
            <w:r w:rsidR="000355F6" w:rsidRPr="0093333B">
              <w:rPr>
                <w:rFonts w:eastAsia="Times New Roman"/>
                <w:sz w:val="16"/>
                <w:szCs w:val="16"/>
                <w:lang w:eastAsia="lt-LT"/>
              </w:rPr>
              <w:t xml:space="preserve">; Danės g. ruožo nuo Laivų skg. Iki Artojų g. rekonstravimo PP. </w:t>
            </w:r>
          </w:p>
          <w:p w14:paraId="7C96DEC4" w14:textId="77777777" w:rsidR="001B7828" w:rsidRPr="00602005" w:rsidRDefault="001B7828" w:rsidP="00DE3F1F">
            <w:pPr>
              <w:rPr>
                <w:rFonts w:eastAsia="Times New Roman"/>
                <w:b/>
                <w:sz w:val="16"/>
                <w:szCs w:val="16"/>
                <w:lang w:eastAsia="lt-LT"/>
              </w:rPr>
            </w:pPr>
            <w:r>
              <w:rPr>
                <w:rFonts w:eastAsia="Times New Roman"/>
                <w:b/>
                <w:sz w:val="16"/>
                <w:szCs w:val="16"/>
                <w:lang w:eastAsia="lt-LT"/>
              </w:rPr>
              <w:t xml:space="preserve">2018 m. duomenys </w:t>
            </w:r>
            <w:r w:rsidR="0093333B">
              <w:rPr>
                <w:rFonts w:eastAsia="Times New Roman"/>
                <w:b/>
                <w:sz w:val="16"/>
                <w:szCs w:val="16"/>
                <w:lang w:eastAsia="lt-LT"/>
              </w:rPr>
              <w:t>–</w:t>
            </w:r>
            <w:r>
              <w:rPr>
                <w:rFonts w:eastAsia="Times New Roman"/>
                <w:b/>
                <w:sz w:val="16"/>
                <w:szCs w:val="16"/>
                <w:lang w:eastAsia="lt-LT"/>
              </w:rPr>
              <w:t xml:space="preserve"> </w:t>
            </w:r>
            <w:r w:rsidR="0093333B">
              <w:rPr>
                <w:rFonts w:eastAsia="Times New Roman"/>
                <w:b/>
                <w:sz w:val="16"/>
                <w:szCs w:val="16"/>
                <w:lang w:eastAsia="lt-LT"/>
              </w:rPr>
              <w:t>rengiamas Danės g. rekonstravimo (siekiant racionaliai suplanuoti jungtis su Bastionų g., nauju tiltu per Danės upę ir Artojų g.) rekonstravimo TP (nuo A</w:t>
            </w:r>
            <w:r w:rsidR="00DE3F1F">
              <w:rPr>
                <w:rFonts w:eastAsia="Times New Roman"/>
                <w:b/>
                <w:sz w:val="16"/>
                <w:szCs w:val="16"/>
                <w:lang w:eastAsia="lt-LT"/>
              </w:rPr>
              <w:t>tgimimo a.</w:t>
            </w:r>
            <w:r w:rsidR="0093333B">
              <w:rPr>
                <w:rFonts w:eastAsia="Times New Roman"/>
                <w:b/>
                <w:sz w:val="16"/>
                <w:szCs w:val="16"/>
                <w:lang w:eastAsia="lt-LT"/>
              </w:rPr>
              <w:t xml:space="preserve"> iki Laivų skg.).</w:t>
            </w:r>
          </w:p>
        </w:tc>
        <w:tc>
          <w:tcPr>
            <w:tcW w:w="320" w:type="pct"/>
            <w:shd w:val="clear" w:color="auto" w:fill="auto"/>
          </w:tcPr>
          <w:p w14:paraId="7C96DEC5"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KMS BL</w:t>
            </w:r>
          </w:p>
          <w:p w14:paraId="7C96DEC6"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ES SFL</w:t>
            </w:r>
          </w:p>
          <w:p w14:paraId="7C96DEC7"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LR VBL</w:t>
            </w:r>
          </w:p>
          <w:p w14:paraId="7C96DEC8" w14:textId="77777777" w:rsidR="009D167A" w:rsidRPr="00602005" w:rsidRDefault="009D167A" w:rsidP="00C51756">
            <w:pPr>
              <w:rPr>
                <w:rFonts w:eastAsia="Times New Roman"/>
                <w:sz w:val="18"/>
                <w:szCs w:val="18"/>
                <w:lang w:eastAsia="lt-LT"/>
              </w:rPr>
            </w:pPr>
          </w:p>
          <w:p w14:paraId="7C96DEC9" w14:textId="77777777" w:rsidR="009D167A" w:rsidRPr="00602005" w:rsidRDefault="009D167A" w:rsidP="00C51756">
            <w:pPr>
              <w:rPr>
                <w:rFonts w:eastAsia="Times New Roman"/>
                <w:sz w:val="18"/>
                <w:szCs w:val="18"/>
                <w:lang w:eastAsia="lt-LT"/>
              </w:rPr>
            </w:pPr>
          </w:p>
          <w:p w14:paraId="7C96DECA" w14:textId="77777777" w:rsidR="009D167A" w:rsidRPr="00602005" w:rsidRDefault="009D167A" w:rsidP="00C51756">
            <w:pPr>
              <w:rPr>
                <w:rFonts w:eastAsia="Times New Roman"/>
                <w:sz w:val="18"/>
                <w:szCs w:val="18"/>
                <w:lang w:eastAsia="lt-LT"/>
              </w:rPr>
            </w:pPr>
          </w:p>
          <w:p w14:paraId="7C96DECB" w14:textId="77777777" w:rsidR="009D167A" w:rsidRPr="00602005" w:rsidRDefault="009D167A" w:rsidP="00C51756">
            <w:pPr>
              <w:rPr>
                <w:rFonts w:eastAsia="Times New Roman"/>
                <w:sz w:val="18"/>
                <w:szCs w:val="18"/>
                <w:lang w:eastAsia="lt-LT"/>
              </w:rPr>
            </w:pPr>
          </w:p>
        </w:tc>
      </w:tr>
      <w:tr w:rsidR="009D167A" w14:paraId="7C96DEE1" w14:textId="77777777" w:rsidTr="0043127B">
        <w:tc>
          <w:tcPr>
            <w:tcW w:w="136" w:type="pct"/>
            <w:vMerge/>
          </w:tcPr>
          <w:p w14:paraId="7C96DECD" w14:textId="77777777" w:rsidR="009D167A" w:rsidRDefault="009D167A" w:rsidP="00D10702">
            <w:pPr>
              <w:pStyle w:val="Lentelepriemones"/>
            </w:pPr>
          </w:p>
        </w:tc>
        <w:tc>
          <w:tcPr>
            <w:tcW w:w="207" w:type="pct"/>
            <w:shd w:val="clear" w:color="auto" w:fill="auto"/>
          </w:tcPr>
          <w:p w14:paraId="7C96DECE"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3.1.4.</w:t>
            </w:r>
          </w:p>
        </w:tc>
        <w:tc>
          <w:tcPr>
            <w:tcW w:w="874" w:type="pct"/>
            <w:shd w:val="clear" w:color="auto" w:fill="auto"/>
          </w:tcPr>
          <w:p w14:paraId="7C96DECF"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(BP 3.1.4.) Pastatyti naują  tiltą nuo Bangų g. iki Danės g.</w:t>
            </w:r>
            <w:r>
              <w:rPr>
                <w:rFonts w:eastAsia="Times New Roman"/>
                <w:sz w:val="18"/>
                <w:szCs w:val="18"/>
                <w:lang w:eastAsia="lt-LT"/>
              </w:rPr>
              <w:t xml:space="preserve"> </w:t>
            </w:r>
            <w:r w:rsidRPr="00602005">
              <w:rPr>
                <w:rFonts w:eastAsia="Times New Roman"/>
                <w:sz w:val="18"/>
                <w:szCs w:val="18"/>
                <w:lang w:eastAsia="lt-LT"/>
              </w:rPr>
              <w:t xml:space="preserve">(SPP 2.1.2.11.)   </w:t>
            </w:r>
          </w:p>
        </w:tc>
        <w:tc>
          <w:tcPr>
            <w:tcW w:w="400" w:type="pct"/>
            <w:shd w:val="clear" w:color="auto" w:fill="auto"/>
          </w:tcPr>
          <w:p w14:paraId="7C96DED0"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Parengta techninė dokumentacija,</w:t>
            </w:r>
          </w:p>
          <w:p w14:paraId="7C96DED1"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įrengtas tiltas, m</w:t>
            </w:r>
          </w:p>
        </w:tc>
        <w:tc>
          <w:tcPr>
            <w:tcW w:w="309" w:type="pct"/>
            <w:shd w:val="clear" w:color="auto" w:fill="auto"/>
          </w:tcPr>
          <w:p w14:paraId="7C96DED2"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7C96DED3" w14:textId="77777777" w:rsidR="009D167A" w:rsidRPr="00602005" w:rsidRDefault="009D167A" w:rsidP="00D10702">
            <w:pPr>
              <w:rPr>
                <w:rFonts w:eastAsia="Times New Roman"/>
                <w:sz w:val="18"/>
                <w:szCs w:val="18"/>
                <w:lang w:eastAsia="lt-LT"/>
              </w:rPr>
            </w:pPr>
          </w:p>
        </w:tc>
        <w:tc>
          <w:tcPr>
            <w:tcW w:w="172" w:type="pct"/>
            <w:shd w:val="clear" w:color="auto" w:fill="auto"/>
          </w:tcPr>
          <w:p w14:paraId="7C96DED4"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D5"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ED6"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D7" w14:textId="77777777" w:rsidR="009D167A" w:rsidRPr="00602005" w:rsidRDefault="009D167A" w:rsidP="00D10702">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2004 m. parengtas</w:t>
            </w:r>
            <w:r w:rsidRPr="00602005">
              <w:rPr>
                <w:rFonts w:eastAsia="Times New Roman"/>
                <w:b/>
                <w:sz w:val="16"/>
                <w:szCs w:val="16"/>
                <w:lang w:eastAsia="lt-LT"/>
              </w:rPr>
              <w:t xml:space="preserve"> </w:t>
            </w:r>
            <w:r>
              <w:rPr>
                <w:rFonts w:eastAsia="Times New Roman"/>
                <w:sz w:val="16"/>
                <w:szCs w:val="16"/>
                <w:lang w:eastAsia="lt-LT"/>
              </w:rPr>
              <w:t>Ž.</w:t>
            </w:r>
            <w:r w:rsidRPr="00602005">
              <w:rPr>
                <w:rFonts w:eastAsia="Times New Roman"/>
                <w:sz w:val="16"/>
                <w:szCs w:val="16"/>
                <w:lang w:eastAsia="lt-LT"/>
              </w:rPr>
              <w:t xml:space="preserve"> sklypų Bangų g. 7, Gluosnių g. 8 ir juos supančios aplinkos DP.</w:t>
            </w:r>
          </w:p>
          <w:p w14:paraId="7C96DED8" w14:textId="77777777" w:rsidR="009D167A" w:rsidRPr="00602005" w:rsidRDefault="009D167A" w:rsidP="00D10702">
            <w:pPr>
              <w:rPr>
                <w:rFonts w:eastAsia="Times New Roman"/>
                <w:sz w:val="16"/>
                <w:szCs w:val="16"/>
                <w:lang w:eastAsia="lt-LT"/>
              </w:rPr>
            </w:pPr>
            <w:r>
              <w:rPr>
                <w:rFonts w:eastAsia="Times New Roman"/>
                <w:sz w:val="16"/>
                <w:szCs w:val="16"/>
                <w:lang w:eastAsia="lt-LT"/>
              </w:rPr>
              <w:t>Rengiamas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 xml:space="preserve">torijos daliai prie Bangų g. DP. </w:t>
            </w:r>
            <w:r w:rsidRPr="00602005">
              <w:rPr>
                <w:rFonts w:eastAsia="Times New Roman"/>
                <w:sz w:val="16"/>
                <w:szCs w:val="16"/>
                <w:lang w:eastAsia="lt-LT"/>
              </w:rPr>
              <w:t>Tiltas įtrauktas į tikslinę teritoriją. Jo statyboms siekiama gauti ES paramos lėšų.</w:t>
            </w:r>
          </w:p>
          <w:p w14:paraId="7C96DED9" w14:textId="77777777" w:rsidR="009D167A" w:rsidRDefault="009D167A" w:rsidP="00D10702">
            <w:pPr>
              <w:rPr>
                <w:rFonts w:eastAsia="Times New Roman"/>
                <w:sz w:val="16"/>
                <w:szCs w:val="16"/>
                <w:lang w:eastAsia="lt-LT"/>
              </w:rPr>
            </w:pPr>
            <w:r w:rsidRPr="00602005">
              <w:rPr>
                <w:rFonts w:eastAsia="Times New Roman"/>
                <w:sz w:val="16"/>
                <w:szCs w:val="16"/>
                <w:lang w:eastAsia="lt-LT"/>
              </w:rPr>
              <w:t xml:space="preserve">2014 m. duomenys – </w:t>
            </w:r>
            <w:r>
              <w:rPr>
                <w:rFonts w:eastAsia="Times New Roman"/>
                <w:sz w:val="16"/>
                <w:szCs w:val="16"/>
                <w:lang w:eastAsia="lt-LT"/>
              </w:rPr>
              <w:t xml:space="preserve">pradėtos viešųjų pirkimų procedūros </w:t>
            </w:r>
            <w:r w:rsidRPr="00602005">
              <w:rPr>
                <w:rFonts w:eastAsia="Times New Roman"/>
                <w:sz w:val="16"/>
                <w:szCs w:val="16"/>
                <w:lang w:eastAsia="lt-LT"/>
              </w:rPr>
              <w:t xml:space="preserve">„Bastionų g. ir naujo tilto su pakeliamu mechanizmu per Danę statyba ir prieigų sutvarkymas šiaurinėje Danės pakrantėje“ </w:t>
            </w:r>
            <w:r>
              <w:rPr>
                <w:rFonts w:eastAsia="Times New Roman"/>
                <w:sz w:val="16"/>
                <w:szCs w:val="16"/>
                <w:lang w:eastAsia="lt-LT"/>
              </w:rPr>
              <w:t xml:space="preserve">TP parengimui. </w:t>
            </w:r>
            <w:r w:rsidRPr="0083468F">
              <w:rPr>
                <w:rFonts w:eastAsia="Times New Roman"/>
                <w:sz w:val="16"/>
                <w:szCs w:val="16"/>
                <w:lang w:eastAsia="lt-LT"/>
              </w:rPr>
              <w:t>2015 m. duomenys – atliktos</w:t>
            </w:r>
            <w:r>
              <w:rPr>
                <w:rFonts w:eastAsia="Times New Roman"/>
                <w:sz w:val="16"/>
                <w:szCs w:val="16"/>
                <w:lang w:eastAsia="lt-LT"/>
              </w:rPr>
              <w:t xml:space="preserve"> viešųjų pirkimų procedūros</w:t>
            </w:r>
            <w:r w:rsidRPr="0083468F">
              <w:rPr>
                <w:rFonts w:eastAsia="Times New Roman"/>
                <w:sz w:val="16"/>
                <w:szCs w:val="16"/>
                <w:lang w:eastAsia="lt-LT"/>
              </w:rPr>
              <w:t xml:space="preserve"> </w:t>
            </w:r>
            <w:r>
              <w:rPr>
                <w:rFonts w:eastAsia="Times New Roman"/>
                <w:sz w:val="16"/>
                <w:szCs w:val="16"/>
                <w:lang w:eastAsia="lt-LT"/>
              </w:rPr>
              <w:t>„</w:t>
            </w:r>
            <w:r w:rsidRPr="0083468F">
              <w:rPr>
                <w:rFonts w:eastAsia="Times New Roman"/>
                <w:sz w:val="16"/>
                <w:szCs w:val="16"/>
                <w:lang w:eastAsia="lt-LT"/>
              </w:rPr>
              <w:t>Bastionų g. ir naujo tilto su pakeliamu mechanizmu per Danę statybos ir prieigų sutvark</w:t>
            </w:r>
            <w:r>
              <w:rPr>
                <w:rFonts w:eastAsia="Times New Roman"/>
                <w:sz w:val="16"/>
                <w:szCs w:val="16"/>
                <w:lang w:eastAsia="lt-LT"/>
              </w:rPr>
              <w:t xml:space="preserve">ymo šiaurinėje Danės pakrantėje“ </w:t>
            </w:r>
            <w:r w:rsidRPr="0083468F">
              <w:rPr>
                <w:rFonts w:eastAsia="Times New Roman"/>
                <w:sz w:val="16"/>
                <w:szCs w:val="16"/>
                <w:lang w:eastAsia="lt-LT"/>
              </w:rPr>
              <w:t xml:space="preserve">TP </w:t>
            </w:r>
            <w:r>
              <w:rPr>
                <w:rFonts w:eastAsia="Times New Roman"/>
                <w:sz w:val="16"/>
                <w:szCs w:val="16"/>
                <w:lang w:eastAsia="lt-LT"/>
              </w:rPr>
              <w:t>pa</w:t>
            </w:r>
            <w:r w:rsidRPr="0083468F">
              <w:rPr>
                <w:rFonts w:eastAsia="Times New Roman"/>
                <w:sz w:val="16"/>
                <w:szCs w:val="16"/>
                <w:lang w:eastAsia="lt-LT"/>
              </w:rPr>
              <w:t>rengim</w:t>
            </w:r>
            <w:r>
              <w:rPr>
                <w:rFonts w:eastAsia="Times New Roman"/>
                <w:sz w:val="16"/>
                <w:szCs w:val="16"/>
                <w:lang w:eastAsia="lt-LT"/>
              </w:rPr>
              <w:t>ui - r</w:t>
            </w:r>
            <w:r w:rsidRPr="0083468F">
              <w:rPr>
                <w:rFonts w:eastAsia="Times New Roman"/>
                <w:sz w:val="16"/>
                <w:szCs w:val="16"/>
                <w:lang w:eastAsia="lt-LT"/>
              </w:rPr>
              <w:t>engiamas TP.</w:t>
            </w:r>
            <w:r>
              <w:rPr>
                <w:rFonts w:eastAsia="Times New Roman"/>
                <w:sz w:val="16"/>
                <w:szCs w:val="16"/>
                <w:lang w:eastAsia="lt-LT"/>
              </w:rPr>
              <w:t xml:space="preserve"> Parengtas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torijos daliai prie Bangų g.</w:t>
            </w:r>
            <w:r w:rsidRPr="00602005">
              <w:rPr>
                <w:rFonts w:eastAsia="Times New Roman"/>
                <w:sz w:val="16"/>
                <w:szCs w:val="16"/>
                <w:lang w:eastAsia="lt-LT"/>
              </w:rPr>
              <w:t xml:space="preserve"> DP.</w:t>
            </w:r>
            <w:r>
              <w:rPr>
                <w:rFonts w:eastAsia="Times New Roman"/>
                <w:sz w:val="16"/>
                <w:szCs w:val="16"/>
                <w:lang w:eastAsia="lt-LT"/>
              </w:rPr>
              <w:t xml:space="preserve"> </w:t>
            </w:r>
            <w:r w:rsidRPr="0083468F">
              <w:rPr>
                <w:rFonts w:eastAsia="Times New Roman"/>
                <w:sz w:val="16"/>
                <w:szCs w:val="16"/>
                <w:lang w:eastAsia="lt-LT"/>
              </w:rPr>
              <w:t xml:space="preserve">Pradėta </w:t>
            </w:r>
            <w:r>
              <w:rPr>
                <w:rFonts w:eastAsia="Times New Roman"/>
                <w:sz w:val="16"/>
                <w:szCs w:val="16"/>
                <w:lang w:eastAsia="lt-LT"/>
              </w:rPr>
              <w:t xml:space="preserve">žemės </w:t>
            </w:r>
            <w:r w:rsidRPr="0083468F">
              <w:rPr>
                <w:rFonts w:eastAsia="Times New Roman"/>
                <w:sz w:val="16"/>
                <w:szCs w:val="16"/>
                <w:lang w:eastAsia="lt-LT"/>
              </w:rPr>
              <w:t>paėmimo VP</w:t>
            </w:r>
            <w:r>
              <w:rPr>
                <w:rFonts w:eastAsia="Times New Roman"/>
                <w:sz w:val="16"/>
                <w:szCs w:val="16"/>
                <w:lang w:eastAsia="lt-LT"/>
              </w:rPr>
              <w:t xml:space="preserve"> procedūra 0,026 ha ž.</w:t>
            </w:r>
            <w:r w:rsidRPr="0083468F">
              <w:rPr>
                <w:rFonts w:eastAsia="Times New Roman"/>
                <w:sz w:val="16"/>
                <w:szCs w:val="16"/>
                <w:lang w:eastAsia="lt-LT"/>
              </w:rPr>
              <w:t xml:space="preserve"> sklypo Danės g. 6 – Danės g. rekonstrukcijai ir sankryžos su Bastionų g. įrengimui.</w:t>
            </w:r>
          </w:p>
          <w:p w14:paraId="7C96DEDA" w14:textId="77777777" w:rsidR="007464DA" w:rsidRPr="007464DA" w:rsidRDefault="009D167A" w:rsidP="00D10702">
            <w:pPr>
              <w:rPr>
                <w:rFonts w:eastAsia="Times New Roman"/>
                <w:sz w:val="16"/>
                <w:szCs w:val="16"/>
                <w:lang w:eastAsia="lt-LT"/>
              </w:rPr>
            </w:pPr>
            <w:r w:rsidRPr="007464DA">
              <w:rPr>
                <w:rFonts w:eastAsia="Times New Roman"/>
                <w:sz w:val="16"/>
                <w:szCs w:val="16"/>
                <w:lang w:eastAsia="lt-LT"/>
              </w:rPr>
              <w:t>2016 m. duomenys - parengtas Ž. sklypų Bangų g. 7, Gluosnių g. 8 ir juos supančios aplinkos DP sprendinių keitimo teritorijos daliai prie Bangų g. DP. Įgyvendinamas projektas „Naujo tilto su pakeliamu mechanizmu per Danę statyba ir prieigų sutvarkymas Danės pakrantėje. Bastionų g. tiesimas (I etapas - Bastionų g. nuo Danės g. iki Danės upės ir nuo Danės upės iki Gluosnių g.; II etapas - Bastionų g. nuo Gluosnių g. iki Bangų g.) – parengtas IP, pateiktas PPs dėl projekto įtraukimo į Regiono projektų sąrašą, pateikta paraiška ES finansinei paramai, rengiamas TP.</w:t>
            </w:r>
          </w:p>
          <w:p w14:paraId="7C96DEDB" w14:textId="77777777" w:rsidR="009D167A" w:rsidRPr="00B47646" w:rsidRDefault="007464DA" w:rsidP="00D10702">
            <w:pPr>
              <w:rPr>
                <w:rFonts w:eastAsia="Times New Roman"/>
                <w:sz w:val="16"/>
                <w:szCs w:val="16"/>
                <w:lang w:eastAsia="lt-LT"/>
              </w:rPr>
            </w:pPr>
            <w:r w:rsidRPr="00B47646">
              <w:rPr>
                <w:rFonts w:eastAsia="Times New Roman"/>
                <w:color w:val="FF0000"/>
                <w:sz w:val="16"/>
                <w:szCs w:val="16"/>
                <w:lang w:eastAsia="lt-LT"/>
              </w:rPr>
              <w:t xml:space="preserve">2017 metų duomenys </w:t>
            </w:r>
            <w:r w:rsidRPr="00B47646">
              <w:rPr>
                <w:rFonts w:eastAsia="Times New Roman"/>
                <w:sz w:val="16"/>
                <w:szCs w:val="16"/>
                <w:lang w:eastAsia="lt-LT"/>
              </w:rPr>
              <w:t>– rengiamas Naujo tilto su pakeliamu mechanizmu per Danę statybos ir prieigų sutvarkymo TP</w:t>
            </w:r>
            <w:r w:rsidR="00B80E38" w:rsidRPr="00B47646">
              <w:rPr>
                <w:rFonts w:eastAsia="Times New Roman"/>
                <w:sz w:val="16"/>
                <w:szCs w:val="16"/>
                <w:lang w:eastAsia="lt-LT"/>
              </w:rPr>
              <w:t xml:space="preserve"> – parengta I etapo TP 50%. </w:t>
            </w:r>
            <w:r w:rsidR="009D167A" w:rsidRPr="00B47646">
              <w:rPr>
                <w:rFonts w:eastAsia="Times New Roman"/>
                <w:sz w:val="16"/>
                <w:szCs w:val="16"/>
                <w:lang w:eastAsia="lt-LT"/>
              </w:rPr>
              <w:t xml:space="preserve"> </w:t>
            </w:r>
          </w:p>
        </w:tc>
        <w:tc>
          <w:tcPr>
            <w:tcW w:w="320" w:type="pct"/>
            <w:shd w:val="clear" w:color="auto" w:fill="auto"/>
          </w:tcPr>
          <w:p w14:paraId="7C96DEDC"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 BL</w:t>
            </w:r>
          </w:p>
          <w:p w14:paraId="7C96DEDD"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ES SFL</w:t>
            </w:r>
          </w:p>
          <w:p w14:paraId="7C96DEDE"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LR VBL</w:t>
            </w:r>
          </w:p>
          <w:p w14:paraId="7C96DEDF" w14:textId="77777777" w:rsidR="009D167A" w:rsidRPr="00602005" w:rsidRDefault="009D167A" w:rsidP="00D10702">
            <w:pPr>
              <w:rPr>
                <w:rFonts w:eastAsia="Times New Roman"/>
                <w:sz w:val="18"/>
                <w:szCs w:val="18"/>
                <w:lang w:eastAsia="lt-LT"/>
              </w:rPr>
            </w:pPr>
          </w:p>
          <w:p w14:paraId="7C96DEE0" w14:textId="77777777" w:rsidR="009D167A" w:rsidRPr="00602005" w:rsidRDefault="009D167A" w:rsidP="00D10702">
            <w:pPr>
              <w:rPr>
                <w:rFonts w:eastAsia="Times New Roman"/>
                <w:sz w:val="18"/>
                <w:szCs w:val="18"/>
                <w:lang w:eastAsia="lt-LT"/>
              </w:rPr>
            </w:pPr>
          </w:p>
        </w:tc>
      </w:tr>
      <w:tr w:rsidR="009D167A" w14:paraId="7C96DEFA" w14:textId="77777777" w:rsidTr="0043127B">
        <w:tc>
          <w:tcPr>
            <w:tcW w:w="136" w:type="pct"/>
            <w:vMerge/>
          </w:tcPr>
          <w:p w14:paraId="7C96DEE2" w14:textId="77777777" w:rsidR="009D167A" w:rsidRDefault="009D167A" w:rsidP="00D10702">
            <w:pPr>
              <w:pStyle w:val="Lentelepriemones"/>
            </w:pPr>
          </w:p>
        </w:tc>
        <w:tc>
          <w:tcPr>
            <w:tcW w:w="207" w:type="pct"/>
            <w:shd w:val="clear" w:color="auto" w:fill="auto"/>
          </w:tcPr>
          <w:p w14:paraId="7C96DEE3"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3.1.5.</w:t>
            </w:r>
          </w:p>
        </w:tc>
        <w:tc>
          <w:tcPr>
            <w:tcW w:w="874" w:type="pct"/>
            <w:shd w:val="clear" w:color="auto" w:fill="auto"/>
          </w:tcPr>
          <w:p w14:paraId="7C96DEE4"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(BP 3.1.5.) Užbaigti Klaipėdos miesto centrinės dalies žiedinį ir paskirstomąjį gatvių tinklą, rekonstruojant S. Dariaus ir S. Girėno, Bangų ir Galinio Pylimo gatves bei žiedinę sankryžą Taikos prospekto pradžioje. Rekonstruoti Tiltų gatvę į pėsčiųjų gatvę</w:t>
            </w:r>
            <w:r>
              <w:rPr>
                <w:rFonts w:eastAsia="Times New Roman"/>
                <w:sz w:val="18"/>
                <w:szCs w:val="18"/>
                <w:lang w:eastAsia="lt-LT"/>
              </w:rPr>
              <w:t xml:space="preserve"> </w:t>
            </w:r>
            <w:r w:rsidRPr="00602005">
              <w:rPr>
                <w:rFonts w:eastAsia="Times New Roman"/>
                <w:sz w:val="18"/>
                <w:szCs w:val="18"/>
                <w:lang w:eastAsia="lt-LT"/>
              </w:rPr>
              <w:t>(SPP 2.1.2.11.)</w:t>
            </w:r>
          </w:p>
        </w:tc>
        <w:tc>
          <w:tcPr>
            <w:tcW w:w="400" w:type="pct"/>
            <w:shd w:val="clear" w:color="auto" w:fill="auto"/>
          </w:tcPr>
          <w:p w14:paraId="7C96DEE5"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Parengta techninė dokumentacija,</w:t>
            </w:r>
          </w:p>
          <w:p w14:paraId="7C96DEE6"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rekonstruotų /</w:t>
            </w:r>
          </w:p>
          <w:p w14:paraId="7C96DEE7"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įrengtų gatvių ilgis, km</w:t>
            </w:r>
          </w:p>
          <w:p w14:paraId="7C96DEE8" w14:textId="77777777" w:rsidR="009D167A" w:rsidRPr="00602005" w:rsidRDefault="009D167A" w:rsidP="00D10702">
            <w:pPr>
              <w:rPr>
                <w:rFonts w:eastAsia="Times New Roman"/>
                <w:sz w:val="18"/>
                <w:szCs w:val="18"/>
                <w:lang w:eastAsia="lt-LT"/>
              </w:rPr>
            </w:pPr>
          </w:p>
        </w:tc>
        <w:tc>
          <w:tcPr>
            <w:tcW w:w="309" w:type="pct"/>
            <w:shd w:val="clear" w:color="auto" w:fill="auto"/>
          </w:tcPr>
          <w:p w14:paraId="7C96DEE9"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KMSA Investicijų ir ekonomikos departamentas</w:t>
            </w:r>
          </w:p>
          <w:p w14:paraId="7C96DEEA" w14:textId="77777777" w:rsidR="009D167A" w:rsidRPr="00602005" w:rsidRDefault="009D167A" w:rsidP="00D10702">
            <w:pPr>
              <w:rPr>
                <w:rFonts w:eastAsia="Times New Roman"/>
                <w:sz w:val="18"/>
                <w:szCs w:val="18"/>
                <w:lang w:eastAsia="lt-LT"/>
              </w:rPr>
            </w:pPr>
          </w:p>
        </w:tc>
        <w:tc>
          <w:tcPr>
            <w:tcW w:w="310" w:type="pct"/>
            <w:shd w:val="clear" w:color="auto" w:fill="auto"/>
          </w:tcPr>
          <w:p w14:paraId="7C96DEEB" w14:textId="77777777" w:rsidR="009D167A" w:rsidRPr="00602005" w:rsidRDefault="009D167A" w:rsidP="00D10702">
            <w:pPr>
              <w:rPr>
                <w:rFonts w:eastAsia="Times New Roman"/>
                <w:sz w:val="18"/>
                <w:szCs w:val="18"/>
                <w:lang w:eastAsia="lt-LT"/>
              </w:rPr>
            </w:pPr>
          </w:p>
        </w:tc>
        <w:tc>
          <w:tcPr>
            <w:tcW w:w="172" w:type="pct"/>
            <w:shd w:val="clear" w:color="auto" w:fill="auto"/>
          </w:tcPr>
          <w:p w14:paraId="7C96DEEC"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EED"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EEE"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EEF" w14:textId="77777777" w:rsidR="009D167A" w:rsidRPr="00602005" w:rsidRDefault="009D167A" w:rsidP="00D10702">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ekonstruotos S.Dariaus ir S.Girėno, Galin</w:t>
            </w:r>
            <w:r>
              <w:rPr>
                <w:rFonts w:eastAsia="Times New Roman"/>
                <w:sz w:val="16"/>
                <w:szCs w:val="16"/>
                <w:lang w:eastAsia="lt-LT"/>
              </w:rPr>
              <w:t>io Pylimo, Tiltų, Turgaus g</w:t>
            </w:r>
            <w:r w:rsidRPr="00602005">
              <w:rPr>
                <w:rFonts w:eastAsia="Times New Roman"/>
                <w:sz w:val="16"/>
                <w:szCs w:val="16"/>
                <w:lang w:eastAsia="lt-LT"/>
              </w:rPr>
              <w:t>.</w:t>
            </w:r>
            <w:r>
              <w:rPr>
                <w:rFonts w:eastAsia="Times New Roman"/>
                <w:sz w:val="16"/>
                <w:szCs w:val="16"/>
                <w:lang w:eastAsia="lt-LT"/>
              </w:rPr>
              <w:t xml:space="preserve"> Tiltų g. </w:t>
            </w:r>
            <w:r w:rsidRPr="00602005">
              <w:rPr>
                <w:rFonts w:eastAsia="Times New Roman"/>
                <w:sz w:val="16"/>
                <w:szCs w:val="16"/>
                <w:lang w:eastAsia="lt-LT"/>
              </w:rPr>
              <w:t>rekonstrukcij</w:t>
            </w:r>
            <w:r>
              <w:rPr>
                <w:rFonts w:eastAsia="Times New Roman"/>
                <w:sz w:val="16"/>
                <w:szCs w:val="16"/>
                <w:lang w:eastAsia="lt-LT"/>
              </w:rPr>
              <w:t>a į pėsčiųjų ir Taikos pr.</w:t>
            </w:r>
            <w:r w:rsidRPr="00602005">
              <w:rPr>
                <w:rFonts w:eastAsia="Times New Roman"/>
                <w:sz w:val="16"/>
                <w:szCs w:val="16"/>
                <w:lang w:eastAsia="lt-LT"/>
              </w:rPr>
              <w:t xml:space="preserve"> žiedinės sankryžos rekonstrukcija negalima, kol nėra naujo tilto (žiūr. p. 3.1.4.).</w:t>
            </w:r>
          </w:p>
          <w:p w14:paraId="7C96DEF0" w14:textId="77777777" w:rsidR="009D167A" w:rsidRPr="0062378F" w:rsidRDefault="009D167A" w:rsidP="00D10702">
            <w:pPr>
              <w:rPr>
                <w:rFonts w:eastAsia="Times New Roman"/>
                <w:sz w:val="16"/>
                <w:szCs w:val="16"/>
                <w:lang w:eastAsia="lt-LT"/>
              </w:rPr>
            </w:pPr>
            <w:r w:rsidRPr="0062378F">
              <w:rPr>
                <w:rFonts w:eastAsia="Times New Roman"/>
                <w:sz w:val="16"/>
                <w:szCs w:val="16"/>
                <w:lang w:eastAsia="lt-LT"/>
              </w:rPr>
              <w:t>2015 m. duomenys - žiūr. p. 3.1.4.</w:t>
            </w:r>
          </w:p>
          <w:p w14:paraId="7C96DEF1" w14:textId="77777777" w:rsidR="009D167A" w:rsidRPr="00BD7F43" w:rsidRDefault="009D167A" w:rsidP="00D10702">
            <w:pPr>
              <w:rPr>
                <w:rFonts w:eastAsia="Times New Roman"/>
                <w:sz w:val="16"/>
                <w:szCs w:val="16"/>
                <w:lang w:eastAsia="lt-LT"/>
              </w:rPr>
            </w:pPr>
            <w:r w:rsidRPr="00BD7F43">
              <w:rPr>
                <w:rFonts w:eastAsia="Times New Roman"/>
                <w:sz w:val="16"/>
                <w:szCs w:val="16"/>
                <w:lang w:eastAsia="lt-LT"/>
              </w:rPr>
              <w:t>2016 m. duomenys - žiūr. p. 3.1.4.</w:t>
            </w:r>
          </w:p>
          <w:p w14:paraId="7C96DEF2" w14:textId="77777777" w:rsidR="00BD7F43" w:rsidRPr="0072243F" w:rsidRDefault="00BD7F43" w:rsidP="00BD7F43">
            <w:pPr>
              <w:rPr>
                <w:rFonts w:eastAsia="Times New Roman"/>
                <w:sz w:val="16"/>
                <w:szCs w:val="16"/>
                <w:lang w:eastAsia="lt-LT"/>
              </w:rPr>
            </w:pPr>
            <w:r w:rsidRPr="0072243F">
              <w:rPr>
                <w:rFonts w:eastAsia="Times New Roman"/>
                <w:sz w:val="16"/>
                <w:szCs w:val="16"/>
                <w:lang w:eastAsia="lt-LT"/>
              </w:rPr>
              <w:t xml:space="preserve">2017 m. duomenys – žiūr. p. 3.1.4. Parengtas Kūlių vartų g. ir Bangų g., Tiltų g., Galinio Pylimo g., Taikos pr. sankryžos rekonstravimo PP. </w:t>
            </w:r>
          </w:p>
          <w:p w14:paraId="7C96DEF3" w14:textId="77777777" w:rsidR="00DE3F1F" w:rsidRPr="00602005" w:rsidRDefault="00DE3F1F" w:rsidP="0072243F">
            <w:pPr>
              <w:rPr>
                <w:rFonts w:eastAsia="Times New Roman"/>
                <w:b/>
                <w:sz w:val="16"/>
                <w:szCs w:val="16"/>
                <w:lang w:eastAsia="lt-LT"/>
              </w:rPr>
            </w:pPr>
            <w:r>
              <w:rPr>
                <w:rFonts w:eastAsia="Times New Roman"/>
                <w:b/>
                <w:sz w:val="16"/>
                <w:szCs w:val="16"/>
                <w:lang w:eastAsia="lt-LT"/>
              </w:rPr>
              <w:t>2018 m. duomenys -</w:t>
            </w:r>
            <w:r w:rsidRPr="00DE3F1F">
              <w:rPr>
                <w:rFonts w:eastAsia="Times New Roman"/>
                <w:b/>
                <w:sz w:val="16"/>
                <w:szCs w:val="16"/>
                <w:lang w:eastAsia="lt-LT"/>
              </w:rPr>
              <w:t xml:space="preserve"> žiūr. p. 3.1.4. </w:t>
            </w:r>
          </w:p>
        </w:tc>
        <w:tc>
          <w:tcPr>
            <w:tcW w:w="320" w:type="pct"/>
            <w:shd w:val="clear" w:color="auto" w:fill="auto"/>
          </w:tcPr>
          <w:p w14:paraId="7C96DEF4"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 BL</w:t>
            </w:r>
          </w:p>
          <w:p w14:paraId="7C96DEF5"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ES SFL</w:t>
            </w:r>
          </w:p>
          <w:p w14:paraId="7C96DEF6"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LR VBL</w:t>
            </w:r>
          </w:p>
          <w:p w14:paraId="7C96DEF7" w14:textId="77777777" w:rsidR="009D167A" w:rsidRPr="00602005" w:rsidRDefault="009D167A" w:rsidP="00D10702">
            <w:pPr>
              <w:rPr>
                <w:rFonts w:eastAsia="Times New Roman"/>
                <w:sz w:val="18"/>
                <w:szCs w:val="18"/>
                <w:lang w:eastAsia="lt-LT"/>
              </w:rPr>
            </w:pPr>
          </w:p>
          <w:p w14:paraId="7C96DEF8" w14:textId="77777777" w:rsidR="009D167A" w:rsidRPr="00602005" w:rsidRDefault="009D167A" w:rsidP="00D10702">
            <w:pPr>
              <w:rPr>
                <w:rFonts w:eastAsia="Times New Roman"/>
                <w:sz w:val="18"/>
                <w:szCs w:val="18"/>
                <w:lang w:eastAsia="lt-LT"/>
              </w:rPr>
            </w:pPr>
          </w:p>
          <w:p w14:paraId="7C96DEF9" w14:textId="77777777" w:rsidR="009D167A" w:rsidRPr="00602005" w:rsidRDefault="009D167A" w:rsidP="00D10702">
            <w:pPr>
              <w:rPr>
                <w:rFonts w:eastAsia="Times New Roman"/>
                <w:sz w:val="18"/>
                <w:szCs w:val="18"/>
                <w:lang w:eastAsia="lt-LT"/>
              </w:rPr>
            </w:pPr>
          </w:p>
        </w:tc>
      </w:tr>
      <w:tr w:rsidR="009D167A" w14:paraId="7C96DF18" w14:textId="77777777" w:rsidTr="0043127B">
        <w:tc>
          <w:tcPr>
            <w:tcW w:w="136" w:type="pct"/>
            <w:vMerge/>
          </w:tcPr>
          <w:p w14:paraId="7C96DEFB" w14:textId="77777777" w:rsidR="009D167A" w:rsidRDefault="009D167A" w:rsidP="005E6A22">
            <w:pPr>
              <w:pStyle w:val="Lentelepriemones"/>
            </w:pPr>
          </w:p>
        </w:tc>
        <w:tc>
          <w:tcPr>
            <w:tcW w:w="207" w:type="pct"/>
            <w:shd w:val="clear" w:color="auto" w:fill="auto"/>
          </w:tcPr>
          <w:p w14:paraId="7C96DEFC"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3.1.6.</w:t>
            </w:r>
          </w:p>
        </w:tc>
        <w:tc>
          <w:tcPr>
            <w:tcW w:w="874" w:type="pct"/>
            <w:shd w:val="clear" w:color="auto" w:fill="auto"/>
          </w:tcPr>
          <w:p w14:paraId="7C96DEFD"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(BP 3.1.6.) Įrengti pietinį Klaipėdos išvažiavimą iš pietinės jūrų uosto dalies ir Tarptautinės perkėlos, rekonstruojant ir pratęsiant Perkėlos gatvę iki 141 kelio valstybės lėšomis</w:t>
            </w:r>
          </w:p>
          <w:p w14:paraId="7C96DEFE"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(SPP 2.2.1.2.)</w:t>
            </w:r>
          </w:p>
        </w:tc>
        <w:tc>
          <w:tcPr>
            <w:tcW w:w="400" w:type="pct"/>
            <w:shd w:val="clear" w:color="auto" w:fill="auto"/>
          </w:tcPr>
          <w:p w14:paraId="7C96DEFF"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Parengtas TPD, galimybių studija, programa,</w:t>
            </w:r>
          </w:p>
          <w:p w14:paraId="7C96DF00"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parengta techninė dokumentacija,</w:t>
            </w:r>
          </w:p>
          <w:p w14:paraId="7C96DF01"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14:paraId="7C96DF02" w14:textId="77777777" w:rsidR="009D167A" w:rsidRPr="00602005" w:rsidRDefault="009D167A" w:rsidP="005E6A22">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DF03"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Uosto įmonės,</w:t>
            </w:r>
          </w:p>
          <w:p w14:paraId="7C96DF04"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LAKD,</w:t>
            </w:r>
          </w:p>
          <w:p w14:paraId="7C96DF05"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 xml:space="preserve">KMSA </w:t>
            </w:r>
          </w:p>
          <w:p w14:paraId="7C96DF06" w14:textId="77777777" w:rsidR="009D167A" w:rsidRPr="00602005" w:rsidRDefault="009D167A" w:rsidP="005E6A22">
            <w:pPr>
              <w:rPr>
                <w:rFonts w:eastAsia="Times New Roman"/>
                <w:sz w:val="18"/>
                <w:szCs w:val="18"/>
                <w:lang w:eastAsia="lt-LT"/>
              </w:rPr>
            </w:pPr>
          </w:p>
        </w:tc>
        <w:tc>
          <w:tcPr>
            <w:tcW w:w="310" w:type="pct"/>
            <w:shd w:val="clear" w:color="auto" w:fill="auto"/>
          </w:tcPr>
          <w:p w14:paraId="7C96DF07" w14:textId="77777777" w:rsidR="009D167A" w:rsidRPr="00602005" w:rsidRDefault="009D167A" w:rsidP="005E6A22">
            <w:pPr>
              <w:rPr>
                <w:rFonts w:eastAsia="Times New Roman"/>
                <w:sz w:val="18"/>
                <w:szCs w:val="18"/>
                <w:lang w:eastAsia="lt-LT"/>
              </w:rPr>
            </w:pPr>
          </w:p>
        </w:tc>
        <w:tc>
          <w:tcPr>
            <w:tcW w:w="172" w:type="pct"/>
            <w:shd w:val="clear" w:color="auto" w:fill="auto"/>
          </w:tcPr>
          <w:p w14:paraId="7C96DF08"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09"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0A"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0B" w14:textId="77777777" w:rsidR="009D167A" w:rsidRPr="00602005" w:rsidRDefault="009D167A" w:rsidP="005E6A22">
            <w:pPr>
              <w:rPr>
                <w:rFonts w:eastAsia="Times New Roman"/>
                <w:sz w:val="16"/>
                <w:szCs w:val="16"/>
                <w:lang w:eastAsia="lt-LT"/>
              </w:rPr>
            </w:pPr>
            <w:r>
              <w:rPr>
                <w:rFonts w:eastAsia="Times New Roman"/>
                <w:sz w:val="16"/>
                <w:szCs w:val="16"/>
                <w:lang w:eastAsia="lt-LT"/>
              </w:rPr>
              <w:t>2007-2013 m. duomenys - į</w:t>
            </w:r>
            <w:r w:rsidRPr="00602005">
              <w:rPr>
                <w:rFonts w:eastAsia="Times New Roman"/>
                <w:sz w:val="16"/>
                <w:szCs w:val="16"/>
                <w:lang w:eastAsia="lt-LT"/>
              </w:rPr>
              <w:t xml:space="preserve">gyvendinamas projektas „Pietinė jungtis tarp </w:t>
            </w:r>
            <w:r>
              <w:rPr>
                <w:rFonts w:eastAsia="Times New Roman"/>
                <w:sz w:val="16"/>
                <w:szCs w:val="16"/>
                <w:lang w:eastAsia="lt-LT"/>
              </w:rPr>
              <w:t>KVJU</w:t>
            </w:r>
            <w:r w:rsidRPr="00602005">
              <w:rPr>
                <w:rFonts w:eastAsia="Times New Roman"/>
                <w:sz w:val="16"/>
                <w:szCs w:val="16"/>
                <w:lang w:eastAsia="lt-LT"/>
              </w:rPr>
              <w:t xml:space="preserve"> ir IX B transporto koridoriaus“. Parengta techninė dokumentacija naujo kelio statybai – GS, DP, TP. Lietuvos vyriausiasis administracinis teismas 2012-06-25 panaikino DP galiojimą. KMSA direktorės 2013-03-19 įsakymu </w:t>
            </w:r>
            <w:r>
              <w:rPr>
                <w:rFonts w:eastAsia="Times New Roman"/>
                <w:sz w:val="16"/>
                <w:szCs w:val="16"/>
                <w:lang w:eastAsia="lt-LT"/>
              </w:rPr>
              <w:t xml:space="preserve">Nr.AD1-657 rengiamas naujas DP, atnaujinamas </w:t>
            </w:r>
            <w:r w:rsidRPr="00602005">
              <w:rPr>
                <w:rFonts w:eastAsia="Times New Roman"/>
                <w:sz w:val="16"/>
                <w:szCs w:val="16"/>
                <w:lang w:eastAsia="lt-LT"/>
              </w:rPr>
              <w:t>TP.</w:t>
            </w:r>
          </w:p>
          <w:p w14:paraId="7C96DF0C" w14:textId="77777777" w:rsidR="009D167A" w:rsidRPr="00602005" w:rsidRDefault="009D167A" w:rsidP="005E6A22">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 xml:space="preserve">KVJUD 2015-02-20 raštą Nr.UD-9.1.4-694 – planuojama, kad šį punktą įgyvendinti bus pavesta </w:t>
            </w:r>
            <w:r>
              <w:rPr>
                <w:rFonts w:eastAsia="Times New Roman"/>
                <w:sz w:val="16"/>
                <w:szCs w:val="16"/>
                <w:lang w:eastAsia="lt-LT"/>
              </w:rPr>
              <w:t>LAKD</w:t>
            </w:r>
            <w:r w:rsidRPr="00602005">
              <w:rPr>
                <w:rFonts w:eastAsia="Times New Roman"/>
                <w:sz w:val="16"/>
                <w:szCs w:val="16"/>
                <w:lang w:eastAsia="lt-LT"/>
              </w:rPr>
              <w:t>.</w:t>
            </w:r>
          </w:p>
          <w:p w14:paraId="7C96DF0D" w14:textId="77777777" w:rsidR="009D167A" w:rsidRDefault="009D167A" w:rsidP="005E6A22">
            <w:pPr>
              <w:rPr>
                <w:rFonts w:eastAsia="Times New Roman"/>
                <w:sz w:val="16"/>
                <w:szCs w:val="16"/>
                <w:lang w:eastAsia="lt-LT"/>
              </w:rPr>
            </w:pPr>
            <w:r w:rsidRPr="001B5A57">
              <w:rPr>
                <w:rFonts w:eastAsia="Times New Roman"/>
                <w:sz w:val="16"/>
                <w:szCs w:val="16"/>
                <w:lang w:eastAsia="lt-LT"/>
              </w:rPr>
              <w:t>2015 m. duomenys –</w:t>
            </w:r>
            <w:r w:rsidRPr="001B5A57">
              <w:rPr>
                <w:rFonts w:eastAsia="Times New Roman"/>
                <w:b/>
                <w:sz w:val="16"/>
                <w:szCs w:val="16"/>
                <w:lang w:eastAsia="lt-LT"/>
              </w:rPr>
              <w:t xml:space="preserve"> </w:t>
            </w:r>
            <w:r w:rsidRPr="000727B4">
              <w:rPr>
                <w:rFonts w:eastAsia="Times New Roman"/>
                <w:sz w:val="16"/>
                <w:szCs w:val="16"/>
                <w:lang w:eastAsia="lt-LT"/>
              </w:rPr>
              <w:t>parengtas Pietinės jungties tiesimo tarp KVJU ir IX B transporto koridoriaus DP. Tikslinamas TP pagal 2015 m. išduotas naujas sąlygas.</w:t>
            </w:r>
          </w:p>
          <w:p w14:paraId="7C96DF0E" w14:textId="77777777" w:rsidR="00602ACB" w:rsidRPr="00602ACB" w:rsidRDefault="009D167A" w:rsidP="00602ACB">
            <w:pPr>
              <w:rPr>
                <w:rFonts w:eastAsia="Times New Roman"/>
                <w:sz w:val="16"/>
                <w:szCs w:val="16"/>
                <w:lang w:eastAsia="lt-LT"/>
              </w:rPr>
            </w:pPr>
            <w:r w:rsidRPr="00A2609D">
              <w:rPr>
                <w:rFonts w:eastAsia="Times New Roman"/>
                <w:sz w:val="16"/>
                <w:szCs w:val="16"/>
                <w:lang w:eastAsia="lt-LT"/>
              </w:rPr>
              <w:t xml:space="preserve">2016 m. duomenys </w:t>
            </w:r>
            <w:r w:rsidR="00602ACB">
              <w:rPr>
                <w:rFonts w:eastAsia="Times New Roman"/>
                <w:sz w:val="16"/>
                <w:szCs w:val="16"/>
                <w:lang w:eastAsia="lt-LT"/>
              </w:rPr>
              <w:t xml:space="preserve">– parengti: </w:t>
            </w:r>
            <w:r w:rsidRPr="000355F6">
              <w:rPr>
                <w:rFonts w:eastAsia="Times New Roman"/>
                <w:sz w:val="16"/>
                <w:szCs w:val="16"/>
                <w:lang w:eastAsia="lt-LT"/>
              </w:rPr>
              <w:t>patikslintas Pietinės jungties tiesimo tarp KVJU ir</w:t>
            </w:r>
            <w:r w:rsidR="00602ACB">
              <w:rPr>
                <w:rFonts w:eastAsia="Times New Roman"/>
                <w:sz w:val="16"/>
                <w:szCs w:val="16"/>
                <w:lang w:eastAsia="lt-LT"/>
              </w:rPr>
              <w:t xml:space="preserve"> IX B transporto koridoriaus TP; </w:t>
            </w:r>
            <w:r w:rsidR="00602ACB" w:rsidRPr="00602ACB">
              <w:rPr>
                <w:rFonts w:eastAsia="Times New Roman"/>
                <w:sz w:val="16"/>
                <w:szCs w:val="16"/>
                <w:lang w:eastAsia="lt-LT"/>
              </w:rPr>
              <w:t>Klaipėdos m. susisiekimo plėtros GS.</w:t>
            </w:r>
          </w:p>
          <w:p w14:paraId="7C96DF0F" w14:textId="77777777" w:rsidR="009D167A" w:rsidRPr="00A2609D" w:rsidRDefault="00A2609D" w:rsidP="005E6A22">
            <w:pPr>
              <w:rPr>
                <w:rFonts w:eastAsia="Times New Roman"/>
                <w:b/>
                <w:sz w:val="16"/>
                <w:szCs w:val="16"/>
                <w:lang w:eastAsia="lt-LT"/>
              </w:rPr>
            </w:pPr>
            <w:r w:rsidRPr="00A2609D">
              <w:rPr>
                <w:rFonts w:eastAsia="Times New Roman"/>
                <w:b/>
                <w:sz w:val="16"/>
                <w:szCs w:val="16"/>
                <w:lang w:eastAsia="lt-LT"/>
              </w:rPr>
              <w:t>2018 m. duomenys - parengtas Klaipėdos m. darnaus judumo mieste planas</w:t>
            </w:r>
            <w:r>
              <w:rPr>
                <w:rFonts w:eastAsia="Times New Roman"/>
                <w:b/>
                <w:sz w:val="16"/>
                <w:szCs w:val="16"/>
                <w:lang w:eastAsia="lt-LT"/>
              </w:rPr>
              <w:t>.</w:t>
            </w:r>
            <w:r w:rsidR="009D167A" w:rsidRPr="00A2609D">
              <w:rPr>
                <w:rFonts w:eastAsia="Times New Roman"/>
                <w:b/>
                <w:sz w:val="16"/>
                <w:szCs w:val="16"/>
                <w:lang w:eastAsia="lt-LT"/>
              </w:rPr>
              <w:t xml:space="preserve"> </w:t>
            </w:r>
          </w:p>
        </w:tc>
        <w:tc>
          <w:tcPr>
            <w:tcW w:w="320" w:type="pct"/>
            <w:shd w:val="clear" w:color="auto" w:fill="auto"/>
          </w:tcPr>
          <w:p w14:paraId="7C96DF10"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KVJU L</w:t>
            </w:r>
          </w:p>
          <w:p w14:paraId="7C96DF11"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KMS BL</w:t>
            </w:r>
          </w:p>
          <w:p w14:paraId="7C96DF12"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ES SFL</w:t>
            </w:r>
          </w:p>
          <w:p w14:paraId="7C96DF13"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LR VBL</w:t>
            </w:r>
          </w:p>
          <w:p w14:paraId="7C96DF14"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PL</w:t>
            </w:r>
          </w:p>
          <w:p w14:paraId="7C96DF15" w14:textId="77777777" w:rsidR="009D167A" w:rsidRPr="00602005" w:rsidRDefault="009D167A" w:rsidP="005E6A22">
            <w:pPr>
              <w:rPr>
                <w:rFonts w:eastAsia="Times New Roman"/>
                <w:sz w:val="18"/>
                <w:szCs w:val="18"/>
                <w:lang w:eastAsia="lt-LT"/>
              </w:rPr>
            </w:pPr>
          </w:p>
          <w:p w14:paraId="7C96DF16" w14:textId="77777777" w:rsidR="009D167A" w:rsidRPr="00602005" w:rsidRDefault="009D167A" w:rsidP="005E6A22">
            <w:pPr>
              <w:rPr>
                <w:rFonts w:eastAsia="Times New Roman"/>
                <w:sz w:val="18"/>
                <w:szCs w:val="18"/>
                <w:lang w:eastAsia="lt-LT"/>
              </w:rPr>
            </w:pPr>
          </w:p>
          <w:p w14:paraId="7C96DF17" w14:textId="77777777" w:rsidR="009D167A" w:rsidRPr="00602005" w:rsidRDefault="009D167A" w:rsidP="005E6A22">
            <w:pPr>
              <w:rPr>
                <w:rFonts w:eastAsia="Times New Roman"/>
                <w:sz w:val="18"/>
                <w:szCs w:val="18"/>
                <w:lang w:eastAsia="lt-LT"/>
              </w:rPr>
            </w:pPr>
          </w:p>
        </w:tc>
      </w:tr>
      <w:tr w:rsidR="009D167A" w14:paraId="7C96DF2B" w14:textId="77777777" w:rsidTr="0043127B">
        <w:tc>
          <w:tcPr>
            <w:tcW w:w="136" w:type="pct"/>
            <w:vMerge/>
          </w:tcPr>
          <w:p w14:paraId="7C96DF19" w14:textId="77777777" w:rsidR="009D167A" w:rsidRDefault="009D167A" w:rsidP="0043127B">
            <w:pPr>
              <w:pStyle w:val="Lentelepriemones"/>
            </w:pPr>
          </w:p>
        </w:tc>
        <w:tc>
          <w:tcPr>
            <w:tcW w:w="207" w:type="pct"/>
            <w:shd w:val="clear" w:color="auto" w:fill="auto"/>
          </w:tcPr>
          <w:p w14:paraId="7C96DF1A"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3.1.7.</w:t>
            </w:r>
          </w:p>
        </w:tc>
        <w:tc>
          <w:tcPr>
            <w:tcW w:w="874" w:type="pct"/>
            <w:shd w:val="clear" w:color="auto" w:fill="auto"/>
          </w:tcPr>
          <w:p w14:paraId="7C96DF1B"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3.1.7.) Pratęsti Šilutės plentą už Jūrininkų prospekto iki 141 kelio Kaunas-Jurbarkas-Šilutė-Klaipėda per pietinį išvažiavimą iš uosto</w:t>
            </w:r>
          </w:p>
          <w:p w14:paraId="7C96DF1C"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(SPP 2.1.2.12.)</w:t>
            </w:r>
          </w:p>
        </w:tc>
        <w:tc>
          <w:tcPr>
            <w:tcW w:w="400" w:type="pct"/>
            <w:shd w:val="clear" w:color="auto" w:fill="auto"/>
          </w:tcPr>
          <w:p w14:paraId="7C96DF1D"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14:paraId="7C96DF1E"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7C96DF1F"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7C96DF20" w14:textId="77777777" w:rsidR="009D167A" w:rsidRPr="00602005" w:rsidRDefault="009D167A" w:rsidP="0043127B">
            <w:pPr>
              <w:rPr>
                <w:rFonts w:eastAsia="Times New Roman"/>
                <w:sz w:val="18"/>
                <w:szCs w:val="18"/>
                <w:lang w:eastAsia="lt-LT"/>
              </w:rPr>
            </w:pPr>
          </w:p>
        </w:tc>
        <w:tc>
          <w:tcPr>
            <w:tcW w:w="172" w:type="pct"/>
            <w:shd w:val="clear" w:color="auto" w:fill="auto"/>
          </w:tcPr>
          <w:p w14:paraId="7C96DF21"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22"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23" w14:textId="77777777" w:rsidR="009D167A" w:rsidRPr="00602005" w:rsidRDefault="009D167A" w:rsidP="0043127B">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7C96DF24" w14:textId="77777777" w:rsidR="009D167A" w:rsidRDefault="009D167A" w:rsidP="0043127B">
            <w:pPr>
              <w:rPr>
                <w:rFonts w:eastAsia="Times New Roman"/>
                <w:sz w:val="16"/>
                <w:szCs w:val="16"/>
                <w:lang w:eastAsia="lt-LT"/>
              </w:rPr>
            </w:pPr>
            <w:r>
              <w:rPr>
                <w:rFonts w:eastAsia="Times New Roman"/>
                <w:sz w:val="16"/>
                <w:szCs w:val="16"/>
                <w:lang w:eastAsia="lt-LT"/>
              </w:rPr>
              <w:t>2007-2013 m. duomenys - t</w:t>
            </w:r>
            <w:r w:rsidRPr="00602005">
              <w:rPr>
                <w:rFonts w:eastAsia="Times New Roman"/>
                <w:sz w:val="16"/>
                <w:szCs w:val="16"/>
                <w:lang w:eastAsia="lt-LT"/>
              </w:rPr>
              <w:t>eritorijoje nuo geležinkelio iki 141 kelio KMSA direktorės 2013-10-17 įsakymu Nr.AD1-2562 pradėtas rengti DP (dalinai perduotos planavimo organizatoriaus teisės).</w:t>
            </w:r>
          </w:p>
          <w:p w14:paraId="7C96DF25" w14:textId="77777777" w:rsidR="00DD25AC" w:rsidRDefault="00DD25AC" w:rsidP="00602ACB">
            <w:pPr>
              <w:rPr>
                <w:rFonts w:eastAsia="Times New Roman"/>
                <w:sz w:val="16"/>
                <w:szCs w:val="16"/>
                <w:lang w:eastAsia="lt-LT"/>
              </w:rPr>
            </w:pPr>
            <w:r>
              <w:rPr>
                <w:rFonts w:eastAsia="Times New Roman"/>
                <w:sz w:val="16"/>
                <w:szCs w:val="16"/>
                <w:lang w:eastAsia="lt-LT"/>
              </w:rPr>
              <w:t>2015 m. duomenys – rengiamas Klaipėdos m. BP keitimas.</w:t>
            </w:r>
          </w:p>
          <w:p w14:paraId="7C96DF26" w14:textId="77777777" w:rsidR="00602ACB" w:rsidRPr="00602005" w:rsidRDefault="00602ACB" w:rsidP="00AD48D1">
            <w:pPr>
              <w:rPr>
                <w:rFonts w:eastAsia="Times New Roman"/>
                <w:sz w:val="16"/>
                <w:szCs w:val="16"/>
                <w:lang w:eastAsia="lt-LT"/>
              </w:rPr>
            </w:pPr>
            <w:r w:rsidRPr="00B66D1C">
              <w:rPr>
                <w:rFonts w:eastAsia="Times New Roman"/>
                <w:color w:val="FF0000"/>
                <w:sz w:val="16"/>
                <w:szCs w:val="16"/>
                <w:lang w:eastAsia="lt-LT"/>
              </w:rPr>
              <w:t xml:space="preserve">2016 m. duomenys </w:t>
            </w:r>
            <w:r w:rsidRPr="00602ACB">
              <w:rPr>
                <w:rFonts w:eastAsia="Times New Roman"/>
                <w:sz w:val="16"/>
                <w:szCs w:val="16"/>
                <w:lang w:eastAsia="lt-LT"/>
              </w:rPr>
              <w:t>- parengta Klaipėdos m. susisiekimo plėtros GS.</w:t>
            </w:r>
          </w:p>
        </w:tc>
        <w:tc>
          <w:tcPr>
            <w:tcW w:w="320" w:type="pct"/>
            <w:shd w:val="clear" w:color="auto" w:fill="auto"/>
          </w:tcPr>
          <w:p w14:paraId="7C96DF27"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14:paraId="7C96DF28"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14:paraId="7C96DF29"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14:paraId="7C96DF2A" w14:textId="77777777" w:rsidR="009D167A" w:rsidRPr="00602005" w:rsidRDefault="009D167A" w:rsidP="0043127B">
            <w:pPr>
              <w:rPr>
                <w:rFonts w:eastAsia="Times New Roman"/>
                <w:sz w:val="18"/>
                <w:szCs w:val="18"/>
                <w:lang w:eastAsia="lt-LT"/>
              </w:rPr>
            </w:pPr>
          </w:p>
        </w:tc>
      </w:tr>
      <w:tr w:rsidR="009D167A" w14:paraId="7C96DF43" w14:textId="77777777" w:rsidTr="0043127B">
        <w:tc>
          <w:tcPr>
            <w:tcW w:w="136" w:type="pct"/>
            <w:vMerge/>
          </w:tcPr>
          <w:p w14:paraId="7C96DF2C" w14:textId="77777777" w:rsidR="009D167A" w:rsidRDefault="009D167A" w:rsidP="0043127B">
            <w:pPr>
              <w:pStyle w:val="Lentelepriemones"/>
            </w:pPr>
          </w:p>
        </w:tc>
        <w:tc>
          <w:tcPr>
            <w:tcW w:w="207" w:type="pct"/>
            <w:shd w:val="clear" w:color="auto" w:fill="auto"/>
          </w:tcPr>
          <w:p w14:paraId="7C96DF2D"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3.1.8.</w:t>
            </w:r>
          </w:p>
        </w:tc>
        <w:tc>
          <w:tcPr>
            <w:tcW w:w="874" w:type="pct"/>
            <w:shd w:val="clear" w:color="auto" w:fill="auto"/>
          </w:tcPr>
          <w:p w14:paraId="7C96DF2E"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3.1.8.) Rekonstruoti Pamario g. nuo P.</w:t>
            </w:r>
            <w:r w:rsidR="0099449E">
              <w:rPr>
                <w:rFonts w:eastAsia="Times New Roman"/>
                <w:sz w:val="18"/>
                <w:szCs w:val="18"/>
                <w:lang w:eastAsia="lt-LT"/>
              </w:rPr>
              <w:t xml:space="preserve"> </w:t>
            </w:r>
            <w:r w:rsidRPr="00602005">
              <w:rPr>
                <w:rFonts w:eastAsia="Times New Roman"/>
                <w:sz w:val="18"/>
                <w:szCs w:val="18"/>
                <w:lang w:eastAsia="lt-LT"/>
              </w:rPr>
              <w:t>Lideikio gatvės iki Karklės gyvenvietės, įrengiant išvažiavimus į Medelyno g.,  168 Klaipėdos-Kretingos plentą (SPP 2.1.2.15.)</w:t>
            </w:r>
          </w:p>
        </w:tc>
        <w:tc>
          <w:tcPr>
            <w:tcW w:w="400" w:type="pct"/>
            <w:shd w:val="clear" w:color="auto" w:fill="auto"/>
          </w:tcPr>
          <w:p w14:paraId="7C96DF2F"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14:paraId="7C96DF30"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rekonstruotų /</w:t>
            </w:r>
          </w:p>
          <w:p w14:paraId="7C96DF31"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14:paraId="7C96DF32"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7C96DF33" w14:textId="77777777" w:rsidR="009D167A" w:rsidRPr="00602005" w:rsidRDefault="009D167A" w:rsidP="0043127B">
            <w:pPr>
              <w:rPr>
                <w:rFonts w:eastAsia="Times New Roman"/>
                <w:sz w:val="18"/>
                <w:szCs w:val="18"/>
                <w:lang w:eastAsia="lt-LT"/>
              </w:rPr>
            </w:pPr>
          </w:p>
        </w:tc>
        <w:tc>
          <w:tcPr>
            <w:tcW w:w="172" w:type="pct"/>
            <w:shd w:val="clear" w:color="auto" w:fill="auto"/>
          </w:tcPr>
          <w:p w14:paraId="7C96DF34"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35"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36"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37" w14:textId="77777777" w:rsidR="009D167A" w:rsidRPr="00602005" w:rsidRDefault="009D167A" w:rsidP="0043127B">
            <w:pPr>
              <w:rPr>
                <w:rFonts w:eastAsia="Times New Roman"/>
                <w:sz w:val="16"/>
                <w:szCs w:val="16"/>
                <w:lang w:eastAsia="lt-LT"/>
              </w:rPr>
            </w:pPr>
            <w:r>
              <w:rPr>
                <w:rFonts w:eastAsia="Times New Roman"/>
                <w:sz w:val="16"/>
                <w:szCs w:val="16"/>
                <w:lang w:eastAsia="lt-LT"/>
              </w:rPr>
              <w:t>2007-2013 m. duomenys - parengtas Pamario g.</w:t>
            </w:r>
            <w:r w:rsidRPr="00602005">
              <w:rPr>
                <w:rFonts w:eastAsia="Times New Roman"/>
                <w:sz w:val="16"/>
                <w:szCs w:val="16"/>
                <w:lang w:eastAsia="lt-LT"/>
              </w:rPr>
              <w:t xml:space="preserve"> rekonstrukcijos su gretimų teritorijų rekreacine infrastruktūra DP.</w:t>
            </w:r>
          </w:p>
          <w:p w14:paraId="7C96DF38" w14:textId="77777777" w:rsidR="009D167A" w:rsidRPr="00602005" w:rsidRDefault="009D167A" w:rsidP="0043127B">
            <w:pPr>
              <w:rPr>
                <w:rFonts w:eastAsia="Times New Roman"/>
                <w:color w:val="FF0000"/>
                <w:sz w:val="16"/>
                <w:szCs w:val="16"/>
                <w:lang w:eastAsia="lt-LT"/>
              </w:rPr>
            </w:pPr>
            <w:r w:rsidRPr="00602005">
              <w:rPr>
                <w:rFonts w:eastAsia="Times New Roman"/>
                <w:sz w:val="16"/>
                <w:szCs w:val="16"/>
                <w:lang w:eastAsia="lt-LT"/>
              </w:rPr>
              <w:t>2014 m. duomenys - įgyvend</w:t>
            </w:r>
            <w:r>
              <w:rPr>
                <w:rFonts w:eastAsia="Times New Roman"/>
                <w:sz w:val="16"/>
                <w:szCs w:val="16"/>
                <w:lang w:eastAsia="lt-LT"/>
              </w:rPr>
              <w:t xml:space="preserve">inamas projektas „Pamario g. </w:t>
            </w:r>
            <w:r w:rsidRPr="00602005">
              <w:rPr>
                <w:rFonts w:eastAsia="Times New Roman"/>
                <w:sz w:val="16"/>
                <w:szCs w:val="16"/>
                <w:lang w:eastAsia="lt-LT"/>
              </w:rPr>
              <w:t>rekonstra</w:t>
            </w:r>
            <w:r>
              <w:rPr>
                <w:rFonts w:eastAsia="Times New Roman"/>
                <w:sz w:val="16"/>
                <w:szCs w:val="16"/>
                <w:lang w:eastAsia="lt-LT"/>
              </w:rPr>
              <w:t>vimas“ - v</w:t>
            </w:r>
            <w:r w:rsidRPr="00602005">
              <w:rPr>
                <w:rFonts w:eastAsia="Times New Roman"/>
                <w:sz w:val="16"/>
                <w:szCs w:val="16"/>
                <w:lang w:eastAsia="lt-LT"/>
              </w:rPr>
              <w:t xml:space="preserve">ykdomos </w:t>
            </w:r>
            <w:r>
              <w:rPr>
                <w:rFonts w:eastAsia="Times New Roman"/>
                <w:sz w:val="16"/>
                <w:szCs w:val="16"/>
                <w:lang w:eastAsia="lt-LT"/>
              </w:rPr>
              <w:t>žemės paėmimo VP procedūros</w:t>
            </w:r>
            <w:r w:rsidRPr="00602005">
              <w:rPr>
                <w:rFonts w:eastAsia="Times New Roman"/>
                <w:sz w:val="16"/>
                <w:szCs w:val="16"/>
                <w:lang w:eastAsia="lt-LT"/>
              </w:rPr>
              <w:t>.</w:t>
            </w:r>
            <w:r w:rsidRPr="00602005">
              <w:rPr>
                <w:rFonts w:eastAsia="Times New Roman"/>
                <w:color w:val="FF0000"/>
                <w:sz w:val="16"/>
                <w:szCs w:val="16"/>
                <w:lang w:eastAsia="lt-LT"/>
              </w:rPr>
              <w:t xml:space="preserve"> </w:t>
            </w:r>
          </w:p>
          <w:p w14:paraId="7C96DF39" w14:textId="77777777" w:rsidR="009D167A" w:rsidRPr="00DD6A87" w:rsidRDefault="009D167A" w:rsidP="0043127B">
            <w:pPr>
              <w:rPr>
                <w:rFonts w:eastAsia="Times New Roman"/>
                <w:sz w:val="16"/>
                <w:szCs w:val="16"/>
                <w:lang w:eastAsia="lt-LT"/>
              </w:rPr>
            </w:pPr>
            <w:r w:rsidRPr="00DD6A87">
              <w:rPr>
                <w:rFonts w:eastAsia="Times New Roman"/>
                <w:sz w:val="16"/>
                <w:szCs w:val="16"/>
                <w:lang w:eastAsia="lt-LT"/>
              </w:rPr>
              <w:t>2015 m. duomenys - įgyvendinamas projektas „Pamario gatvės re</w:t>
            </w:r>
            <w:r>
              <w:rPr>
                <w:rFonts w:eastAsia="Times New Roman"/>
                <w:sz w:val="16"/>
                <w:szCs w:val="16"/>
                <w:lang w:eastAsia="lt-LT"/>
              </w:rPr>
              <w:t xml:space="preserve">konstravimas“ - </w:t>
            </w:r>
            <w:r w:rsidRPr="00DD6A87">
              <w:rPr>
                <w:rFonts w:eastAsia="Times New Roman"/>
                <w:sz w:val="16"/>
                <w:szCs w:val="16"/>
                <w:lang w:eastAsia="lt-LT"/>
              </w:rPr>
              <w:t>TP parengta 80%.</w:t>
            </w:r>
          </w:p>
          <w:p w14:paraId="7C96DF3A" w14:textId="77777777" w:rsidR="009D167A" w:rsidRPr="00C146AE" w:rsidRDefault="009D167A" w:rsidP="0043127B">
            <w:pPr>
              <w:rPr>
                <w:rFonts w:eastAsia="Times New Roman"/>
                <w:sz w:val="16"/>
                <w:szCs w:val="16"/>
                <w:lang w:eastAsia="lt-LT"/>
              </w:rPr>
            </w:pPr>
            <w:r w:rsidRPr="00C146AE">
              <w:rPr>
                <w:rFonts w:eastAsia="Times New Roman"/>
                <w:sz w:val="16"/>
                <w:szCs w:val="16"/>
                <w:lang w:eastAsia="lt-LT"/>
              </w:rPr>
              <w:t>2016 m. duomenys – parengtas Pamario g. ir Savanorių g. rekonstravimo TP; įgyvendinamas projektas „Labrenciškių g. ir M. Jankaus g. rekonstravimas bei naujo kelio nuo M. Jankaus g. iki Pamario g. tiesimas“ – parengtas TP.</w:t>
            </w:r>
          </w:p>
          <w:p w14:paraId="7C96DF3B" w14:textId="77777777" w:rsidR="00D73DF8" w:rsidRPr="00D73DF8" w:rsidRDefault="0099449E" w:rsidP="00850F79">
            <w:pPr>
              <w:rPr>
                <w:rFonts w:eastAsia="Times New Roman"/>
                <w:sz w:val="16"/>
                <w:szCs w:val="16"/>
                <w:lang w:eastAsia="lt-LT"/>
              </w:rPr>
            </w:pPr>
            <w:r w:rsidRPr="00D73DF8">
              <w:rPr>
                <w:rFonts w:eastAsia="Times New Roman"/>
                <w:sz w:val="16"/>
                <w:szCs w:val="16"/>
                <w:lang w:eastAsia="lt-LT"/>
              </w:rPr>
              <w:t xml:space="preserve">2017 m. duomenys – </w:t>
            </w:r>
            <w:r w:rsidR="00850F79" w:rsidRPr="00D73DF8">
              <w:rPr>
                <w:rFonts w:eastAsia="Times New Roman"/>
                <w:sz w:val="16"/>
                <w:szCs w:val="16"/>
                <w:lang w:eastAsia="lt-LT"/>
              </w:rPr>
              <w:t xml:space="preserve">atliktas </w:t>
            </w:r>
            <w:r w:rsidRPr="00D73DF8">
              <w:rPr>
                <w:rFonts w:eastAsia="Times New Roman"/>
                <w:sz w:val="16"/>
                <w:szCs w:val="16"/>
                <w:lang w:eastAsia="lt-LT"/>
              </w:rPr>
              <w:t>Pamario g.</w:t>
            </w:r>
            <w:r w:rsidR="00850F79" w:rsidRPr="00D73DF8">
              <w:rPr>
                <w:rFonts w:eastAsia="Times New Roman"/>
                <w:sz w:val="16"/>
                <w:szCs w:val="16"/>
                <w:lang w:eastAsia="lt-LT"/>
              </w:rPr>
              <w:t xml:space="preserve"> rekonstravimo I etapas</w:t>
            </w:r>
            <w:r w:rsidR="00055E0E" w:rsidRPr="00D73DF8">
              <w:rPr>
                <w:rFonts w:eastAsia="Times New Roman"/>
                <w:sz w:val="16"/>
                <w:szCs w:val="16"/>
                <w:lang w:eastAsia="lt-LT"/>
              </w:rPr>
              <w:t xml:space="preserve"> –</w:t>
            </w:r>
            <w:r w:rsidR="00850F79" w:rsidRPr="00D73DF8">
              <w:rPr>
                <w:rFonts w:eastAsia="Times New Roman"/>
                <w:sz w:val="16"/>
                <w:szCs w:val="16"/>
                <w:lang w:eastAsia="lt-LT"/>
              </w:rPr>
              <w:t xml:space="preserve"> </w:t>
            </w:r>
            <w:r w:rsidR="00055E0E" w:rsidRPr="00D73DF8">
              <w:rPr>
                <w:rFonts w:eastAsia="Times New Roman"/>
                <w:sz w:val="16"/>
                <w:szCs w:val="16"/>
                <w:lang w:eastAsia="lt-LT"/>
              </w:rPr>
              <w:t>Pamario g. sankryžos su P. Lideikio g.</w:t>
            </w:r>
            <w:r w:rsidR="00850F79" w:rsidRPr="00D73DF8">
              <w:rPr>
                <w:rFonts w:eastAsia="Times New Roman"/>
                <w:sz w:val="16"/>
                <w:szCs w:val="16"/>
                <w:lang w:eastAsia="lt-LT"/>
              </w:rPr>
              <w:t xml:space="preserve"> rekonstrukcija.</w:t>
            </w:r>
          </w:p>
          <w:p w14:paraId="7C96DF3C" w14:textId="77777777" w:rsidR="0099449E" w:rsidRPr="00602005" w:rsidRDefault="00D73DF8" w:rsidP="00D73DF8">
            <w:pPr>
              <w:rPr>
                <w:rFonts w:eastAsia="Times New Roman"/>
                <w:sz w:val="16"/>
                <w:szCs w:val="16"/>
                <w:lang w:eastAsia="lt-LT"/>
              </w:rPr>
            </w:pPr>
            <w:r>
              <w:rPr>
                <w:rFonts w:eastAsia="Times New Roman"/>
                <w:b/>
                <w:sz w:val="16"/>
                <w:szCs w:val="16"/>
                <w:lang w:eastAsia="lt-LT"/>
              </w:rPr>
              <w:t xml:space="preserve">2018 m. duomenys – rekonstruojama </w:t>
            </w:r>
            <w:r w:rsidRPr="00D73DF8">
              <w:rPr>
                <w:rFonts w:eastAsia="Times New Roman"/>
                <w:b/>
                <w:sz w:val="16"/>
                <w:szCs w:val="16"/>
                <w:lang w:eastAsia="lt-LT"/>
              </w:rPr>
              <w:t xml:space="preserve">Pamario g. </w:t>
            </w:r>
            <w:r>
              <w:rPr>
                <w:rFonts w:eastAsia="Times New Roman"/>
                <w:b/>
                <w:sz w:val="16"/>
                <w:szCs w:val="16"/>
                <w:lang w:eastAsia="lt-LT"/>
              </w:rPr>
              <w:t>(4400 m) – atlikta 80</w:t>
            </w:r>
            <w:r w:rsidRPr="00D73DF8">
              <w:rPr>
                <w:rFonts w:eastAsia="Times New Roman"/>
                <w:b/>
                <w:sz w:val="16"/>
                <w:szCs w:val="16"/>
                <w:lang w:eastAsia="lt-LT"/>
              </w:rPr>
              <w:t>%</w:t>
            </w:r>
            <w:r>
              <w:rPr>
                <w:rFonts w:eastAsia="Times New Roman"/>
                <w:b/>
                <w:sz w:val="16"/>
                <w:szCs w:val="16"/>
                <w:lang w:eastAsia="lt-LT"/>
              </w:rPr>
              <w:t xml:space="preserve"> statybos rangos darbų</w:t>
            </w:r>
            <w:r w:rsidRPr="00D73DF8">
              <w:rPr>
                <w:rFonts w:eastAsia="Times New Roman"/>
                <w:b/>
                <w:sz w:val="16"/>
                <w:szCs w:val="16"/>
                <w:lang w:eastAsia="lt-LT"/>
              </w:rPr>
              <w:t>.</w:t>
            </w:r>
            <w:r w:rsidR="0099449E">
              <w:rPr>
                <w:rFonts w:eastAsia="Times New Roman"/>
                <w:b/>
                <w:sz w:val="16"/>
                <w:szCs w:val="16"/>
                <w:lang w:eastAsia="lt-LT"/>
              </w:rPr>
              <w:t xml:space="preserve"> </w:t>
            </w:r>
          </w:p>
        </w:tc>
        <w:tc>
          <w:tcPr>
            <w:tcW w:w="320" w:type="pct"/>
            <w:shd w:val="clear" w:color="auto" w:fill="auto"/>
          </w:tcPr>
          <w:p w14:paraId="7C96DF3D"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14:paraId="7C96DF3E"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14:paraId="7C96DF3F"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14:paraId="7C96DF40" w14:textId="77777777" w:rsidR="009D167A" w:rsidRPr="00602005" w:rsidRDefault="009D167A" w:rsidP="0043127B">
            <w:pPr>
              <w:rPr>
                <w:rFonts w:eastAsia="Times New Roman"/>
                <w:sz w:val="18"/>
                <w:szCs w:val="18"/>
                <w:lang w:eastAsia="lt-LT"/>
              </w:rPr>
            </w:pPr>
          </w:p>
          <w:p w14:paraId="7C96DF41" w14:textId="77777777" w:rsidR="009D167A" w:rsidRPr="00602005" w:rsidRDefault="009D167A" w:rsidP="0043127B">
            <w:pPr>
              <w:rPr>
                <w:rFonts w:eastAsia="Times New Roman"/>
                <w:sz w:val="18"/>
                <w:szCs w:val="18"/>
                <w:lang w:eastAsia="lt-LT"/>
              </w:rPr>
            </w:pPr>
          </w:p>
          <w:p w14:paraId="7C96DF42" w14:textId="77777777" w:rsidR="009D167A" w:rsidRPr="00602005" w:rsidRDefault="009D167A" w:rsidP="0043127B">
            <w:pPr>
              <w:rPr>
                <w:rFonts w:eastAsia="Times New Roman"/>
                <w:sz w:val="18"/>
                <w:szCs w:val="18"/>
                <w:lang w:eastAsia="lt-LT"/>
              </w:rPr>
            </w:pPr>
          </w:p>
        </w:tc>
      </w:tr>
      <w:tr w:rsidR="009D167A" w14:paraId="7C96DF5C" w14:textId="77777777" w:rsidTr="0043127B">
        <w:tc>
          <w:tcPr>
            <w:tcW w:w="136" w:type="pct"/>
            <w:vMerge/>
          </w:tcPr>
          <w:p w14:paraId="7C96DF44" w14:textId="77777777" w:rsidR="009D167A" w:rsidRDefault="009D167A" w:rsidP="0043127B">
            <w:pPr>
              <w:pStyle w:val="Lentelepriemones"/>
            </w:pPr>
          </w:p>
        </w:tc>
        <w:tc>
          <w:tcPr>
            <w:tcW w:w="207" w:type="pct"/>
            <w:shd w:val="clear" w:color="auto" w:fill="auto"/>
          </w:tcPr>
          <w:p w14:paraId="7C96DF45"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3.1.9.</w:t>
            </w:r>
          </w:p>
        </w:tc>
        <w:tc>
          <w:tcPr>
            <w:tcW w:w="874" w:type="pct"/>
            <w:shd w:val="clear" w:color="auto" w:fill="auto"/>
          </w:tcPr>
          <w:p w14:paraId="7C96DF46"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3.1.9.) Švyturio gatvę rekonstruoti, pratęsti iki P.Lideikio g., aplenkiant esamą stadioną ir naftos terminalą</w:t>
            </w:r>
          </w:p>
        </w:tc>
        <w:tc>
          <w:tcPr>
            <w:tcW w:w="400" w:type="pct"/>
            <w:shd w:val="clear" w:color="auto" w:fill="auto"/>
          </w:tcPr>
          <w:p w14:paraId="7C96DF47"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Parengtas TPD, galimybių studija, programa,</w:t>
            </w:r>
          </w:p>
          <w:p w14:paraId="7C96DF48"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14:paraId="7C96DF49"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rekonstruotos /</w:t>
            </w:r>
          </w:p>
          <w:p w14:paraId="7C96DF4A"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7C96DF4B" w14:textId="77777777" w:rsidR="009D167A" w:rsidRDefault="009D167A" w:rsidP="0043127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F4C"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F4D" w14:textId="77777777" w:rsidR="009D167A" w:rsidRPr="00602005" w:rsidRDefault="009D167A" w:rsidP="0043127B">
            <w:pPr>
              <w:rPr>
                <w:rFonts w:eastAsia="Times New Roman"/>
                <w:sz w:val="18"/>
                <w:szCs w:val="18"/>
                <w:lang w:eastAsia="lt-LT"/>
              </w:rPr>
            </w:pPr>
          </w:p>
        </w:tc>
        <w:tc>
          <w:tcPr>
            <w:tcW w:w="172" w:type="pct"/>
            <w:shd w:val="clear" w:color="auto" w:fill="auto"/>
          </w:tcPr>
          <w:p w14:paraId="7C96DF4E"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4F"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F50" w14:textId="77777777" w:rsidR="009D167A" w:rsidRPr="00092117" w:rsidRDefault="00AC3DC7" w:rsidP="0043127B">
            <w:pPr>
              <w:rPr>
                <w:rFonts w:eastAsia="Times New Roman"/>
                <w:color w:val="FF0000"/>
                <w:sz w:val="18"/>
                <w:szCs w:val="18"/>
                <w:lang w:eastAsia="lt-LT"/>
              </w:rPr>
            </w:pPr>
            <w:r w:rsidRPr="00AC3DC7">
              <w:rPr>
                <w:rFonts w:eastAsia="Times New Roman"/>
                <w:sz w:val="18"/>
                <w:szCs w:val="18"/>
                <w:lang w:eastAsia="lt-LT"/>
              </w:rPr>
              <w:t>Vykdoma</w:t>
            </w:r>
          </w:p>
        </w:tc>
        <w:tc>
          <w:tcPr>
            <w:tcW w:w="1824" w:type="pct"/>
            <w:shd w:val="clear" w:color="auto" w:fill="auto"/>
          </w:tcPr>
          <w:p w14:paraId="7C96DF51" w14:textId="77777777" w:rsidR="009D167A" w:rsidRDefault="009D167A" w:rsidP="0043127B">
            <w:pPr>
              <w:rPr>
                <w:rFonts w:eastAsia="Times New Roman"/>
                <w:sz w:val="16"/>
                <w:szCs w:val="16"/>
                <w:lang w:eastAsia="lt-LT"/>
              </w:rPr>
            </w:pPr>
            <w:r w:rsidRPr="007D53C5">
              <w:rPr>
                <w:rFonts w:eastAsia="Times New Roman"/>
                <w:sz w:val="16"/>
                <w:szCs w:val="16"/>
                <w:lang w:eastAsia="lt-LT"/>
              </w:rPr>
              <w:t xml:space="preserve">2007-2013 m. duomenys </w:t>
            </w:r>
            <w:r>
              <w:rPr>
                <w:rFonts w:eastAsia="Times New Roman"/>
                <w:sz w:val="16"/>
                <w:szCs w:val="16"/>
                <w:lang w:eastAsia="lt-LT"/>
              </w:rPr>
              <w:t xml:space="preserve">- VĮ </w:t>
            </w:r>
            <w:r w:rsidRPr="00602005">
              <w:rPr>
                <w:rFonts w:eastAsia="Times New Roman"/>
                <w:sz w:val="16"/>
                <w:szCs w:val="16"/>
                <w:lang w:eastAsia="lt-LT"/>
              </w:rPr>
              <w:t xml:space="preserve">KVJUD rengia </w:t>
            </w:r>
            <w:r>
              <w:rPr>
                <w:rFonts w:eastAsia="Times New Roman"/>
                <w:sz w:val="16"/>
                <w:szCs w:val="16"/>
                <w:lang w:eastAsia="lt-LT"/>
              </w:rPr>
              <w:t>PP</w:t>
            </w:r>
            <w:r w:rsidRPr="00602005">
              <w:rPr>
                <w:rFonts w:eastAsia="Times New Roman"/>
                <w:sz w:val="16"/>
                <w:szCs w:val="16"/>
                <w:lang w:eastAsia="lt-LT"/>
              </w:rPr>
              <w:t xml:space="preserve"> dėl gatvės pagrindinių techninių parametrų ir trasos konfigūracijos.</w:t>
            </w:r>
          </w:p>
          <w:p w14:paraId="7C96DF52" w14:textId="77777777" w:rsidR="007D53C5" w:rsidRDefault="007D53C5" w:rsidP="0043127B">
            <w:pPr>
              <w:rPr>
                <w:rFonts w:eastAsia="Times New Roman"/>
                <w:sz w:val="16"/>
                <w:szCs w:val="16"/>
                <w:lang w:eastAsia="lt-LT"/>
              </w:rPr>
            </w:pPr>
            <w:r w:rsidRPr="00DD25AC">
              <w:rPr>
                <w:rFonts w:eastAsia="Times New Roman"/>
                <w:sz w:val="16"/>
                <w:szCs w:val="16"/>
                <w:lang w:eastAsia="lt-LT"/>
              </w:rPr>
              <w:t xml:space="preserve">2015 m. duomenys </w:t>
            </w:r>
            <w:r>
              <w:rPr>
                <w:rFonts w:eastAsia="Times New Roman"/>
                <w:sz w:val="16"/>
                <w:szCs w:val="16"/>
                <w:lang w:eastAsia="lt-LT"/>
              </w:rPr>
              <w:t xml:space="preserve">- </w:t>
            </w:r>
            <w:r w:rsidRPr="007D53C5">
              <w:rPr>
                <w:rFonts w:eastAsia="Times New Roman"/>
                <w:sz w:val="16"/>
                <w:szCs w:val="16"/>
                <w:lang w:eastAsia="lt-LT"/>
              </w:rPr>
              <w:t>rengiami: KVJU BP; Klaipėdos m. BP keitimas</w:t>
            </w:r>
            <w:r>
              <w:rPr>
                <w:rFonts w:eastAsia="Times New Roman"/>
                <w:sz w:val="16"/>
                <w:szCs w:val="16"/>
                <w:lang w:eastAsia="lt-LT"/>
              </w:rPr>
              <w:t>.</w:t>
            </w:r>
          </w:p>
          <w:p w14:paraId="7C96DF53" w14:textId="77777777" w:rsidR="00DD25AC" w:rsidRPr="00DD25AC" w:rsidRDefault="00DD25AC" w:rsidP="00DD25AC">
            <w:pPr>
              <w:rPr>
                <w:rFonts w:eastAsia="Times New Roman"/>
                <w:sz w:val="16"/>
                <w:szCs w:val="16"/>
                <w:lang w:eastAsia="lt-LT"/>
              </w:rPr>
            </w:pPr>
            <w:r w:rsidRPr="00DD25AC">
              <w:rPr>
                <w:rFonts w:eastAsia="Times New Roman"/>
                <w:sz w:val="16"/>
                <w:szCs w:val="16"/>
                <w:lang w:eastAsia="lt-LT"/>
              </w:rPr>
              <w:t>2016 m. duomenys - parengta Klaipėdos m. susisiekimo plėtros GS.</w:t>
            </w:r>
          </w:p>
          <w:p w14:paraId="7C96DF54" w14:textId="77777777" w:rsidR="007D53C5" w:rsidRPr="00602005" w:rsidRDefault="00DD25AC" w:rsidP="00DD25AC">
            <w:pPr>
              <w:rPr>
                <w:rFonts w:eastAsia="Times New Roman"/>
                <w:sz w:val="16"/>
                <w:szCs w:val="16"/>
                <w:lang w:eastAsia="lt-LT"/>
              </w:rPr>
            </w:pPr>
            <w:r w:rsidRPr="00DD25AC">
              <w:rPr>
                <w:rFonts w:eastAsia="Times New Roman"/>
                <w:b/>
                <w:sz w:val="16"/>
                <w:szCs w:val="16"/>
                <w:lang w:eastAsia="lt-LT"/>
              </w:rPr>
              <w:t>2018 m. duomenys - parengtas Klaipėdos m. darnaus judumo mieste planas.</w:t>
            </w:r>
          </w:p>
        </w:tc>
        <w:tc>
          <w:tcPr>
            <w:tcW w:w="320" w:type="pct"/>
            <w:shd w:val="clear" w:color="auto" w:fill="auto"/>
          </w:tcPr>
          <w:p w14:paraId="7C96DF55"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14:paraId="7C96DF56"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14:paraId="7C96DF57"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14:paraId="7C96DF58"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KVJU L</w:t>
            </w:r>
          </w:p>
          <w:p w14:paraId="7C96DF59" w14:textId="77777777" w:rsidR="009D167A" w:rsidRPr="00602005" w:rsidRDefault="009D167A" w:rsidP="0043127B">
            <w:pPr>
              <w:rPr>
                <w:rFonts w:eastAsia="Times New Roman"/>
                <w:sz w:val="18"/>
                <w:szCs w:val="18"/>
                <w:lang w:eastAsia="lt-LT"/>
              </w:rPr>
            </w:pPr>
          </w:p>
          <w:p w14:paraId="7C96DF5A" w14:textId="77777777" w:rsidR="009D167A" w:rsidRPr="00602005" w:rsidRDefault="009D167A" w:rsidP="0043127B">
            <w:pPr>
              <w:rPr>
                <w:rFonts w:eastAsia="Times New Roman"/>
                <w:sz w:val="18"/>
                <w:szCs w:val="18"/>
                <w:lang w:eastAsia="lt-LT"/>
              </w:rPr>
            </w:pPr>
          </w:p>
          <w:p w14:paraId="7C96DF5B" w14:textId="77777777" w:rsidR="009D167A" w:rsidRPr="00602005" w:rsidRDefault="009D167A" w:rsidP="0043127B">
            <w:pPr>
              <w:rPr>
                <w:rFonts w:eastAsia="Times New Roman"/>
                <w:sz w:val="18"/>
                <w:szCs w:val="18"/>
                <w:lang w:eastAsia="lt-LT"/>
              </w:rPr>
            </w:pPr>
          </w:p>
        </w:tc>
      </w:tr>
      <w:tr w:rsidR="009D167A" w14:paraId="7C96DF73" w14:textId="77777777" w:rsidTr="0043127B">
        <w:tc>
          <w:tcPr>
            <w:tcW w:w="136" w:type="pct"/>
            <w:vMerge/>
          </w:tcPr>
          <w:p w14:paraId="7C96DF5D" w14:textId="77777777" w:rsidR="009D167A" w:rsidRDefault="009D167A" w:rsidP="0007006B">
            <w:pPr>
              <w:pStyle w:val="Lentelepriemones"/>
            </w:pPr>
          </w:p>
        </w:tc>
        <w:tc>
          <w:tcPr>
            <w:tcW w:w="207" w:type="pct"/>
            <w:shd w:val="clear" w:color="auto" w:fill="auto"/>
          </w:tcPr>
          <w:p w14:paraId="7C96DF5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3.1.10</w:t>
            </w:r>
            <w:r>
              <w:rPr>
                <w:rFonts w:eastAsia="Times New Roman"/>
                <w:sz w:val="18"/>
                <w:szCs w:val="18"/>
                <w:lang w:eastAsia="lt-LT"/>
              </w:rPr>
              <w:t>.</w:t>
            </w:r>
          </w:p>
        </w:tc>
        <w:tc>
          <w:tcPr>
            <w:tcW w:w="874" w:type="pct"/>
            <w:shd w:val="clear" w:color="auto" w:fill="auto"/>
          </w:tcPr>
          <w:p w14:paraId="7C96DF5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3.1.11.) Spręsti automobilių stovėjimo vietų užtikrinimą, plečiant esamas ir naujai statant įvairaus tipo automobilių stovėjimo aikšteles Senamiesčio ir naujamiesčio perimetru</w:t>
            </w:r>
            <w:r>
              <w:rPr>
                <w:rFonts w:eastAsia="Times New Roman"/>
                <w:sz w:val="18"/>
                <w:szCs w:val="18"/>
                <w:lang w:eastAsia="lt-LT"/>
              </w:rPr>
              <w:t xml:space="preserve"> </w:t>
            </w:r>
            <w:r w:rsidRPr="00602005">
              <w:rPr>
                <w:rFonts w:eastAsia="Times New Roman"/>
                <w:sz w:val="18"/>
                <w:szCs w:val="18"/>
                <w:lang w:eastAsia="lt-LT"/>
              </w:rPr>
              <w:t>(SPP 2.1.2.2.)</w:t>
            </w:r>
          </w:p>
        </w:tc>
        <w:tc>
          <w:tcPr>
            <w:tcW w:w="400" w:type="pct"/>
            <w:shd w:val="clear" w:color="auto" w:fill="auto"/>
          </w:tcPr>
          <w:p w14:paraId="7C96DF60"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Įrengtų automobilių laikymo aikštelių ir vietų juose skaičius</w:t>
            </w:r>
          </w:p>
        </w:tc>
        <w:tc>
          <w:tcPr>
            <w:tcW w:w="309" w:type="pct"/>
            <w:shd w:val="clear" w:color="auto" w:fill="auto"/>
          </w:tcPr>
          <w:p w14:paraId="7C96DF61" w14:textId="77777777" w:rsidR="009D167A" w:rsidRDefault="009D167A" w:rsidP="0007006B">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DF6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Finansų ir turto departamentas</w:t>
            </w:r>
          </w:p>
        </w:tc>
        <w:tc>
          <w:tcPr>
            <w:tcW w:w="310" w:type="pct"/>
            <w:shd w:val="clear" w:color="auto" w:fill="auto"/>
          </w:tcPr>
          <w:p w14:paraId="7C96DF63" w14:textId="77777777" w:rsidR="009D167A" w:rsidRPr="00602005" w:rsidRDefault="009D167A" w:rsidP="0007006B">
            <w:pPr>
              <w:rPr>
                <w:rFonts w:eastAsia="Times New Roman"/>
                <w:sz w:val="18"/>
                <w:szCs w:val="18"/>
                <w:lang w:eastAsia="lt-LT"/>
              </w:rPr>
            </w:pPr>
          </w:p>
        </w:tc>
        <w:tc>
          <w:tcPr>
            <w:tcW w:w="172" w:type="pct"/>
            <w:shd w:val="clear" w:color="auto" w:fill="auto"/>
          </w:tcPr>
          <w:p w14:paraId="7C96DF64"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6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66"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67" w14:textId="77777777" w:rsidR="009D167A" w:rsidRPr="00602005" w:rsidRDefault="009D167A" w:rsidP="0007006B">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arengti: Teritorijos tarp Pilies g., AB „Baltijos laivų statykla“, uosto akvatorijos ir Danės upės DP; Teritorijos tarp Danės g. tęsinio, Artojų g., sk</w:t>
            </w:r>
            <w:r>
              <w:rPr>
                <w:rFonts w:eastAsia="Times New Roman"/>
                <w:sz w:val="16"/>
                <w:szCs w:val="16"/>
                <w:lang w:eastAsia="lt-LT"/>
              </w:rPr>
              <w:t xml:space="preserve">vero ir Danės upės DP - </w:t>
            </w:r>
            <w:r w:rsidRPr="00602005">
              <w:rPr>
                <w:rFonts w:eastAsia="Times New Roman"/>
                <w:sz w:val="16"/>
                <w:szCs w:val="16"/>
                <w:lang w:eastAsia="lt-LT"/>
              </w:rPr>
              <w:t>suplanuotos daugiaaukštės automobilių stovėjimo aikštelės.</w:t>
            </w:r>
            <w:r>
              <w:rPr>
                <w:rFonts w:eastAsia="Times New Roman"/>
                <w:sz w:val="16"/>
                <w:szCs w:val="16"/>
                <w:lang w:eastAsia="lt-LT"/>
              </w:rPr>
              <w:t xml:space="preserve"> </w:t>
            </w:r>
            <w:r w:rsidRPr="00602005">
              <w:rPr>
                <w:rFonts w:eastAsia="Times New Roman"/>
                <w:sz w:val="16"/>
                <w:szCs w:val="16"/>
                <w:lang w:eastAsia="lt-LT"/>
              </w:rPr>
              <w:t>Rengiamas Senamiesčio centrinės dalies ir turgavietės DP, kuriame planuojama daugiaaukštė automobilių stovėjimo aikštelė.</w:t>
            </w:r>
          </w:p>
          <w:p w14:paraId="7C96DF68" w14:textId="77777777" w:rsidR="009D167A" w:rsidRPr="00602005" w:rsidRDefault="009D167A" w:rsidP="0007006B">
            <w:pPr>
              <w:rPr>
                <w:rFonts w:eastAsia="Times New Roman"/>
                <w:sz w:val="16"/>
                <w:szCs w:val="16"/>
                <w:lang w:eastAsia="lt-LT"/>
              </w:rPr>
            </w:pPr>
            <w:r w:rsidRPr="00602005">
              <w:rPr>
                <w:rFonts w:eastAsia="Times New Roman"/>
                <w:sz w:val="16"/>
                <w:szCs w:val="16"/>
                <w:lang w:eastAsia="lt-LT"/>
              </w:rPr>
              <w:t>2014 m. duomenys - Įgyvendinamas projektas „ Mokamo automobilių stovėjimo sistemos mieste sukūrimas ir išlaikymas“ – įrengtos</w:t>
            </w:r>
            <w:r>
              <w:rPr>
                <w:rFonts w:eastAsia="Times New Roman"/>
                <w:sz w:val="16"/>
                <w:szCs w:val="16"/>
                <w:lang w:eastAsia="lt-LT"/>
              </w:rPr>
              <w:t xml:space="preserve"> </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suremontuotos 5 automobilių stovėjimo aikštelė</w:t>
            </w:r>
            <w:r>
              <w:rPr>
                <w:rFonts w:eastAsia="Times New Roman"/>
                <w:sz w:val="16"/>
                <w:szCs w:val="16"/>
                <w:lang w:eastAsia="lt-LT"/>
              </w:rPr>
              <w:t xml:space="preserve">s (Šaulių, Pievų Tako, Tilžės, Žvejų, Bangų g.). </w:t>
            </w:r>
            <w:r w:rsidRPr="00602005">
              <w:rPr>
                <w:rFonts w:eastAsia="Times New Roman"/>
                <w:sz w:val="16"/>
                <w:szCs w:val="16"/>
                <w:lang w:eastAsia="lt-LT"/>
              </w:rPr>
              <w:t>Pagal infrastruktūros sutartis įrengtos automobilių stovėjimo aikštelės: Sportininkų g. 20 – 6 v.; Liepų g. 4 – 4 v.; Šiaurės pr. 15 – 55 v.</w:t>
            </w:r>
          </w:p>
          <w:p w14:paraId="7C96DF69" w14:textId="77777777" w:rsidR="009D167A" w:rsidRDefault="009D167A" w:rsidP="0007006B">
            <w:pPr>
              <w:rPr>
                <w:rFonts w:eastAsia="Times New Roman"/>
                <w:sz w:val="16"/>
                <w:szCs w:val="16"/>
                <w:lang w:eastAsia="lt-LT"/>
              </w:rPr>
            </w:pPr>
            <w:r w:rsidRPr="00C1543C">
              <w:rPr>
                <w:rFonts w:eastAsia="Times New Roman"/>
                <w:sz w:val="16"/>
                <w:szCs w:val="16"/>
                <w:lang w:eastAsia="lt-LT"/>
              </w:rPr>
              <w:t>2015 m. duomenys – parengta ir aprobuota Senamiesčio centrinės dalies ir turgavietės DP koncepcija, tolesnis DP rengimas nutrauktas.</w:t>
            </w:r>
            <w:r>
              <w:rPr>
                <w:rFonts w:eastAsia="Times New Roman"/>
                <w:sz w:val="16"/>
                <w:szCs w:val="16"/>
                <w:lang w:eastAsia="lt-LT"/>
              </w:rPr>
              <w:t xml:space="preserve"> </w:t>
            </w:r>
            <w:r w:rsidRPr="00C1543C">
              <w:rPr>
                <w:rFonts w:eastAsia="Times New Roman"/>
                <w:sz w:val="16"/>
                <w:szCs w:val="16"/>
                <w:lang w:eastAsia="lt-LT"/>
              </w:rPr>
              <w:t>Įgyvendinamas projektas „Automobilių laikymo aikštelės teritor</w:t>
            </w:r>
            <w:r>
              <w:rPr>
                <w:rFonts w:eastAsia="Times New Roman"/>
                <w:sz w:val="16"/>
                <w:szCs w:val="16"/>
                <w:lang w:eastAsia="lt-LT"/>
              </w:rPr>
              <w:t>ijoje Pilies g. 2A įrengimas“ - p</w:t>
            </w:r>
            <w:r w:rsidRPr="00C1543C">
              <w:rPr>
                <w:rFonts w:eastAsia="Times New Roman"/>
                <w:sz w:val="16"/>
                <w:szCs w:val="16"/>
                <w:lang w:eastAsia="lt-LT"/>
              </w:rPr>
              <w:t xml:space="preserve">arengtas TP, vykdomos rangos darbų </w:t>
            </w:r>
            <w:r>
              <w:rPr>
                <w:rFonts w:eastAsia="Times New Roman"/>
                <w:sz w:val="16"/>
                <w:szCs w:val="16"/>
                <w:lang w:eastAsia="lt-LT"/>
              </w:rPr>
              <w:t xml:space="preserve">viešųjų pirkimų procedūros. </w:t>
            </w:r>
            <w:r w:rsidRPr="00C1543C">
              <w:rPr>
                <w:rFonts w:eastAsia="Times New Roman"/>
                <w:sz w:val="16"/>
                <w:szCs w:val="16"/>
                <w:lang w:eastAsia="lt-LT"/>
              </w:rPr>
              <w:t xml:space="preserve">Įgyvendinamas projektas „ Mokamo automobilių stovėjimo sistemos mieste sukūrimas ir išlaikymas“ – suremontuotos 3 automobilių </w:t>
            </w:r>
            <w:r>
              <w:rPr>
                <w:rFonts w:eastAsia="Times New Roman"/>
                <w:sz w:val="16"/>
                <w:szCs w:val="16"/>
                <w:lang w:eastAsia="lt-LT"/>
              </w:rPr>
              <w:t>stovėjimo aikštelės (Rumpiškės, Sausio 15-osios</w:t>
            </w:r>
            <w:r w:rsidRPr="00C1543C">
              <w:rPr>
                <w:rFonts w:eastAsia="Times New Roman"/>
                <w:sz w:val="16"/>
                <w:szCs w:val="16"/>
                <w:lang w:eastAsia="lt-LT"/>
              </w:rPr>
              <w:t>, Pilies g.).</w:t>
            </w:r>
          </w:p>
          <w:p w14:paraId="7C96DF6A" w14:textId="77777777" w:rsidR="009D167A" w:rsidRPr="00185615" w:rsidRDefault="009D167A" w:rsidP="0007006B">
            <w:pPr>
              <w:rPr>
                <w:rFonts w:eastAsia="Times New Roman"/>
                <w:sz w:val="16"/>
                <w:szCs w:val="16"/>
                <w:lang w:eastAsia="lt-LT"/>
              </w:rPr>
            </w:pPr>
            <w:r w:rsidRPr="00185615">
              <w:rPr>
                <w:rFonts w:eastAsia="Times New Roman"/>
                <w:sz w:val="16"/>
                <w:szCs w:val="16"/>
                <w:lang w:eastAsia="lt-LT"/>
              </w:rPr>
              <w:t xml:space="preserve">2016 m. duomenys – įrengta automobilių stovėjimo aikštelė Pilies g. 2A (12 tūkst. </w:t>
            </w:r>
            <w:r w:rsidR="006C004A">
              <w:rPr>
                <w:rFonts w:eastAsia="Times New Roman"/>
                <w:sz w:val="16"/>
                <w:szCs w:val="16"/>
                <w:lang w:eastAsia="lt-LT"/>
              </w:rPr>
              <w:t>m</w:t>
            </w:r>
            <w:r w:rsidR="006C004A" w:rsidRPr="006C004A">
              <w:rPr>
                <w:rFonts w:eastAsia="Times New Roman"/>
                <w:sz w:val="16"/>
                <w:szCs w:val="16"/>
                <w:vertAlign w:val="superscript"/>
                <w:lang w:eastAsia="lt-LT"/>
              </w:rPr>
              <w:t>2</w:t>
            </w:r>
            <w:r w:rsidRPr="00185615">
              <w:rPr>
                <w:rFonts w:eastAsia="Times New Roman"/>
                <w:sz w:val="16"/>
                <w:szCs w:val="16"/>
                <w:lang w:eastAsia="lt-LT"/>
              </w:rPr>
              <w:t>) su 2 elektromobilių įkrovos stotelėmis. Įgyvendinamas projektas „Atgimimo aikštės sutvarkymas, didinat patrauklumą investicijoms, skatinat lankytojų srautus (dangų keitimas, mažosios architektūros objektų įrengimas, želdynų sutvarkymas, automobilių stovėjimo vietų įrengimas)“ – parengtas IP, rengiamas TP su požemine automobilių stovėjimo aikštele po aikšte.</w:t>
            </w:r>
          </w:p>
          <w:p w14:paraId="7C96DF6B" w14:textId="77777777" w:rsidR="003613D5" w:rsidRPr="00A02C62" w:rsidRDefault="00BB22A8" w:rsidP="0007006B">
            <w:pPr>
              <w:rPr>
                <w:rFonts w:eastAsia="Times New Roman"/>
                <w:sz w:val="16"/>
                <w:szCs w:val="16"/>
                <w:lang w:eastAsia="lt-LT"/>
              </w:rPr>
            </w:pPr>
            <w:r w:rsidRPr="00A02C62">
              <w:rPr>
                <w:rFonts w:eastAsia="Times New Roman"/>
                <w:sz w:val="16"/>
                <w:szCs w:val="16"/>
                <w:lang w:eastAsia="lt-LT"/>
              </w:rPr>
              <w:t>2017 m. duomenys –</w:t>
            </w:r>
            <w:r w:rsidR="00185615" w:rsidRPr="00A02C62">
              <w:rPr>
                <w:rFonts w:eastAsia="Times New Roman"/>
                <w:sz w:val="16"/>
                <w:szCs w:val="16"/>
                <w:lang w:eastAsia="lt-LT"/>
              </w:rPr>
              <w:t xml:space="preserve"> parengta</w:t>
            </w:r>
            <w:r w:rsidRPr="00A02C62">
              <w:rPr>
                <w:rFonts w:eastAsia="Times New Roman"/>
                <w:sz w:val="16"/>
                <w:szCs w:val="16"/>
                <w:lang w:eastAsia="lt-LT"/>
              </w:rPr>
              <w:t xml:space="preserve"> Daugiaaukščio garažo statyba su požemine aikštele Bangų g. TP</w:t>
            </w:r>
            <w:r w:rsidR="00185615" w:rsidRPr="00A02C62">
              <w:rPr>
                <w:rFonts w:eastAsia="Times New Roman"/>
                <w:sz w:val="16"/>
                <w:szCs w:val="16"/>
                <w:lang w:eastAsia="lt-LT"/>
              </w:rPr>
              <w:t xml:space="preserve"> 40%;</w:t>
            </w:r>
            <w:r w:rsidR="00F11352" w:rsidRPr="00A02C62">
              <w:rPr>
                <w:rFonts w:eastAsia="Times New Roman"/>
                <w:sz w:val="16"/>
                <w:szCs w:val="16"/>
                <w:lang w:eastAsia="lt-LT"/>
              </w:rPr>
              <w:t xml:space="preserve"> 2 mokamo automobilių stovėjimo aikštelės (Šiauriniame rage 70 v. - atlikta 50% statybos rangos darbų, I. Kanto g. 11-17 kieme).</w:t>
            </w:r>
          </w:p>
          <w:p w14:paraId="7C96DF6C" w14:textId="77777777" w:rsidR="00BB22A8" w:rsidRPr="00B05598" w:rsidRDefault="003613D5" w:rsidP="00C278A2">
            <w:pPr>
              <w:rPr>
                <w:rFonts w:eastAsia="Times New Roman"/>
                <w:b/>
                <w:sz w:val="16"/>
                <w:szCs w:val="16"/>
                <w:lang w:eastAsia="lt-LT"/>
              </w:rPr>
            </w:pPr>
            <w:r>
              <w:rPr>
                <w:rFonts w:eastAsia="Times New Roman"/>
                <w:b/>
                <w:sz w:val="16"/>
                <w:szCs w:val="16"/>
                <w:lang w:eastAsia="lt-LT"/>
              </w:rPr>
              <w:t xml:space="preserve">2018 m. duomenys </w:t>
            </w:r>
            <w:r w:rsidR="004D104C">
              <w:rPr>
                <w:rFonts w:eastAsia="Times New Roman"/>
                <w:b/>
                <w:sz w:val="16"/>
                <w:szCs w:val="16"/>
                <w:lang w:eastAsia="lt-LT"/>
              </w:rPr>
              <w:t>–</w:t>
            </w:r>
            <w:r>
              <w:rPr>
                <w:rFonts w:eastAsia="Times New Roman"/>
                <w:b/>
                <w:sz w:val="16"/>
                <w:szCs w:val="16"/>
                <w:lang w:eastAsia="lt-LT"/>
              </w:rPr>
              <w:t xml:space="preserve"> </w:t>
            </w:r>
            <w:r w:rsidR="004D104C">
              <w:rPr>
                <w:rFonts w:eastAsia="Times New Roman"/>
                <w:b/>
                <w:sz w:val="16"/>
                <w:szCs w:val="16"/>
                <w:lang w:eastAsia="lt-LT"/>
              </w:rPr>
              <w:t xml:space="preserve">įrengta / praplėsta automobilių stovėjimo aikštelių: J. Janonio g. 16 </w:t>
            </w:r>
            <w:r w:rsidR="004D104C">
              <w:rPr>
                <w:rFonts w:eastAsia="Times New Roman" w:cstheme="minorHAnsi"/>
                <w:b/>
                <w:sz w:val="16"/>
                <w:szCs w:val="16"/>
                <w:lang w:eastAsia="lt-LT"/>
              </w:rPr>
              <w:t>÷</w:t>
            </w:r>
            <w:r w:rsidR="004D104C">
              <w:rPr>
                <w:rFonts w:eastAsia="Times New Roman"/>
                <w:b/>
                <w:sz w:val="16"/>
                <w:szCs w:val="16"/>
                <w:lang w:eastAsia="lt-LT"/>
              </w:rPr>
              <w:t xml:space="preserve"> 18</w:t>
            </w:r>
            <w:r w:rsidR="00F22507">
              <w:rPr>
                <w:rFonts w:eastAsia="Times New Roman"/>
                <w:b/>
                <w:sz w:val="16"/>
                <w:szCs w:val="16"/>
                <w:lang w:eastAsia="lt-LT"/>
              </w:rPr>
              <w:t xml:space="preserve"> - 32 v.</w:t>
            </w:r>
            <w:r w:rsidR="004D104C">
              <w:rPr>
                <w:rFonts w:eastAsia="Times New Roman"/>
                <w:b/>
                <w:sz w:val="16"/>
                <w:szCs w:val="16"/>
                <w:lang w:eastAsia="lt-LT"/>
              </w:rPr>
              <w:t>, I. K</w:t>
            </w:r>
            <w:r w:rsidR="00F22507">
              <w:rPr>
                <w:rFonts w:eastAsia="Times New Roman"/>
                <w:b/>
                <w:sz w:val="16"/>
                <w:szCs w:val="16"/>
                <w:lang w:eastAsia="lt-LT"/>
              </w:rPr>
              <w:t xml:space="preserve">anto g. 21 - </w:t>
            </w:r>
            <w:r w:rsidR="004D104C">
              <w:rPr>
                <w:rFonts w:eastAsia="Times New Roman"/>
                <w:b/>
                <w:sz w:val="16"/>
                <w:szCs w:val="16"/>
                <w:lang w:eastAsia="lt-LT"/>
              </w:rPr>
              <w:t>14 v</w:t>
            </w:r>
            <w:r w:rsidR="00F22507">
              <w:rPr>
                <w:rFonts w:eastAsia="Times New Roman"/>
                <w:b/>
                <w:sz w:val="16"/>
                <w:szCs w:val="16"/>
                <w:lang w:eastAsia="lt-LT"/>
              </w:rPr>
              <w:t>.</w:t>
            </w:r>
            <w:r w:rsidR="004D104C">
              <w:rPr>
                <w:rFonts w:eastAsia="Times New Roman"/>
                <w:b/>
                <w:sz w:val="16"/>
                <w:szCs w:val="16"/>
                <w:lang w:eastAsia="lt-LT"/>
              </w:rPr>
              <w:t>, S</w:t>
            </w:r>
            <w:r w:rsidR="00F22507">
              <w:rPr>
                <w:rFonts w:eastAsia="Times New Roman"/>
                <w:b/>
                <w:sz w:val="16"/>
                <w:szCs w:val="16"/>
                <w:lang w:eastAsia="lt-LT"/>
              </w:rPr>
              <w:t xml:space="preserve">portininkų g. 12 - </w:t>
            </w:r>
            <w:r w:rsidR="004D104C">
              <w:rPr>
                <w:rFonts w:eastAsia="Times New Roman"/>
                <w:b/>
                <w:sz w:val="16"/>
                <w:szCs w:val="16"/>
                <w:lang w:eastAsia="lt-LT"/>
              </w:rPr>
              <w:t>19 v., S. D</w:t>
            </w:r>
            <w:r w:rsidR="00F22507">
              <w:rPr>
                <w:rFonts w:eastAsia="Times New Roman"/>
                <w:b/>
                <w:sz w:val="16"/>
                <w:szCs w:val="16"/>
                <w:lang w:eastAsia="lt-LT"/>
              </w:rPr>
              <w:t xml:space="preserve">aukanto g. 26 - 7 v., </w:t>
            </w:r>
            <w:r w:rsidR="004D104C">
              <w:rPr>
                <w:rFonts w:eastAsia="Times New Roman"/>
                <w:b/>
                <w:sz w:val="16"/>
                <w:szCs w:val="16"/>
                <w:lang w:eastAsia="lt-LT"/>
              </w:rPr>
              <w:t xml:space="preserve">Šaulių g. </w:t>
            </w:r>
            <w:r w:rsidR="00F22507">
              <w:rPr>
                <w:rFonts w:eastAsia="Times New Roman"/>
                <w:b/>
                <w:sz w:val="16"/>
                <w:szCs w:val="16"/>
                <w:lang w:eastAsia="lt-LT"/>
              </w:rPr>
              <w:t>56 - 10 v.</w:t>
            </w:r>
            <w:r w:rsidR="00A02C62">
              <w:rPr>
                <w:rFonts w:eastAsia="Times New Roman"/>
                <w:b/>
                <w:sz w:val="16"/>
                <w:szCs w:val="16"/>
                <w:lang w:eastAsia="lt-LT"/>
              </w:rPr>
              <w:t xml:space="preserve"> </w:t>
            </w:r>
            <w:r w:rsidR="00C278A2">
              <w:rPr>
                <w:rFonts w:eastAsia="Times New Roman"/>
                <w:b/>
                <w:sz w:val="16"/>
                <w:szCs w:val="16"/>
                <w:lang w:eastAsia="lt-LT"/>
              </w:rPr>
              <w:t>Įrengiama</w:t>
            </w:r>
            <w:r w:rsidR="00C278A2" w:rsidRPr="00C278A2">
              <w:rPr>
                <w:rFonts w:eastAsia="Times New Roman"/>
                <w:b/>
                <w:sz w:val="16"/>
                <w:szCs w:val="16"/>
                <w:lang w:eastAsia="lt-LT"/>
              </w:rPr>
              <w:t xml:space="preserve"> automobilių stovėjimo ai</w:t>
            </w:r>
            <w:r w:rsidR="00C278A2">
              <w:rPr>
                <w:rFonts w:eastAsia="Times New Roman"/>
                <w:b/>
                <w:sz w:val="16"/>
                <w:szCs w:val="16"/>
                <w:lang w:eastAsia="lt-LT"/>
              </w:rPr>
              <w:t xml:space="preserve">kštelė Liepų g. 40 </w:t>
            </w:r>
            <w:r w:rsidR="00C278A2" w:rsidRPr="00C278A2">
              <w:rPr>
                <w:rFonts w:eastAsia="Times New Roman"/>
                <w:b/>
                <w:sz w:val="16"/>
                <w:szCs w:val="16"/>
                <w:lang w:eastAsia="lt-LT"/>
              </w:rPr>
              <w:t>÷</w:t>
            </w:r>
            <w:r w:rsidR="00C278A2">
              <w:rPr>
                <w:rFonts w:eastAsia="Times New Roman"/>
                <w:b/>
                <w:sz w:val="16"/>
                <w:szCs w:val="16"/>
                <w:lang w:eastAsia="lt-LT"/>
              </w:rPr>
              <w:t xml:space="preserve"> 46A – 50 v. - p</w:t>
            </w:r>
            <w:r w:rsidR="00A02C62">
              <w:rPr>
                <w:rFonts w:eastAsia="Times New Roman"/>
                <w:b/>
                <w:sz w:val="16"/>
                <w:szCs w:val="16"/>
                <w:lang w:eastAsia="lt-LT"/>
              </w:rPr>
              <w:t>radė</w:t>
            </w:r>
            <w:r w:rsidR="00C278A2">
              <w:rPr>
                <w:rFonts w:eastAsia="Times New Roman"/>
                <w:b/>
                <w:sz w:val="16"/>
                <w:szCs w:val="16"/>
                <w:lang w:eastAsia="lt-LT"/>
              </w:rPr>
              <w:t>ti statybos rangos darbai.</w:t>
            </w:r>
            <w:r w:rsidR="004D104C">
              <w:rPr>
                <w:rFonts w:eastAsia="Times New Roman"/>
                <w:b/>
                <w:sz w:val="16"/>
                <w:szCs w:val="16"/>
                <w:lang w:eastAsia="lt-LT"/>
              </w:rPr>
              <w:t xml:space="preserve">  </w:t>
            </w:r>
            <w:r w:rsidR="00F11352" w:rsidRPr="00F11352">
              <w:rPr>
                <w:rFonts w:eastAsia="Times New Roman"/>
                <w:b/>
                <w:sz w:val="16"/>
                <w:szCs w:val="16"/>
                <w:lang w:eastAsia="lt-LT"/>
              </w:rPr>
              <w:t xml:space="preserve">     </w:t>
            </w:r>
            <w:r w:rsidR="00185615">
              <w:rPr>
                <w:rFonts w:eastAsia="Times New Roman"/>
                <w:b/>
                <w:sz w:val="16"/>
                <w:szCs w:val="16"/>
                <w:lang w:eastAsia="lt-LT"/>
              </w:rPr>
              <w:t xml:space="preserve"> </w:t>
            </w:r>
            <w:r w:rsidR="00BB22A8">
              <w:rPr>
                <w:rFonts w:eastAsia="Times New Roman"/>
                <w:b/>
                <w:sz w:val="16"/>
                <w:szCs w:val="16"/>
                <w:lang w:eastAsia="lt-LT"/>
              </w:rPr>
              <w:t xml:space="preserve"> </w:t>
            </w:r>
          </w:p>
        </w:tc>
        <w:tc>
          <w:tcPr>
            <w:tcW w:w="320" w:type="pct"/>
            <w:shd w:val="clear" w:color="auto" w:fill="auto"/>
          </w:tcPr>
          <w:p w14:paraId="7C96DF6D"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7C96DF6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7C96DF6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14:paraId="7C96DF70"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PL</w:t>
            </w:r>
          </w:p>
          <w:p w14:paraId="7C96DF71" w14:textId="77777777" w:rsidR="009D167A" w:rsidRPr="00602005" w:rsidRDefault="009D167A" w:rsidP="0007006B">
            <w:pPr>
              <w:rPr>
                <w:rFonts w:eastAsia="Times New Roman"/>
                <w:sz w:val="18"/>
                <w:szCs w:val="18"/>
                <w:lang w:eastAsia="lt-LT"/>
              </w:rPr>
            </w:pPr>
          </w:p>
          <w:p w14:paraId="7C96DF72" w14:textId="77777777" w:rsidR="009D167A" w:rsidRPr="00602005" w:rsidRDefault="009D167A" w:rsidP="0007006B">
            <w:pPr>
              <w:rPr>
                <w:rFonts w:eastAsia="Times New Roman"/>
                <w:sz w:val="18"/>
                <w:szCs w:val="18"/>
                <w:lang w:eastAsia="lt-LT"/>
              </w:rPr>
            </w:pPr>
          </w:p>
        </w:tc>
      </w:tr>
      <w:tr w:rsidR="009D167A" w14:paraId="7C96DF87" w14:textId="77777777" w:rsidTr="0043127B">
        <w:tc>
          <w:tcPr>
            <w:tcW w:w="136" w:type="pct"/>
            <w:vMerge/>
          </w:tcPr>
          <w:p w14:paraId="7C96DF74" w14:textId="77777777" w:rsidR="009D167A" w:rsidRDefault="009D167A" w:rsidP="0007006B">
            <w:pPr>
              <w:pStyle w:val="Lentelepriemones"/>
            </w:pPr>
          </w:p>
        </w:tc>
        <w:tc>
          <w:tcPr>
            <w:tcW w:w="207" w:type="pct"/>
            <w:shd w:val="clear" w:color="auto" w:fill="auto"/>
          </w:tcPr>
          <w:p w14:paraId="7C96DF7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3.1.11.</w:t>
            </w:r>
          </w:p>
        </w:tc>
        <w:tc>
          <w:tcPr>
            <w:tcW w:w="874" w:type="pct"/>
            <w:shd w:val="clear" w:color="auto" w:fill="auto"/>
          </w:tcPr>
          <w:p w14:paraId="7C96DF76"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3.1.12.) Taikos prospektą rekonstruoti iki 6  eismo juostų atkarpoje nuo Tiltų iki Kauno gatvių, išskiriant eismo juostą viešajam transportui</w:t>
            </w:r>
            <w:r>
              <w:rPr>
                <w:rFonts w:eastAsia="Times New Roman"/>
                <w:sz w:val="18"/>
                <w:szCs w:val="18"/>
                <w:lang w:eastAsia="lt-LT"/>
              </w:rPr>
              <w:t xml:space="preserve"> </w:t>
            </w:r>
            <w:r w:rsidRPr="00602005">
              <w:rPr>
                <w:rFonts w:eastAsia="Times New Roman"/>
                <w:sz w:val="18"/>
                <w:szCs w:val="18"/>
                <w:lang w:eastAsia="lt-LT"/>
              </w:rPr>
              <w:t>(SPP 2.1.2.12.)</w:t>
            </w:r>
          </w:p>
        </w:tc>
        <w:tc>
          <w:tcPr>
            <w:tcW w:w="400" w:type="pct"/>
            <w:shd w:val="clear" w:color="auto" w:fill="auto"/>
          </w:tcPr>
          <w:p w14:paraId="7C96DF77"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14:paraId="7C96DF78"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rekonstruotos</w:t>
            </w:r>
          </w:p>
          <w:p w14:paraId="7C96DF7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gatvės ilgis, km</w:t>
            </w:r>
          </w:p>
        </w:tc>
        <w:tc>
          <w:tcPr>
            <w:tcW w:w="309" w:type="pct"/>
            <w:shd w:val="clear" w:color="auto" w:fill="auto"/>
          </w:tcPr>
          <w:p w14:paraId="7C96DF7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7C96DF7B" w14:textId="77777777" w:rsidR="009D167A" w:rsidRPr="00602005" w:rsidRDefault="009D167A" w:rsidP="0007006B">
            <w:pPr>
              <w:rPr>
                <w:rFonts w:eastAsia="Times New Roman"/>
                <w:sz w:val="18"/>
                <w:szCs w:val="18"/>
                <w:lang w:eastAsia="lt-LT"/>
              </w:rPr>
            </w:pPr>
          </w:p>
        </w:tc>
        <w:tc>
          <w:tcPr>
            <w:tcW w:w="172" w:type="pct"/>
            <w:shd w:val="clear" w:color="auto" w:fill="auto"/>
          </w:tcPr>
          <w:p w14:paraId="7C96DF7C"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7D"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7E" w14:textId="77777777" w:rsidR="009D167A" w:rsidRPr="00602005" w:rsidRDefault="00983366" w:rsidP="0007006B">
            <w:pPr>
              <w:rPr>
                <w:rFonts w:eastAsia="Times New Roman"/>
                <w:color w:val="FF0000"/>
                <w:sz w:val="18"/>
                <w:szCs w:val="18"/>
                <w:lang w:eastAsia="lt-LT"/>
              </w:rPr>
            </w:pPr>
            <w:r w:rsidRPr="00983366">
              <w:rPr>
                <w:rFonts w:eastAsia="Times New Roman"/>
                <w:sz w:val="18"/>
                <w:szCs w:val="18"/>
                <w:lang w:eastAsia="lt-LT"/>
              </w:rPr>
              <w:t>Vykdoma</w:t>
            </w:r>
          </w:p>
        </w:tc>
        <w:tc>
          <w:tcPr>
            <w:tcW w:w="1824" w:type="pct"/>
            <w:shd w:val="clear" w:color="auto" w:fill="auto"/>
          </w:tcPr>
          <w:p w14:paraId="7C96DF7F" w14:textId="77777777" w:rsidR="00DD25AC" w:rsidRDefault="00DD25AC" w:rsidP="00983366">
            <w:pPr>
              <w:rPr>
                <w:rFonts w:eastAsia="Times New Roman"/>
                <w:sz w:val="18"/>
                <w:szCs w:val="18"/>
                <w:lang w:eastAsia="lt-LT"/>
              </w:rPr>
            </w:pPr>
            <w:r>
              <w:rPr>
                <w:rFonts w:eastAsia="Times New Roman"/>
                <w:sz w:val="18"/>
                <w:szCs w:val="18"/>
                <w:lang w:eastAsia="lt-LT"/>
              </w:rPr>
              <w:t>2015 m. duomenys – rengiamas Klaipėdos m. BP keitimas.</w:t>
            </w:r>
          </w:p>
          <w:p w14:paraId="7C96DF80" w14:textId="77777777" w:rsidR="00983366" w:rsidRPr="00983366" w:rsidRDefault="00983366" w:rsidP="00983366">
            <w:pPr>
              <w:rPr>
                <w:rFonts w:eastAsia="Times New Roman"/>
                <w:sz w:val="18"/>
                <w:szCs w:val="18"/>
                <w:lang w:eastAsia="lt-LT"/>
              </w:rPr>
            </w:pPr>
            <w:r w:rsidRPr="00983366">
              <w:rPr>
                <w:rFonts w:eastAsia="Times New Roman"/>
                <w:sz w:val="18"/>
                <w:szCs w:val="18"/>
                <w:lang w:eastAsia="lt-LT"/>
              </w:rPr>
              <w:t>2016 m. duomenys - parengta Klaipėdos m. susisiekimo plėtros GS.</w:t>
            </w:r>
          </w:p>
          <w:p w14:paraId="7C96DF81" w14:textId="77777777" w:rsidR="00983366" w:rsidRPr="00983366" w:rsidRDefault="00983366" w:rsidP="00983366">
            <w:pPr>
              <w:rPr>
                <w:rFonts w:eastAsia="Times New Roman"/>
                <w:sz w:val="18"/>
                <w:szCs w:val="18"/>
                <w:lang w:eastAsia="lt-LT"/>
              </w:rPr>
            </w:pPr>
            <w:r w:rsidRPr="00983366">
              <w:rPr>
                <w:rFonts w:eastAsia="Times New Roman"/>
                <w:b/>
                <w:sz w:val="18"/>
                <w:szCs w:val="18"/>
                <w:lang w:eastAsia="lt-LT"/>
              </w:rPr>
              <w:t>2018 m. duomenys - parengtas Klaipėdos m. darnaus judumo mieste planas.</w:t>
            </w:r>
            <w:r>
              <w:rPr>
                <w:rFonts w:eastAsia="Times New Roman"/>
                <w:b/>
                <w:sz w:val="18"/>
                <w:szCs w:val="18"/>
                <w:lang w:eastAsia="lt-LT"/>
              </w:rPr>
              <w:t xml:space="preserve"> </w:t>
            </w:r>
          </w:p>
          <w:p w14:paraId="7C96DF82" w14:textId="77777777" w:rsidR="009D167A" w:rsidRPr="00602005" w:rsidRDefault="009D167A" w:rsidP="0007006B">
            <w:pPr>
              <w:rPr>
                <w:rFonts w:eastAsia="Times New Roman"/>
                <w:sz w:val="18"/>
                <w:szCs w:val="18"/>
                <w:lang w:eastAsia="lt-LT"/>
              </w:rPr>
            </w:pPr>
          </w:p>
        </w:tc>
        <w:tc>
          <w:tcPr>
            <w:tcW w:w="320" w:type="pct"/>
            <w:shd w:val="clear" w:color="auto" w:fill="auto"/>
          </w:tcPr>
          <w:p w14:paraId="7C96DF83"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7C96DF84"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7C96DF8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14:paraId="7C96DF86" w14:textId="77777777" w:rsidR="009D167A" w:rsidRPr="00602005" w:rsidRDefault="009D167A" w:rsidP="0007006B">
            <w:pPr>
              <w:rPr>
                <w:rFonts w:eastAsia="Times New Roman"/>
                <w:sz w:val="18"/>
                <w:szCs w:val="18"/>
                <w:lang w:eastAsia="lt-LT"/>
              </w:rPr>
            </w:pPr>
          </w:p>
        </w:tc>
      </w:tr>
      <w:tr w:rsidR="009D167A" w14:paraId="7C96DFA0" w14:textId="77777777" w:rsidTr="0043127B">
        <w:tc>
          <w:tcPr>
            <w:tcW w:w="136" w:type="pct"/>
            <w:vMerge/>
          </w:tcPr>
          <w:p w14:paraId="7C96DF88" w14:textId="77777777" w:rsidR="009D167A" w:rsidRDefault="009D167A" w:rsidP="0007006B">
            <w:pPr>
              <w:pStyle w:val="Lentelepriemones"/>
            </w:pPr>
          </w:p>
        </w:tc>
        <w:tc>
          <w:tcPr>
            <w:tcW w:w="207" w:type="pct"/>
            <w:shd w:val="clear" w:color="auto" w:fill="auto"/>
          </w:tcPr>
          <w:p w14:paraId="7C96DF8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3.1.12.</w:t>
            </w:r>
          </w:p>
        </w:tc>
        <w:tc>
          <w:tcPr>
            <w:tcW w:w="874" w:type="pct"/>
            <w:shd w:val="clear" w:color="auto" w:fill="auto"/>
          </w:tcPr>
          <w:p w14:paraId="7C96DF8A" w14:textId="77777777" w:rsidR="009D167A" w:rsidRDefault="009D167A" w:rsidP="0007006B">
            <w:pPr>
              <w:rPr>
                <w:rFonts w:eastAsia="Times New Roman"/>
                <w:sz w:val="18"/>
                <w:szCs w:val="18"/>
                <w:lang w:eastAsia="lt-LT"/>
              </w:rPr>
            </w:pPr>
            <w:r w:rsidRPr="00602005">
              <w:rPr>
                <w:rFonts w:eastAsia="Times New Roman"/>
                <w:sz w:val="18"/>
                <w:szCs w:val="18"/>
                <w:lang w:eastAsia="lt-LT"/>
              </w:rPr>
              <w:t>(BP 3.1.16.) Pratęsti Statybininkų prospektą nuo Šilutės plento per pramonės teritoriją iki 141 kelio, įrengiant skirtingų lygių susikirtimą su geležinkeliu ir sankryžą su 141 keliu</w:t>
            </w:r>
            <w:r>
              <w:rPr>
                <w:rFonts w:eastAsia="Times New Roman"/>
                <w:sz w:val="18"/>
                <w:szCs w:val="18"/>
                <w:lang w:eastAsia="lt-LT"/>
              </w:rPr>
              <w:t xml:space="preserve"> </w:t>
            </w:r>
          </w:p>
          <w:p w14:paraId="7C96DF8B"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(SPP 2.1.2.14.)</w:t>
            </w:r>
          </w:p>
        </w:tc>
        <w:tc>
          <w:tcPr>
            <w:tcW w:w="400" w:type="pct"/>
            <w:shd w:val="clear" w:color="auto" w:fill="auto"/>
          </w:tcPr>
          <w:p w14:paraId="7C96DF8C"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14:paraId="7C96DF8D"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7C96DF8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p w14:paraId="7C96DF8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LAKD</w:t>
            </w:r>
          </w:p>
        </w:tc>
        <w:tc>
          <w:tcPr>
            <w:tcW w:w="310" w:type="pct"/>
            <w:shd w:val="clear" w:color="auto" w:fill="auto"/>
          </w:tcPr>
          <w:p w14:paraId="7C96DF90" w14:textId="77777777" w:rsidR="009D167A" w:rsidRPr="00602005" w:rsidRDefault="009D167A" w:rsidP="0007006B">
            <w:pPr>
              <w:rPr>
                <w:rFonts w:eastAsia="Times New Roman"/>
                <w:sz w:val="18"/>
                <w:szCs w:val="18"/>
                <w:lang w:eastAsia="lt-LT"/>
              </w:rPr>
            </w:pPr>
          </w:p>
        </w:tc>
        <w:tc>
          <w:tcPr>
            <w:tcW w:w="172" w:type="pct"/>
            <w:shd w:val="clear" w:color="auto" w:fill="auto"/>
          </w:tcPr>
          <w:p w14:paraId="7C96DF91"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9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93"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94" w14:textId="77777777" w:rsidR="009D167A" w:rsidRPr="00602005" w:rsidRDefault="009D167A" w:rsidP="0007006B">
            <w:pPr>
              <w:rPr>
                <w:rFonts w:eastAsia="Times New Roman"/>
                <w:sz w:val="16"/>
                <w:szCs w:val="16"/>
                <w:lang w:eastAsia="lt-LT"/>
              </w:rPr>
            </w:pPr>
            <w:r>
              <w:rPr>
                <w:rFonts w:eastAsia="Times New Roman"/>
                <w:sz w:val="16"/>
                <w:szCs w:val="16"/>
                <w:lang w:eastAsia="lt-LT"/>
              </w:rPr>
              <w:t>2007-2013 m. duomenys - 2006 m. parengti:</w:t>
            </w:r>
            <w:r w:rsidRPr="00602005">
              <w:rPr>
                <w:rFonts w:eastAsia="Times New Roman"/>
                <w:sz w:val="16"/>
                <w:szCs w:val="16"/>
                <w:lang w:eastAsia="lt-LT"/>
              </w:rPr>
              <w:t xml:space="preserve"> Pramonės parko teritorijos tarp Vilniaus pl., kelio Palanga-Šilut</w:t>
            </w:r>
            <w:r>
              <w:rPr>
                <w:rFonts w:eastAsia="Times New Roman"/>
                <w:sz w:val="16"/>
                <w:szCs w:val="16"/>
                <w:lang w:eastAsia="lt-LT"/>
              </w:rPr>
              <w:t xml:space="preserve">ė, Lypkių g. ir geležinkelio DP; </w:t>
            </w:r>
            <w:r w:rsidRPr="00602005">
              <w:rPr>
                <w:rFonts w:eastAsia="Times New Roman"/>
                <w:sz w:val="16"/>
                <w:szCs w:val="16"/>
                <w:lang w:eastAsia="lt-LT"/>
              </w:rPr>
              <w:t xml:space="preserve">Lypkių g. tiesimo I etapo TP. </w:t>
            </w:r>
          </w:p>
          <w:p w14:paraId="7C96DF95" w14:textId="77777777" w:rsidR="009D167A" w:rsidRPr="00602005" w:rsidRDefault="009D167A" w:rsidP="0007006B">
            <w:pPr>
              <w:rPr>
                <w:rFonts w:eastAsia="Times New Roman"/>
                <w:sz w:val="16"/>
                <w:szCs w:val="16"/>
                <w:lang w:eastAsia="lt-LT"/>
              </w:rPr>
            </w:pPr>
            <w:r w:rsidRPr="00602005">
              <w:rPr>
                <w:rFonts w:eastAsia="Times New Roman"/>
                <w:sz w:val="16"/>
                <w:szCs w:val="16"/>
                <w:lang w:eastAsia="lt-LT"/>
              </w:rPr>
              <w:t>2014 m. duomenys – nutiesta Lypkių g. nuo 141 kelio iki Kretainio g. (571 m).</w:t>
            </w:r>
          </w:p>
          <w:p w14:paraId="7C96DF96" w14:textId="77777777" w:rsidR="009D167A" w:rsidRDefault="009D167A" w:rsidP="0007006B">
            <w:pPr>
              <w:rPr>
                <w:rFonts w:eastAsia="Times New Roman"/>
                <w:sz w:val="16"/>
                <w:szCs w:val="16"/>
                <w:lang w:eastAsia="lt-LT"/>
              </w:rPr>
            </w:pPr>
            <w:r w:rsidRPr="008E1D83">
              <w:rPr>
                <w:rFonts w:eastAsia="Times New Roman"/>
                <w:sz w:val="16"/>
                <w:szCs w:val="16"/>
                <w:lang w:eastAsia="lt-LT"/>
              </w:rPr>
              <w:t>2015 m. duomenys - įgyvendinamas p</w:t>
            </w:r>
            <w:r>
              <w:rPr>
                <w:rFonts w:eastAsia="Times New Roman"/>
                <w:sz w:val="16"/>
                <w:szCs w:val="16"/>
                <w:lang w:eastAsia="lt-LT"/>
              </w:rPr>
              <w:t>rojektas „Statybininkų pr.</w:t>
            </w:r>
            <w:r w:rsidRPr="008E1D83">
              <w:rPr>
                <w:rFonts w:eastAsia="Times New Roman"/>
                <w:sz w:val="16"/>
                <w:szCs w:val="16"/>
                <w:lang w:eastAsia="lt-LT"/>
              </w:rPr>
              <w:t xml:space="preserve"> tęsinio tiesimas nuo Šilutės pl. per LEZ teritoriją iki 141 </w:t>
            </w:r>
            <w:r>
              <w:rPr>
                <w:rFonts w:eastAsia="Times New Roman"/>
                <w:sz w:val="16"/>
                <w:szCs w:val="16"/>
                <w:lang w:eastAsia="lt-LT"/>
              </w:rPr>
              <w:t xml:space="preserve">kelio: II etapas – Lypkių g. ruožo nuo Šilutės pl. </w:t>
            </w:r>
            <w:r w:rsidRPr="008E1D83">
              <w:rPr>
                <w:rFonts w:eastAsia="Times New Roman"/>
                <w:sz w:val="16"/>
                <w:szCs w:val="16"/>
                <w:lang w:eastAsia="lt-LT"/>
              </w:rPr>
              <w:t xml:space="preserve">tiesimas“ - parengti </w:t>
            </w:r>
            <w:r>
              <w:rPr>
                <w:rFonts w:eastAsia="Times New Roman"/>
                <w:sz w:val="16"/>
                <w:szCs w:val="16"/>
                <w:lang w:eastAsia="lt-LT"/>
              </w:rPr>
              <w:t>PP, p</w:t>
            </w:r>
            <w:r w:rsidRPr="008E1D83">
              <w:rPr>
                <w:rFonts w:eastAsia="Times New Roman"/>
                <w:sz w:val="16"/>
                <w:szCs w:val="16"/>
                <w:lang w:eastAsia="lt-LT"/>
              </w:rPr>
              <w:t xml:space="preserve">radėta paėmimo </w:t>
            </w:r>
            <w:r>
              <w:rPr>
                <w:rFonts w:eastAsia="Times New Roman"/>
                <w:sz w:val="16"/>
                <w:szCs w:val="16"/>
                <w:lang w:eastAsia="lt-LT"/>
              </w:rPr>
              <w:t>VP</w:t>
            </w:r>
            <w:r w:rsidRPr="008E1D83">
              <w:rPr>
                <w:rFonts w:eastAsia="Times New Roman"/>
                <w:sz w:val="16"/>
                <w:szCs w:val="16"/>
                <w:lang w:eastAsia="lt-LT"/>
              </w:rPr>
              <w:t xml:space="preserve"> procedūra žemės ir pastatų Šilutės p</w:t>
            </w:r>
            <w:r>
              <w:rPr>
                <w:rFonts w:eastAsia="Times New Roman"/>
                <w:sz w:val="16"/>
                <w:szCs w:val="16"/>
                <w:lang w:eastAsia="lt-LT"/>
              </w:rPr>
              <w:t>l. 91 – Statybininkų pr. tęsiniui</w:t>
            </w:r>
            <w:r w:rsidRPr="008E1D83">
              <w:rPr>
                <w:rFonts w:eastAsia="Times New Roman"/>
                <w:sz w:val="16"/>
                <w:szCs w:val="16"/>
                <w:lang w:eastAsia="lt-LT"/>
              </w:rPr>
              <w:t xml:space="preserve"> nuo Šilutės pl. iki Lypkių g.</w:t>
            </w:r>
          </w:p>
          <w:p w14:paraId="7C96DF97" w14:textId="77777777" w:rsidR="00E97784" w:rsidRPr="00E97784" w:rsidRDefault="009D167A" w:rsidP="0007006B">
            <w:pPr>
              <w:rPr>
                <w:rFonts w:eastAsia="Times New Roman"/>
                <w:sz w:val="16"/>
                <w:szCs w:val="16"/>
                <w:lang w:eastAsia="lt-LT"/>
              </w:rPr>
            </w:pPr>
            <w:r w:rsidRPr="00E97784">
              <w:rPr>
                <w:rFonts w:eastAsia="Times New Roman"/>
                <w:sz w:val="16"/>
                <w:szCs w:val="16"/>
                <w:lang w:eastAsia="lt-LT"/>
              </w:rPr>
              <w:t>2016 m. duomenys pagal UAB KLEZ VB 2017-02-10 raštą Nr. SD-17-27 - rengiamas Statybininkų pr. tęsinio nuo Šilutės pl. iki Lypkių g. TP, atliktas saugaus eismo auditas. KMSA duomenys - įgyvendinamas projektas „Statybininkų pr. tęsinio tiesimas nuo Šilutės pl. per LEZ teritoriją iki 141 kelio: II etapas – Lypkių g. ruožo nuo Šilutės pl. tiesimas“ - TP parengta 40%.</w:t>
            </w:r>
          </w:p>
          <w:p w14:paraId="7C96DF98" w14:textId="77777777" w:rsidR="00402D15" w:rsidRPr="00402D15" w:rsidRDefault="000D5282" w:rsidP="000D5282">
            <w:pPr>
              <w:rPr>
                <w:rFonts w:eastAsia="Times New Roman"/>
                <w:sz w:val="16"/>
                <w:szCs w:val="16"/>
                <w:lang w:eastAsia="lt-LT"/>
              </w:rPr>
            </w:pPr>
            <w:r w:rsidRPr="00402D15">
              <w:rPr>
                <w:rFonts w:eastAsia="Times New Roman"/>
                <w:sz w:val="16"/>
                <w:szCs w:val="16"/>
                <w:lang w:eastAsia="lt-LT"/>
              </w:rPr>
              <w:t>2017</w:t>
            </w:r>
            <w:r w:rsidR="00E97784" w:rsidRPr="00402D15">
              <w:rPr>
                <w:rFonts w:eastAsia="Times New Roman"/>
                <w:sz w:val="16"/>
                <w:szCs w:val="16"/>
                <w:lang w:eastAsia="lt-LT"/>
              </w:rPr>
              <w:t xml:space="preserve"> m. duomenys </w:t>
            </w:r>
            <w:r w:rsidRPr="00402D15">
              <w:rPr>
                <w:rFonts w:eastAsia="Times New Roman"/>
                <w:sz w:val="16"/>
                <w:szCs w:val="16"/>
                <w:lang w:eastAsia="lt-LT"/>
              </w:rPr>
              <w:t xml:space="preserve">- parengta </w:t>
            </w:r>
            <w:r w:rsidR="00E97784" w:rsidRPr="00402D15">
              <w:rPr>
                <w:rFonts w:eastAsia="Times New Roman"/>
                <w:sz w:val="16"/>
                <w:szCs w:val="16"/>
                <w:lang w:eastAsia="lt-LT"/>
              </w:rPr>
              <w:t xml:space="preserve">Statybininkų pr. tęsinio </w:t>
            </w:r>
            <w:r w:rsidRPr="00402D15">
              <w:rPr>
                <w:rFonts w:eastAsia="Times New Roman"/>
                <w:sz w:val="16"/>
                <w:szCs w:val="16"/>
                <w:lang w:eastAsia="lt-LT"/>
              </w:rPr>
              <w:t>tiesimo</w:t>
            </w:r>
            <w:r w:rsidR="00E97784" w:rsidRPr="00402D15">
              <w:rPr>
                <w:rFonts w:eastAsia="Times New Roman"/>
                <w:sz w:val="16"/>
                <w:szCs w:val="16"/>
                <w:lang w:eastAsia="lt-LT"/>
              </w:rPr>
              <w:t xml:space="preserve"> nuo Šilutės pl. per LEZ ter</w:t>
            </w:r>
            <w:r w:rsidRPr="00402D15">
              <w:rPr>
                <w:rFonts w:eastAsia="Times New Roman"/>
                <w:sz w:val="16"/>
                <w:szCs w:val="16"/>
                <w:lang w:eastAsia="lt-LT"/>
              </w:rPr>
              <w:t>itoriją iki 141 kelio II etapo</w:t>
            </w:r>
            <w:r w:rsidR="00E97784" w:rsidRPr="00402D15">
              <w:rPr>
                <w:rFonts w:eastAsia="Times New Roman"/>
                <w:sz w:val="16"/>
                <w:szCs w:val="16"/>
                <w:lang w:eastAsia="lt-LT"/>
              </w:rPr>
              <w:t xml:space="preserve"> – Lypkių g. ruožo nuo Šilutės pl. </w:t>
            </w:r>
            <w:r w:rsidRPr="00402D15">
              <w:rPr>
                <w:rFonts w:eastAsia="Times New Roman"/>
                <w:sz w:val="16"/>
                <w:szCs w:val="16"/>
                <w:lang w:eastAsia="lt-LT"/>
              </w:rPr>
              <w:t xml:space="preserve">tiesimo </w:t>
            </w:r>
            <w:r w:rsidR="00E97784" w:rsidRPr="00402D15">
              <w:rPr>
                <w:rFonts w:eastAsia="Times New Roman"/>
                <w:sz w:val="16"/>
                <w:szCs w:val="16"/>
                <w:lang w:eastAsia="lt-LT"/>
              </w:rPr>
              <w:t>TP</w:t>
            </w:r>
            <w:r w:rsidRPr="00402D15">
              <w:rPr>
                <w:rFonts w:eastAsia="Times New Roman"/>
                <w:sz w:val="16"/>
                <w:szCs w:val="16"/>
                <w:lang w:eastAsia="lt-LT"/>
              </w:rPr>
              <w:t xml:space="preserve"> 8</w:t>
            </w:r>
            <w:r w:rsidR="00E97784" w:rsidRPr="00402D15">
              <w:rPr>
                <w:rFonts w:eastAsia="Times New Roman"/>
                <w:sz w:val="16"/>
                <w:szCs w:val="16"/>
                <w:lang w:eastAsia="lt-LT"/>
              </w:rPr>
              <w:t>0%.</w:t>
            </w:r>
          </w:p>
          <w:p w14:paraId="7C96DF99" w14:textId="77777777" w:rsidR="009D167A" w:rsidRPr="001253F3" w:rsidRDefault="00402D15" w:rsidP="0035356D">
            <w:pPr>
              <w:rPr>
                <w:rFonts w:eastAsia="Times New Roman"/>
                <w:b/>
                <w:sz w:val="16"/>
                <w:szCs w:val="16"/>
                <w:lang w:eastAsia="lt-LT"/>
              </w:rPr>
            </w:pPr>
            <w:r>
              <w:rPr>
                <w:rFonts w:eastAsia="Times New Roman"/>
                <w:b/>
                <w:sz w:val="16"/>
                <w:szCs w:val="16"/>
                <w:lang w:eastAsia="lt-LT"/>
              </w:rPr>
              <w:t xml:space="preserve">2018 m. duomenys – </w:t>
            </w:r>
            <w:r w:rsidR="0035356D">
              <w:rPr>
                <w:rFonts w:eastAsia="Times New Roman"/>
                <w:b/>
                <w:sz w:val="16"/>
                <w:szCs w:val="16"/>
                <w:lang w:eastAsia="lt-LT"/>
              </w:rPr>
              <w:t>tiesiamas</w:t>
            </w:r>
            <w:r>
              <w:rPr>
                <w:rFonts w:eastAsia="Times New Roman"/>
                <w:b/>
                <w:sz w:val="16"/>
                <w:szCs w:val="16"/>
                <w:lang w:eastAsia="lt-LT"/>
              </w:rPr>
              <w:t xml:space="preserve"> Statybininkų pr.</w:t>
            </w:r>
            <w:r w:rsidR="0035356D">
              <w:rPr>
                <w:rFonts w:eastAsia="Times New Roman"/>
                <w:b/>
                <w:sz w:val="16"/>
                <w:szCs w:val="16"/>
                <w:lang w:eastAsia="lt-LT"/>
              </w:rPr>
              <w:t xml:space="preserve"> tęsinys</w:t>
            </w:r>
            <w:r>
              <w:rPr>
                <w:rFonts w:eastAsia="Times New Roman"/>
                <w:b/>
                <w:sz w:val="16"/>
                <w:szCs w:val="16"/>
                <w:lang w:eastAsia="lt-LT"/>
              </w:rPr>
              <w:t xml:space="preserve"> nuo Šilutės pl. per LEZ teritoriją iki 141 kelio: II etapas – Lypkių g. tiesimas nuo Šilutės pl. – atlikta 10</w:t>
            </w:r>
            <w:r w:rsidRPr="00402D15">
              <w:rPr>
                <w:rFonts w:eastAsia="Times New Roman"/>
                <w:b/>
                <w:sz w:val="16"/>
                <w:szCs w:val="16"/>
                <w:lang w:eastAsia="lt-LT"/>
              </w:rPr>
              <w:t>%</w:t>
            </w:r>
            <w:r>
              <w:rPr>
                <w:rFonts w:eastAsia="Times New Roman"/>
                <w:b/>
                <w:sz w:val="16"/>
                <w:szCs w:val="16"/>
                <w:lang w:eastAsia="lt-LT"/>
              </w:rPr>
              <w:t xml:space="preserve"> statybos rangos darbų (571 m).</w:t>
            </w:r>
            <w:r w:rsidR="00E97784" w:rsidRPr="001253F3">
              <w:rPr>
                <w:rFonts w:eastAsia="Times New Roman"/>
                <w:b/>
                <w:sz w:val="16"/>
                <w:szCs w:val="16"/>
                <w:lang w:eastAsia="lt-LT"/>
              </w:rPr>
              <w:t xml:space="preserve">    </w:t>
            </w:r>
            <w:r w:rsidR="009D167A" w:rsidRPr="001253F3">
              <w:rPr>
                <w:rFonts w:eastAsia="Times New Roman"/>
                <w:b/>
                <w:sz w:val="16"/>
                <w:szCs w:val="16"/>
                <w:lang w:eastAsia="lt-LT"/>
              </w:rPr>
              <w:t xml:space="preserve">    </w:t>
            </w:r>
          </w:p>
        </w:tc>
        <w:tc>
          <w:tcPr>
            <w:tcW w:w="320" w:type="pct"/>
            <w:shd w:val="clear" w:color="auto" w:fill="auto"/>
          </w:tcPr>
          <w:p w14:paraId="7C96DF9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7C96DF9B"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7C96DF9C"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14:paraId="7C96DF9D"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KLEZ L</w:t>
            </w:r>
          </w:p>
          <w:p w14:paraId="7C96DF9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PL</w:t>
            </w:r>
          </w:p>
          <w:p w14:paraId="7C96DF9F" w14:textId="77777777" w:rsidR="009D167A" w:rsidRPr="00602005" w:rsidRDefault="009D167A" w:rsidP="0007006B">
            <w:pPr>
              <w:rPr>
                <w:rFonts w:eastAsia="Times New Roman"/>
                <w:sz w:val="18"/>
                <w:szCs w:val="18"/>
                <w:lang w:eastAsia="lt-LT"/>
              </w:rPr>
            </w:pPr>
          </w:p>
        </w:tc>
      </w:tr>
      <w:tr w:rsidR="009D167A" w14:paraId="7C96DFB7" w14:textId="77777777" w:rsidTr="0043127B">
        <w:tc>
          <w:tcPr>
            <w:tcW w:w="136" w:type="pct"/>
            <w:vMerge/>
          </w:tcPr>
          <w:p w14:paraId="7C96DFA1" w14:textId="77777777" w:rsidR="009D167A" w:rsidRDefault="009D167A" w:rsidP="0007006B">
            <w:pPr>
              <w:pStyle w:val="Lentelepriemones"/>
            </w:pPr>
          </w:p>
        </w:tc>
        <w:tc>
          <w:tcPr>
            <w:tcW w:w="207" w:type="pct"/>
            <w:shd w:val="clear" w:color="auto" w:fill="auto"/>
          </w:tcPr>
          <w:p w14:paraId="7C96DFA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3.1.13.</w:t>
            </w:r>
          </w:p>
        </w:tc>
        <w:tc>
          <w:tcPr>
            <w:tcW w:w="874" w:type="pct"/>
            <w:shd w:val="clear" w:color="auto" w:fill="auto"/>
          </w:tcPr>
          <w:p w14:paraId="7C96DFA3"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3.1.17.) Rekonstruoti Tilžės gatvę nuo Šilutės plento iki Jakų sankryžos, pertvarkant esamą žiedinę sankryžą su Mokyklos gatve ir Šilutės plentu (SPP 2.1.2.12.)</w:t>
            </w:r>
          </w:p>
        </w:tc>
        <w:tc>
          <w:tcPr>
            <w:tcW w:w="400" w:type="pct"/>
            <w:shd w:val="clear" w:color="auto" w:fill="auto"/>
          </w:tcPr>
          <w:p w14:paraId="7C96DFA4"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14:paraId="7C96DFA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rekonstruotos</w:t>
            </w:r>
          </w:p>
          <w:p w14:paraId="7C96DFA6"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gatvės ilgis, km</w:t>
            </w:r>
          </w:p>
        </w:tc>
        <w:tc>
          <w:tcPr>
            <w:tcW w:w="309" w:type="pct"/>
            <w:shd w:val="clear" w:color="auto" w:fill="auto"/>
          </w:tcPr>
          <w:p w14:paraId="7C96DFA7"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7C96DFA8" w14:textId="77777777" w:rsidR="009D167A" w:rsidRPr="00602005" w:rsidRDefault="009D167A" w:rsidP="0007006B">
            <w:pPr>
              <w:rPr>
                <w:rFonts w:eastAsia="Times New Roman"/>
                <w:sz w:val="18"/>
                <w:szCs w:val="18"/>
                <w:lang w:eastAsia="lt-LT"/>
              </w:rPr>
            </w:pPr>
          </w:p>
        </w:tc>
        <w:tc>
          <w:tcPr>
            <w:tcW w:w="172" w:type="pct"/>
            <w:shd w:val="clear" w:color="auto" w:fill="auto"/>
          </w:tcPr>
          <w:p w14:paraId="7C96DFA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A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AB"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AC" w14:textId="77777777" w:rsidR="009D167A" w:rsidRPr="00602005" w:rsidRDefault="009D167A" w:rsidP="0007006B">
            <w:pPr>
              <w:rPr>
                <w:rFonts w:eastAsia="Times New Roman"/>
                <w:sz w:val="16"/>
                <w:szCs w:val="16"/>
                <w:lang w:eastAsia="lt-LT"/>
              </w:rPr>
            </w:pPr>
            <w:r>
              <w:rPr>
                <w:rFonts w:eastAsia="Times New Roman"/>
                <w:sz w:val="16"/>
                <w:szCs w:val="16"/>
                <w:lang w:eastAsia="lt-LT"/>
              </w:rPr>
              <w:t>2007-2013 m. duomenys - parengtas Tilžės g. atkarpos</w:t>
            </w:r>
            <w:r w:rsidRPr="00602005">
              <w:rPr>
                <w:rFonts w:eastAsia="Times New Roman"/>
                <w:sz w:val="16"/>
                <w:szCs w:val="16"/>
                <w:lang w:eastAsia="lt-LT"/>
              </w:rPr>
              <w:t xml:space="preserve"> nuo geležinkelio iki Jakų sankryžos</w:t>
            </w:r>
            <w:r>
              <w:rPr>
                <w:rFonts w:eastAsia="Times New Roman"/>
                <w:sz w:val="16"/>
                <w:szCs w:val="16"/>
                <w:lang w:eastAsia="lt-LT"/>
              </w:rPr>
              <w:t xml:space="preserve"> TP</w:t>
            </w:r>
            <w:r w:rsidRPr="00602005">
              <w:rPr>
                <w:rFonts w:eastAsia="Times New Roman"/>
                <w:sz w:val="16"/>
                <w:szCs w:val="16"/>
                <w:lang w:eastAsia="lt-LT"/>
              </w:rPr>
              <w:t>.</w:t>
            </w:r>
          </w:p>
          <w:p w14:paraId="7C96DFAD" w14:textId="77777777" w:rsidR="009D167A" w:rsidRDefault="009D167A" w:rsidP="0007006B">
            <w:pPr>
              <w:rPr>
                <w:rFonts w:eastAsia="Times New Roman"/>
                <w:sz w:val="16"/>
                <w:szCs w:val="16"/>
                <w:lang w:eastAsia="lt-LT"/>
              </w:rPr>
            </w:pPr>
            <w:r w:rsidRPr="00602005">
              <w:rPr>
                <w:rFonts w:eastAsia="Times New Roman"/>
                <w:sz w:val="16"/>
                <w:szCs w:val="16"/>
                <w:lang w:eastAsia="lt-LT"/>
              </w:rPr>
              <w:t>2014 m. duomenys - įgyvendinamas projektas „Tilžės g. nuo Šilutės pl. rekonstravimas, pertvarkant geležinkelio per</w:t>
            </w:r>
            <w:r>
              <w:rPr>
                <w:rFonts w:eastAsia="Times New Roman"/>
                <w:sz w:val="16"/>
                <w:szCs w:val="16"/>
                <w:lang w:eastAsia="lt-LT"/>
              </w:rPr>
              <w:t xml:space="preserve">važą bei žiedinę Mokyklos g. - </w:t>
            </w:r>
            <w:r w:rsidRPr="00602005">
              <w:rPr>
                <w:rFonts w:eastAsia="Times New Roman"/>
                <w:sz w:val="16"/>
                <w:szCs w:val="16"/>
                <w:lang w:eastAsia="lt-LT"/>
              </w:rPr>
              <w:t>Šilutės pl. sankryžą“</w:t>
            </w:r>
            <w:r>
              <w:rPr>
                <w:rFonts w:eastAsia="Times New Roman"/>
                <w:sz w:val="16"/>
                <w:szCs w:val="16"/>
                <w:lang w:eastAsia="lt-LT"/>
              </w:rPr>
              <w:t xml:space="preserve"> - atliktos </w:t>
            </w:r>
            <w:r w:rsidRPr="00602005">
              <w:rPr>
                <w:rFonts w:eastAsia="Times New Roman"/>
                <w:sz w:val="16"/>
                <w:szCs w:val="16"/>
                <w:lang w:eastAsia="lt-LT"/>
              </w:rPr>
              <w:t xml:space="preserve">TP </w:t>
            </w:r>
            <w:r>
              <w:rPr>
                <w:rFonts w:eastAsia="Times New Roman"/>
                <w:sz w:val="16"/>
                <w:szCs w:val="16"/>
                <w:lang w:eastAsia="lt-LT"/>
              </w:rPr>
              <w:t xml:space="preserve">viešųjų pirkimų procedūros. </w:t>
            </w:r>
          </w:p>
          <w:p w14:paraId="7C96DFAE" w14:textId="77777777" w:rsidR="009D167A" w:rsidRDefault="009D167A" w:rsidP="0007006B">
            <w:pPr>
              <w:rPr>
                <w:rFonts w:eastAsia="Times New Roman"/>
                <w:sz w:val="16"/>
                <w:szCs w:val="16"/>
                <w:lang w:eastAsia="lt-LT"/>
              </w:rPr>
            </w:pPr>
            <w:r w:rsidRPr="00E15BAB">
              <w:rPr>
                <w:rFonts w:eastAsia="Times New Roman"/>
                <w:sz w:val="16"/>
                <w:szCs w:val="16"/>
                <w:lang w:eastAsia="lt-LT"/>
              </w:rPr>
              <w:t>2015 m. duomenys - įgyvendinamas projektas „Tilžės g. nuo Šilutės pl. rekonstravimas, pertvarkant geležinkelio pervažą bei žiedinę Mokyklo</w:t>
            </w:r>
            <w:r>
              <w:rPr>
                <w:rFonts w:eastAsia="Times New Roman"/>
                <w:sz w:val="16"/>
                <w:szCs w:val="16"/>
                <w:lang w:eastAsia="lt-LT"/>
              </w:rPr>
              <w:t xml:space="preserve">s g. - Šilutės pl. sankryžą“ - parengtas TP. </w:t>
            </w:r>
            <w:r w:rsidRPr="00E15BAB">
              <w:rPr>
                <w:rFonts w:eastAsia="Times New Roman"/>
                <w:sz w:val="16"/>
                <w:szCs w:val="16"/>
                <w:lang w:eastAsia="lt-LT"/>
              </w:rPr>
              <w:t>Nuo geležinkelio pervažos iki Jakų žiedo gatvę ties VĮ Klaipėdos regiono keliai.</w:t>
            </w:r>
          </w:p>
          <w:p w14:paraId="7C96DFAF" w14:textId="77777777" w:rsidR="009D167A" w:rsidRDefault="009D167A" w:rsidP="0007006B">
            <w:pPr>
              <w:rPr>
                <w:rFonts w:eastAsia="Times New Roman"/>
                <w:sz w:val="16"/>
                <w:szCs w:val="16"/>
                <w:lang w:eastAsia="lt-LT"/>
              </w:rPr>
            </w:pPr>
            <w:r w:rsidRPr="00324F10">
              <w:rPr>
                <w:rFonts w:eastAsia="Times New Roman"/>
                <w:sz w:val="16"/>
                <w:szCs w:val="16"/>
                <w:lang w:eastAsia="lt-LT"/>
              </w:rPr>
              <w:t xml:space="preserve">2016 m. duomenys – įgyvendinamas projektas „Tilžės g. nuo Šilutės pl. iki geležinkelio pervažos rekonstrukcija, pertvarkant žiedinę Mokyklos </w:t>
            </w:r>
            <w:r w:rsidRPr="00624579">
              <w:rPr>
                <w:rFonts w:eastAsia="Times New Roman"/>
                <w:sz w:val="16"/>
                <w:szCs w:val="16"/>
                <w:lang w:eastAsia="lt-LT"/>
              </w:rPr>
              <w:t>g. - Šilutės pl. sankryžą (I etapas – Tilžės g. nuo Šilutės pl. iki geležinkelio pervažos rekonstrukcija; II etapas – Žiedinės Mokyklos g. - Tilžės g.-Šilutės pl. s</w:t>
            </w:r>
            <w:r w:rsidR="00624579" w:rsidRPr="00624579">
              <w:rPr>
                <w:rFonts w:eastAsia="Times New Roman"/>
                <w:sz w:val="16"/>
                <w:szCs w:val="16"/>
                <w:lang w:eastAsia="lt-LT"/>
              </w:rPr>
              <w:t>ankryžos rekonstravimas į šviesa</w:t>
            </w:r>
            <w:r w:rsidRPr="00624579">
              <w:rPr>
                <w:rFonts w:eastAsia="Times New Roman"/>
                <w:sz w:val="16"/>
                <w:szCs w:val="16"/>
                <w:lang w:eastAsia="lt-LT"/>
              </w:rPr>
              <w:t>forinę) - parengtas IP, pateiktas PPs dėl projekto įtraukimo į Regiono projektų sąrašą, pateikta paraiška ES finansinei paramai, parengtas TP.</w:t>
            </w:r>
          </w:p>
          <w:p w14:paraId="7C96DFB0" w14:textId="77777777" w:rsidR="00624579" w:rsidRPr="0035356D" w:rsidRDefault="00624579" w:rsidP="0007006B">
            <w:pPr>
              <w:rPr>
                <w:rFonts w:eastAsia="Times New Roman"/>
                <w:sz w:val="16"/>
                <w:szCs w:val="16"/>
                <w:lang w:eastAsia="lt-LT"/>
              </w:rPr>
            </w:pPr>
            <w:r w:rsidRPr="0035356D">
              <w:rPr>
                <w:rFonts w:eastAsia="Times New Roman"/>
                <w:sz w:val="16"/>
                <w:szCs w:val="16"/>
                <w:lang w:eastAsia="lt-LT"/>
              </w:rPr>
              <w:t xml:space="preserve">2017 m. duomenys </w:t>
            </w:r>
            <w:r w:rsidR="001C7556" w:rsidRPr="0035356D">
              <w:rPr>
                <w:rFonts w:eastAsia="Times New Roman"/>
                <w:sz w:val="16"/>
                <w:szCs w:val="16"/>
                <w:lang w:eastAsia="lt-LT"/>
              </w:rPr>
              <w:t>–</w:t>
            </w:r>
            <w:r w:rsidRPr="0035356D">
              <w:rPr>
                <w:rFonts w:eastAsia="Times New Roman"/>
                <w:sz w:val="16"/>
                <w:szCs w:val="16"/>
                <w:lang w:eastAsia="lt-LT"/>
              </w:rPr>
              <w:t xml:space="preserve"> </w:t>
            </w:r>
            <w:r w:rsidR="001C7556" w:rsidRPr="0035356D">
              <w:rPr>
                <w:rFonts w:eastAsia="Times New Roman"/>
                <w:sz w:val="16"/>
                <w:szCs w:val="16"/>
                <w:lang w:eastAsia="lt-LT"/>
              </w:rPr>
              <w:t>rekonstruojama Tilžės g. nuo geležinkelio pervažos iki Jakų žiedo.</w:t>
            </w:r>
          </w:p>
          <w:p w14:paraId="7C96DFB1" w14:textId="77777777" w:rsidR="0035356D" w:rsidRPr="00853320" w:rsidRDefault="0035356D" w:rsidP="0035356D">
            <w:pPr>
              <w:rPr>
                <w:rFonts w:eastAsia="Times New Roman"/>
                <w:b/>
                <w:sz w:val="16"/>
                <w:szCs w:val="16"/>
                <w:lang w:eastAsia="lt-LT"/>
              </w:rPr>
            </w:pPr>
            <w:r>
              <w:rPr>
                <w:rFonts w:eastAsia="Times New Roman"/>
                <w:b/>
                <w:sz w:val="16"/>
                <w:szCs w:val="16"/>
                <w:lang w:eastAsia="lt-LT"/>
              </w:rPr>
              <w:t xml:space="preserve">2018 m. duomenys – rekonstruojama Tilžės g. nuo Šilutės pl. iki geležinkelio </w:t>
            </w:r>
            <w:r w:rsidRPr="0035356D">
              <w:rPr>
                <w:rFonts w:eastAsia="Times New Roman"/>
                <w:b/>
                <w:sz w:val="16"/>
                <w:szCs w:val="16"/>
                <w:lang w:eastAsia="lt-LT"/>
              </w:rPr>
              <w:t xml:space="preserve">pervažos, pertvarkant žiedinę Mokyklos </w:t>
            </w:r>
            <w:r>
              <w:rPr>
                <w:rFonts w:eastAsia="Times New Roman"/>
                <w:b/>
                <w:sz w:val="16"/>
                <w:szCs w:val="16"/>
                <w:lang w:eastAsia="lt-LT"/>
              </w:rPr>
              <w:t xml:space="preserve">g. - Šilutės pl. sankryžą: </w:t>
            </w:r>
            <w:r w:rsidRPr="0035356D">
              <w:rPr>
                <w:rFonts w:eastAsia="Times New Roman"/>
                <w:b/>
                <w:sz w:val="16"/>
                <w:szCs w:val="16"/>
                <w:lang w:eastAsia="lt-LT"/>
              </w:rPr>
              <w:t xml:space="preserve">I etapas – Tilžės g. nuo Šilutės pl. iki geležinkelio pervažos </w:t>
            </w:r>
            <w:r>
              <w:rPr>
                <w:rFonts w:eastAsia="Times New Roman"/>
                <w:b/>
                <w:sz w:val="16"/>
                <w:szCs w:val="16"/>
                <w:lang w:eastAsia="lt-LT"/>
              </w:rPr>
              <w:t>rekonstravimas - atlikta 57</w:t>
            </w:r>
            <w:r w:rsidRPr="0035356D">
              <w:rPr>
                <w:rFonts w:eastAsia="Times New Roman"/>
                <w:b/>
                <w:sz w:val="16"/>
                <w:szCs w:val="16"/>
                <w:lang w:eastAsia="lt-LT"/>
              </w:rPr>
              <w:t>%</w:t>
            </w:r>
            <w:r>
              <w:rPr>
                <w:rFonts w:eastAsia="Times New Roman"/>
                <w:b/>
                <w:sz w:val="16"/>
                <w:szCs w:val="16"/>
                <w:lang w:eastAsia="lt-LT"/>
              </w:rPr>
              <w:t xml:space="preserve"> statybos rangos darbų (600 m).</w:t>
            </w:r>
          </w:p>
        </w:tc>
        <w:tc>
          <w:tcPr>
            <w:tcW w:w="320" w:type="pct"/>
            <w:shd w:val="clear" w:color="auto" w:fill="auto"/>
          </w:tcPr>
          <w:p w14:paraId="7C96DFB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7C96DFB3"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7C96DFB4" w14:textId="77777777" w:rsidR="009D167A" w:rsidRPr="00602005" w:rsidRDefault="009D167A" w:rsidP="0007006B">
            <w:pPr>
              <w:rPr>
                <w:rFonts w:eastAsia="Times New Roman"/>
                <w:sz w:val="18"/>
                <w:szCs w:val="18"/>
                <w:lang w:eastAsia="lt-LT"/>
              </w:rPr>
            </w:pPr>
          </w:p>
          <w:p w14:paraId="7C96DFB5" w14:textId="77777777" w:rsidR="009D167A" w:rsidRPr="00602005" w:rsidRDefault="009D167A" w:rsidP="0007006B">
            <w:pPr>
              <w:rPr>
                <w:rFonts w:eastAsia="Times New Roman"/>
                <w:sz w:val="18"/>
                <w:szCs w:val="18"/>
                <w:lang w:eastAsia="lt-LT"/>
              </w:rPr>
            </w:pPr>
          </w:p>
          <w:p w14:paraId="7C96DFB6" w14:textId="77777777" w:rsidR="009D167A" w:rsidRPr="00602005" w:rsidRDefault="009D167A" w:rsidP="0007006B">
            <w:pPr>
              <w:rPr>
                <w:rFonts w:eastAsia="Times New Roman"/>
                <w:sz w:val="18"/>
                <w:szCs w:val="18"/>
                <w:lang w:eastAsia="lt-LT"/>
              </w:rPr>
            </w:pPr>
          </w:p>
        </w:tc>
      </w:tr>
      <w:tr w:rsidR="009D167A" w14:paraId="7C96DFCD" w14:textId="77777777" w:rsidTr="0043127B">
        <w:tc>
          <w:tcPr>
            <w:tcW w:w="136" w:type="pct"/>
            <w:vMerge/>
          </w:tcPr>
          <w:p w14:paraId="7C96DFB8" w14:textId="77777777" w:rsidR="009D167A" w:rsidRDefault="009D167A" w:rsidP="00D15B4D">
            <w:pPr>
              <w:pStyle w:val="Lentelepriemones"/>
              <w:spacing w:before="0" w:after="0"/>
            </w:pPr>
          </w:p>
        </w:tc>
        <w:tc>
          <w:tcPr>
            <w:tcW w:w="207" w:type="pct"/>
            <w:shd w:val="clear" w:color="auto" w:fill="auto"/>
          </w:tcPr>
          <w:p w14:paraId="7C96DFB9"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3.2.</w:t>
            </w:r>
          </w:p>
        </w:tc>
        <w:tc>
          <w:tcPr>
            <w:tcW w:w="874" w:type="pct"/>
            <w:shd w:val="clear" w:color="auto" w:fill="auto"/>
          </w:tcPr>
          <w:p w14:paraId="7C96DFBA"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3.3.) Rytiniuose kvartaluose planuoti magistralinę gatvę, paimant žemes visuomenės poreikiams, jungiant Tauralaukio gyvenvietę su Liepų gatvės tęsiniu, įvažiavimo keliu į Paupio kvartalą ir Tilžės gatve (SPP 2.1.1.3., 2.1.2.1.)</w:t>
            </w:r>
          </w:p>
        </w:tc>
        <w:tc>
          <w:tcPr>
            <w:tcW w:w="400" w:type="pct"/>
            <w:shd w:val="clear" w:color="auto" w:fill="auto"/>
          </w:tcPr>
          <w:p w14:paraId="7C96DFBB"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Parengtas TPD, galimybių studija, koncepcija, programa,</w:t>
            </w:r>
            <w:r>
              <w:rPr>
                <w:rFonts w:eastAsia="Times New Roman"/>
                <w:sz w:val="18"/>
                <w:szCs w:val="18"/>
                <w:lang w:eastAsia="lt-LT"/>
              </w:rPr>
              <w:t xml:space="preserve"> </w:t>
            </w:r>
            <w:r w:rsidRPr="00602005">
              <w:rPr>
                <w:rFonts w:eastAsia="Times New Roman"/>
                <w:sz w:val="18"/>
                <w:szCs w:val="18"/>
                <w:lang w:eastAsia="lt-LT"/>
              </w:rPr>
              <w:t>darnaus judumo planas</w:t>
            </w:r>
          </w:p>
        </w:tc>
        <w:tc>
          <w:tcPr>
            <w:tcW w:w="309" w:type="pct"/>
            <w:shd w:val="clear" w:color="auto" w:fill="auto"/>
          </w:tcPr>
          <w:p w14:paraId="7C96DFBC" w14:textId="77777777" w:rsidR="009D167A" w:rsidRDefault="009D167A" w:rsidP="00D15B4D">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DFBD"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DFBE" w14:textId="77777777" w:rsidR="009D167A" w:rsidRPr="00602005" w:rsidRDefault="009D167A" w:rsidP="00D15B4D">
            <w:pPr>
              <w:rPr>
                <w:rFonts w:eastAsia="Times New Roman"/>
                <w:sz w:val="18"/>
                <w:szCs w:val="18"/>
                <w:lang w:eastAsia="lt-LT"/>
              </w:rPr>
            </w:pPr>
          </w:p>
        </w:tc>
        <w:tc>
          <w:tcPr>
            <w:tcW w:w="172" w:type="pct"/>
            <w:shd w:val="clear" w:color="auto" w:fill="auto"/>
          </w:tcPr>
          <w:p w14:paraId="7C96DFB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C0"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DFC1" w14:textId="77777777" w:rsidR="009D167A" w:rsidRPr="00602005" w:rsidRDefault="009D167A" w:rsidP="00D15B4D">
            <w:pPr>
              <w:rPr>
                <w:rFonts w:eastAsia="Times New Roman"/>
                <w:color w:val="FF0000"/>
                <w:sz w:val="18"/>
                <w:szCs w:val="18"/>
                <w:lang w:eastAsia="lt-LT"/>
              </w:rPr>
            </w:pPr>
            <w:r w:rsidRPr="00D15B4D">
              <w:rPr>
                <w:rFonts w:eastAsia="Times New Roman"/>
                <w:sz w:val="18"/>
                <w:szCs w:val="18"/>
                <w:lang w:eastAsia="lt-LT"/>
              </w:rPr>
              <w:t>Vykdoma</w:t>
            </w:r>
          </w:p>
        </w:tc>
        <w:tc>
          <w:tcPr>
            <w:tcW w:w="1824" w:type="pct"/>
            <w:shd w:val="clear" w:color="auto" w:fill="auto"/>
          </w:tcPr>
          <w:p w14:paraId="7C96DFC2" w14:textId="77777777" w:rsidR="008C6E20" w:rsidRDefault="009D167A" w:rsidP="008C6E20">
            <w:pPr>
              <w:rPr>
                <w:rFonts w:eastAsia="Times New Roman"/>
                <w:sz w:val="16"/>
                <w:szCs w:val="16"/>
                <w:lang w:eastAsia="lt-LT"/>
              </w:rPr>
            </w:pPr>
            <w:r w:rsidRPr="00590480">
              <w:rPr>
                <w:rFonts w:eastAsia="Times New Roman"/>
                <w:sz w:val="16"/>
                <w:szCs w:val="16"/>
                <w:lang w:eastAsia="lt-LT"/>
              </w:rPr>
              <w:t xml:space="preserve">2016 m. duomenys – rengiamas </w:t>
            </w:r>
            <w:r w:rsidRPr="00324F10">
              <w:rPr>
                <w:rFonts w:eastAsia="Times New Roman"/>
                <w:sz w:val="16"/>
                <w:szCs w:val="16"/>
                <w:lang w:eastAsia="lt-LT"/>
              </w:rPr>
              <w:t>Teritorijos tarp Tilžės g., geležinkelio, Klemiškės g. ir kelio A13 DP - suplanuojama dalis magistralinės gatvės (nuo Klemiškės g. iki Tilžės g.).</w:t>
            </w:r>
            <w:r w:rsidR="0010786A" w:rsidRPr="00324F10">
              <w:rPr>
                <w:rFonts w:eastAsia="Times New Roman"/>
                <w:sz w:val="16"/>
                <w:szCs w:val="16"/>
                <w:lang w:eastAsia="lt-LT"/>
              </w:rPr>
              <w:t xml:space="preserve"> P</w:t>
            </w:r>
            <w:r w:rsidR="008C6E20" w:rsidRPr="00324F10">
              <w:rPr>
                <w:rFonts w:eastAsia="Times New Roman"/>
                <w:sz w:val="16"/>
                <w:szCs w:val="16"/>
                <w:lang w:eastAsia="lt-LT"/>
              </w:rPr>
              <w:t>arengta Klaipėdos m. susisiekimo plėtros GS.</w:t>
            </w:r>
          </w:p>
          <w:p w14:paraId="7C96DFC3" w14:textId="77777777" w:rsidR="00772B3C" w:rsidRPr="00772B3C" w:rsidRDefault="00590480" w:rsidP="008C6E20">
            <w:pPr>
              <w:rPr>
                <w:rFonts w:eastAsia="Times New Roman"/>
                <w:sz w:val="16"/>
                <w:szCs w:val="16"/>
                <w:lang w:eastAsia="lt-LT"/>
              </w:rPr>
            </w:pPr>
            <w:r w:rsidRPr="00772B3C">
              <w:rPr>
                <w:rFonts w:eastAsia="Times New Roman"/>
                <w:sz w:val="16"/>
                <w:szCs w:val="16"/>
                <w:lang w:eastAsia="lt-LT"/>
              </w:rPr>
              <w:t>2017 m duomenys – parengtas Teritorijos tarp Tilžės g., geležinkelio, Klemiškės g. ir kelio A13 DP.</w:t>
            </w:r>
          </w:p>
          <w:p w14:paraId="7C96DFC4" w14:textId="77777777" w:rsidR="00590480" w:rsidRPr="00590480" w:rsidRDefault="00772B3C" w:rsidP="008C6E20">
            <w:pPr>
              <w:rPr>
                <w:rFonts w:eastAsia="Times New Roman"/>
                <w:b/>
                <w:sz w:val="16"/>
                <w:szCs w:val="16"/>
                <w:lang w:eastAsia="lt-LT"/>
              </w:rPr>
            </w:pPr>
            <w:r>
              <w:rPr>
                <w:rFonts w:eastAsia="Times New Roman"/>
                <w:b/>
                <w:sz w:val="16"/>
                <w:szCs w:val="16"/>
                <w:lang w:eastAsia="lt-LT"/>
              </w:rPr>
              <w:t xml:space="preserve">2018 m. duomenys – </w:t>
            </w:r>
            <w:r w:rsidRPr="00772B3C">
              <w:rPr>
                <w:rFonts w:eastAsia="Times New Roman"/>
                <w:b/>
                <w:sz w:val="16"/>
                <w:szCs w:val="16"/>
                <w:lang w:eastAsia="lt-LT"/>
              </w:rPr>
              <w:t xml:space="preserve">parengtas Klaipėdos m. darnaus judumo mieste planas. Rengiami: Klaipėdos m. rytinės dalies B teritorijos (tarp Pajūrio g., kelio A13, Liepų g. ir Danės upės) susisiekimo infrastruktūros vystymo SP; Klaipėdos m. rytinės dalies </w:t>
            </w:r>
            <w:r w:rsidR="00BB6EC5">
              <w:rPr>
                <w:rFonts w:eastAsia="Times New Roman"/>
                <w:b/>
                <w:sz w:val="16"/>
                <w:szCs w:val="16"/>
                <w:lang w:eastAsia="lt-LT"/>
              </w:rPr>
              <w:t>A</w:t>
            </w:r>
            <w:r w:rsidRPr="00772B3C">
              <w:rPr>
                <w:rFonts w:eastAsia="Times New Roman"/>
                <w:b/>
                <w:sz w:val="16"/>
                <w:szCs w:val="16"/>
                <w:lang w:eastAsia="lt-LT"/>
              </w:rPr>
              <w:t xml:space="preserve"> teritorijos susisiekimo infrastruktūros vystymo SP koregavimas</w:t>
            </w:r>
            <w:r w:rsidR="00BB6EC5">
              <w:rPr>
                <w:rFonts w:eastAsia="Times New Roman"/>
                <w:b/>
                <w:sz w:val="16"/>
                <w:szCs w:val="16"/>
                <w:lang w:eastAsia="lt-LT"/>
              </w:rPr>
              <w:t>.</w:t>
            </w:r>
          </w:p>
          <w:p w14:paraId="7C96DFC5" w14:textId="77777777" w:rsidR="008C6E20" w:rsidRPr="00F94C93" w:rsidRDefault="008C6E20" w:rsidP="00D15B4D">
            <w:pPr>
              <w:rPr>
                <w:rFonts w:eastAsia="Times New Roman"/>
                <w:b/>
                <w:sz w:val="16"/>
                <w:szCs w:val="16"/>
                <w:lang w:eastAsia="lt-LT"/>
              </w:rPr>
            </w:pPr>
          </w:p>
        </w:tc>
        <w:tc>
          <w:tcPr>
            <w:tcW w:w="320" w:type="pct"/>
            <w:shd w:val="clear" w:color="auto" w:fill="auto"/>
          </w:tcPr>
          <w:p w14:paraId="7C96DFC6"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7C96DFC7"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7C96DFC8" w14:textId="77777777" w:rsidR="009D167A" w:rsidRPr="00602005" w:rsidRDefault="009D167A" w:rsidP="00D15B4D">
            <w:pPr>
              <w:rPr>
                <w:rFonts w:eastAsia="Times New Roman"/>
                <w:sz w:val="18"/>
                <w:szCs w:val="18"/>
                <w:lang w:eastAsia="lt-LT"/>
              </w:rPr>
            </w:pPr>
          </w:p>
          <w:p w14:paraId="7C96DFC9" w14:textId="77777777" w:rsidR="009D167A" w:rsidRPr="00602005" w:rsidRDefault="009D167A" w:rsidP="00D15B4D">
            <w:pPr>
              <w:rPr>
                <w:rFonts w:eastAsia="Times New Roman"/>
                <w:sz w:val="18"/>
                <w:szCs w:val="18"/>
                <w:lang w:eastAsia="lt-LT"/>
              </w:rPr>
            </w:pPr>
          </w:p>
          <w:p w14:paraId="7C96DFCA" w14:textId="77777777" w:rsidR="009D167A" w:rsidRPr="00602005" w:rsidRDefault="009D167A" w:rsidP="00D15B4D">
            <w:pPr>
              <w:rPr>
                <w:rFonts w:eastAsia="Times New Roman"/>
                <w:sz w:val="18"/>
                <w:szCs w:val="18"/>
                <w:lang w:eastAsia="lt-LT"/>
              </w:rPr>
            </w:pPr>
          </w:p>
          <w:p w14:paraId="7C96DFCB" w14:textId="77777777" w:rsidR="009D167A" w:rsidRPr="00602005" w:rsidRDefault="009D167A" w:rsidP="00D15B4D">
            <w:pPr>
              <w:rPr>
                <w:rFonts w:eastAsia="Times New Roman"/>
                <w:sz w:val="18"/>
                <w:szCs w:val="18"/>
                <w:lang w:eastAsia="lt-LT"/>
              </w:rPr>
            </w:pPr>
          </w:p>
          <w:p w14:paraId="7C96DFCC" w14:textId="77777777" w:rsidR="009D167A" w:rsidRPr="00602005" w:rsidRDefault="009D167A" w:rsidP="00D15B4D">
            <w:pPr>
              <w:rPr>
                <w:rFonts w:eastAsia="Times New Roman"/>
                <w:sz w:val="18"/>
                <w:szCs w:val="18"/>
                <w:lang w:eastAsia="lt-LT"/>
              </w:rPr>
            </w:pPr>
          </w:p>
        </w:tc>
      </w:tr>
      <w:tr w:rsidR="009D167A" w14:paraId="7C96DFE9" w14:textId="77777777" w:rsidTr="007B0C72">
        <w:tc>
          <w:tcPr>
            <w:tcW w:w="136" w:type="pct"/>
            <w:vMerge/>
          </w:tcPr>
          <w:p w14:paraId="7C96DFCE" w14:textId="77777777" w:rsidR="009D167A" w:rsidRDefault="009D167A" w:rsidP="00D15B4D">
            <w:pPr>
              <w:pStyle w:val="Lentelepriemones"/>
            </w:pPr>
          </w:p>
        </w:tc>
        <w:tc>
          <w:tcPr>
            <w:tcW w:w="207" w:type="pct"/>
            <w:shd w:val="clear" w:color="auto" w:fill="auto"/>
          </w:tcPr>
          <w:p w14:paraId="7C96DFCF"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3.3.</w:t>
            </w:r>
          </w:p>
        </w:tc>
        <w:tc>
          <w:tcPr>
            <w:tcW w:w="874" w:type="pct"/>
            <w:shd w:val="clear" w:color="auto" w:fill="auto"/>
          </w:tcPr>
          <w:p w14:paraId="7C96DFD0" w14:textId="77777777" w:rsidR="009D167A" w:rsidRPr="00602005" w:rsidRDefault="009D167A" w:rsidP="00D15B4D">
            <w:pPr>
              <w:rPr>
                <w:rFonts w:eastAsia="Times New Roman"/>
                <w:sz w:val="18"/>
                <w:szCs w:val="18"/>
                <w:lang w:eastAsia="lt-LT"/>
              </w:rPr>
            </w:pPr>
            <w:r>
              <w:rPr>
                <w:rFonts w:eastAsia="Times New Roman"/>
                <w:sz w:val="18"/>
                <w:szCs w:val="18"/>
                <w:lang w:eastAsia="lt-LT"/>
              </w:rPr>
              <w:t>(BP 3.5.) Plėsti Klaipėdos miesto</w:t>
            </w:r>
            <w:r w:rsidRPr="00602005">
              <w:rPr>
                <w:rFonts w:eastAsia="Times New Roman"/>
                <w:sz w:val="18"/>
                <w:szCs w:val="18"/>
                <w:lang w:eastAsia="lt-LT"/>
              </w:rPr>
              <w:t xml:space="preserve"> ge</w:t>
            </w:r>
            <w:r>
              <w:rPr>
                <w:rFonts w:eastAsia="Times New Roman"/>
                <w:sz w:val="18"/>
                <w:szCs w:val="18"/>
                <w:lang w:eastAsia="lt-LT"/>
              </w:rPr>
              <w:t>ležinkelio kelyną, naujas</w:t>
            </w:r>
            <w:r w:rsidRPr="00602005">
              <w:rPr>
                <w:rFonts w:eastAsia="Times New Roman"/>
                <w:sz w:val="18"/>
                <w:szCs w:val="18"/>
                <w:lang w:eastAsia="lt-LT"/>
              </w:rPr>
              <w:t xml:space="preserve"> stotis planu</w:t>
            </w:r>
            <w:r>
              <w:rPr>
                <w:rFonts w:eastAsia="Times New Roman"/>
                <w:sz w:val="18"/>
                <w:szCs w:val="18"/>
                <w:lang w:eastAsia="lt-LT"/>
              </w:rPr>
              <w:t>ojant priemiestyje, Klaipėdos rajone prie Kopūstų kaimo įrengiant aplinkkelį. Perspektyvinį</w:t>
            </w:r>
            <w:r w:rsidRPr="00602005">
              <w:rPr>
                <w:rFonts w:eastAsia="Times New Roman"/>
                <w:sz w:val="18"/>
                <w:szCs w:val="18"/>
                <w:lang w:eastAsia="lt-LT"/>
              </w:rPr>
              <w:t xml:space="preserve"> Pauosčio s</w:t>
            </w:r>
            <w:r>
              <w:rPr>
                <w:rFonts w:eastAsia="Times New Roman"/>
                <w:sz w:val="18"/>
                <w:szCs w:val="18"/>
                <w:lang w:eastAsia="lt-LT"/>
              </w:rPr>
              <w:t>toties</w:t>
            </w:r>
            <w:r w:rsidRPr="00602005">
              <w:rPr>
                <w:rFonts w:eastAsia="Times New Roman"/>
                <w:sz w:val="18"/>
                <w:szCs w:val="18"/>
                <w:lang w:eastAsia="lt-LT"/>
              </w:rPr>
              <w:t>, Melnragės kelyną</w:t>
            </w:r>
            <w:r>
              <w:rPr>
                <w:rFonts w:eastAsia="Times New Roman"/>
                <w:sz w:val="18"/>
                <w:szCs w:val="18"/>
                <w:lang w:eastAsia="lt-LT"/>
              </w:rPr>
              <w:t xml:space="preserve"> planuoti nekertant miško. Pietinėje miesto dalyje, lygiagrečiai „Draugystės“ geležinkelio stoties kelynui – perspektyvinį</w:t>
            </w:r>
            <w:r w:rsidRPr="00602005">
              <w:rPr>
                <w:rFonts w:eastAsia="Times New Roman"/>
                <w:sz w:val="18"/>
                <w:szCs w:val="18"/>
                <w:lang w:eastAsia="lt-LT"/>
              </w:rPr>
              <w:t xml:space="preserve"> geležinkelio kelyną, sujungtą su aplink</w:t>
            </w:r>
            <w:r>
              <w:rPr>
                <w:rFonts w:eastAsia="Times New Roman"/>
                <w:sz w:val="18"/>
                <w:szCs w:val="18"/>
                <w:lang w:eastAsia="lt-LT"/>
              </w:rPr>
              <w:t>keliu. Laipsniškai mažinti centrinės geležinkelio teritorijos ir stoties</w:t>
            </w:r>
            <w:r w:rsidRPr="00602005">
              <w:rPr>
                <w:rFonts w:eastAsia="Times New Roman"/>
                <w:sz w:val="18"/>
                <w:szCs w:val="18"/>
                <w:lang w:eastAsia="lt-LT"/>
              </w:rPr>
              <w:t xml:space="preserve"> plotus ir veiklą. AB „Lietuvos</w:t>
            </w:r>
            <w:r>
              <w:rPr>
                <w:rFonts w:eastAsia="Times New Roman"/>
                <w:sz w:val="18"/>
                <w:szCs w:val="18"/>
                <w:lang w:eastAsia="lt-LT"/>
              </w:rPr>
              <w:t xml:space="preserve"> geležinkeliai“ turi paruošti miesto vidinio kelyno mažinimo galimybių studiją</w:t>
            </w:r>
          </w:p>
        </w:tc>
        <w:tc>
          <w:tcPr>
            <w:tcW w:w="400" w:type="pct"/>
            <w:shd w:val="clear" w:color="auto" w:fill="auto"/>
          </w:tcPr>
          <w:p w14:paraId="7C96DFD1"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7C96DFD2" w14:textId="77777777" w:rsidR="009D167A" w:rsidRPr="00602005" w:rsidRDefault="009D167A" w:rsidP="00D15B4D">
            <w:pPr>
              <w:rPr>
                <w:rFonts w:eastAsia="Times New Roman"/>
                <w:sz w:val="18"/>
                <w:szCs w:val="18"/>
                <w:lang w:eastAsia="lt-LT"/>
              </w:rPr>
            </w:pPr>
          </w:p>
        </w:tc>
        <w:tc>
          <w:tcPr>
            <w:tcW w:w="309" w:type="pct"/>
            <w:shd w:val="clear" w:color="auto" w:fill="auto"/>
          </w:tcPr>
          <w:p w14:paraId="7C96DFD3"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w:t>
            </w:r>
          </w:p>
          <w:p w14:paraId="7C96DFD4"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14:paraId="7C96DFD5"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w:t>
            </w:r>
            <w:r>
              <w:rPr>
                <w:rFonts w:eastAsia="Times New Roman"/>
                <w:sz w:val="18"/>
                <w:szCs w:val="18"/>
                <w:lang w:eastAsia="lt-LT"/>
              </w:rPr>
              <w:t>nke</w:t>
            </w:r>
            <w:r w:rsidRPr="00602005">
              <w:rPr>
                <w:rFonts w:eastAsia="Times New Roman"/>
                <w:sz w:val="18"/>
                <w:szCs w:val="18"/>
                <w:lang w:eastAsia="lt-LT"/>
              </w:rPr>
              <w:t>liai“</w:t>
            </w:r>
          </w:p>
          <w:p w14:paraId="7C96DFD6" w14:textId="77777777" w:rsidR="009D167A" w:rsidRPr="00602005" w:rsidRDefault="009D167A" w:rsidP="00D15B4D">
            <w:pPr>
              <w:rPr>
                <w:rFonts w:eastAsia="Times New Roman"/>
                <w:sz w:val="18"/>
                <w:szCs w:val="18"/>
                <w:lang w:eastAsia="lt-LT"/>
              </w:rPr>
            </w:pPr>
          </w:p>
        </w:tc>
        <w:tc>
          <w:tcPr>
            <w:tcW w:w="172" w:type="pct"/>
            <w:shd w:val="clear" w:color="auto" w:fill="auto"/>
          </w:tcPr>
          <w:p w14:paraId="7C96DFD7"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D8"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FD9"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DA" w14:textId="77777777" w:rsidR="009D167A" w:rsidRPr="00602005" w:rsidRDefault="009D167A" w:rsidP="00D15B4D">
            <w:pPr>
              <w:rPr>
                <w:rFonts w:eastAsia="Times New Roman"/>
                <w:sz w:val="16"/>
                <w:szCs w:val="16"/>
                <w:lang w:eastAsia="lt-LT"/>
              </w:rPr>
            </w:pPr>
            <w:r>
              <w:rPr>
                <w:rFonts w:eastAsia="Times New Roman"/>
                <w:sz w:val="16"/>
                <w:szCs w:val="16"/>
                <w:lang w:eastAsia="lt-LT"/>
              </w:rPr>
              <w:t>2007-2013 m. duomenys - š</w:t>
            </w:r>
            <w:r w:rsidRPr="00602005">
              <w:rPr>
                <w:rFonts w:eastAsia="Times New Roman"/>
                <w:sz w:val="16"/>
                <w:szCs w:val="16"/>
                <w:lang w:eastAsia="lt-LT"/>
              </w:rPr>
              <w:t xml:space="preserve">iaurinėje miesto dalyje nevykdomas: </w:t>
            </w:r>
          </w:p>
          <w:p w14:paraId="7C96DFDB" w14:textId="77777777" w:rsidR="009D167A" w:rsidRPr="00602005" w:rsidRDefault="009D167A" w:rsidP="00D15B4D">
            <w:pPr>
              <w:rPr>
                <w:rFonts w:eastAsia="Times New Roman"/>
                <w:sz w:val="16"/>
                <w:szCs w:val="16"/>
                <w:lang w:eastAsia="lt-LT"/>
              </w:rPr>
            </w:pPr>
            <w:r w:rsidRPr="00602005">
              <w:rPr>
                <w:rFonts w:eastAsia="Times New Roman"/>
                <w:sz w:val="16"/>
                <w:szCs w:val="16"/>
                <w:lang w:eastAsia="lt-LT"/>
              </w:rPr>
              <w:t>KMSA tarybos 2011-09-01 s</w:t>
            </w:r>
            <w:r>
              <w:rPr>
                <w:rFonts w:eastAsia="Times New Roman"/>
                <w:sz w:val="16"/>
                <w:szCs w:val="16"/>
                <w:lang w:eastAsia="lt-LT"/>
              </w:rPr>
              <w:t>prendimu Nr. T2-282 patvirtintame</w:t>
            </w:r>
            <w:r w:rsidRPr="00602005">
              <w:rPr>
                <w:rFonts w:eastAsia="Times New Roman"/>
                <w:sz w:val="16"/>
                <w:szCs w:val="16"/>
                <w:lang w:eastAsia="lt-LT"/>
              </w:rPr>
              <w:t xml:space="preserve"> Klaipėdos geležinke</w:t>
            </w:r>
            <w:r>
              <w:rPr>
                <w:rFonts w:eastAsia="Times New Roman"/>
                <w:sz w:val="16"/>
                <w:szCs w:val="16"/>
                <w:lang w:eastAsia="lt-LT"/>
              </w:rPr>
              <w:t>lio stoties Pauosčio kelyno SP numatytas miško atsodinimas</w:t>
            </w:r>
            <w:r w:rsidRPr="00602005">
              <w:rPr>
                <w:rFonts w:eastAsia="Times New Roman"/>
                <w:sz w:val="16"/>
                <w:szCs w:val="16"/>
                <w:lang w:eastAsia="lt-LT"/>
              </w:rPr>
              <w:t>. TP rengimo stadijoje miško atsodinimas ne</w:t>
            </w:r>
            <w:r>
              <w:rPr>
                <w:rFonts w:eastAsia="Times New Roman"/>
                <w:sz w:val="16"/>
                <w:szCs w:val="16"/>
                <w:lang w:eastAsia="lt-LT"/>
              </w:rPr>
              <w:t>be</w:t>
            </w:r>
            <w:r w:rsidRPr="00602005">
              <w:rPr>
                <w:rFonts w:eastAsia="Times New Roman"/>
                <w:sz w:val="16"/>
                <w:szCs w:val="16"/>
                <w:lang w:eastAsia="lt-LT"/>
              </w:rPr>
              <w:t>numatomas.</w:t>
            </w:r>
            <w:r>
              <w:rPr>
                <w:rFonts w:eastAsia="Times New Roman"/>
                <w:sz w:val="16"/>
                <w:szCs w:val="16"/>
                <w:lang w:eastAsia="lt-LT"/>
              </w:rPr>
              <w:t xml:space="preserve"> </w:t>
            </w:r>
            <w:r w:rsidRPr="00602005">
              <w:rPr>
                <w:rFonts w:eastAsia="Times New Roman"/>
                <w:sz w:val="16"/>
                <w:szCs w:val="16"/>
                <w:lang w:eastAsia="lt-LT"/>
              </w:rPr>
              <w:t>Centrinėje miesto dalyje nevykdomas:</w:t>
            </w:r>
            <w:r>
              <w:rPr>
                <w:rFonts w:eastAsia="Times New Roman"/>
                <w:sz w:val="16"/>
                <w:szCs w:val="16"/>
                <w:lang w:eastAsia="lt-LT"/>
              </w:rPr>
              <w:t xml:space="preserve"> </w:t>
            </w:r>
            <w:r w:rsidRPr="00602005">
              <w:rPr>
                <w:rFonts w:eastAsia="Times New Roman"/>
                <w:sz w:val="16"/>
                <w:szCs w:val="16"/>
                <w:lang w:eastAsia="lt-LT"/>
              </w:rPr>
              <w:t xml:space="preserve">KMSA direktoriaus 2013-10-14 įsakymu Nr.AD1-2533 „Dėl </w:t>
            </w:r>
            <w:r>
              <w:rPr>
                <w:rFonts w:eastAsia="Times New Roman"/>
                <w:sz w:val="16"/>
                <w:szCs w:val="16"/>
                <w:lang w:eastAsia="lt-LT"/>
              </w:rPr>
              <w:t>DP</w:t>
            </w:r>
            <w:r w:rsidRPr="00602005">
              <w:rPr>
                <w:rFonts w:eastAsia="Times New Roman"/>
                <w:sz w:val="16"/>
                <w:szCs w:val="16"/>
                <w:lang w:eastAsia="lt-LT"/>
              </w:rPr>
              <w:t xml:space="preserve"> rengimo“ buvo parengta Sutartis</w:t>
            </w:r>
            <w:r>
              <w:rPr>
                <w:rFonts w:eastAsia="Times New Roman"/>
                <w:sz w:val="16"/>
                <w:szCs w:val="16"/>
                <w:lang w:eastAsia="lt-LT"/>
              </w:rPr>
              <w:t xml:space="preserve"> su AB „Lietuvos geležinkeliai“ - pasirašymas neįvyko. </w:t>
            </w:r>
            <w:r w:rsidRPr="00602005">
              <w:rPr>
                <w:rFonts w:eastAsia="Times New Roman"/>
                <w:sz w:val="16"/>
                <w:szCs w:val="16"/>
                <w:lang w:eastAsia="lt-LT"/>
              </w:rPr>
              <w:t>AB „Lietuvos geležinkeliai“ parengtoje GS „Techninė pagalba Klaipėdos geležinkelio mazgo plėtrai“ atsisakyta naujos stoties išk</w:t>
            </w:r>
            <w:r>
              <w:rPr>
                <w:rFonts w:eastAsia="Times New Roman"/>
                <w:sz w:val="16"/>
                <w:szCs w:val="16"/>
                <w:lang w:eastAsia="lt-LT"/>
              </w:rPr>
              <w:t>ėlimo į priemiestį Kopūstų k</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Pietinėje miesto dalyje nevykdomas.</w:t>
            </w:r>
          </w:p>
          <w:p w14:paraId="7C96DFDC" w14:textId="77777777" w:rsidR="009D167A" w:rsidRDefault="009D167A" w:rsidP="00D15B4D">
            <w:pPr>
              <w:rPr>
                <w:rFonts w:eastAsia="Times New Roman"/>
                <w:sz w:val="16"/>
                <w:szCs w:val="16"/>
                <w:lang w:eastAsia="lt-LT"/>
              </w:rPr>
            </w:pPr>
            <w:r w:rsidRPr="00A761E2">
              <w:rPr>
                <w:rFonts w:eastAsia="Times New Roman"/>
                <w:sz w:val="16"/>
                <w:szCs w:val="16"/>
                <w:lang w:eastAsia="lt-LT"/>
              </w:rPr>
              <w:t>2015 m. duomenys – parengta „Draugystės“ geležinkelio stoties geležinkelio kelio Nr. 201 išvystymo GS.</w:t>
            </w:r>
          </w:p>
          <w:p w14:paraId="7C96DFDD" w14:textId="77777777" w:rsidR="00B6466E" w:rsidRDefault="009D167A" w:rsidP="00D15B4D">
            <w:pPr>
              <w:rPr>
                <w:rFonts w:eastAsia="Times New Roman"/>
                <w:sz w:val="16"/>
                <w:szCs w:val="16"/>
                <w:lang w:eastAsia="lt-LT"/>
              </w:rPr>
            </w:pPr>
            <w:r w:rsidRPr="001F30A6">
              <w:rPr>
                <w:rFonts w:eastAsia="Times New Roman"/>
                <w:sz w:val="16"/>
                <w:szCs w:val="16"/>
                <w:lang w:eastAsia="lt-LT"/>
              </w:rPr>
              <w:t xml:space="preserve">2016 m. duomenys </w:t>
            </w:r>
            <w:r w:rsidRPr="004061F3">
              <w:rPr>
                <w:rFonts w:eastAsia="Times New Roman"/>
                <w:sz w:val="16"/>
                <w:szCs w:val="16"/>
                <w:lang w:eastAsia="lt-LT"/>
              </w:rPr>
              <w:t>pagal AB „Lietuvos geležinkeliai“ 2017-02-21 raštą Nr. 2-407 – KMSA ir Bendrovė 2012-05-16 pasirašytoje Bendradarbiavimo sutartyje Nr. SK-63/2012-05-30 Nr. J9-578 įtvirtintos nuostatos dėl bendradarbiavimo įgyvendinant abejoms šalims svarbius projektus, susijusius su geležinkelių infrastruktūros objektų plėtra ir veiklos organizavimu. Pagal jos 1.5. punktą 2013 m. buvo parengta techninė užduotis GS „Klaipėdos geležinkelio mazgo plėtros optimizavimas“, dėl kurios KMSA įvykusio pasitarimo metu nebuvo rastas bendras sprendimas, ji nebuvo suderinta. 2014-05-08 Bendrovė raštu informavo KMSA, kad stabdo minėto punkto įsipareigojimų vykdymą. Klaipėdos geležinkelio stoties rekonstrukcija buvo numatyta LR SM 2007-12-29 įsakymu Nr. 3-433 (2010-08-16 įsakymo Nr. 3-509 nauja redakcija) patvirtintoje Klaipėdos geležinkelio mazgo plėtros 2008 metams ir laikotarpiui iki 2015 m. programoje, kurią planuota įgyvendinti 2007-2013 m. ES lėšomis.</w:t>
            </w:r>
          </w:p>
          <w:p w14:paraId="7C96DFDE" w14:textId="77777777" w:rsidR="001F30A6" w:rsidRPr="001F30A6" w:rsidRDefault="00B6466E" w:rsidP="00B6466E">
            <w:pPr>
              <w:rPr>
                <w:rFonts w:eastAsia="Times New Roman"/>
                <w:sz w:val="16"/>
                <w:szCs w:val="16"/>
                <w:lang w:eastAsia="lt-LT"/>
              </w:rPr>
            </w:pPr>
            <w:r w:rsidRPr="001F30A6">
              <w:rPr>
                <w:rFonts w:eastAsia="Times New Roman"/>
                <w:sz w:val="16"/>
                <w:szCs w:val="16"/>
                <w:lang w:eastAsia="lt-LT"/>
              </w:rPr>
              <w:t>2017 m. duomenys pagal AB „Lietuvos geležinkeliai“ 2018-0</w:t>
            </w:r>
            <w:r w:rsidR="00F21245" w:rsidRPr="001F30A6">
              <w:rPr>
                <w:rFonts w:eastAsia="Times New Roman"/>
                <w:sz w:val="16"/>
                <w:szCs w:val="16"/>
                <w:lang w:eastAsia="lt-LT"/>
              </w:rPr>
              <w:t xml:space="preserve">9-17 raštą Nr. 2-1103 – 2017 m. </w:t>
            </w:r>
            <w:r w:rsidRPr="001F30A6">
              <w:rPr>
                <w:rFonts w:eastAsia="Times New Roman"/>
                <w:sz w:val="16"/>
                <w:szCs w:val="16"/>
                <w:lang w:eastAsia="lt-LT"/>
              </w:rPr>
              <w:t>nebuvo numatyta rengti bei įgyvendinti projektų, planavimo dokumentų Klaipėdos mieste.</w:t>
            </w:r>
          </w:p>
          <w:p w14:paraId="7C96DFDF" w14:textId="77777777" w:rsidR="009D167A" w:rsidRPr="00B6466E" w:rsidRDefault="001F30A6" w:rsidP="001F30A6">
            <w:pPr>
              <w:rPr>
                <w:rFonts w:eastAsia="Times New Roman"/>
                <w:b/>
                <w:sz w:val="16"/>
                <w:szCs w:val="16"/>
                <w:lang w:eastAsia="lt-LT"/>
              </w:rPr>
            </w:pPr>
            <w:r>
              <w:rPr>
                <w:rFonts w:eastAsia="Times New Roman"/>
                <w:b/>
                <w:sz w:val="16"/>
                <w:szCs w:val="16"/>
                <w:lang w:eastAsia="lt-LT"/>
              </w:rPr>
              <w:t xml:space="preserve">2018 m. duomenys pagal </w:t>
            </w:r>
            <w:r w:rsidR="009D167A" w:rsidRPr="00B6466E">
              <w:rPr>
                <w:rFonts w:eastAsia="Times New Roman"/>
                <w:b/>
                <w:sz w:val="16"/>
                <w:szCs w:val="16"/>
                <w:lang w:eastAsia="lt-LT"/>
              </w:rPr>
              <w:t xml:space="preserve"> </w:t>
            </w:r>
            <w:r w:rsidRPr="001F30A6">
              <w:rPr>
                <w:rFonts w:eastAsia="Times New Roman"/>
                <w:b/>
                <w:sz w:val="16"/>
                <w:szCs w:val="16"/>
                <w:lang w:eastAsia="lt-LT"/>
              </w:rPr>
              <w:t>AB</w:t>
            </w:r>
            <w:r>
              <w:rPr>
                <w:rFonts w:eastAsia="Times New Roman"/>
                <w:b/>
                <w:sz w:val="16"/>
                <w:szCs w:val="16"/>
                <w:lang w:eastAsia="lt-LT"/>
              </w:rPr>
              <w:t xml:space="preserve"> „Lietuvos geležinkeliai“ 2019-02-21</w:t>
            </w:r>
            <w:r w:rsidRPr="001F30A6">
              <w:rPr>
                <w:rFonts w:eastAsia="Times New Roman"/>
                <w:b/>
                <w:sz w:val="16"/>
                <w:szCs w:val="16"/>
                <w:lang w:eastAsia="lt-LT"/>
              </w:rPr>
              <w:t xml:space="preserve"> raštą Nr. </w:t>
            </w:r>
            <w:r>
              <w:rPr>
                <w:rFonts w:eastAsia="Times New Roman"/>
                <w:b/>
                <w:sz w:val="16"/>
                <w:szCs w:val="16"/>
                <w:lang w:eastAsia="lt-LT"/>
              </w:rPr>
              <w:t xml:space="preserve">SD(D1)-437 </w:t>
            </w:r>
            <w:r w:rsidRPr="001F30A6">
              <w:rPr>
                <w:rFonts w:eastAsia="Times New Roman"/>
                <w:b/>
                <w:sz w:val="16"/>
                <w:szCs w:val="16"/>
                <w:lang w:eastAsia="lt-LT"/>
              </w:rPr>
              <w:t>– 201</w:t>
            </w:r>
            <w:r>
              <w:rPr>
                <w:rFonts w:eastAsia="Times New Roman"/>
                <w:b/>
                <w:sz w:val="16"/>
                <w:szCs w:val="16"/>
                <w:lang w:eastAsia="lt-LT"/>
              </w:rPr>
              <w:t>8</w:t>
            </w:r>
            <w:r w:rsidRPr="001F30A6">
              <w:rPr>
                <w:rFonts w:eastAsia="Times New Roman"/>
                <w:b/>
                <w:sz w:val="16"/>
                <w:szCs w:val="16"/>
                <w:lang w:eastAsia="lt-LT"/>
              </w:rPr>
              <w:t xml:space="preserve"> m. nebuvo </w:t>
            </w:r>
            <w:r>
              <w:rPr>
                <w:rFonts w:eastAsia="Times New Roman"/>
                <w:b/>
                <w:sz w:val="16"/>
                <w:szCs w:val="16"/>
                <w:lang w:eastAsia="lt-LT"/>
              </w:rPr>
              <w:t>įgyvendinta</w:t>
            </w:r>
            <w:r w:rsidRPr="001F30A6">
              <w:rPr>
                <w:rFonts w:eastAsia="Times New Roman"/>
                <w:b/>
                <w:sz w:val="16"/>
                <w:szCs w:val="16"/>
                <w:lang w:eastAsia="lt-LT"/>
              </w:rPr>
              <w:t xml:space="preserve"> projektų, </w:t>
            </w:r>
            <w:r>
              <w:rPr>
                <w:rFonts w:eastAsia="Times New Roman"/>
                <w:b/>
                <w:sz w:val="16"/>
                <w:szCs w:val="16"/>
                <w:lang w:eastAsia="lt-LT"/>
              </w:rPr>
              <w:t>kurie keistų Klaipėdos m. BP sprendinių įgyvendinimo stebėsenos metinių stebimų rodiklių duomenis</w:t>
            </w:r>
            <w:r w:rsidRPr="001F30A6">
              <w:rPr>
                <w:rFonts w:eastAsia="Times New Roman"/>
                <w:b/>
                <w:sz w:val="16"/>
                <w:szCs w:val="16"/>
                <w:lang w:eastAsia="lt-LT"/>
              </w:rPr>
              <w:t>.</w:t>
            </w:r>
          </w:p>
        </w:tc>
        <w:tc>
          <w:tcPr>
            <w:tcW w:w="320" w:type="pct"/>
            <w:shd w:val="clear" w:color="auto" w:fill="auto"/>
          </w:tcPr>
          <w:p w14:paraId="7C96DFE0" w14:textId="77777777" w:rsidR="009D167A" w:rsidRPr="00602005" w:rsidRDefault="009D167A" w:rsidP="00D15B4D">
            <w:pPr>
              <w:rPr>
                <w:rFonts w:eastAsia="Times New Roman"/>
                <w:sz w:val="18"/>
                <w:szCs w:val="18"/>
                <w:lang w:eastAsia="lt-LT"/>
              </w:rPr>
            </w:pPr>
            <w:r>
              <w:rPr>
                <w:rFonts w:eastAsia="Times New Roman"/>
                <w:sz w:val="18"/>
                <w:szCs w:val="18"/>
                <w:lang w:eastAsia="lt-LT"/>
              </w:rPr>
              <w:t>AB „Lietuvos geležinke</w:t>
            </w:r>
            <w:r w:rsidRPr="00602005">
              <w:rPr>
                <w:rFonts w:eastAsia="Times New Roman"/>
                <w:sz w:val="18"/>
                <w:szCs w:val="18"/>
                <w:lang w:eastAsia="lt-LT"/>
              </w:rPr>
              <w:t>liai“ L</w:t>
            </w:r>
          </w:p>
          <w:p w14:paraId="7C96DFE1"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7C96DFE2"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7C96DFE3"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LR VBL</w:t>
            </w:r>
          </w:p>
          <w:p w14:paraId="7C96DFE4" w14:textId="77777777" w:rsidR="009D167A" w:rsidRPr="00602005" w:rsidRDefault="009D167A" w:rsidP="00D15B4D">
            <w:pPr>
              <w:rPr>
                <w:rFonts w:eastAsia="Times New Roman"/>
                <w:b/>
                <w:sz w:val="18"/>
                <w:szCs w:val="18"/>
                <w:lang w:eastAsia="lt-LT"/>
              </w:rPr>
            </w:pPr>
          </w:p>
          <w:p w14:paraId="7C96DFE5" w14:textId="77777777" w:rsidR="009D167A" w:rsidRPr="00602005" w:rsidRDefault="009D167A" w:rsidP="00D15B4D">
            <w:pPr>
              <w:rPr>
                <w:rFonts w:eastAsia="Times New Roman"/>
                <w:sz w:val="18"/>
                <w:szCs w:val="18"/>
                <w:lang w:eastAsia="lt-LT"/>
              </w:rPr>
            </w:pPr>
          </w:p>
          <w:p w14:paraId="7C96DFE6" w14:textId="77777777" w:rsidR="009D167A" w:rsidRPr="00602005" w:rsidRDefault="009D167A" w:rsidP="00D15B4D">
            <w:pPr>
              <w:rPr>
                <w:rFonts w:eastAsia="Times New Roman"/>
                <w:sz w:val="18"/>
                <w:szCs w:val="18"/>
                <w:lang w:eastAsia="lt-LT"/>
              </w:rPr>
            </w:pPr>
          </w:p>
          <w:p w14:paraId="7C96DFE7" w14:textId="77777777" w:rsidR="009D167A" w:rsidRPr="00602005" w:rsidRDefault="009D167A" w:rsidP="00D15B4D">
            <w:pPr>
              <w:rPr>
                <w:rFonts w:eastAsia="Times New Roman"/>
                <w:sz w:val="18"/>
                <w:szCs w:val="18"/>
                <w:lang w:eastAsia="lt-LT"/>
              </w:rPr>
            </w:pPr>
          </w:p>
          <w:p w14:paraId="7C96DFE8" w14:textId="77777777" w:rsidR="009D167A" w:rsidRPr="00602005" w:rsidRDefault="009D167A" w:rsidP="00D15B4D">
            <w:pPr>
              <w:rPr>
                <w:rFonts w:eastAsia="Times New Roman"/>
                <w:sz w:val="18"/>
                <w:szCs w:val="18"/>
                <w:lang w:eastAsia="lt-LT"/>
              </w:rPr>
            </w:pPr>
          </w:p>
        </w:tc>
      </w:tr>
      <w:tr w:rsidR="009D167A" w14:paraId="7C96E001" w14:textId="77777777" w:rsidTr="007B0C72">
        <w:tc>
          <w:tcPr>
            <w:tcW w:w="136" w:type="pct"/>
            <w:vMerge/>
          </w:tcPr>
          <w:p w14:paraId="7C96DFEA" w14:textId="77777777" w:rsidR="009D167A" w:rsidRDefault="009D167A" w:rsidP="00C06A38">
            <w:pPr>
              <w:pStyle w:val="Lentelepriemones"/>
              <w:spacing w:before="0" w:after="0"/>
            </w:pPr>
          </w:p>
        </w:tc>
        <w:tc>
          <w:tcPr>
            <w:tcW w:w="207" w:type="pct"/>
            <w:shd w:val="clear" w:color="auto" w:fill="auto"/>
          </w:tcPr>
          <w:p w14:paraId="7C96DFEB" w14:textId="77777777" w:rsidR="009D167A" w:rsidRPr="00602005" w:rsidRDefault="009D167A" w:rsidP="00C06A38">
            <w:pPr>
              <w:rPr>
                <w:rFonts w:eastAsia="Times New Roman"/>
                <w:b/>
                <w:sz w:val="18"/>
                <w:szCs w:val="18"/>
                <w:lang w:eastAsia="lt-LT"/>
              </w:rPr>
            </w:pPr>
            <w:r w:rsidRPr="00602005">
              <w:rPr>
                <w:rFonts w:eastAsia="Times New Roman"/>
                <w:b/>
                <w:sz w:val="18"/>
                <w:szCs w:val="18"/>
                <w:lang w:eastAsia="lt-LT"/>
              </w:rPr>
              <w:t>3.4.</w:t>
            </w:r>
          </w:p>
        </w:tc>
        <w:tc>
          <w:tcPr>
            <w:tcW w:w="874" w:type="pct"/>
            <w:shd w:val="clear" w:color="auto" w:fill="auto"/>
          </w:tcPr>
          <w:p w14:paraId="7C96DFEC"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(BP 3.6.) Pratęsiant Perkėlos gatvę iki Kuršių marių, planuoti mažųjų laivų prieplaukas, jachtklubą</w:t>
            </w:r>
          </w:p>
        </w:tc>
        <w:tc>
          <w:tcPr>
            <w:tcW w:w="400" w:type="pct"/>
            <w:shd w:val="clear" w:color="auto" w:fill="auto"/>
          </w:tcPr>
          <w:p w14:paraId="7C96DFED"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Parengtas TPD, galimybių studija, programa,</w:t>
            </w:r>
          </w:p>
          <w:p w14:paraId="7C96DFEE"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 techninė dokumentacija,</w:t>
            </w:r>
          </w:p>
          <w:p w14:paraId="7C96DFEF"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7C96DFF0" w14:textId="77777777" w:rsidR="009D167A" w:rsidRPr="00602005" w:rsidRDefault="009D167A" w:rsidP="00C06A38">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DFF1"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 xml:space="preserve">KMSA </w:t>
            </w:r>
          </w:p>
          <w:p w14:paraId="7C96DFF2" w14:textId="77777777" w:rsidR="009D167A" w:rsidRPr="00602005" w:rsidRDefault="009D167A" w:rsidP="00C06A38">
            <w:pPr>
              <w:rPr>
                <w:rFonts w:eastAsia="Times New Roman"/>
                <w:sz w:val="18"/>
                <w:szCs w:val="18"/>
                <w:lang w:eastAsia="lt-LT"/>
              </w:rPr>
            </w:pPr>
          </w:p>
        </w:tc>
        <w:tc>
          <w:tcPr>
            <w:tcW w:w="310" w:type="pct"/>
            <w:shd w:val="clear" w:color="auto" w:fill="auto"/>
          </w:tcPr>
          <w:p w14:paraId="7C96DFF3" w14:textId="77777777" w:rsidR="009D167A" w:rsidRPr="00602005" w:rsidRDefault="009D167A" w:rsidP="00C06A38">
            <w:pPr>
              <w:rPr>
                <w:rFonts w:eastAsia="Times New Roman"/>
                <w:sz w:val="18"/>
                <w:szCs w:val="18"/>
                <w:lang w:eastAsia="lt-LT"/>
              </w:rPr>
            </w:pPr>
          </w:p>
        </w:tc>
        <w:tc>
          <w:tcPr>
            <w:tcW w:w="172" w:type="pct"/>
            <w:shd w:val="clear" w:color="auto" w:fill="auto"/>
          </w:tcPr>
          <w:p w14:paraId="7C96DFF4"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DFF5"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DFF6"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DFF7" w14:textId="77777777" w:rsidR="009D167A" w:rsidRPr="00602005" w:rsidRDefault="009D167A" w:rsidP="00C06A38">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rengia</w:t>
            </w:r>
            <w:r>
              <w:rPr>
                <w:rFonts w:eastAsia="Times New Roman"/>
                <w:sz w:val="16"/>
                <w:szCs w:val="16"/>
                <w:lang w:eastAsia="lt-LT"/>
              </w:rPr>
              <w:t>mas projektas</w:t>
            </w:r>
            <w:r w:rsidRPr="00602005">
              <w:rPr>
                <w:rFonts w:eastAsia="Times New Roman"/>
                <w:sz w:val="16"/>
                <w:szCs w:val="16"/>
                <w:lang w:eastAsia="lt-LT"/>
              </w:rPr>
              <w:t xml:space="preserve"> „KVJU pietinių vartų techninės koncepcijos sukūrimas, įvertinant mažųjų ir pramoginių laivų uosto (marinos) infrastruktūros išvy</w:t>
            </w:r>
            <w:r>
              <w:rPr>
                <w:rFonts w:eastAsia="Times New Roman"/>
                <w:sz w:val="16"/>
                <w:szCs w:val="16"/>
                <w:lang w:eastAsia="lt-LT"/>
              </w:rPr>
              <w:t xml:space="preserve">stymą pietinėje Klaipėdos m. dalyje" – nagrinėjama </w:t>
            </w:r>
            <w:r w:rsidRPr="00602005">
              <w:rPr>
                <w:rFonts w:eastAsia="Times New Roman"/>
                <w:sz w:val="16"/>
                <w:szCs w:val="16"/>
                <w:lang w:eastAsia="lt-LT"/>
              </w:rPr>
              <w:t>galimybė suplanuoti maž</w:t>
            </w:r>
            <w:r>
              <w:rPr>
                <w:rFonts w:eastAsia="Times New Roman"/>
                <w:sz w:val="16"/>
                <w:szCs w:val="16"/>
                <w:lang w:eastAsia="lt-LT"/>
              </w:rPr>
              <w:t>ųjų laivų prieplauką pietinėje U</w:t>
            </w:r>
            <w:r w:rsidRPr="00602005">
              <w:rPr>
                <w:rFonts w:eastAsia="Times New Roman"/>
                <w:sz w:val="16"/>
                <w:szCs w:val="16"/>
                <w:lang w:eastAsia="lt-LT"/>
              </w:rPr>
              <w:t>osto dalyje.</w:t>
            </w:r>
          </w:p>
          <w:p w14:paraId="7C96DFF8" w14:textId="77777777" w:rsidR="007229FC" w:rsidRDefault="009D167A" w:rsidP="00C06A38">
            <w:pPr>
              <w:rPr>
                <w:rFonts w:eastAsia="Times New Roman"/>
                <w:sz w:val="16"/>
                <w:szCs w:val="16"/>
                <w:lang w:eastAsia="lt-LT"/>
              </w:rPr>
            </w:pPr>
            <w:r w:rsidRPr="007229FC">
              <w:rPr>
                <w:rFonts w:eastAsia="Times New Roman"/>
                <w:sz w:val="16"/>
                <w:szCs w:val="16"/>
                <w:lang w:eastAsia="lt-LT"/>
              </w:rPr>
              <w:t xml:space="preserve">2015 m. duomenys </w:t>
            </w:r>
            <w:r w:rsidRPr="00887B0F">
              <w:rPr>
                <w:rFonts w:eastAsia="Times New Roman"/>
                <w:sz w:val="16"/>
                <w:szCs w:val="16"/>
                <w:lang w:eastAsia="lt-LT"/>
              </w:rPr>
              <w:t xml:space="preserve">– </w:t>
            </w:r>
            <w:r w:rsidRPr="00174074">
              <w:rPr>
                <w:rFonts w:eastAsia="Times New Roman"/>
                <w:sz w:val="16"/>
                <w:szCs w:val="16"/>
                <w:lang w:eastAsia="lt-LT"/>
              </w:rPr>
              <w:t>parengtas projektas „KVJU pietinių vartų techninės koncepcijos sukūrimas, įvertinant mažųjų ir pramoginių laivų uosto (marinos) infrastruktūros išvy</w:t>
            </w:r>
            <w:r>
              <w:rPr>
                <w:rFonts w:eastAsia="Times New Roman"/>
                <w:sz w:val="16"/>
                <w:szCs w:val="16"/>
                <w:lang w:eastAsia="lt-LT"/>
              </w:rPr>
              <w:t xml:space="preserve">stymą pietinėje Klaipėdos m. dalyje". VĮ </w:t>
            </w:r>
            <w:r w:rsidRPr="00174074">
              <w:rPr>
                <w:rFonts w:eastAsia="Times New Roman"/>
                <w:sz w:val="16"/>
                <w:szCs w:val="16"/>
                <w:lang w:eastAsia="lt-LT"/>
              </w:rPr>
              <w:t>KVJUD sudaryta darbo grupė</w:t>
            </w:r>
            <w:r>
              <w:rPr>
                <w:rFonts w:eastAsia="Times New Roman"/>
                <w:sz w:val="16"/>
                <w:szCs w:val="16"/>
                <w:lang w:eastAsia="lt-LT"/>
              </w:rPr>
              <w:t xml:space="preserve"> dėl III vandenvietės iškėlimo. </w:t>
            </w:r>
            <w:r w:rsidRPr="00174074">
              <w:rPr>
                <w:rFonts w:eastAsia="Times New Roman"/>
                <w:sz w:val="16"/>
                <w:szCs w:val="16"/>
                <w:lang w:eastAsia="lt-LT"/>
              </w:rPr>
              <w:t>Rengiami: KVJU BP; K</w:t>
            </w:r>
            <w:r>
              <w:rPr>
                <w:rFonts w:eastAsia="Times New Roman"/>
                <w:sz w:val="16"/>
                <w:szCs w:val="16"/>
                <w:lang w:eastAsia="lt-LT"/>
              </w:rPr>
              <w:t>laipėdos m.</w:t>
            </w:r>
            <w:r w:rsidRPr="00174074">
              <w:rPr>
                <w:rFonts w:eastAsia="Times New Roman"/>
                <w:sz w:val="16"/>
                <w:szCs w:val="16"/>
                <w:lang w:eastAsia="lt-LT"/>
              </w:rPr>
              <w:t xml:space="preserve"> BP keitimas.</w:t>
            </w:r>
          </w:p>
          <w:p w14:paraId="7C96DFF9" w14:textId="77777777" w:rsidR="009D167A" w:rsidRPr="007229FC" w:rsidRDefault="007229FC" w:rsidP="00C06A38">
            <w:pPr>
              <w:rPr>
                <w:rFonts w:eastAsia="Times New Roman"/>
                <w:b/>
                <w:sz w:val="16"/>
                <w:szCs w:val="16"/>
                <w:lang w:eastAsia="lt-LT"/>
              </w:rPr>
            </w:pPr>
            <w:r w:rsidRPr="007229FC">
              <w:rPr>
                <w:rFonts w:eastAsia="Times New Roman"/>
                <w:b/>
                <w:sz w:val="16"/>
                <w:szCs w:val="16"/>
                <w:lang w:eastAsia="lt-LT"/>
              </w:rPr>
              <w:t xml:space="preserve">2018 m. duomenys – parengta Klaipėdos m. III vandenvietės iškėlimo GS. </w:t>
            </w:r>
            <w:r w:rsidR="009D167A" w:rsidRPr="007229FC">
              <w:rPr>
                <w:rFonts w:eastAsia="Times New Roman"/>
                <w:b/>
                <w:sz w:val="16"/>
                <w:szCs w:val="16"/>
                <w:lang w:eastAsia="lt-LT"/>
              </w:rPr>
              <w:t xml:space="preserve">  </w:t>
            </w:r>
          </w:p>
        </w:tc>
        <w:tc>
          <w:tcPr>
            <w:tcW w:w="320" w:type="pct"/>
            <w:shd w:val="clear" w:color="auto" w:fill="auto"/>
          </w:tcPr>
          <w:p w14:paraId="7C96DFFA"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KVJU L</w:t>
            </w:r>
          </w:p>
          <w:p w14:paraId="7C96DFFB"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14:paraId="7C96DFFC" w14:textId="77777777" w:rsidR="009D167A" w:rsidRPr="00602005" w:rsidRDefault="009D167A" w:rsidP="00C06A38">
            <w:pPr>
              <w:rPr>
                <w:rFonts w:eastAsia="Times New Roman"/>
                <w:b/>
                <w:sz w:val="18"/>
                <w:szCs w:val="18"/>
                <w:lang w:eastAsia="lt-LT"/>
              </w:rPr>
            </w:pPr>
          </w:p>
          <w:p w14:paraId="7C96DFFD" w14:textId="77777777" w:rsidR="009D167A" w:rsidRPr="00602005" w:rsidRDefault="009D167A" w:rsidP="00C06A38">
            <w:pPr>
              <w:rPr>
                <w:rFonts w:eastAsia="Times New Roman"/>
                <w:sz w:val="18"/>
                <w:szCs w:val="18"/>
                <w:lang w:eastAsia="lt-LT"/>
              </w:rPr>
            </w:pPr>
          </w:p>
          <w:p w14:paraId="7C96DFFE" w14:textId="77777777" w:rsidR="009D167A" w:rsidRPr="00602005" w:rsidRDefault="009D167A" w:rsidP="00C06A38">
            <w:pPr>
              <w:rPr>
                <w:rFonts w:eastAsia="Times New Roman"/>
                <w:sz w:val="18"/>
                <w:szCs w:val="18"/>
                <w:lang w:eastAsia="lt-LT"/>
              </w:rPr>
            </w:pPr>
          </w:p>
          <w:p w14:paraId="7C96DFFF" w14:textId="77777777" w:rsidR="009D167A" w:rsidRPr="00602005" w:rsidRDefault="009D167A" w:rsidP="00C06A38">
            <w:pPr>
              <w:rPr>
                <w:rFonts w:eastAsia="Times New Roman"/>
                <w:sz w:val="18"/>
                <w:szCs w:val="18"/>
                <w:lang w:eastAsia="lt-LT"/>
              </w:rPr>
            </w:pPr>
          </w:p>
          <w:p w14:paraId="7C96E000" w14:textId="77777777" w:rsidR="009D167A" w:rsidRPr="00602005" w:rsidRDefault="009D167A" w:rsidP="00C06A38">
            <w:pPr>
              <w:rPr>
                <w:rFonts w:eastAsia="Times New Roman"/>
                <w:sz w:val="18"/>
                <w:szCs w:val="18"/>
                <w:lang w:eastAsia="lt-LT"/>
              </w:rPr>
            </w:pPr>
          </w:p>
        </w:tc>
      </w:tr>
      <w:tr w:rsidR="009D167A" w14:paraId="7C96E018" w14:textId="77777777" w:rsidTr="007B0C72">
        <w:tc>
          <w:tcPr>
            <w:tcW w:w="136" w:type="pct"/>
            <w:vMerge/>
          </w:tcPr>
          <w:p w14:paraId="7C96E002" w14:textId="77777777" w:rsidR="009D167A" w:rsidRDefault="009D167A" w:rsidP="00C06A38">
            <w:pPr>
              <w:pStyle w:val="Lentelepriemones"/>
              <w:spacing w:before="0" w:after="0"/>
            </w:pPr>
          </w:p>
        </w:tc>
        <w:tc>
          <w:tcPr>
            <w:tcW w:w="207" w:type="pct"/>
            <w:shd w:val="clear" w:color="auto" w:fill="auto"/>
          </w:tcPr>
          <w:p w14:paraId="7C96E003" w14:textId="77777777" w:rsidR="009D167A" w:rsidRPr="00602005" w:rsidRDefault="009D167A" w:rsidP="00C06A38">
            <w:pPr>
              <w:rPr>
                <w:rFonts w:eastAsia="Times New Roman"/>
                <w:b/>
                <w:sz w:val="18"/>
                <w:szCs w:val="18"/>
                <w:lang w:eastAsia="lt-LT"/>
              </w:rPr>
            </w:pPr>
            <w:r w:rsidRPr="00602005">
              <w:rPr>
                <w:rFonts w:eastAsia="Times New Roman"/>
                <w:b/>
                <w:sz w:val="18"/>
                <w:szCs w:val="18"/>
                <w:lang w:eastAsia="lt-LT"/>
              </w:rPr>
              <w:t>3.5.</w:t>
            </w:r>
          </w:p>
        </w:tc>
        <w:tc>
          <w:tcPr>
            <w:tcW w:w="874" w:type="pct"/>
            <w:shd w:val="clear" w:color="auto" w:fill="auto"/>
          </w:tcPr>
          <w:p w14:paraId="7C96E004"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(BP 3.9.) Vykdant  viešojo transporto sistemos reformą, parengti tramvajaus pirmos linijos ekonominį pagrindimą, trasos detalizuotas alternatyvas</w:t>
            </w:r>
            <w:r>
              <w:rPr>
                <w:rFonts w:eastAsia="Times New Roman"/>
                <w:sz w:val="18"/>
                <w:szCs w:val="18"/>
                <w:lang w:eastAsia="lt-LT"/>
              </w:rPr>
              <w:t xml:space="preserve"> </w:t>
            </w:r>
            <w:r w:rsidRPr="00602005">
              <w:rPr>
                <w:rFonts w:eastAsia="Times New Roman"/>
                <w:sz w:val="18"/>
                <w:szCs w:val="18"/>
                <w:lang w:eastAsia="lt-LT"/>
              </w:rPr>
              <w:t>(SPP 2.1.2.1.)</w:t>
            </w:r>
          </w:p>
        </w:tc>
        <w:tc>
          <w:tcPr>
            <w:tcW w:w="400" w:type="pct"/>
            <w:shd w:val="clear" w:color="auto" w:fill="auto"/>
          </w:tcPr>
          <w:p w14:paraId="7C96E005"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 galimybių studija, darnaus judumo planas</w:t>
            </w:r>
          </w:p>
          <w:p w14:paraId="7C96E006" w14:textId="77777777" w:rsidR="009D167A" w:rsidRPr="00602005" w:rsidRDefault="009D167A" w:rsidP="00C06A38">
            <w:pPr>
              <w:rPr>
                <w:rFonts w:eastAsia="Times New Roman"/>
                <w:sz w:val="18"/>
                <w:szCs w:val="18"/>
                <w:lang w:eastAsia="lt-LT"/>
              </w:rPr>
            </w:pPr>
          </w:p>
        </w:tc>
        <w:tc>
          <w:tcPr>
            <w:tcW w:w="309" w:type="pct"/>
            <w:shd w:val="clear" w:color="auto" w:fill="auto"/>
          </w:tcPr>
          <w:p w14:paraId="7C96E007" w14:textId="77777777" w:rsidR="009D167A" w:rsidRDefault="009D167A" w:rsidP="00C06A38">
            <w:pPr>
              <w:rPr>
                <w:rFonts w:eastAsia="Times New Roman"/>
                <w:sz w:val="18"/>
                <w:szCs w:val="18"/>
                <w:lang w:eastAsia="lt-LT"/>
              </w:rPr>
            </w:pPr>
            <w:r w:rsidRPr="00602005">
              <w:rPr>
                <w:rFonts w:eastAsia="Times New Roman"/>
                <w:sz w:val="18"/>
                <w:szCs w:val="18"/>
                <w:lang w:eastAsia="lt-LT"/>
              </w:rPr>
              <w:t>KMSA Investic</w:t>
            </w:r>
            <w:r>
              <w:rPr>
                <w:rFonts w:eastAsia="Times New Roman"/>
                <w:sz w:val="18"/>
                <w:szCs w:val="18"/>
                <w:lang w:eastAsia="lt-LT"/>
              </w:rPr>
              <w:t>ijų ir ekonomikos departamentas,</w:t>
            </w:r>
          </w:p>
          <w:p w14:paraId="7C96E008"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E009" w14:textId="77777777" w:rsidR="009D167A" w:rsidRPr="00602005" w:rsidRDefault="009D167A" w:rsidP="00C06A38">
            <w:pPr>
              <w:rPr>
                <w:rFonts w:eastAsia="Times New Roman"/>
                <w:sz w:val="18"/>
                <w:szCs w:val="18"/>
                <w:lang w:eastAsia="lt-LT"/>
              </w:rPr>
            </w:pPr>
          </w:p>
        </w:tc>
        <w:tc>
          <w:tcPr>
            <w:tcW w:w="172" w:type="pct"/>
            <w:shd w:val="clear" w:color="auto" w:fill="auto"/>
          </w:tcPr>
          <w:p w14:paraId="7C96E00A"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0B"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E00C"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0D" w14:textId="77777777" w:rsidR="009D167A" w:rsidRPr="00602005" w:rsidRDefault="009D167A" w:rsidP="00C06A38">
            <w:pPr>
              <w:rPr>
                <w:rFonts w:eastAsia="Times New Roman"/>
                <w:sz w:val="16"/>
                <w:szCs w:val="16"/>
                <w:lang w:eastAsia="lt-LT"/>
              </w:rPr>
            </w:pPr>
            <w:r>
              <w:rPr>
                <w:rFonts w:eastAsia="Times New Roman"/>
                <w:sz w:val="16"/>
                <w:szCs w:val="16"/>
                <w:lang w:eastAsia="lt-LT"/>
              </w:rPr>
              <w:t>2007-2013 m. duomenys - t</w:t>
            </w:r>
            <w:r w:rsidRPr="00602005">
              <w:rPr>
                <w:rFonts w:eastAsia="Times New Roman"/>
                <w:sz w:val="16"/>
                <w:szCs w:val="16"/>
                <w:lang w:eastAsia="lt-LT"/>
              </w:rPr>
              <w:t xml:space="preserve">ramvajaus klausimas nagrinėtas regioninėje </w:t>
            </w:r>
            <w:r>
              <w:rPr>
                <w:rFonts w:eastAsia="Times New Roman"/>
                <w:sz w:val="16"/>
                <w:szCs w:val="16"/>
                <w:lang w:eastAsia="lt-LT"/>
              </w:rPr>
              <w:t>GS „Vakarų krantas“ - pasiūlyta</w:t>
            </w:r>
            <w:r w:rsidRPr="00602005">
              <w:rPr>
                <w:rFonts w:eastAsia="Times New Roman"/>
                <w:sz w:val="16"/>
                <w:szCs w:val="16"/>
                <w:lang w:eastAsia="lt-LT"/>
              </w:rPr>
              <w:t xml:space="preserve"> parengti techninę dokumentaciją (</w:t>
            </w:r>
            <w:r>
              <w:rPr>
                <w:rFonts w:eastAsia="Times New Roman"/>
                <w:sz w:val="16"/>
                <w:szCs w:val="16"/>
                <w:lang w:eastAsia="lt-LT"/>
              </w:rPr>
              <w:t>PP</w:t>
            </w:r>
            <w:r w:rsidRPr="00602005">
              <w:rPr>
                <w:rFonts w:eastAsia="Times New Roman"/>
                <w:sz w:val="16"/>
                <w:szCs w:val="16"/>
                <w:lang w:eastAsia="lt-LT"/>
              </w:rPr>
              <w:t>, derinant alternatyvas).</w:t>
            </w:r>
          </w:p>
          <w:p w14:paraId="7C96E00E" w14:textId="77777777" w:rsidR="009D167A" w:rsidRDefault="009D167A" w:rsidP="00C06A38">
            <w:pPr>
              <w:rPr>
                <w:rFonts w:eastAsia="Times New Roman"/>
                <w:sz w:val="16"/>
                <w:szCs w:val="16"/>
                <w:lang w:eastAsia="lt-LT"/>
              </w:rPr>
            </w:pPr>
            <w:r w:rsidRPr="00F91D56">
              <w:rPr>
                <w:rFonts w:eastAsia="Times New Roman"/>
                <w:sz w:val="16"/>
                <w:szCs w:val="16"/>
                <w:lang w:eastAsia="lt-LT"/>
              </w:rPr>
              <w:t xml:space="preserve">2015 m. duomenys – rengiami: Klaipėdos m. susisiekimo plėtros GS; Klaipėdos m. darnaus judumo mieste planas. </w:t>
            </w:r>
          </w:p>
          <w:p w14:paraId="7C96E00F" w14:textId="77777777" w:rsidR="009D167A" w:rsidRDefault="009D167A" w:rsidP="004061F3">
            <w:pPr>
              <w:rPr>
                <w:rFonts w:eastAsia="Times New Roman"/>
                <w:sz w:val="16"/>
                <w:szCs w:val="16"/>
                <w:lang w:eastAsia="lt-LT"/>
              </w:rPr>
            </w:pPr>
            <w:r w:rsidRPr="00BC7096">
              <w:rPr>
                <w:rFonts w:eastAsia="Times New Roman"/>
                <w:sz w:val="16"/>
                <w:szCs w:val="16"/>
                <w:lang w:eastAsia="lt-LT"/>
              </w:rPr>
              <w:t xml:space="preserve">2016 m. duomenys – </w:t>
            </w:r>
            <w:r w:rsidRPr="003C20EC">
              <w:rPr>
                <w:rFonts w:eastAsia="Times New Roman"/>
                <w:sz w:val="16"/>
                <w:szCs w:val="16"/>
                <w:lang w:eastAsia="lt-LT"/>
              </w:rPr>
              <w:t>parengti: paraiška dėl elektrinių transporto priemonių VšT plėtros Klaipėdos m. (gavus finansavimą bus pradėti rengti dokumentai tramvajaus diegimui Klaipėdos m.); Klaipėdos m. susisiekimo plėtros GS; Klaipėdos apskrities teritorijos bendrasis (generalinis) planas su regioninės viešojo greitojo transporto Kintai – Klaipėda - Šventoji linijos perspektyva.</w:t>
            </w:r>
            <w:r w:rsidR="0010786A" w:rsidRPr="003C20EC">
              <w:rPr>
                <w:rFonts w:eastAsia="Times New Roman"/>
                <w:sz w:val="16"/>
                <w:szCs w:val="16"/>
                <w:lang w:eastAsia="lt-LT"/>
              </w:rPr>
              <w:t xml:space="preserve"> </w:t>
            </w:r>
          </w:p>
          <w:p w14:paraId="7C96E010" w14:textId="77777777" w:rsidR="00BC7096" w:rsidRPr="003C20EC" w:rsidRDefault="00BC7096" w:rsidP="004061F3">
            <w:pPr>
              <w:rPr>
                <w:rFonts w:eastAsia="Times New Roman"/>
                <w:sz w:val="16"/>
                <w:szCs w:val="16"/>
                <w:lang w:eastAsia="lt-LT"/>
              </w:rPr>
            </w:pPr>
            <w:r w:rsidRPr="00BC7096">
              <w:rPr>
                <w:rFonts w:eastAsia="Times New Roman"/>
                <w:b/>
                <w:sz w:val="16"/>
                <w:szCs w:val="16"/>
                <w:lang w:eastAsia="lt-LT"/>
              </w:rPr>
              <w:t>2018 m. duomenys</w:t>
            </w:r>
            <w:r>
              <w:rPr>
                <w:rFonts w:eastAsia="Times New Roman"/>
                <w:sz w:val="16"/>
                <w:szCs w:val="16"/>
                <w:lang w:eastAsia="lt-LT"/>
              </w:rPr>
              <w:t xml:space="preserve"> </w:t>
            </w:r>
            <w:r w:rsidR="000A0268">
              <w:rPr>
                <w:rFonts w:eastAsia="Times New Roman"/>
                <w:sz w:val="16"/>
                <w:szCs w:val="16"/>
                <w:lang w:eastAsia="lt-LT"/>
              </w:rPr>
              <w:t>–</w:t>
            </w:r>
            <w:r>
              <w:rPr>
                <w:rFonts w:eastAsia="Times New Roman"/>
                <w:sz w:val="16"/>
                <w:szCs w:val="16"/>
                <w:lang w:eastAsia="lt-LT"/>
              </w:rPr>
              <w:t xml:space="preserve"> </w:t>
            </w:r>
            <w:r w:rsidR="000A0268" w:rsidRPr="00E35243">
              <w:rPr>
                <w:rFonts w:eastAsia="Times New Roman"/>
                <w:b/>
                <w:sz w:val="16"/>
                <w:szCs w:val="16"/>
                <w:lang w:eastAsia="lt-LT"/>
              </w:rPr>
              <w:t>rengiamas Elektra</w:t>
            </w:r>
            <w:r w:rsidR="00E35243" w:rsidRPr="00E35243">
              <w:rPr>
                <w:rFonts w:eastAsia="Times New Roman"/>
                <w:b/>
                <w:sz w:val="16"/>
                <w:szCs w:val="16"/>
                <w:lang w:eastAsia="lt-LT"/>
              </w:rPr>
              <w:t xml:space="preserve"> varomo viešojo transporto naujų galimybių plėtros GS.</w:t>
            </w:r>
            <w:r>
              <w:rPr>
                <w:rFonts w:eastAsia="Times New Roman"/>
                <w:sz w:val="16"/>
                <w:szCs w:val="16"/>
                <w:lang w:eastAsia="lt-LT"/>
              </w:rPr>
              <w:t xml:space="preserve"> </w:t>
            </w:r>
          </w:p>
        </w:tc>
        <w:tc>
          <w:tcPr>
            <w:tcW w:w="320" w:type="pct"/>
            <w:shd w:val="clear" w:color="auto" w:fill="auto"/>
          </w:tcPr>
          <w:p w14:paraId="7C96E011"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KMS BL</w:t>
            </w:r>
          </w:p>
          <w:p w14:paraId="7C96E012"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ES SFL</w:t>
            </w:r>
          </w:p>
          <w:p w14:paraId="7C96E013" w14:textId="77777777" w:rsidR="009D167A" w:rsidRPr="00602005" w:rsidRDefault="009D167A" w:rsidP="00C06A38">
            <w:pPr>
              <w:rPr>
                <w:rFonts w:eastAsia="Times New Roman"/>
                <w:b/>
                <w:sz w:val="18"/>
                <w:szCs w:val="18"/>
                <w:lang w:eastAsia="lt-LT"/>
              </w:rPr>
            </w:pPr>
          </w:p>
          <w:p w14:paraId="7C96E014" w14:textId="77777777" w:rsidR="009D167A" w:rsidRPr="00602005" w:rsidRDefault="009D167A" w:rsidP="00C06A38">
            <w:pPr>
              <w:rPr>
                <w:rFonts w:eastAsia="Times New Roman"/>
                <w:sz w:val="18"/>
                <w:szCs w:val="18"/>
                <w:lang w:eastAsia="lt-LT"/>
              </w:rPr>
            </w:pPr>
          </w:p>
          <w:p w14:paraId="7C96E015" w14:textId="77777777" w:rsidR="009D167A" w:rsidRPr="00602005" w:rsidRDefault="009D167A" w:rsidP="00C06A38">
            <w:pPr>
              <w:rPr>
                <w:rFonts w:eastAsia="Times New Roman"/>
                <w:sz w:val="18"/>
                <w:szCs w:val="18"/>
                <w:lang w:eastAsia="lt-LT"/>
              </w:rPr>
            </w:pPr>
          </w:p>
          <w:p w14:paraId="7C96E016" w14:textId="77777777" w:rsidR="009D167A" w:rsidRPr="00602005" w:rsidRDefault="009D167A" w:rsidP="00C06A38">
            <w:pPr>
              <w:rPr>
                <w:rFonts w:eastAsia="Times New Roman"/>
                <w:sz w:val="18"/>
                <w:szCs w:val="18"/>
                <w:lang w:eastAsia="lt-LT"/>
              </w:rPr>
            </w:pPr>
          </w:p>
          <w:p w14:paraId="7C96E017" w14:textId="77777777" w:rsidR="009D167A" w:rsidRPr="00602005" w:rsidRDefault="009D167A" w:rsidP="00C06A38">
            <w:pPr>
              <w:rPr>
                <w:rFonts w:eastAsia="Times New Roman"/>
                <w:sz w:val="18"/>
                <w:szCs w:val="18"/>
                <w:lang w:eastAsia="lt-LT"/>
              </w:rPr>
            </w:pPr>
          </w:p>
        </w:tc>
      </w:tr>
      <w:tr w:rsidR="009D167A" w14:paraId="7C96E030" w14:textId="77777777" w:rsidTr="007B0C72">
        <w:tc>
          <w:tcPr>
            <w:tcW w:w="136" w:type="pct"/>
            <w:vMerge/>
          </w:tcPr>
          <w:p w14:paraId="7C96E019" w14:textId="77777777" w:rsidR="009D167A" w:rsidRDefault="009D167A" w:rsidP="00D15B4D">
            <w:pPr>
              <w:pStyle w:val="Lentelepriemones"/>
            </w:pPr>
          </w:p>
        </w:tc>
        <w:tc>
          <w:tcPr>
            <w:tcW w:w="207" w:type="pct"/>
            <w:shd w:val="clear" w:color="auto" w:fill="auto"/>
          </w:tcPr>
          <w:p w14:paraId="7C96E01A"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3.6.</w:t>
            </w:r>
          </w:p>
        </w:tc>
        <w:tc>
          <w:tcPr>
            <w:tcW w:w="874" w:type="pct"/>
            <w:shd w:val="clear" w:color="auto" w:fill="auto"/>
          </w:tcPr>
          <w:p w14:paraId="7C96E01B"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3.10.) Pastatyti dviratininkų-pėsčiųjų  tiltus per geležinkelį Šaulių g.–Kretingos trasoje ir Švyturio g. tęsinio į Melnragę su takais iki pajūrio poilsio zonų. Pietinėje miesto dalyje numatyti pėsčiųjų, dviratininkų tiltą, kaip rekreacinį ryšį per Vilhelmo kanalą, pakrantėmis (SPP 2.1.2.7.)</w:t>
            </w:r>
          </w:p>
        </w:tc>
        <w:tc>
          <w:tcPr>
            <w:tcW w:w="400" w:type="pct"/>
            <w:shd w:val="clear" w:color="auto" w:fill="auto"/>
          </w:tcPr>
          <w:p w14:paraId="7C96E01C"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Parengtas TPD, </w:t>
            </w:r>
          </w:p>
          <w:p w14:paraId="7C96E01D"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nutiesta dviračių ir pėsčiųjų takų, km, </w:t>
            </w:r>
          </w:p>
          <w:p w14:paraId="7C96E01E"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įrengtas tiltas, m</w:t>
            </w:r>
          </w:p>
        </w:tc>
        <w:tc>
          <w:tcPr>
            <w:tcW w:w="309" w:type="pct"/>
            <w:shd w:val="clear" w:color="auto" w:fill="auto"/>
          </w:tcPr>
          <w:p w14:paraId="7C96E01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KMSA,</w:t>
            </w:r>
          </w:p>
          <w:p w14:paraId="7C96E020"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w:t>
            </w:r>
          </w:p>
          <w:p w14:paraId="7C96E021" w14:textId="77777777" w:rsidR="009D167A" w:rsidRPr="00602005" w:rsidRDefault="009D167A" w:rsidP="00D15B4D">
            <w:pPr>
              <w:rPr>
                <w:rFonts w:eastAsia="Times New Roman"/>
                <w:sz w:val="18"/>
                <w:szCs w:val="18"/>
                <w:lang w:eastAsia="lt-LT"/>
              </w:rPr>
            </w:pPr>
          </w:p>
        </w:tc>
        <w:tc>
          <w:tcPr>
            <w:tcW w:w="310" w:type="pct"/>
            <w:shd w:val="clear" w:color="auto" w:fill="auto"/>
          </w:tcPr>
          <w:p w14:paraId="7C96E022" w14:textId="77777777" w:rsidR="009D167A" w:rsidRPr="00602005" w:rsidRDefault="009D167A" w:rsidP="00D15B4D">
            <w:pPr>
              <w:rPr>
                <w:rFonts w:eastAsia="Times New Roman"/>
                <w:sz w:val="18"/>
                <w:szCs w:val="18"/>
                <w:lang w:eastAsia="lt-LT"/>
              </w:rPr>
            </w:pPr>
          </w:p>
        </w:tc>
        <w:tc>
          <w:tcPr>
            <w:tcW w:w="172" w:type="pct"/>
            <w:shd w:val="clear" w:color="auto" w:fill="auto"/>
          </w:tcPr>
          <w:p w14:paraId="7C96E023"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24"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25"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26" w14:textId="77777777" w:rsidR="009D167A" w:rsidRDefault="009D167A" w:rsidP="00D15B4D">
            <w:pPr>
              <w:rPr>
                <w:rFonts w:eastAsia="Times New Roman"/>
                <w:sz w:val="16"/>
                <w:szCs w:val="16"/>
                <w:lang w:eastAsia="lt-LT"/>
              </w:rPr>
            </w:pPr>
            <w:r>
              <w:rPr>
                <w:rFonts w:eastAsia="Times New Roman"/>
                <w:sz w:val="16"/>
                <w:szCs w:val="16"/>
                <w:lang w:eastAsia="lt-LT"/>
              </w:rPr>
              <w:t>2007-2013 m. duomenys - į</w:t>
            </w:r>
            <w:r w:rsidRPr="000D02D7">
              <w:rPr>
                <w:rFonts w:eastAsia="Times New Roman"/>
                <w:sz w:val="16"/>
                <w:szCs w:val="16"/>
                <w:lang w:eastAsia="lt-LT"/>
              </w:rPr>
              <w:t>rengtas pėsčiųjų tiltas Šiaulių g. - Kretingos g. trasoje.</w:t>
            </w:r>
            <w:r>
              <w:rPr>
                <w:rFonts w:eastAsia="Times New Roman"/>
                <w:sz w:val="16"/>
                <w:szCs w:val="16"/>
                <w:lang w:eastAsia="lt-LT"/>
              </w:rPr>
              <w:t xml:space="preserve"> </w:t>
            </w:r>
            <w:r w:rsidRPr="000D02D7">
              <w:rPr>
                <w:rFonts w:eastAsia="Times New Roman"/>
                <w:sz w:val="16"/>
                <w:szCs w:val="16"/>
                <w:lang w:eastAsia="lt-LT"/>
              </w:rPr>
              <w:t xml:space="preserve">Neįvykdytas - Švyturio gatvės trasoje į Melnragę. KMSA ir AB „Lietuvos geležinkeliai“ 2012-05-16 pasirašė Bendradarbiavimo sutartį </w:t>
            </w:r>
            <w:r>
              <w:rPr>
                <w:rFonts w:eastAsia="Times New Roman"/>
                <w:sz w:val="16"/>
                <w:szCs w:val="16"/>
                <w:lang w:eastAsia="lt-LT"/>
              </w:rPr>
              <w:t xml:space="preserve">Nr. SK-63/2012-05-30 Nr. J9-578. </w:t>
            </w:r>
            <w:r w:rsidRPr="000D02D7">
              <w:rPr>
                <w:rFonts w:eastAsia="Times New Roman"/>
                <w:sz w:val="16"/>
                <w:szCs w:val="16"/>
                <w:lang w:eastAsia="lt-LT"/>
              </w:rPr>
              <w:t>Nevykdomas - pietinėje miesto dalyje.</w:t>
            </w:r>
          </w:p>
          <w:p w14:paraId="7C96E027" w14:textId="77777777" w:rsidR="009D167A" w:rsidRDefault="009D167A" w:rsidP="00D15B4D">
            <w:pPr>
              <w:rPr>
                <w:rFonts w:eastAsia="Times New Roman"/>
                <w:sz w:val="16"/>
                <w:szCs w:val="16"/>
                <w:lang w:eastAsia="lt-LT"/>
              </w:rPr>
            </w:pPr>
            <w:r w:rsidRPr="00B273E6">
              <w:rPr>
                <w:rFonts w:eastAsia="Times New Roman"/>
                <w:sz w:val="16"/>
                <w:szCs w:val="16"/>
                <w:lang w:eastAsia="lt-LT"/>
              </w:rPr>
              <w:t xml:space="preserve">2016 m. duomenys </w:t>
            </w:r>
            <w:r w:rsidRPr="003C20EC">
              <w:rPr>
                <w:rFonts w:eastAsia="Times New Roman"/>
                <w:sz w:val="16"/>
                <w:szCs w:val="16"/>
                <w:lang w:eastAsia="lt-LT"/>
              </w:rPr>
              <w:t>pagal AB „Lietuvos geležinkeliai“ 2017-02-21 raštą Nr. 2-407 – suprojektuotas geležinkelio viadukas M. Jankaus g. iš Labrenciškių į Girulius – įgyvendinama bus vykdant Pauosčio kelyno rekonstrukciją. Švyturio g. tęsinio ir dviratininkų tilto per Vilhelmo kanalą įgyvendinimo projektų Bendrovė nevykdo - tai nėra jos projektai.</w:t>
            </w:r>
          </w:p>
          <w:p w14:paraId="7C96E028" w14:textId="77777777" w:rsidR="00A02ED4" w:rsidRDefault="00A02ED4" w:rsidP="00A02ED4">
            <w:pPr>
              <w:rPr>
                <w:rFonts w:eastAsia="Times New Roman"/>
                <w:sz w:val="16"/>
                <w:szCs w:val="16"/>
                <w:lang w:eastAsia="lt-LT"/>
              </w:rPr>
            </w:pPr>
            <w:r w:rsidRPr="00DD25AC">
              <w:rPr>
                <w:rFonts w:eastAsia="Times New Roman"/>
                <w:sz w:val="16"/>
                <w:szCs w:val="16"/>
                <w:lang w:eastAsia="lt-LT"/>
              </w:rPr>
              <w:t xml:space="preserve">2015 m. duomenys </w:t>
            </w:r>
            <w:r w:rsidR="00B273E6">
              <w:rPr>
                <w:rFonts w:eastAsia="Times New Roman"/>
                <w:sz w:val="16"/>
                <w:szCs w:val="16"/>
                <w:lang w:eastAsia="lt-LT"/>
              </w:rPr>
              <w:t>–</w:t>
            </w:r>
            <w:r>
              <w:rPr>
                <w:rFonts w:eastAsia="Times New Roman"/>
                <w:sz w:val="16"/>
                <w:szCs w:val="16"/>
                <w:lang w:eastAsia="lt-LT"/>
              </w:rPr>
              <w:t xml:space="preserve"> </w:t>
            </w:r>
            <w:r w:rsidR="00B273E6">
              <w:rPr>
                <w:rFonts w:eastAsia="Times New Roman"/>
                <w:sz w:val="16"/>
                <w:szCs w:val="16"/>
                <w:lang w:eastAsia="lt-LT"/>
              </w:rPr>
              <w:t xml:space="preserve">rengiamas </w:t>
            </w:r>
            <w:r w:rsidRPr="007D53C5">
              <w:rPr>
                <w:rFonts w:eastAsia="Times New Roman"/>
                <w:sz w:val="16"/>
                <w:szCs w:val="16"/>
                <w:lang w:eastAsia="lt-LT"/>
              </w:rPr>
              <w:t>Klaipėdos m. BP keitimas</w:t>
            </w:r>
            <w:r>
              <w:rPr>
                <w:rFonts w:eastAsia="Times New Roman"/>
                <w:sz w:val="16"/>
                <w:szCs w:val="16"/>
                <w:lang w:eastAsia="lt-LT"/>
              </w:rPr>
              <w:t>.</w:t>
            </w:r>
          </w:p>
          <w:p w14:paraId="7C96E029" w14:textId="77777777" w:rsidR="00A02ED4" w:rsidRPr="00DD25AC" w:rsidRDefault="00A02ED4" w:rsidP="00A02ED4">
            <w:pPr>
              <w:rPr>
                <w:rFonts w:eastAsia="Times New Roman"/>
                <w:sz w:val="16"/>
                <w:szCs w:val="16"/>
                <w:lang w:eastAsia="lt-LT"/>
              </w:rPr>
            </w:pPr>
            <w:r w:rsidRPr="00DD25AC">
              <w:rPr>
                <w:rFonts w:eastAsia="Times New Roman"/>
                <w:sz w:val="16"/>
                <w:szCs w:val="16"/>
                <w:lang w:eastAsia="lt-LT"/>
              </w:rPr>
              <w:t>2016 m. duomenys - parengta Klaipėdos m. susisiekimo plėtros GS.</w:t>
            </w:r>
          </w:p>
          <w:p w14:paraId="7C96E02A" w14:textId="77777777" w:rsidR="00A02ED4" w:rsidRPr="003C20EC" w:rsidRDefault="00597910" w:rsidP="00503CCC">
            <w:pPr>
              <w:rPr>
                <w:rFonts w:eastAsia="Times New Roman"/>
                <w:sz w:val="16"/>
                <w:szCs w:val="16"/>
                <w:lang w:eastAsia="lt-LT"/>
              </w:rPr>
            </w:pPr>
            <w:r>
              <w:rPr>
                <w:rFonts w:eastAsia="Times New Roman"/>
                <w:b/>
                <w:sz w:val="16"/>
                <w:szCs w:val="16"/>
                <w:lang w:eastAsia="lt-LT"/>
              </w:rPr>
              <w:t>2018 m. duomenys – parengti:</w:t>
            </w:r>
            <w:r w:rsidR="00A02ED4" w:rsidRPr="00DD25AC">
              <w:rPr>
                <w:rFonts w:eastAsia="Times New Roman"/>
                <w:b/>
                <w:sz w:val="16"/>
                <w:szCs w:val="16"/>
                <w:lang w:eastAsia="lt-LT"/>
              </w:rPr>
              <w:t xml:space="preserve"> Klaipėdos </w:t>
            </w:r>
            <w:r>
              <w:rPr>
                <w:rFonts w:eastAsia="Times New Roman"/>
                <w:b/>
                <w:sz w:val="16"/>
                <w:szCs w:val="16"/>
                <w:lang w:eastAsia="lt-LT"/>
              </w:rPr>
              <w:t xml:space="preserve">m. darnaus judumo mieste planas; </w:t>
            </w:r>
            <w:r w:rsidRPr="00597910">
              <w:rPr>
                <w:rFonts w:eastAsia="Times New Roman"/>
                <w:b/>
                <w:sz w:val="16"/>
                <w:szCs w:val="16"/>
                <w:lang w:eastAsia="lt-LT"/>
              </w:rPr>
              <w:t>Klaipėdos m. III vandenvietės iškėlimo GS.</w:t>
            </w:r>
            <w:r w:rsidR="00503CCC">
              <w:rPr>
                <w:rFonts w:eastAsia="Times New Roman"/>
                <w:b/>
                <w:sz w:val="16"/>
                <w:szCs w:val="16"/>
                <w:lang w:eastAsia="lt-LT"/>
              </w:rPr>
              <w:t xml:space="preserve"> </w:t>
            </w:r>
            <w:r w:rsidR="00B273E6">
              <w:rPr>
                <w:rFonts w:eastAsia="Times New Roman"/>
                <w:b/>
                <w:sz w:val="16"/>
                <w:szCs w:val="16"/>
                <w:lang w:eastAsia="lt-LT"/>
              </w:rPr>
              <w:t xml:space="preserve">Duomenys pagal </w:t>
            </w:r>
            <w:r w:rsidR="00B273E6" w:rsidRPr="00B273E6">
              <w:rPr>
                <w:rFonts w:eastAsia="Times New Roman"/>
                <w:b/>
                <w:sz w:val="16"/>
                <w:szCs w:val="16"/>
                <w:lang w:eastAsia="lt-LT"/>
              </w:rPr>
              <w:t>AB „Lietuvos geležinkeliai“ 2019-02-21 raštą Nr. SD(D1)-437 – 2018 m. nebuvo įgyvendinta projektų, kurie keistų Klaipėdos m. BP sprendinių įgyvendinimo stebėsenos metinių stebimų rodiklių duomenis.</w:t>
            </w:r>
          </w:p>
        </w:tc>
        <w:tc>
          <w:tcPr>
            <w:tcW w:w="320" w:type="pct"/>
            <w:shd w:val="clear" w:color="auto" w:fill="auto"/>
          </w:tcPr>
          <w:p w14:paraId="7C96E02B"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7C96E02C"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 L</w:t>
            </w:r>
          </w:p>
          <w:p w14:paraId="7C96E02D"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7C96E02E" w14:textId="77777777" w:rsidR="009D167A" w:rsidRPr="00602005" w:rsidRDefault="009D167A" w:rsidP="00D15B4D">
            <w:pPr>
              <w:rPr>
                <w:rFonts w:eastAsia="Times New Roman"/>
                <w:b/>
                <w:sz w:val="18"/>
                <w:szCs w:val="18"/>
                <w:lang w:eastAsia="lt-LT"/>
              </w:rPr>
            </w:pPr>
            <w:r w:rsidRPr="00602005">
              <w:rPr>
                <w:rFonts w:eastAsia="Times New Roman"/>
                <w:sz w:val="18"/>
                <w:szCs w:val="18"/>
                <w:lang w:eastAsia="lt-LT"/>
              </w:rPr>
              <w:t>LR VBL</w:t>
            </w:r>
          </w:p>
          <w:p w14:paraId="7C96E02F" w14:textId="77777777" w:rsidR="009D167A" w:rsidRPr="00602005" w:rsidRDefault="009D167A" w:rsidP="00D15B4D">
            <w:pPr>
              <w:rPr>
                <w:rFonts w:eastAsia="Times New Roman"/>
                <w:sz w:val="18"/>
                <w:szCs w:val="18"/>
                <w:lang w:eastAsia="lt-LT"/>
              </w:rPr>
            </w:pPr>
          </w:p>
        </w:tc>
      </w:tr>
      <w:tr w:rsidR="009D167A" w14:paraId="7C96E045" w14:textId="77777777" w:rsidTr="007B0C72">
        <w:tc>
          <w:tcPr>
            <w:tcW w:w="136" w:type="pct"/>
            <w:vMerge/>
          </w:tcPr>
          <w:p w14:paraId="7C96E031" w14:textId="77777777" w:rsidR="009D167A" w:rsidRDefault="009D167A" w:rsidP="00D15B4D">
            <w:pPr>
              <w:pStyle w:val="Lentelepriemones"/>
            </w:pPr>
          </w:p>
        </w:tc>
        <w:tc>
          <w:tcPr>
            <w:tcW w:w="207" w:type="pct"/>
            <w:shd w:val="clear" w:color="auto" w:fill="auto"/>
          </w:tcPr>
          <w:p w14:paraId="7C96E032"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3.7.</w:t>
            </w:r>
          </w:p>
        </w:tc>
        <w:tc>
          <w:tcPr>
            <w:tcW w:w="874" w:type="pct"/>
            <w:shd w:val="clear" w:color="auto" w:fill="auto"/>
          </w:tcPr>
          <w:p w14:paraId="7C96E033"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3.11.) Visuomenės poreikiams paimti žemės plotus, reikalingus magistraliniam dviračių takui, teritorijose nuo Baltijos pr. iki Kauno g. (SPP 2.1.2.7.)</w:t>
            </w:r>
          </w:p>
        </w:tc>
        <w:tc>
          <w:tcPr>
            <w:tcW w:w="400" w:type="pct"/>
            <w:shd w:val="clear" w:color="auto" w:fill="auto"/>
          </w:tcPr>
          <w:p w14:paraId="7C96E034"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Parengtas TPD, </w:t>
            </w:r>
          </w:p>
          <w:p w14:paraId="7C96E035"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nutiesta dviračių ir pėsčiųjų takų, km</w:t>
            </w:r>
          </w:p>
        </w:tc>
        <w:tc>
          <w:tcPr>
            <w:tcW w:w="309" w:type="pct"/>
            <w:shd w:val="clear" w:color="auto" w:fill="auto"/>
          </w:tcPr>
          <w:p w14:paraId="7C96E036" w14:textId="77777777" w:rsidR="00643651" w:rsidRPr="00602005" w:rsidRDefault="009D167A" w:rsidP="00D15B4D">
            <w:pPr>
              <w:rPr>
                <w:rFonts w:eastAsia="Times New Roman"/>
                <w:sz w:val="18"/>
                <w:szCs w:val="18"/>
                <w:lang w:eastAsia="lt-LT"/>
              </w:rPr>
            </w:pPr>
            <w:r w:rsidRPr="00602005">
              <w:rPr>
                <w:rFonts w:eastAsia="Times New Roman"/>
                <w:sz w:val="18"/>
                <w:szCs w:val="18"/>
                <w:lang w:eastAsia="lt-LT"/>
              </w:rPr>
              <w:t>KMSA Investicijų ir ekonomikos departamentas, Miesto ūkio departamentas, Urbanistinės plėtros departamentas</w:t>
            </w:r>
          </w:p>
        </w:tc>
        <w:tc>
          <w:tcPr>
            <w:tcW w:w="310" w:type="pct"/>
            <w:shd w:val="clear" w:color="auto" w:fill="auto"/>
          </w:tcPr>
          <w:p w14:paraId="7C96E037" w14:textId="77777777" w:rsidR="009D167A" w:rsidRPr="00602005" w:rsidRDefault="009D167A" w:rsidP="00D15B4D">
            <w:pPr>
              <w:rPr>
                <w:rFonts w:eastAsia="Times New Roman"/>
                <w:sz w:val="18"/>
                <w:szCs w:val="18"/>
                <w:lang w:eastAsia="lt-LT"/>
              </w:rPr>
            </w:pPr>
          </w:p>
        </w:tc>
        <w:tc>
          <w:tcPr>
            <w:tcW w:w="172" w:type="pct"/>
            <w:shd w:val="clear" w:color="auto" w:fill="auto"/>
          </w:tcPr>
          <w:p w14:paraId="7C96E038"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39"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3A"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3B" w14:textId="77777777" w:rsidR="009D167A" w:rsidRPr="00602005" w:rsidRDefault="009D167A" w:rsidP="00D15B4D">
            <w:pPr>
              <w:rPr>
                <w:rFonts w:eastAsia="Times New Roman"/>
                <w:sz w:val="16"/>
                <w:szCs w:val="16"/>
                <w:lang w:eastAsia="lt-LT"/>
              </w:rPr>
            </w:pPr>
            <w:r w:rsidRPr="0013236F">
              <w:rPr>
                <w:rFonts w:eastAsia="Times New Roman"/>
                <w:color w:val="FF0000"/>
                <w:sz w:val="16"/>
                <w:szCs w:val="16"/>
                <w:lang w:eastAsia="lt-LT"/>
              </w:rPr>
              <w:t xml:space="preserve">2014 m. duomenys </w:t>
            </w:r>
            <w:r w:rsidRPr="001102FE">
              <w:rPr>
                <w:rFonts w:eastAsia="Times New Roman"/>
                <w:sz w:val="16"/>
                <w:szCs w:val="16"/>
                <w:lang w:eastAsia="lt-LT"/>
              </w:rPr>
              <w:t xml:space="preserve">– </w:t>
            </w:r>
            <w:r w:rsidRPr="00602005">
              <w:rPr>
                <w:rFonts w:eastAsia="Times New Roman"/>
                <w:sz w:val="16"/>
                <w:szCs w:val="16"/>
                <w:lang w:eastAsia="lt-LT"/>
              </w:rPr>
              <w:t>parengtas Teritorijos (apie 47 ha) tarp Baltijos pr., Minijos g., Dubysos g.ir Šilutės pl. DP.</w:t>
            </w:r>
          </w:p>
          <w:p w14:paraId="7C96E03C" w14:textId="77777777" w:rsidR="009D167A" w:rsidRPr="00602005" w:rsidRDefault="009D167A" w:rsidP="00D15B4D">
            <w:pPr>
              <w:rPr>
                <w:rFonts w:eastAsia="Times New Roman"/>
                <w:b/>
                <w:sz w:val="16"/>
                <w:szCs w:val="16"/>
                <w:lang w:eastAsia="lt-LT"/>
              </w:rPr>
            </w:pPr>
            <w:r w:rsidRPr="00602005">
              <w:rPr>
                <w:rFonts w:eastAsia="Times New Roman"/>
                <w:sz w:val="16"/>
                <w:szCs w:val="16"/>
                <w:lang w:eastAsia="lt-LT"/>
              </w:rPr>
              <w:t>Pagal 2</w:t>
            </w:r>
            <w:r>
              <w:rPr>
                <w:rFonts w:eastAsia="Times New Roman"/>
                <w:sz w:val="16"/>
                <w:szCs w:val="16"/>
                <w:lang w:eastAsia="lt-LT"/>
              </w:rPr>
              <w:t xml:space="preserve">013 m. parengtą Ž. Sklypo </w:t>
            </w:r>
            <w:r w:rsidRPr="00602005">
              <w:rPr>
                <w:rFonts w:eastAsia="Times New Roman"/>
                <w:sz w:val="16"/>
                <w:szCs w:val="16"/>
                <w:lang w:eastAsia="lt-LT"/>
              </w:rPr>
              <w:t>Šilutės pl. 26, planą, prilyginamą DP, numatyta magistralinio dviračių tako trasa pal</w:t>
            </w:r>
            <w:r>
              <w:rPr>
                <w:rFonts w:eastAsia="Times New Roman"/>
                <w:sz w:val="16"/>
                <w:szCs w:val="16"/>
                <w:lang w:eastAsia="lt-LT"/>
              </w:rPr>
              <w:t>ei AB „Klaipėdos energija“ ž.</w:t>
            </w:r>
            <w:r w:rsidRPr="00602005">
              <w:rPr>
                <w:rFonts w:eastAsia="Times New Roman"/>
                <w:sz w:val="16"/>
                <w:szCs w:val="16"/>
                <w:lang w:eastAsia="lt-LT"/>
              </w:rPr>
              <w:t xml:space="preserve"> sklypo vakarinę ribą servituto teise.</w:t>
            </w:r>
            <w:r w:rsidRPr="00602005">
              <w:rPr>
                <w:rFonts w:eastAsia="Times New Roman"/>
                <w:b/>
                <w:sz w:val="16"/>
                <w:szCs w:val="16"/>
                <w:lang w:eastAsia="lt-LT"/>
              </w:rPr>
              <w:t xml:space="preserve"> </w:t>
            </w:r>
          </w:p>
        </w:tc>
        <w:tc>
          <w:tcPr>
            <w:tcW w:w="320" w:type="pct"/>
            <w:shd w:val="clear" w:color="auto" w:fill="auto"/>
          </w:tcPr>
          <w:p w14:paraId="7C96E03D"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7C96E03E"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7C96E03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LR VBL</w:t>
            </w:r>
          </w:p>
          <w:p w14:paraId="7C96E040" w14:textId="77777777" w:rsidR="009D167A" w:rsidRPr="00602005" w:rsidRDefault="009D167A" w:rsidP="00D15B4D">
            <w:pPr>
              <w:rPr>
                <w:rFonts w:eastAsia="Times New Roman"/>
                <w:b/>
                <w:sz w:val="18"/>
                <w:szCs w:val="18"/>
                <w:lang w:eastAsia="lt-LT"/>
              </w:rPr>
            </w:pPr>
          </w:p>
          <w:p w14:paraId="7C96E041" w14:textId="77777777" w:rsidR="009D167A" w:rsidRPr="00602005" w:rsidRDefault="009D167A" w:rsidP="00D15B4D">
            <w:pPr>
              <w:rPr>
                <w:rFonts w:eastAsia="Times New Roman"/>
                <w:sz w:val="18"/>
                <w:szCs w:val="18"/>
                <w:lang w:eastAsia="lt-LT"/>
              </w:rPr>
            </w:pPr>
          </w:p>
          <w:p w14:paraId="7C96E042" w14:textId="77777777" w:rsidR="009D167A" w:rsidRPr="00602005" w:rsidRDefault="009D167A" w:rsidP="00D15B4D">
            <w:pPr>
              <w:rPr>
                <w:rFonts w:eastAsia="Times New Roman"/>
                <w:sz w:val="18"/>
                <w:szCs w:val="18"/>
                <w:lang w:eastAsia="lt-LT"/>
              </w:rPr>
            </w:pPr>
          </w:p>
          <w:p w14:paraId="7C96E043" w14:textId="77777777" w:rsidR="009D167A" w:rsidRPr="00602005" w:rsidRDefault="009D167A" w:rsidP="00D15B4D">
            <w:pPr>
              <w:rPr>
                <w:rFonts w:eastAsia="Times New Roman"/>
                <w:sz w:val="18"/>
                <w:szCs w:val="18"/>
                <w:lang w:eastAsia="lt-LT"/>
              </w:rPr>
            </w:pPr>
          </w:p>
          <w:p w14:paraId="7C96E044" w14:textId="77777777" w:rsidR="009D167A" w:rsidRPr="00602005" w:rsidRDefault="009D167A" w:rsidP="00D15B4D">
            <w:pPr>
              <w:rPr>
                <w:rFonts w:eastAsia="Times New Roman"/>
                <w:sz w:val="18"/>
                <w:szCs w:val="18"/>
                <w:lang w:eastAsia="lt-LT"/>
              </w:rPr>
            </w:pPr>
          </w:p>
        </w:tc>
      </w:tr>
      <w:tr w:rsidR="007B0C72" w14:paraId="7C96E047" w14:textId="77777777" w:rsidTr="007B0C72">
        <w:tc>
          <w:tcPr>
            <w:tcW w:w="5000" w:type="pct"/>
            <w:gridSpan w:val="11"/>
          </w:tcPr>
          <w:p w14:paraId="7C96E046" w14:textId="77777777" w:rsidR="007B0C72" w:rsidRPr="007B0C72" w:rsidRDefault="007B0C72" w:rsidP="007B0C72">
            <w:pPr>
              <w:pStyle w:val="Lentelepriemones"/>
              <w:tabs>
                <w:tab w:val="left" w:pos="172"/>
              </w:tabs>
              <w:rPr>
                <w:b/>
              </w:rPr>
            </w:pPr>
            <w:r w:rsidRPr="007B0C72">
              <w:rPr>
                <w:b/>
              </w:rPr>
              <w:t>4.</w:t>
            </w:r>
            <w:r w:rsidRPr="007B0C72">
              <w:rPr>
                <w:b/>
              </w:rPr>
              <w:tab/>
              <w:t>PRAMONĖS DALIES SPRENDINIAI</w:t>
            </w:r>
          </w:p>
        </w:tc>
      </w:tr>
      <w:tr w:rsidR="00733932" w14:paraId="7C96E064" w14:textId="77777777" w:rsidTr="00321B2A">
        <w:tc>
          <w:tcPr>
            <w:tcW w:w="136" w:type="pct"/>
          </w:tcPr>
          <w:p w14:paraId="7C96E048" w14:textId="77777777" w:rsidR="00733932" w:rsidRDefault="00733932" w:rsidP="00733932">
            <w:pPr>
              <w:pStyle w:val="Lentelepriemones"/>
            </w:pPr>
          </w:p>
        </w:tc>
        <w:tc>
          <w:tcPr>
            <w:tcW w:w="207" w:type="pct"/>
            <w:shd w:val="clear" w:color="auto" w:fill="auto"/>
          </w:tcPr>
          <w:p w14:paraId="7C96E049" w14:textId="77777777"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4.1.</w:t>
            </w:r>
          </w:p>
        </w:tc>
        <w:tc>
          <w:tcPr>
            <w:tcW w:w="874" w:type="pct"/>
            <w:shd w:val="clear" w:color="auto" w:fill="auto"/>
          </w:tcPr>
          <w:p w14:paraId="7C96E04A"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(BP 4.1.) Pramonės parko teritorija tarp Vilniaus plento, kelio Palanga-Šilutė, Lypkių gatvės ir geležinkelio su plėtojama infrastruktūra turi būti pirmiausia naudojama  pramonės ir gamybos plėtrai. Tolesnei pramonės parko plėtrai numatyti teritorijas prie Minijos g. ir Jūrininkų pr., tarp Vilniaus plento ir Tilžės g. bei krašto kelio Kaunas-Jurbarkas-Šilutė-Klaipėda ir geležinkelio į Gargždus. Prioritetą čia teikti modernios technologijos objektams tokiose pramonės šakose kaip maisto gamyba ir apdirbimas, elektronikos komponentų gamyba ir surinkimas, automobilių komponentų gamyba ir surinkimas, medienos apdirbimas ir baldų gamyba, metalo apdirbimas, tekstilės gamyba ir siuvimas, statybinių medžiagų gamyba</w:t>
            </w:r>
            <w:r>
              <w:rPr>
                <w:rFonts w:eastAsia="Times New Roman"/>
                <w:sz w:val="18"/>
                <w:szCs w:val="18"/>
                <w:lang w:eastAsia="lt-LT"/>
              </w:rPr>
              <w:t xml:space="preserve"> </w:t>
            </w:r>
            <w:r w:rsidRPr="00602005">
              <w:rPr>
                <w:rFonts w:eastAsia="Times New Roman"/>
                <w:sz w:val="18"/>
                <w:szCs w:val="18"/>
                <w:lang w:eastAsia="lt-LT"/>
              </w:rPr>
              <w:t>(SPP 3.1.2.2., 3.1.2.1.)</w:t>
            </w:r>
          </w:p>
        </w:tc>
        <w:tc>
          <w:tcPr>
            <w:tcW w:w="400" w:type="pct"/>
            <w:shd w:val="clear" w:color="auto" w:fill="auto"/>
          </w:tcPr>
          <w:p w14:paraId="7C96E04B"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7C96E04C"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suplanuotų ir įsisavintų teritorijų dalis, ha,</w:t>
            </w:r>
            <w:r>
              <w:rPr>
                <w:rFonts w:eastAsia="Times New Roman"/>
                <w:sz w:val="18"/>
                <w:szCs w:val="18"/>
                <w:lang w:eastAsia="lt-LT"/>
              </w:rPr>
              <w:t xml:space="preserve"> </w:t>
            </w:r>
            <w:r w:rsidRPr="00602005">
              <w:rPr>
                <w:rFonts w:eastAsia="Times New Roman"/>
                <w:sz w:val="18"/>
                <w:szCs w:val="18"/>
                <w:lang w:eastAsia="lt-LT"/>
              </w:rPr>
              <w:t>įsteigtų įmonių skaičius,</w:t>
            </w:r>
          </w:p>
          <w:p w14:paraId="7C96E04D"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įrengtų /</w:t>
            </w:r>
          </w:p>
          <w:p w14:paraId="7C96E04E"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rekonstruotų susisiekimo /</w:t>
            </w:r>
          </w:p>
          <w:p w14:paraId="7C96E04F"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inžinerinės infrastruktūros statinių ilgiai, km</w:t>
            </w:r>
          </w:p>
        </w:tc>
        <w:tc>
          <w:tcPr>
            <w:tcW w:w="309" w:type="pct"/>
            <w:shd w:val="clear" w:color="auto" w:fill="auto"/>
          </w:tcPr>
          <w:p w14:paraId="7C96E050"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KMSA Investicijų ir ekonomikos departamentas,</w:t>
            </w:r>
          </w:p>
          <w:p w14:paraId="7C96E051" w14:textId="77777777" w:rsidR="00733932" w:rsidRPr="00602005" w:rsidRDefault="00733932" w:rsidP="00733932">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14:paraId="7C96E052"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7C96E053" w14:textId="77777777" w:rsidR="00733932" w:rsidRPr="00602005" w:rsidRDefault="00733932" w:rsidP="00733932">
            <w:pPr>
              <w:rPr>
                <w:rFonts w:eastAsia="Times New Roman"/>
                <w:sz w:val="18"/>
                <w:szCs w:val="18"/>
                <w:lang w:eastAsia="lt-LT"/>
              </w:rPr>
            </w:pPr>
          </w:p>
        </w:tc>
        <w:tc>
          <w:tcPr>
            <w:tcW w:w="172" w:type="pct"/>
            <w:shd w:val="clear" w:color="auto" w:fill="auto"/>
          </w:tcPr>
          <w:p w14:paraId="7C96E054"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55"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56"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57" w14:textId="77777777" w:rsidR="00733932" w:rsidRPr="00602005" w:rsidRDefault="00733932" w:rsidP="00733932">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ramonės parko ter</w:t>
            </w:r>
            <w:r>
              <w:rPr>
                <w:rFonts w:eastAsia="Times New Roman"/>
                <w:sz w:val="16"/>
                <w:szCs w:val="16"/>
                <w:lang w:eastAsia="lt-LT"/>
              </w:rPr>
              <w:t xml:space="preserve">itorijoje steigiamos pramonės / </w:t>
            </w:r>
            <w:r w:rsidRPr="00602005">
              <w:rPr>
                <w:rFonts w:eastAsia="Times New Roman"/>
                <w:sz w:val="16"/>
                <w:szCs w:val="16"/>
                <w:lang w:eastAsia="lt-LT"/>
              </w:rPr>
              <w:t xml:space="preserve">sandėliavimo įmonės. </w:t>
            </w:r>
          </w:p>
          <w:p w14:paraId="7C96E058" w14:textId="77777777" w:rsidR="00733932" w:rsidRPr="00602005" w:rsidRDefault="00733932" w:rsidP="00733932">
            <w:pPr>
              <w:rPr>
                <w:rFonts w:eastAsia="Times New Roman"/>
                <w:sz w:val="16"/>
                <w:szCs w:val="16"/>
                <w:lang w:eastAsia="lt-LT"/>
              </w:rPr>
            </w:pPr>
            <w:r w:rsidRPr="00602005">
              <w:rPr>
                <w:rFonts w:eastAsia="Times New Roman"/>
                <w:sz w:val="16"/>
                <w:szCs w:val="16"/>
                <w:lang w:eastAsia="lt-LT"/>
              </w:rPr>
              <w:t>2014 m. pradžioje pramonės parke veikė 17</w:t>
            </w:r>
            <w:r>
              <w:rPr>
                <w:rFonts w:eastAsia="Times New Roman"/>
                <w:sz w:val="16"/>
                <w:szCs w:val="16"/>
                <w:lang w:eastAsia="lt-LT"/>
              </w:rPr>
              <w:t xml:space="preserve"> įmonių, dar 6 vykdė statybos / </w:t>
            </w:r>
            <w:r w:rsidR="00554787">
              <w:rPr>
                <w:rFonts w:eastAsia="Times New Roman"/>
                <w:sz w:val="16"/>
                <w:szCs w:val="16"/>
                <w:lang w:eastAsia="lt-LT"/>
              </w:rPr>
              <w:t xml:space="preserve">projektavimo darbus. </w:t>
            </w:r>
            <w:r w:rsidRPr="00602005">
              <w:rPr>
                <w:rFonts w:eastAsia="Times New Roman"/>
                <w:sz w:val="16"/>
                <w:szCs w:val="16"/>
                <w:lang w:eastAsia="lt-LT"/>
              </w:rPr>
              <w:t>Pagrindiniai sektoriai</w:t>
            </w:r>
            <w:r>
              <w:rPr>
                <w:rFonts w:eastAsia="Times New Roman"/>
                <w:sz w:val="16"/>
                <w:szCs w:val="16"/>
                <w:lang w:eastAsia="lt-LT"/>
              </w:rPr>
              <w:t>, kuriuose buvo investuojama</w:t>
            </w:r>
            <w:r w:rsidRPr="00602005">
              <w:rPr>
                <w:rFonts w:eastAsia="Times New Roman"/>
                <w:sz w:val="16"/>
                <w:szCs w:val="16"/>
                <w:lang w:eastAsia="lt-LT"/>
              </w:rPr>
              <w:t>: š</w:t>
            </w:r>
            <w:r>
              <w:rPr>
                <w:rFonts w:eastAsia="Times New Roman"/>
                <w:sz w:val="16"/>
                <w:szCs w:val="16"/>
                <w:lang w:eastAsia="lt-LT"/>
              </w:rPr>
              <w:t xml:space="preserve">ilumos / </w:t>
            </w:r>
            <w:r w:rsidRPr="00602005">
              <w:rPr>
                <w:rFonts w:eastAsia="Times New Roman"/>
                <w:sz w:val="16"/>
                <w:szCs w:val="16"/>
                <w:lang w:eastAsia="lt-LT"/>
              </w:rPr>
              <w:t>elektros energijos, biodegalų, PET granulių, žuvies produktų gamyba, met</w:t>
            </w:r>
            <w:r>
              <w:rPr>
                <w:rFonts w:eastAsia="Times New Roman"/>
                <w:sz w:val="16"/>
                <w:szCs w:val="16"/>
                <w:lang w:eastAsia="lt-LT"/>
              </w:rPr>
              <w:t>alo apdirbimas, sandėliavimas /</w:t>
            </w:r>
            <w:r w:rsidRPr="00602005">
              <w:rPr>
                <w:rFonts w:eastAsia="Times New Roman"/>
                <w:sz w:val="16"/>
                <w:szCs w:val="16"/>
                <w:lang w:eastAsia="lt-LT"/>
              </w:rPr>
              <w:t xml:space="preserve"> logistika, plastiko plėvelės gamyba, elektros</w:t>
            </w:r>
            <w:r>
              <w:rPr>
                <w:rFonts w:eastAsia="Times New Roman"/>
                <w:sz w:val="16"/>
                <w:szCs w:val="16"/>
                <w:lang w:eastAsia="lt-LT"/>
              </w:rPr>
              <w:t xml:space="preserve"> </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lektronikos jungčių ir automatikos gamyba, automobil</w:t>
            </w:r>
            <w:r w:rsidR="00554787">
              <w:rPr>
                <w:rFonts w:eastAsia="Times New Roman"/>
                <w:sz w:val="16"/>
                <w:szCs w:val="16"/>
                <w:lang w:eastAsia="lt-LT"/>
              </w:rPr>
              <w:t xml:space="preserve">ių komponentų gamyba ir kt. </w:t>
            </w:r>
            <w:r w:rsidRPr="00602005">
              <w:rPr>
                <w:rFonts w:eastAsia="Times New Roman"/>
                <w:sz w:val="16"/>
                <w:szCs w:val="16"/>
                <w:lang w:eastAsia="lt-LT"/>
              </w:rPr>
              <w:t>Sprendinys dėl prioriteto sunkiai teisiškai įgyvendinamas, nėra labai aktualus.</w:t>
            </w:r>
            <w:r w:rsidR="00554787">
              <w:rPr>
                <w:rFonts w:eastAsia="Times New Roman"/>
                <w:sz w:val="16"/>
                <w:szCs w:val="16"/>
                <w:lang w:eastAsia="lt-LT"/>
              </w:rPr>
              <w:t xml:space="preserve"> </w:t>
            </w:r>
            <w:r w:rsidRPr="00602005">
              <w:rPr>
                <w:rFonts w:eastAsia="Times New Roman"/>
                <w:sz w:val="16"/>
                <w:szCs w:val="16"/>
                <w:lang w:eastAsia="lt-LT"/>
              </w:rPr>
              <w:t xml:space="preserve">Parengti: Pramonės parko teritorijos tarp Vilniaus pl., kelio Palanga-Šilutė, Lypkių g. ir geležinkelio DP; 2 </w:t>
            </w:r>
            <w:r>
              <w:rPr>
                <w:rFonts w:eastAsia="Times New Roman"/>
                <w:sz w:val="16"/>
                <w:szCs w:val="16"/>
                <w:lang w:eastAsia="lt-LT"/>
              </w:rPr>
              <w:t>DP ir 3 ž.</w:t>
            </w:r>
            <w:r w:rsidRPr="00602005">
              <w:rPr>
                <w:rFonts w:eastAsia="Times New Roman"/>
                <w:sz w:val="16"/>
                <w:szCs w:val="16"/>
                <w:lang w:eastAsia="lt-LT"/>
              </w:rPr>
              <w:t xml:space="preserve"> sklypų planai, </w:t>
            </w:r>
            <w:r>
              <w:rPr>
                <w:rFonts w:eastAsia="Times New Roman"/>
                <w:sz w:val="16"/>
                <w:szCs w:val="16"/>
                <w:lang w:eastAsia="lt-LT"/>
              </w:rPr>
              <w:t>prilyginami DP, atskiriems ž.</w:t>
            </w:r>
            <w:r w:rsidR="00554787">
              <w:rPr>
                <w:rFonts w:eastAsia="Times New Roman"/>
                <w:sz w:val="16"/>
                <w:szCs w:val="16"/>
                <w:lang w:eastAsia="lt-LT"/>
              </w:rPr>
              <w:t xml:space="preserve"> sklypams. </w:t>
            </w:r>
            <w:r w:rsidRPr="00602005">
              <w:rPr>
                <w:rFonts w:eastAsia="Times New Roman"/>
                <w:sz w:val="16"/>
                <w:szCs w:val="16"/>
                <w:lang w:eastAsia="lt-LT"/>
              </w:rPr>
              <w:t>Pagal Pramonės parko teritorijos tarp Vilniaus pl., kelio Palanga-Šilutė, Lypkių g. ir geležinke</w:t>
            </w:r>
            <w:r>
              <w:rPr>
                <w:rFonts w:eastAsia="Times New Roman"/>
                <w:sz w:val="16"/>
                <w:szCs w:val="16"/>
                <w:lang w:eastAsia="lt-LT"/>
              </w:rPr>
              <w:t xml:space="preserve">lio DP vystoma infrastruktūra: nutiesta Kretainio g. I </w:t>
            </w:r>
            <w:r w:rsidRPr="00602005">
              <w:rPr>
                <w:rFonts w:eastAsia="Times New Roman"/>
                <w:sz w:val="16"/>
                <w:szCs w:val="16"/>
                <w:lang w:eastAsia="lt-LT"/>
              </w:rPr>
              <w:t>eilė. Įrengtos Metalo (779 m</w:t>
            </w:r>
            <w:r>
              <w:rPr>
                <w:rFonts w:eastAsia="Times New Roman"/>
                <w:sz w:val="16"/>
                <w:szCs w:val="16"/>
                <w:lang w:eastAsia="lt-LT"/>
              </w:rPr>
              <w:t>) ir Verslo (984 m) g.</w:t>
            </w:r>
            <w:r w:rsidRPr="00602005">
              <w:rPr>
                <w:rFonts w:eastAsia="Times New Roman"/>
                <w:sz w:val="16"/>
                <w:szCs w:val="16"/>
                <w:lang w:eastAsia="lt-LT"/>
              </w:rPr>
              <w:t xml:space="preserve"> su vandentiekio, lietaus nuotekų sistemomis bei a</w:t>
            </w:r>
            <w:r>
              <w:rPr>
                <w:rFonts w:eastAsia="Times New Roman"/>
                <w:sz w:val="16"/>
                <w:szCs w:val="16"/>
                <w:lang w:eastAsia="lt-LT"/>
              </w:rPr>
              <w:t>pšvietimu. Baigta statyti II</w:t>
            </w:r>
            <w:r w:rsidRPr="00602005">
              <w:rPr>
                <w:rFonts w:eastAsia="Times New Roman"/>
                <w:sz w:val="16"/>
                <w:szCs w:val="16"/>
                <w:lang w:eastAsia="lt-LT"/>
              </w:rPr>
              <w:t xml:space="preserve"> buitinių nuotekų slėginė linija. Parengtas Gaisrinio depo pastato DP ir TP. Parengtas skirstomojo punkto Pramonės 11 g., "Lypkių" transformatorinės pastotė</w:t>
            </w:r>
            <w:r>
              <w:rPr>
                <w:rFonts w:eastAsia="Times New Roman"/>
                <w:sz w:val="16"/>
                <w:szCs w:val="16"/>
                <w:lang w:eastAsia="lt-LT"/>
              </w:rPr>
              <w:t>s TP. Parengti Pramonės g. II</w:t>
            </w:r>
            <w:r w:rsidRPr="00602005">
              <w:rPr>
                <w:rFonts w:eastAsia="Times New Roman"/>
                <w:sz w:val="16"/>
                <w:szCs w:val="16"/>
                <w:lang w:eastAsia="lt-LT"/>
              </w:rPr>
              <w:t xml:space="preserve"> eilės, geležinkelio atšakos į pramonės parką ir Švepelių g. rekonstrukcijos TP. </w:t>
            </w:r>
          </w:p>
          <w:p w14:paraId="7C96E059" w14:textId="77777777" w:rsidR="00733932" w:rsidRDefault="00733932" w:rsidP="00733932">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KLEZ VB</w:t>
            </w:r>
            <w:r w:rsidRPr="00602005">
              <w:rPr>
                <w:rFonts w:eastAsia="Times New Roman"/>
                <w:sz w:val="16"/>
                <w:szCs w:val="16"/>
                <w:lang w:eastAsia="lt-LT"/>
              </w:rPr>
              <w:t xml:space="preserve"> 2015-01-28 raštą Nr. SD-15-19 – pramonės parko teritorijoje plėtojama veikla i</w:t>
            </w:r>
            <w:r>
              <w:rPr>
                <w:rFonts w:eastAsia="Times New Roman"/>
                <w:sz w:val="16"/>
                <w:szCs w:val="16"/>
                <w:lang w:eastAsia="lt-LT"/>
              </w:rPr>
              <w:t>šimtinai susijusi su pramonės /</w:t>
            </w:r>
            <w:r w:rsidRPr="00602005">
              <w:rPr>
                <w:rFonts w:eastAsia="Times New Roman"/>
                <w:sz w:val="16"/>
                <w:szCs w:val="16"/>
                <w:lang w:eastAsia="lt-LT"/>
              </w:rPr>
              <w:t xml:space="preserve"> sandėliavimo veikla. Vyraujančios pramonės šakos pramonės parko te</w:t>
            </w:r>
            <w:r>
              <w:rPr>
                <w:rFonts w:eastAsia="Times New Roman"/>
                <w:sz w:val="16"/>
                <w:szCs w:val="16"/>
                <w:lang w:eastAsia="lt-LT"/>
              </w:rPr>
              <w:t xml:space="preserve">ritorijoje yra sandėliavimas / logistika, maisto gamyba / </w:t>
            </w:r>
            <w:r w:rsidRPr="00602005">
              <w:rPr>
                <w:rFonts w:eastAsia="Times New Roman"/>
                <w:sz w:val="16"/>
                <w:szCs w:val="16"/>
                <w:lang w:eastAsia="lt-LT"/>
              </w:rPr>
              <w:t>apdirbimas, metalo</w:t>
            </w:r>
            <w:r>
              <w:rPr>
                <w:rFonts w:eastAsia="Times New Roman"/>
                <w:sz w:val="16"/>
                <w:szCs w:val="16"/>
                <w:lang w:eastAsia="lt-LT"/>
              </w:rPr>
              <w:t xml:space="preserve"> apdirbimas, plastikų gamyba / </w:t>
            </w:r>
            <w:r w:rsidRPr="00602005">
              <w:rPr>
                <w:rFonts w:eastAsia="Times New Roman"/>
                <w:sz w:val="16"/>
                <w:szCs w:val="16"/>
                <w:lang w:eastAsia="lt-LT"/>
              </w:rPr>
              <w:t>apdirbimas.</w:t>
            </w:r>
          </w:p>
          <w:p w14:paraId="7C96E05A" w14:textId="77777777" w:rsidR="00733932" w:rsidRDefault="00733932" w:rsidP="00733932">
            <w:pPr>
              <w:rPr>
                <w:rFonts w:eastAsia="Times New Roman"/>
                <w:sz w:val="16"/>
                <w:szCs w:val="16"/>
                <w:lang w:eastAsia="lt-LT"/>
              </w:rPr>
            </w:pPr>
            <w:r w:rsidRPr="00B2299A">
              <w:rPr>
                <w:rFonts w:eastAsia="Times New Roman"/>
                <w:sz w:val="16"/>
                <w:szCs w:val="16"/>
                <w:lang w:eastAsia="lt-LT"/>
              </w:rPr>
              <w:t xml:space="preserve">2015 m. duomenys pagal UAB </w:t>
            </w:r>
            <w:r>
              <w:rPr>
                <w:rFonts w:eastAsia="Times New Roman"/>
                <w:sz w:val="16"/>
                <w:szCs w:val="16"/>
                <w:lang w:eastAsia="lt-LT"/>
              </w:rPr>
              <w:t xml:space="preserve">KLEZ VB </w:t>
            </w:r>
            <w:r w:rsidRPr="00B2299A">
              <w:rPr>
                <w:rFonts w:eastAsia="Times New Roman"/>
                <w:sz w:val="16"/>
                <w:szCs w:val="16"/>
                <w:lang w:eastAsia="lt-LT"/>
              </w:rPr>
              <w:t>2016-01-18 raštą Nr. SD-16-13  – pasirašytos sutartys su įmonėmis vykdyti elektrinių autobusų ir metalo konstrukcijų gamybos veiklas. LEZ teritorijoje vyraujančios pramonės šakos – sandėliavimas</w:t>
            </w:r>
            <w:r>
              <w:rPr>
                <w:rFonts w:eastAsia="Times New Roman"/>
                <w:sz w:val="16"/>
                <w:szCs w:val="16"/>
                <w:lang w:eastAsia="lt-LT"/>
              </w:rPr>
              <w:t xml:space="preserve"> / logistika, maisto gamyba / </w:t>
            </w:r>
            <w:r w:rsidRPr="00B2299A">
              <w:rPr>
                <w:rFonts w:eastAsia="Times New Roman"/>
                <w:sz w:val="16"/>
                <w:szCs w:val="16"/>
                <w:lang w:eastAsia="lt-LT"/>
              </w:rPr>
              <w:t>apdirbimas, metal</w:t>
            </w:r>
            <w:r>
              <w:rPr>
                <w:rFonts w:eastAsia="Times New Roman"/>
                <w:sz w:val="16"/>
                <w:szCs w:val="16"/>
                <w:lang w:eastAsia="lt-LT"/>
              </w:rPr>
              <w:t xml:space="preserve">o apdirbimas, plastikų gamyba / </w:t>
            </w:r>
            <w:r w:rsidRPr="00B2299A">
              <w:rPr>
                <w:rFonts w:eastAsia="Times New Roman"/>
                <w:sz w:val="16"/>
                <w:szCs w:val="16"/>
                <w:lang w:eastAsia="lt-LT"/>
              </w:rPr>
              <w:t>apdirbimas.</w:t>
            </w:r>
          </w:p>
          <w:p w14:paraId="7C96E05B" w14:textId="77777777" w:rsidR="00F21245" w:rsidRDefault="00733932" w:rsidP="00733932">
            <w:pPr>
              <w:rPr>
                <w:rFonts w:eastAsia="Times New Roman"/>
                <w:sz w:val="16"/>
                <w:szCs w:val="16"/>
                <w:lang w:eastAsia="lt-LT"/>
              </w:rPr>
            </w:pPr>
            <w:r w:rsidRPr="005F673A">
              <w:rPr>
                <w:rFonts w:eastAsia="Times New Roman"/>
                <w:sz w:val="16"/>
                <w:szCs w:val="16"/>
                <w:lang w:eastAsia="lt-LT"/>
              </w:rPr>
              <w:t>2016 m. duomenys pagal UAB KLEZ VB 2017-02-10 raštą Nr. SD-17-27  – pasirašytos 2 sutartys su įmonėmis vykdyti metalo konstrukcijų bei maisto pramonės įrenginių gamybą. Susitarimų tolesnei pramonės parko plėtrai prie Minijos g. ir Jūrininkų pr. ar kitose miesto teritorijose KMSA svarstoma nebuvo, jokia konkreti informacija Bendrovės nepasiekė.</w:t>
            </w:r>
          </w:p>
          <w:p w14:paraId="7C96E05C" w14:textId="77777777" w:rsidR="00332A3B" w:rsidRPr="00332A3B" w:rsidRDefault="00F21245" w:rsidP="00FD32D8">
            <w:pPr>
              <w:rPr>
                <w:rFonts w:eastAsia="Times New Roman"/>
                <w:sz w:val="16"/>
                <w:szCs w:val="16"/>
                <w:lang w:eastAsia="lt-LT"/>
              </w:rPr>
            </w:pPr>
            <w:r w:rsidRPr="00332A3B">
              <w:rPr>
                <w:rFonts w:eastAsia="Times New Roman"/>
                <w:sz w:val="16"/>
                <w:szCs w:val="16"/>
                <w:lang w:eastAsia="lt-LT"/>
              </w:rPr>
              <w:t>2017 m. duomenys pagal UAB KLEZ VB 2018-11-02 raštą Nr. SD-18-177</w:t>
            </w:r>
            <w:r w:rsidR="00FD32D8" w:rsidRPr="00332A3B">
              <w:rPr>
                <w:rFonts w:eastAsia="Times New Roman"/>
                <w:sz w:val="16"/>
                <w:szCs w:val="16"/>
                <w:lang w:eastAsia="lt-LT"/>
              </w:rPr>
              <w:t xml:space="preserve"> – pasirašytos dvi sutartys su įmonėmis, vykdysiančiomis sandėliavimo i</w:t>
            </w:r>
            <w:r w:rsidR="00BD2643" w:rsidRPr="00332A3B">
              <w:rPr>
                <w:rFonts w:eastAsia="Times New Roman"/>
                <w:sz w:val="16"/>
                <w:szCs w:val="16"/>
                <w:lang w:eastAsia="lt-LT"/>
              </w:rPr>
              <w:t>r elektronikos įrenginių gamybą.</w:t>
            </w:r>
          </w:p>
          <w:p w14:paraId="7C96E05D" w14:textId="77777777" w:rsidR="005F673A" w:rsidRPr="00FD32D8" w:rsidRDefault="00332A3B" w:rsidP="00332A3B">
            <w:pPr>
              <w:rPr>
                <w:rFonts w:eastAsia="Times New Roman"/>
                <w:b/>
                <w:sz w:val="16"/>
                <w:szCs w:val="16"/>
                <w:lang w:eastAsia="lt-LT"/>
              </w:rPr>
            </w:pPr>
            <w:r>
              <w:rPr>
                <w:rFonts w:eastAsia="Times New Roman"/>
                <w:b/>
                <w:sz w:val="16"/>
                <w:szCs w:val="16"/>
                <w:lang w:eastAsia="lt-LT"/>
              </w:rPr>
              <w:t>2018 m. duomenys pagal UAB KLEZ VB 2019-02-13 raštą Nr. SD-19</w:t>
            </w:r>
            <w:r w:rsidRPr="00332A3B">
              <w:rPr>
                <w:rFonts w:eastAsia="Times New Roman"/>
                <w:b/>
                <w:sz w:val="16"/>
                <w:szCs w:val="16"/>
                <w:lang w:eastAsia="lt-LT"/>
              </w:rPr>
              <w:t>-</w:t>
            </w:r>
            <w:r>
              <w:rPr>
                <w:rFonts w:eastAsia="Times New Roman"/>
                <w:b/>
                <w:sz w:val="16"/>
                <w:szCs w:val="16"/>
                <w:lang w:eastAsia="lt-LT"/>
              </w:rPr>
              <w:t>56</w:t>
            </w:r>
            <w:r w:rsidRPr="00332A3B">
              <w:rPr>
                <w:rFonts w:eastAsia="Times New Roman"/>
                <w:b/>
                <w:sz w:val="16"/>
                <w:szCs w:val="16"/>
                <w:lang w:eastAsia="lt-LT"/>
              </w:rPr>
              <w:t xml:space="preserve"> – pasirašytos</w:t>
            </w:r>
            <w:r>
              <w:rPr>
                <w:rFonts w:eastAsia="Times New Roman"/>
                <w:b/>
                <w:sz w:val="16"/>
                <w:szCs w:val="16"/>
                <w:lang w:eastAsia="lt-LT"/>
              </w:rPr>
              <w:t>:</w:t>
            </w:r>
            <w:r w:rsidRPr="00332A3B">
              <w:rPr>
                <w:rFonts w:eastAsia="Times New Roman"/>
                <w:b/>
                <w:sz w:val="16"/>
                <w:szCs w:val="16"/>
                <w:lang w:eastAsia="lt-LT"/>
              </w:rPr>
              <w:t xml:space="preserve"> </w:t>
            </w:r>
            <w:r>
              <w:rPr>
                <w:rFonts w:eastAsia="Times New Roman"/>
                <w:b/>
                <w:sz w:val="16"/>
                <w:szCs w:val="16"/>
                <w:lang w:eastAsia="lt-LT"/>
              </w:rPr>
              <w:t>4</w:t>
            </w:r>
            <w:r w:rsidRPr="00332A3B">
              <w:rPr>
                <w:rFonts w:eastAsia="Times New Roman"/>
                <w:b/>
                <w:sz w:val="16"/>
                <w:szCs w:val="16"/>
                <w:lang w:eastAsia="lt-LT"/>
              </w:rPr>
              <w:t xml:space="preserve"> sutartys su įmonėmis, vykdysiančiomis </w:t>
            </w:r>
            <w:r>
              <w:rPr>
                <w:rFonts w:eastAsia="Times New Roman"/>
                <w:b/>
                <w:sz w:val="16"/>
                <w:szCs w:val="16"/>
                <w:lang w:eastAsia="lt-LT"/>
              </w:rPr>
              <w:t>metalo konstrukcijų gamybos, baltymų ekstradicijos bei sandėliavimo veiklas; 3 sutartys dėl esamų gamybinių įmonių plėtros. Vyraujančios pramonės šakos pramonės parko teritorijoje</w:t>
            </w:r>
            <w:r w:rsidR="008369B4">
              <w:rPr>
                <w:rFonts w:eastAsia="Times New Roman"/>
                <w:b/>
                <w:sz w:val="16"/>
                <w:szCs w:val="16"/>
                <w:lang w:eastAsia="lt-LT"/>
              </w:rPr>
              <w:t xml:space="preserve">: </w:t>
            </w:r>
            <w:r>
              <w:rPr>
                <w:rFonts w:eastAsia="Times New Roman"/>
                <w:b/>
                <w:sz w:val="16"/>
                <w:szCs w:val="16"/>
                <w:lang w:eastAsia="lt-LT"/>
              </w:rPr>
              <w:t>sandėliavimas ir logistika, maisto gamyba</w:t>
            </w:r>
            <w:r w:rsidR="008369B4">
              <w:rPr>
                <w:rFonts w:eastAsia="Times New Roman"/>
                <w:b/>
                <w:sz w:val="16"/>
                <w:szCs w:val="16"/>
                <w:lang w:eastAsia="lt-LT"/>
              </w:rPr>
              <w:t xml:space="preserve"> ir apdirbimas, metalo </w:t>
            </w:r>
            <w:r>
              <w:rPr>
                <w:rFonts w:eastAsia="Times New Roman"/>
                <w:b/>
                <w:sz w:val="16"/>
                <w:szCs w:val="16"/>
                <w:lang w:eastAsia="lt-LT"/>
              </w:rPr>
              <w:t>a</w:t>
            </w:r>
            <w:r w:rsidR="008369B4">
              <w:rPr>
                <w:rFonts w:eastAsia="Times New Roman"/>
                <w:b/>
                <w:sz w:val="16"/>
                <w:szCs w:val="16"/>
                <w:lang w:eastAsia="lt-LT"/>
              </w:rPr>
              <w:t>p</w:t>
            </w:r>
            <w:r>
              <w:rPr>
                <w:rFonts w:eastAsia="Times New Roman"/>
                <w:b/>
                <w:sz w:val="16"/>
                <w:szCs w:val="16"/>
                <w:lang w:eastAsia="lt-LT"/>
              </w:rPr>
              <w:t>dirbimas, plastikų gamyba ir apdirbimas.</w:t>
            </w:r>
            <w:r w:rsidR="00733932" w:rsidRPr="00FD32D8">
              <w:rPr>
                <w:rFonts w:eastAsia="Times New Roman"/>
                <w:b/>
                <w:sz w:val="16"/>
                <w:szCs w:val="16"/>
                <w:lang w:eastAsia="lt-LT"/>
              </w:rPr>
              <w:t xml:space="preserve"> </w:t>
            </w:r>
          </w:p>
        </w:tc>
        <w:tc>
          <w:tcPr>
            <w:tcW w:w="320" w:type="pct"/>
            <w:shd w:val="clear" w:color="auto" w:fill="auto"/>
          </w:tcPr>
          <w:p w14:paraId="7C96E05E"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14:paraId="7C96E05F"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KLEZ L</w:t>
            </w:r>
          </w:p>
          <w:p w14:paraId="7C96E060"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PL</w:t>
            </w:r>
          </w:p>
          <w:p w14:paraId="7C96E061"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14:paraId="7C96E062"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LR VBL</w:t>
            </w:r>
          </w:p>
          <w:p w14:paraId="7C96E063" w14:textId="77777777" w:rsidR="00733932" w:rsidRPr="00602005" w:rsidRDefault="00733932" w:rsidP="00733932">
            <w:pPr>
              <w:rPr>
                <w:rFonts w:eastAsia="Times New Roman"/>
                <w:sz w:val="18"/>
                <w:szCs w:val="18"/>
                <w:lang w:eastAsia="lt-LT"/>
              </w:rPr>
            </w:pPr>
          </w:p>
        </w:tc>
      </w:tr>
      <w:tr w:rsidR="00733932" w14:paraId="7C96E083" w14:textId="77777777" w:rsidTr="00321B2A">
        <w:tc>
          <w:tcPr>
            <w:tcW w:w="136" w:type="pct"/>
          </w:tcPr>
          <w:p w14:paraId="7C96E065" w14:textId="77777777" w:rsidR="00733932" w:rsidRDefault="00733932" w:rsidP="00554787">
            <w:pPr>
              <w:pStyle w:val="Lentelepriemones"/>
              <w:spacing w:before="0" w:after="0"/>
            </w:pPr>
          </w:p>
        </w:tc>
        <w:tc>
          <w:tcPr>
            <w:tcW w:w="207" w:type="pct"/>
            <w:shd w:val="clear" w:color="auto" w:fill="auto"/>
          </w:tcPr>
          <w:p w14:paraId="7C96E066" w14:textId="77777777" w:rsidR="00733932" w:rsidRPr="00602005" w:rsidRDefault="00733932" w:rsidP="00554787">
            <w:pPr>
              <w:rPr>
                <w:rFonts w:eastAsia="Times New Roman"/>
                <w:b/>
                <w:sz w:val="18"/>
                <w:szCs w:val="18"/>
                <w:lang w:eastAsia="lt-LT"/>
              </w:rPr>
            </w:pPr>
            <w:r w:rsidRPr="00602005">
              <w:rPr>
                <w:rFonts w:eastAsia="Times New Roman"/>
                <w:b/>
                <w:sz w:val="18"/>
                <w:szCs w:val="18"/>
                <w:lang w:eastAsia="lt-LT"/>
              </w:rPr>
              <w:t>4.2.</w:t>
            </w:r>
          </w:p>
        </w:tc>
        <w:tc>
          <w:tcPr>
            <w:tcW w:w="874" w:type="pct"/>
            <w:shd w:val="clear" w:color="auto" w:fill="auto"/>
          </w:tcPr>
          <w:p w14:paraId="7C96E067"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(BP 4.2.) Pietinė pramonės parko teritorijos dalis, sujungiant pramonės parko, miesto ir uosto transporto sistemas į vientisą tinklą, gali būti naudojama ir logistikos paslaugų plėtrai. Išplėsti geležinkelio kelių tinklą iki pramonės parko pietinės dalies, numatant joje geležinkelio krovos darbų paslaugas. Automobilių keliai kelio A1(Vilniaus plentas) ir Pramonės g. sankirtoje, bei 141(krašto kelias Kaunas–Jurbarkas–Šilutė–Klaipėda) ir Statybininkų prospekto tęsinio sankirtoje turi prasilenkti skirtinguose lygiuose. Magistralinio geležinkelio Klaipėda–Pagėgiai ir Statybininkų prospekto tęsinio sankirta taip pat turi būti įrengta skirtinguose lygiuose</w:t>
            </w:r>
            <w:r w:rsidR="00554787">
              <w:rPr>
                <w:rFonts w:eastAsia="Times New Roman"/>
                <w:sz w:val="18"/>
                <w:szCs w:val="18"/>
                <w:lang w:eastAsia="lt-LT"/>
              </w:rPr>
              <w:t xml:space="preserve"> </w:t>
            </w:r>
            <w:r w:rsidRPr="00602005">
              <w:rPr>
                <w:rFonts w:eastAsia="Times New Roman"/>
                <w:sz w:val="18"/>
                <w:szCs w:val="18"/>
                <w:lang w:eastAsia="lt-LT"/>
              </w:rPr>
              <w:t xml:space="preserve">(SPP 3.1.2.3., 3.1.2.1., 3.1.2.2.) </w:t>
            </w:r>
          </w:p>
        </w:tc>
        <w:tc>
          <w:tcPr>
            <w:tcW w:w="400" w:type="pct"/>
            <w:shd w:val="clear" w:color="auto" w:fill="auto"/>
          </w:tcPr>
          <w:p w14:paraId="7C96E068"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7C96E069"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suplanuotų ir įsisavintų teritorijų dalis, ha,</w:t>
            </w:r>
            <w:r w:rsidR="00554787">
              <w:rPr>
                <w:rFonts w:eastAsia="Times New Roman"/>
                <w:sz w:val="18"/>
                <w:szCs w:val="18"/>
                <w:lang w:eastAsia="lt-LT"/>
              </w:rPr>
              <w:t xml:space="preserve"> </w:t>
            </w:r>
            <w:r w:rsidRPr="00602005">
              <w:rPr>
                <w:rFonts w:eastAsia="Times New Roman"/>
                <w:sz w:val="18"/>
                <w:szCs w:val="18"/>
                <w:lang w:eastAsia="lt-LT"/>
              </w:rPr>
              <w:t>įsteigtų logistikos centrų skaičius,</w:t>
            </w:r>
            <w:r w:rsidR="00554787">
              <w:rPr>
                <w:rFonts w:eastAsia="Times New Roman"/>
                <w:sz w:val="18"/>
                <w:szCs w:val="18"/>
                <w:lang w:eastAsia="lt-LT"/>
              </w:rPr>
              <w:t xml:space="preserve"> </w:t>
            </w:r>
            <w:r w:rsidRPr="00602005">
              <w:rPr>
                <w:rFonts w:eastAsia="Times New Roman"/>
                <w:sz w:val="18"/>
                <w:szCs w:val="18"/>
                <w:lang w:eastAsia="lt-LT"/>
              </w:rPr>
              <w:t>įrengtų /</w:t>
            </w:r>
          </w:p>
          <w:p w14:paraId="7C96E06A"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rekonstruotų susisiekimo /</w:t>
            </w:r>
          </w:p>
          <w:p w14:paraId="7C96E06B"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inžinerinės infrastruktūros statinių ilgiai, km</w:t>
            </w:r>
          </w:p>
        </w:tc>
        <w:tc>
          <w:tcPr>
            <w:tcW w:w="309" w:type="pct"/>
            <w:shd w:val="clear" w:color="auto" w:fill="auto"/>
          </w:tcPr>
          <w:p w14:paraId="7C96E06C"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LR SM,</w:t>
            </w:r>
          </w:p>
          <w:p w14:paraId="7C96E06D"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AB „Lietuvos geležinkeliai“,</w:t>
            </w:r>
          </w:p>
          <w:p w14:paraId="7C96E06E" w14:textId="77777777" w:rsidR="00733932" w:rsidRPr="00602005" w:rsidRDefault="00733932" w:rsidP="00554787">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E06F"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KMSA,</w:t>
            </w:r>
          </w:p>
          <w:p w14:paraId="7C96E070" w14:textId="77777777" w:rsidR="00733932" w:rsidRPr="00602005" w:rsidRDefault="00733932" w:rsidP="00554787">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14:paraId="7C96E071" w14:textId="77777777" w:rsidR="00733932" w:rsidRPr="00602005" w:rsidRDefault="00733932" w:rsidP="00554787">
            <w:pPr>
              <w:rPr>
                <w:rFonts w:eastAsia="Times New Roman"/>
                <w:sz w:val="18"/>
                <w:szCs w:val="18"/>
                <w:lang w:eastAsia="lt-LT"/>
              </w:rPr>
            </w:pPr>
          </w:p>
        </w:tc>
        <w:tc>
          <w:tcPr>
            <w:tcW w:w="310" w:type="pct"/>
            <w:shd w:val="clear" w:color="auto" w:fill="auto"/>
          </w:tcPr>
          <w:p w14:paraId="7C96E072" w14:textId="77777777" w:rsidR="00733932" w:rsidRPr="00602005" w:rsidRDefault="00733932" w:rsidP="00554787">
            <w:pPr>
              <w:rPr>
                <w:rFonts w:eastAsia="Times New Roman"/>
                <w:sz w:val="18"/>
                <w:szCs w:val="18"/>
                <w:lang w:eastAsia="lt-LT"/>
              </w:rPr>
            </w:pPr>
          </w:p>
        </w:tc>
        <w:tc>
          <w:tcPr>
            <w:tcW w:w="172" w:type="pct"/>
            <w:shd w:val="clear" w:color="auto" w:fill="auto"/>
          </w:tcPr>
          <w:p w14:paraId="7C96E073"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74"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75"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76" w14:textId="77777777" w:rsidR="00733932" w:rsidRPr="00602005" w:rsidRDefault="00554787" w:rsidP="00554787">
            <w:pPr>
              <w:rPr>
                <w:rFonts w:eastAsia="Times New Roman"/>
                <w:sz w:val="16"/>
                <w:szCs w:val="16"/>
                <w:lang w:eastAsia="lt-LT"/>
              </w:rPr>
            </w:pPr>
            <w:r>
              <w:rPr>
                <w:rFonts w:eastAsia="Times New Roman"/>
                <w:sz w:val="16"/>
                <w:szCs w:val="16"/>
                <w:lang w:eastAsia="lt-LT"/>
              </w:rPr>
              <w:t>2007-2013 m. duomenys - p</w:t>
            </w:r>
            <w:r w:rsidR="00733932" w:rsidRPr="00602005">
              <w:rPr>
                <w:rFonts w:eastAsia="Times New Roman"/>
                <w:sz w:val="16"/>
                <w:szCs w:val="16"/>
                <w:lang w:eastAsia="lt-LT"/>
              </w:rPr>
              <w:t>ietinėje parko dalyje 2012 m. pastatytos 2 geležinkelio atšakos, iki 2018 m. numatoma</w:t>
            </w:r>
            <w:r>
              <w:rPr>
                <w:rFonts w:eastAsia="Times New Roman"/>
                <w:sz w:val="16"/>
                <w:szCs w:val="16"/>
                <w:lang w:eastAsia="lt-LT"/>
              </w:rPr>
              <w:t xml:space="preserve">s dar 1 geležinkelio atšakos TP. </w:t>
            </w:r>
            <w:r w:rsidR="00733932">
              <w:rPr>
                <w:rFonts w:eastAsia="Times New Roman"/>
                <w:sz w:val="16"/>
                <w:szCs w:val="16"/>
                <w:lang w:eastAsia="lt-LT"/>
              </w:rPr>
              <w:t>Kelias A1 ir Pramonės g.</w:t>
            </w:r>
            <w:r w:rsidR="00733932" w:rsidRPr="00602005">
              <w:rPr>
                <w:rFonts w:eastAsia="Times New Roman"/>
                <w:sz w:val="16"/>
                <w:szCs w:val="16"/>
                <w:lang w:eastAsia="lt-LT"/>
              </w:rPr>
              <w:t xml:space="preserve"> kirsis skirtinguose lygiuose, atlikta GS, atrinkta geriausia alternatyva. </w:t>
            </w:r>
            <w:r w:rsidR="00733932">
              <w:rPr>
                <w:rFonts w:eastAsia="Times New Roman"/>
                <w:sz w:val="16"/>
                <w:szCs w:val="16"/>
                <w:lang w:eastAsia="lt-LT"/>
              </w:rPr>
              <w:t xml:space="preserve">UAB </w:t>
            </w:r>
            <w:r w:rsidR="00733932" w:rsidRPr="00602005">
              <w:rPr>
                <w:rFonts w:eastAsia="Times New Roman"/>
                <w:sz w:val="16"/>
                <w:szCs w:val="16"/>
                <w:lang w:eastAsia="lt-LT"/>
              </w:rPr>
              <w:t>K</w:t>
            </w:r>
            <w:r w:rsidR="00733932">
              <w:rPr>
                <w:rFonts w:eastAsia="Times New Roman"/>
                <w:sz w:val="16"/>
                <w:szCs w:val="16"/>
                <w:lang w:eastAsia="lt-LT"/>
              </w:rPr>
              <w:t xml:space="preserve">LEZ VB ketino pradėti rengti </w:t>
            </w:r>
            <w:r w:rsidR="00733932" w:rsidRPr="00602005">
              <w:rPr>
                <w:rFonts w:eastAsia="Times New Roman"/>
                <w:sz w:val="16"/>
                <w:szCs w:val="16"/>
                <w:lang w:eastAsia="lt-LT"/>
              </w:rPr>
              <w:t>tunelio po keliu A1</w:t>
            </w:r>
            <w:r w:rsidR="00733932">
              <w:rPr>
                <w:rFonts w:eastAsia="Times New Roman"/>
                <w:sz w:val="16"/>
                <w:szCs w:val="16"/>
                <w:lang w:eastAsia="lt-LT"/>
              </w:rPr>
              <w:t xml:space="preserve"> TP</w:t>
            </w:r>
            <w:r w:rsidR="00733932" w:rsidRPr="00602005">
              <w:rPr>
                <w:rFonts w:eastAsia="Times New Roman"/>
                <w:sz w:val="16"/>
                <w:szCs w:val="16"/>
                <w:lang w:eastAsia="lt-LT"/>
              </w:rPr>
              <w:t>, bet tam</w:t>
            </w:r>
            <w:r w:rsidR="00733932">
              <w:rPr>
                <w:rFonts w:eastAsia="Times New Roman"/>
                <w:sz w:val="16"/>
                <w:szCs w:val="16"/>
                <w:lang w:eastAsia="lt-LT"/>
              </w:rPr>
              <w:t xml:space="preserve"> nepritarė LR SM ir LAKD -</w:t>
            </w:r>
            <w:r w:rsidR="00733932" w:rsidRPr="00602005">
              <w:rPr>
                <w:rFonts w:eastAsia="Times New Roman"/>
                <w:sz w:val="16"/>
                <w:szCs w:val="16"/>
                <w:lang w:eastAsia="lt-LT"/>
              </w:rPr>
              <w:t xml:space="preserve"> atsisakė išduoti technines sąlygas dėl iki šiol neišspręsto šio objekt</w:t>
            </w:r>
            <w:r>
              <w:rPr>
                <w:rFonts w:eastAsia="Times New Roman"/>
                <w:sz w:val="16"/>
                <w:szCs w:val="16"/>
                <w:lang w:eastAsia="lt-LT"/>
              </w:rPr>
              <w:t xml:space="preserve">o statybos finansavimo. </w:t>
            </w:r>
            <w:r w:rsidR="00733932" w:rsidRPr="00602005">
              <w:rPr>
                <w:rFonts w:eastAsia="Times New Roman"/>
                <w:sz w:val="16"/>
                <w:szCs w:val="16"/>
                <w:lang w:eastAsia="lt-LT"/>
              </w:rPr>
              <w:t xml:space="preserve">Kelio 141  ir Lypkių g. sankirtoje </w:t>
            </w:r>
            <w:r w:rsidR="00733932">
              <w:rPr>
                <w:rFonts w:eastAsia="Times New Roman"/>
                <w:sz w:val="16"/>
                <w:szCs w:val="16"/>
                <w:lang w:eastAsia="lt-LT"/>
              </w:rPr>
              <w:t>tiesiama</w:t>
            </w:r>
            <w:r w:rsidR="00733932" w:rsidRPr="00602005">
              <w:rPr>
                <w:rFonts w:eastAsia="Times New Roman"/>
                <w:sz w:val="16"/>
                <w:szCs w:val="16"/>
                <w:lang w:eastAsia="lt-LT"/>
              </w:rPr>
              <w:t xml:space="preserve"> Lypkių g. (I etapas). LAKD atlieka žemės paėmimo </w:t>
            </w:r>
            <w:r w:rsidR="00733932">
              <w:rPr>
                <w:rFonts w:eastAsia="Times New Roman"/>
                <w:sz w:val="16"/>
                <w:szCs w:val="16"/>
                <w:lang w:eastAsia="lt-LT"/>
              </w:rPr>
              <w:t>VP</w:t>
            </w:r>
            <w:r w:rsidR="00733932" w:rsidRPr="00602005">
              <w:rPr>
                <w:rFonts w:eastAsia="Times New Roman"/>
                <w:sz w:val="16"/>
                <w:szCs w:val="16"/>
                <w:lang w:eastAsia="lt-LT"/>
              </w:rPr>
              <w:t xml:space="preserve"> </w:t>
            </w:r>
            <w:r w:rsidR="00733932">
              <w:rPr>
                <w:rFonts w:eastAsia="Times New Roman"/>
                <w:sz w:val="16"/>
                <w:szCs w:val="16"/>
                <w:lang w:eastAsia="lt-LT"/>
              </w:rPr>
              <w:t xml:space="preserve">procedūras </w:t>
            </w:r>
            <w:r w:rsidR="00733932" w:rsidRPr="00602005">
              <w:rPr>
                <w:rFonts w:eastAsia="Times New Roman"/>
                <w:sz w:val="16"/>
                <w:szCs w:val="16"/>
                <w:lang w:eastAsia="lt-LT"/>
              </w:rPr>
              <w:t xml:space="preserve">pagal parengtą SP. </w:t>
            </w:r>
          </w:p>
          <w:p w14:paraId="7C96E077" w14:textId="77777777" w:rsidR="00733932" w:rsidRPr="00602005" w:rsidRDefault="00733932" w:rsidP="00554787">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KLEZ VB</w:t>
            </w:r>
            <w:r w:rsidRPr="00602005">
              <w:rPr>
                <w:rFonts w:eastAsia="Times New Roman"/>
                <w:sz w:val="16"/>
                <w:szCs w:val="16"/>
                <w:lang w:eastAsia="lt-LT"/>
              </w:rPr>
              <w:t xml:space="preserve"> 2015-01-28 raštą Nr. SD-15-19 – pietinėje pramonės parko dalyje pradėta l</w:t>
            </w:r>
            <w:r>
              <w:rPr>
                <w:rFonts w:eastAsia="Times New Roman"/>
                <w:sz w:val="16"/>
                <w:szCs w:val="16"/>
                <w:lang w:eastAsia="lt-LT"/>
              </w:rPr>
              <w:t xml:space="preserve">ogistikos paslaugų plėtra. Ž. </w:t>
            </w:r>
            <w:r w:rsidRPr="00602005">
              <w:rPr>
                <w:rFonts w:eastAsia="Times New Roman"/>
                <w:sz w:val="16"/>
                <w:szCs w:val="16"/>
                <w:lang w:eastAsia="lt-LT"/>
              </w:rPr>
              <w:t>sklype Švepelių g. 5A pastatytas UAB „AdRemPo</w:t>
            </w:r>
            <w:r>
              <w:rPr>
                <w:rFonts w:eastAsia="Times New Roman"/>
                <w:sz w:val="16"/>
                <w:szCs w:val="16"/>
                <w:lang w:eastAsia="lt-LT"/>
              </w:rPr>
              <w:t xml:space="preserve">rt“ logistikos kompleksas, </w:t>
            </w:r>
            <w:r w:rsidRPr="00602005">
              <w:rPr>
                <w:rFonts w:eastAsia="Times New Roman"/>
                <w:sz w:val="16"/>
                <w:szCs w:val="16"/>
                <w:lang w:eastAsia="lt-LT"/>
              </w:rPr>
              <w:t>atvestos 2 geležinkelio atšakos (privažiuojami keliai Nr. 105, 106). Dviejų lygių sankirtų projektai</w:t>
            </w:r>
            <w:r>
              <w:rPr>
                <w:rFonts w:eastAsia="Times New Roman"/>
                <w:sz w:val="16"/>
                <w:szCs w:val="16"/>
                <w:lang w:eastAsia="lt-LT"/>
              </w:rPr>
              <w:t xml:space="preserve"> </w:t>
            </w:r>
            <w:r w:rsidRPr="00602005">
              <w:rPr>
                <w:rFonts w:eastAsia="Times New Roman"/>
                <w:sz w:val="16"/>
                <w:szCs w:val="16"/>
                <w:lang w:eastAsia="lt-LT"/>
              </w:rPr>
              <w:t xml:space="preserve">beviltiškai įstrigę. Kelio 141 ir Statybininkų pr. tęsinio sankirtai parengtas SP. LAKD vykdo paėmimo </w:t>
            </w:r>
            <w:r>
              <w:rPr>
                <w:rFonts w:eastAsia="Times New Roman"/>
                <w:sz w:val="16"/>
                <w:szCs w:val="16"/>
                <w:lang w:eastAsia="lt-LT"/>
              </w:rPr>
              <w:t>VP</w:t>
            </w:r>
            <w:r w:rsidRPr="00602005">
              <w:rPr>
                <w:rFonts w:eastAsia="Times New Roman"/>
                <w:sz w:val="16"/>
                <w:szCs w:val="16"/>
                <w:lang w:eastAsia="lt-LT"/>
              </w:rPr>
              <w:t xml:space="preserve"> projektą, tačiau dviejų</w:t>
            </w:r>
            <w:r w:rsidR="00554787">
              <w:rPr>
                <w:rFonts w:eastAsia="Times New Roman"/>
                <w:sz w:val="16"/>
                <w:szCs w:val="16"/>
                <w:lang w:eastAsia="lt-LT"/>
              </w:rPr>
              <w:t xml:space="preserve"> lygių </w:t>
            </w:r>
            <w:r w:rsidRPr="00602005">
              <w:rPr>
                <w:rFonts w:eastAsia="Times New Roman"/>
                <w:sz w:val="16"/>
                <w:szCs w:val="16"/>
                <w:lang w:eastAsia="lt-LT"/>
              </w:rPr>
              <w:t>sankryžos projekto įgyvendinimą sieja tik su pietinio Klaipėdos aplinkkelio realizavim</w:t>
            </w:r>
            <w:r>
              <w:rPr>
                <w:rFonts w:eastAsia="Times New Roman"/>
                <w:sz w:val="16"/>
                <w:szCs w:val="16"/>
                <w:lang w:eastAsia="lt-LT"/>
              </w:rPr>
              <w:t xml:space="preserve">u. Nutiestas Lypkių g. I </w:t>
            </w:r>
            <w:r w:rsidRPr="00602005">
              <w:rPr>
                <w:rFonts w:eastAsia="Times New Roman"/>
                <w:sz w:val="16"/>
                <w:szCs w:val="16"/>
                <w:lang w:eastAsia="lt-LT"/>
              </w:rPr>
              <w:t>etapo ruožas. Tariamasi dėl laikino išvažiavimo į kelią 141</w:t>
            </w:r>
            <w:r>
              <w:rPr>
                <w:rFonts w:eastAsia="Times New Roman"/>
                <w:sz w:val="16"/>
                <w:szCs w:val="16"/>
                <w:lang w:eastAsia="lt-LT"/>
              </w:rPr>
              <w:t xml:space="preserve"> projektavimo / statybos </w:t>
            </w:r>
            <w:r w:rsidRPr="00602005">
              <w:rPr>
                <w:rFonts w:eastAsia="Times New Roman"/>
                <w:sz w:val="16"/>
                <w:szCs w:val="16"/>
                <w:lang w:eastAsia="lt-LT"/>
              </w:rPr>
              <w:t>paslaugų pirkimo ir statybos 2015 m.</w:t>
            </w:r>
          </w:p>
          <w:p w14:paraId="7C96E078" w14:textId="77777777" w:rsidR="00733932" w:rsidRDefault="00733932" w:rsidP="00554787">
            <w:pPr>
              <w:rPr>
                <w:rFonts w:eastAsia="Times New Roman"/>
                <w:sz w:val="16"/>
                <w:szCs w:val="16"/>
                <w:lang w:eastAsia="lt-LT"/>
              </w:rPr>
            </w:pPr>
            <w:r>
              <w:rPr>
                <w:rFonts w:eastAsia="Times New Roman"/>
                <w:sz w:val="16"/>
                <w:szCs w:val="16"/>
                <w:lang w:eastAsia="lt-LT"/>
              </w:rPr>
              <w:t>2015 m. duomenys - p</w:t>
            </w:r>
            <w:r w:rsidRPr="00BB6F0F">
              <w:rPr>
                <w:rFonts w:eastAsia="Times New Roman"/>
                <w:sz w:val="16"/>
                <w:szCs w:val="16"/>
                <w:lang w:eastAsia="lt-LT"/>
              </w:rPr>
              <w:t xml:space="preserve">radėta paėmimo </w:t>
            </w:r>
            <w:r>
              <w:rPr>
                <w:rFonts w:eastAsia="Times New Roman"/>
                <w:sz w:val="16"/>
                <w:szCs w:val="16"/>
                <w:lang w:eastAsia="lt-LT"/>
              </w:rPr>
              <w:t>VP</w:t>
            </w:r>
            <w:r w:rsidRPr="00BB6F0F">
              <w:rPr>
                <w:rFonts w:eastAsia="Times New Roman"/>
                <w:sz w:val="16"/>
                <w:szCs w:val="16"/>
                <w:lang w:eastAsia="lt-LT"/>
              </w:rPr>
              <w:t xml:space="preserve"> procedūra žemės ir pastatų Šilutės p</w:t>
            </w:r>
            <w:r>
              <w:rPr>
                <w:rFonts w:eastAsia="Times New Roman"/>
                <w:sz w:val="16"/>
                <w:szCs w:val="16"/>
                <w:lang w:eastAsia="lt-LT"/>
              </w:rPr>
              <w:t>l. 91 – Statybininkų pr. tęsiniui</w:t>
            </w:r>
            <w:r w:rsidRPr="00BB6F0F">
              <w:rPr>
                <w:rFonts w:eastAsia="Times New Roman"/>
                <w:sz w:val="16"/>
                <w:szCs w:val="16"/>
                <w:lang w:eastAsia="lt-LT"/>
              </w:rPr>
              <w:t xml:space="preserve"> nuo Šilutės pl. iki Lypkių g.</w:t>
            </w:r>
            <w:r w:rsidR="00554787">
              <w:rPr>
                <w:rFonts w:eastAsia="Times New Roman"/>
                <w:sz w:val="16"/>
                <w:szCs w:val="16"/>
                <w:lang w:eastAsia="lt-LT"/>
              </w:rPr>
              <w:t xml:space="preserve"> D</w:t>
            </w:r>
            <w:r w:rsidRPr="00BB6F0F">
              <w:rPr>
                <w:rFonts w:eastAsia="Times New Roman"/>
                <w:sz w:val="16"/>
                <w:szCs w:val="16"/>
                <w:lang w:eastAsia="lt-LT"/>
              </w:rPr>
              <w:t xml:space="preserve">uomenys pagal UAB </w:t>
            </w:r>
            <w:r>
              <w:rPr>
                <w:rFonts w:eastAsia="Times New Roman"/>
                <w:sz w:val="16"/>
                <w:szCs w:val="16"/>
                <w:lang w:eastAsia="lt-LT"/>
              </w:rPr>
              <w:t>KLEZ VB</w:t>
            </w:r>
            <w:r w:rsidRPr="00BB6F0F">
              <w:rPr>
                <w:rFonts w:eastAsia="Times New Roman"/>
                <w:sz w:val="16"/>
                <w:szCs w:val="16"/>
                <w:lang w:eastAsia="lt-LT"/>
              </w:rPr>
              <w:t xml:space="preserve"> 2016-01-18 raštą Nr. SD-16-13  – pietinėje LEZ teritorijoje vykdoma logistikos paslaugų plėtra – su Muitinės departamentu prie LR FM v</w:t>
            </w:r>
            <w:r>
              <w:rPr>
                <w:rFonts w:eastAsia="Times New Roman"/>
                <w:sz w:val="16"/>
                <w:szCs w:val="16"/>
                <w:lang w:eastAsia="lt-LT"/>
              </w:rPr>
              <w:t xml:space="preserve">ykdomas jungtinis projektas </w:t>
            </w:r>
            <w:r w:rsidRPr="00BB6F0F">
              <w:rPr>
                <w:rFonts w:eastAsia="Times New Roman"/>
                <w:sz w:val="16"/>
                <w:szCs w:val="16"/>
                <w:lang w:eastAsia="lt-LT"/>
              </w:rPr>
              <w:t>naujo Muitinės posto</w:t>
            </w:r>
            <w:r>
              <w:rPr>
                <w:rFonts w:eastAsia="Times New Roman"/>
                <w:sz w:val="16"/>
                <w:szCs w:val="16"/>
                <w:lang w:eastAsia="lt-LT"/>
              </w:rPr>
              <w:t xml:space="preserve"> steigimui</w:t>
            </w:r>
            <w:r w:rsidRPr="00BB6F0F">
              <w:rPr>
                <w:rFonts w:eastAsia="Times New Roman"/>
                <w:sz w:val="16"/>
                <w:szCs w:val="16"/>
                <w:lang w:eastAsia="lt-LT"/>
              </w:rPr>
              <w:t>. Dėl laikino išvažiav</w:t>
            </w:r>
            <w:r>
              <w:rPr>
                <w:rFonts w:eastAsia="Times New Roman"/>
                <w:sz w:val="16"/>
                <w:szCs w:val="16"/>
                <w:lang w:eastAsia="lt-LT"/>
              </w:rPr>
              <w:t xml:space="preserve">imo į 141 kelią projektavimo / </w:t>
            </w:r>
            <w:r w:rsidRPr="00BB6F0F">
              <w:rPr>
                <w:rFonts w:eastAsia="Times New Roman"/>
                <w:sz w:val="16"/>
                <w:szCs w:val="16"/>
                <w:lang w:eastAsia="lt-LT"/>
              </w:rPr>
              <w:t>statybos paslaugų pirkimo ir statybos tartasi su KMSA – projektas nepradėtas.</w:t>
            </w:r>
          </w:p>
          <w:p w14:paraId="7C96E079" w14:textId="77777777" w:rsidR="00C15B81" w:rsidRPr="00C15B81" w:rsidRDefault="00733932" w:rsidP="00554787">
            <w:pPr>
              <w:rPr>
                <w:rFonts w:eastAsia="Times New Roman"/>
                <w:sz w:val="16"/>
                <w:szCs w:val="16"/>
                <w:lang w:eastAsia="lt-LT"/>
              </w:rPr>
            </w:pPr>
            <w:r w:rsidRPr="00C15B81">
              <w:rPr>
                <w:rFonts w:eastAsia="Times New Roman"/>
                <w:sz w:val="16"/>
                <w:szCs w:val="16"/>
                <w:lang w:eastAsia="lt-LT"/>
              </w:rPr>
              <w:t>2016 m. duomenys pagal UAB KLEZ VB 2017-02-10 raštą Nr. SD-17-27  – jungtinis projektas naujo Muitinės posto steigimui patvirtintas. LAKD parengė kelio 141 ir Statybininkų pr. tęsinio sankirtai paėmimo VP projektą, rengiamas TP, atliktas eismo auditas, atliekama bendroji ekspertizė. Įgyvendintas laikino išvažiavimo į kelią 141 statybos projektas. Rengiamas Statybininkų pr. tęsinio nuo Šilutės pl. iki Lypkių g. TP, atliktas saugaus eismo auditas.</w:t>
            </w:r>
          </w:p>
          <w:p w14:paraId="7C96E07A" w14:textId="77777777" w:rsidR="002A2D9C" w:rsidRPr="0029316D" w:rsidRDefault="00C15B81" w:rsidP="00554787">
            <w:pPr>
              <w:rPr>
                <w:rFonts w:eastAsia="Times New Roman"/>
                <w:sz w:val="16"/>
                <w:szCs w:val="16"/>
                <w:lang w:eastAsia="lt-LT"/>
              </w:rPr>
            </w:pPr>
            <w:r w:rsidRPr="0029316D">
              <w:rPr>
                <w:rFonts w:eastAsia="Times New Roman"/>
                <w:sz w:val="16"/>
                <w:szCs w:val="16"/>
                <w:lang w:eastAsia="lt-LT"/>
              </w:rPr>
              <w:t>2017 m. duomenys pagal KMSA - parengta Statybininkų pr. tęsinio tiesimo nuo Šilutės pl. per LEZ teritoriją iki 141 kelio II etapo – Lypkių g. ruožo nuo Šilutės pl. tiesimo TP 80%. Duomenys pagal AB „Lietuvos geležinkeliai“ 2018-09-17 raštą Nr. 2-1103 – 2017 m. nebuvo numatyta rengti bei įgyvendinti projektų, planavimo dokumentų Klaipėdos mieste.</w:t>
            </w:r>
          </w:p>
          <w:p w14:paraId="7C96E07B" w14:textId="77777777" w:rsidR="00733932" w:rsidRPr="006852E0" w:rsidRDefault="00652000" w:rsidP="002A2D9C">
            <w:pPr>
              <w:rPr>
                <w:rFonts w:eastAsia="Times New Roman"/>
                <w:b/>
                <w:sz w:val="16"/>
                <w:szCs w:val="16"/>
                <w:lang w:eastAsia="lt-LT"/>
              </w:rPr>
            </w:pPr>
            <w:r>
              <w:rPr>
                <w:rFonts w:eastAsia="Times New Roman"/>
                <w:b/>
                <w:sz w:val="16"/>
                <w:szCs w:val="16"/>
                <w:lang w:eastAsia="lt-LT"/>
              </w:rPr>
              <w:t>2018 m. duomenys  – tiesiamas Statybininkų pr. tęsinys nuo Šilutės pl. per LEZ teritoriją iki 141 kelio: II etapas – Lypkių g. tiesimas nuo Šilutės pl. – atlikta 10</w:t>
            </w:r>
            <w:r w:rsidRPr="00402D15">
              <w:rPr>
                <w:rFonts w:eastAsia="Times New Roman"/>
                <w:b/>
                <w:sz w:val="16"/>
                <w:szCs w:val="16"/>
                <w:lang w:eastAsia="lt-LT"/>
              </w:rPr>
              <w:t>%</w:t>
            </w:r>
            <w:r>
              <w:rPr>
                <w:rFonts w:eastAsia="Times New Roman"/>
                <w:b/>
                <w:sz w:val="16"/>
                <w:szCs w:val="16"/>
                <w:lang w:eastAsia="lt-LT"/>
              </w:rPr>
              <w:t xml:space="preserve"> statybos rangos darbų (571 m). Duomenys </w:t>
            </w:r>
            <w:r w:rsidR="002A2D9C">
              <w:rPr>
                <w:rFonts w:eastAsia="Times New Roman"/>
                <w:b/>
                <w:sz w:val="16"/>
                <w:szCs w:val="16"/>
                <w:lang w:eastAsia="lt-LT"/>
              </w:rPr>
              <w:t>pagal UAB KLEZ VB 2019-02-13 raštą Nr. SD-19</w:t>
            </w:r>
            <w:r w:rsidR="002A2D9C" w:rsidRPr="00332A3B">
              <w:rPr>
                <w:rFonts w:eastAsia="Times New Roman"/>
                <w:b/>
                <w:sz w:val="16"/>
                <w:szCs w:val="16"/>
                <w:lang w:eastAsia="lt-LT"/>
              </w:rPr>
              <w:t>-</w:t>
            </w:r>
            <w:r w:rsidR="002A2D9C">
              <w:rPr>
                <w:rFonts w:eastAsia="Times New Roman"/>
                <w:b/>
                <w:sz w:val="16"/>
                <w:szCs w:val="16"/>
                <w:lang w:eastAsia="lt-LT"/>
              </w:rPr>
              <w:t>56</w:t>
            </w:r>
            <w:r w:rsidR="002A2D9C" w:rsidRPr="00332A3B">
              <w:rPr>
                <w:rFonts w:eastAsia="Times New Roman"/>
                <w:b/>
                <w:sz w:val="16"/>
                <w:szCs w:val="16"/>
                <w:lang w:eastAsia="lt-LT"/>
              </w:rPr>
              <w:t xml:space="preserve"> –</w:t>
            </w:r>
            <w:r w:rsidR="002A2D9C">
              <w:rPr>
                <w:rFonts w:eastAsia="Times New Roman"/>
                <w:b/>
                <w:sz w:val="16"/>
                <w:szCs w:val="16"/>
                <w:lang w:eastAsia="lt-LT"/>
              </w:rPr>
              <w:t xml:space="preserve"> pietinėje pramonės parko dalyje vykdoma logistikos paslaugų plėtra. Su AB „Lietuvos geležinkeliai“ ieškota sprendimų kaip plėtoti geležinkelio paslaugas šioje teritorijoje (pvz. keleivinio perono įrengimo galimybės).</w:t>
            </w:r>
            <w:r w:rsidR="0016730A">
              <w:rPr>
                <w:rFonts w:eastAsia="Times New Roman"/>
                <w:b/>
                <w:sz w:val="16"/>
                <w:szCs w:val="16"/>
                <w:lang w:eastAsia="lt-LT"/>
              </w:rPr>
              <w:t xml:space="preserve"> Parengtas Kelio 141 ir Statybininkų per. tęsinio sankirtos TP (statybą leidžiantis dokumento išdavimui nepritarė derinančios institucijos).</w:t>
            </w:r>
            <w:r w:rsidR="009F7B09">
              <w:rPr>
                <w:rFonts w:eastAsia="Times New Roman"/>
                <w:b/>
                <w:sz w:val="16"/>
                <w:szCs w:val="16"/>
                <w:lang w:eastAsia="lt-LT"/>
              </w:rPr>
              <w:t xml:space="preserve"> Duomenys pagal </w:t>
            </w:r>
            <w:r w:rsidR="009F7B09" w:rsidRPr="00B6466E">
              <w:rPr>
                <w:rFonts w:eastAsia="Times New Roman"/>
                <w:b/>
                <w:sz w:val="16"/>
                <w:szCs w:val="16"/>
                <w:lang w:eastAsia="lt-LT"/>
              </w:rPr>
              <w:t xml:space="preserve"> </w:t>
            </w:r>
            <w:r w:rsidR="009F7B09" w:rsidRPr="001F30A6">
              <w:rPr>
                <w:rFonts w:eastAsia="Times New Roman"/>
                <w:b/>
                <w:sz w:val="16"/>
                <w:szCs w:val="16"/>
                <w:lang w:eastAsia="lt-LT"/>
              </w:rPr>
              <w:t>AB</w:t>
            </w:r>
            <w:r w:rsidR="009F7B09">
              <w:rPr>
                <w:rFonts w:eastAsia="Times New Roman"/>
                <w:b/>
                <w:sz w:val="16"/>
                <w:szCs w:val="16"/>
                <w:lang w:eastAsia="lt-LT"/>
              </w:rPr>
              <w:t xml:space="preserve"> „Lietuvos geležinkeliai“ 2019-02-21</w:t>
            </w:r>
            <w:r w:rsidR="009F7B09" w:rsidRPr="001F30A6">
              <w:rPr>
                <w:rFonts w:eastAsia="Times New Roman"/>
                <w:b/>
                <w:sz w:val="16"/>
                <w:szCs w:val="16"/>
                <w:lang w:eastAsia="lt-LT"/>
              </w:rPr>
              <w:t xml:space="preserve"> raštą Nr. </w:t>
            </w:r>
            <w:r w:rsidR="009F7B09">
              <w:rPr>
                <w:rFonts w:eastAsia="Times New Roman"/>
                <w:b/>
                <w:sz w:val="16"/>
                <w:szCs w:val="16"/>
                <w:lang w:eastAsia="lt-LT"/>
              </w:rPr>
              <w:t xml:space="preserve">SD(D1)-437 </w:t>
            </w:r>
            <w:r w:rsidR="009F7B09" w:rsidRPr="001F30A6">
              <w:rPr>
                <w:rFonts w:eastAsia="Times New Roman"/>
                <w:b/>
                <w:sz w:val="16"/>
                <w:szCs w:val="16"/>
                <w:lang w:eastAsia="lt-LT"/>
              </w:rPr>
              <w:t>– 201</w:t>
            </w:r>
            <w:r w:rsidR="009F7B09">
              <w:rPr>
                <w:rFonts w:eastAsia="Times New Roman"/>
                <w:b/>
                <w:sz w:val="16"/>
                <w:szCs w:val="16"/>
                <w:lang w:eastAsia="lt-LT"/>
              </w:rPr>
              <w:t>8</w:t>
            </w:r>
            <w:r w:rsidR="009F7B09" w:rsidRPr="001F30A6">
              <w:rPr>
                <w:rFonts w:eastAsia="Times New Roman"/>
                <w:b/>
                <w:sz w:val="16"/>
                <w:szCs w:val="16"/>
                <w:lang w:eastAsia="lt-LT"/>
              </w:rPr>
              <w:t xml:space="preserve"> m. nebuvo </w:t>
            </w:r>
            <w:r w:rsidR="009F7B09">
              <w:rPr>
                <w:rFonts w:eastAsia="Times New Roman"/>
                <w:b/>
                <w:sz w:val="16"/>
                <w:szCs w:val="16"/>
                <w:lang w:eastAsia="lt-LT"/>
              </w:rPr>
              <w:t>įgyvendinta</w:t>
            </w:r>
            <w:r w:rsidR="009F7B09" w:rsidRPr="001F30A6">
              <w:rPr>
                <w:rFonts w:eastAsia="Times New Roman"/>
                <w:b/>
                <w:sz w:val="16"/>
                <w:szCs w:val="16"/>
                <w:lang w:eastAsia="lt-LT"/>
              </w:rPr>
              <w:t xml:space="preserve"> projektų, </w:t>
            </w:r>
            <w:r w:rsidR="009F7B09">
              <w:rPr>
                <w:rFonts w:eastAsia="Times New Roman"/>
                <w:b/>
                <w:sz w:val="16"/>
                <w:szCs w:val="16"/>
                <w:lang w:eastAsia="lt-LT"/>
              </w:rPr>
              <w:t>kurie keistų Klaipėdos m. BP sprendinių įgyvendinimo stebėsenos metinių stebimų rodiklių duomenis</w:t>
            </w:r>
            <w:r w:rsidR="009F7B09" w:rsidRPr="001F30A6">
              <w:rPr>
                <w:rFonts w:eastAsia="Times New Roman"/>
                <w:b/>
                <w:sz w:val="16"/>
                <w:szCs w:val="16"/>
                <w:lang w:eastAsia="lt-LT"/>
              </w:rPr>
              <w:t>.</w:t>
            </w:r>
          </w:p>
        </w:tc>
        <w:tc>
          <w:tcPr>
            <w:tcW w:w="320" w:type="pct"/>
            <w:shd w:val="clear" w:color="auto" w:fill="auto"/>
          </w:tcPr>
          <w:p w14:paraId="7C96E07C"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LR VBL</w:t>
            </w:r>
          </w:p>
          <w:p w14:paraId="7C96E07D" w14:textId="77777777" w:rsidR="00733932" w:rsidRPr="00602005" w:rsidRDefault="00554787" w:rsidP="00554787">
            <w:pPr>
              <w:rPr>
                <w:rFonts w:eastAsia="Times New Roman"/>
                <w:sz w:val="18"/>
                <w:szCs w:val="18"/>
                <w:lang w:eastAsia="lt-LT"/>
              </w:rPr>
            </w:pPr>
            <w:r>
              <w:rPr>
                <w:rFonts w:eastAsia="Times New Roman"/>
                <w:sz w:val="18"/>
                <w:szCs w:val="18"/>
                <w:lang w:eastAsia="lt-LT"/>
              </w:rPr>
              <w:t>AB „Lietuvos geležinke</w:t>
            </w:r>
            <w:r w:rsidR="00733932" w:rsidRPr="00602005">
              <w:rPr>
                <w:rFonts w:eastAsia="Times New Roman"/>
                <w:sz w:val="18"/>
                <w:szCs w:val="18"/>
                <w:lang w:eastAsia="lt-LT"/>
              </w:rPr>
              <w:t>liai“ L</w:t>
            </w:r>
          </w:p>
          <w:p w14:paraId="7C96E07E"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KVJU L</w:t>
            </w:r>
          </w:p>
          <w:p w14:paraId="7C96E07F"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14:paraId="7C96E080" w14:textId="77777777" w:rsidR="00733932" w:rsidRPr="00602005" w:rsidRDefault="00733932" w:rsidP="00554787">
            <w:pPr>
              <w:rPr>
                <w:rFonts w:eastAsia="Times New Roman"/>
                <w:sz w:val="18"/>
                <w:szCs w:val="18"/>
                <w:lang w:eastAsia="lt-LT"/>
              </w:rPr>
            </w:pPr>
            <w:r>
              <w:rPr>
                <w:rFonts w:eastAsia="Times New Roman"/>
                <w:sz w:val="18"/>
                <w:szCs w:val="18"/>
                <w:lang w:eastAsia="lt-LT"/>
              </w:rPr>
              <w:t xml:space="preserve">KLEZ </w:t>
            </w:r>
            <w:r w:rsidRPr="00602005">
              <w:rPr>
                <w:rFonts w:eastAsia="Times New Roman"/>
                <w:sz w:val="18"/>
                <w:szCs w:val="18"/>
                <w:lang w:eastAsia="lt-LT"/>
              </w:rPr>
              <w:t>L</w:t>
            </w:r>
          </w:p>
          <w:p w14:paraId="7C96E081"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ES SFL</w:t>
            </w:r>
          </w:p>
          <w:p w14:paraId="7C96E082" w14:textId="77777777" w:rsidR="00733932" w:rsidRPr="00602005" w:rsidRDefault="00733932" w:rsidP="00554787">
            <w:pPr>
              <w:rPr>
                <w:rFonts w:eastAsia="Times New Roman"/>
                <w:sz w:val="18"/>
                <w:szCs w:val="18"/>
                <w:lang w:eastAsia="lt-LT"/>
              </w:rPr>
            </w:pPr>
          </w:p>
        </w:tc>
      </w:tr>
      <w:tr w:rsidR="00733932" w14:paraId="7C96E09C" w14:textId="77777777" w:rsidTr="00321B2A">
        <w:tc>
          <w:tcPr>
            <w:tcW w:w="136" w:type="pct"/>
          </w:tcPr>
          <w:p w14:paraId="7C96E084" w14:textId="77777777" w:rsidR="00733932" w:rsidRDefault="00733932" w:rsidP="00733932">
            <w:pPr>
              <w:pStyle w:val="Lentelepriemones"/>
            </w:pPr>
          </w:p>
        </w:tc>
        <w:tc>
          <w:tcPr>
            <w:tcW w:w="207" w:type="pct"/>
            <w:shd w:val="clear" w:color="auto" w:fill="auto"/>
          </w:tcPr>
          <w:p w14:paraId="7C96E085" w14:textId="77777777"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4.3.</w:t>
            </w:r>
          </w:p>
        </w:tc>
        <w:tc>
          <w:tcPr>
            <w:tcW w:w="874" w:type="pct"/>
            <w:shd w:val="clear" w:color="auto" w:fill="auto"/>
          </w:tcPr>
          <w:p w14:paraId="7C96E086"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 xml:space="preserve">(BP 4.4.) Administracinėmis ir mokestinėmis priemonėmis skatinti pramoninių teritorijų konversiją iš pramonės ir sandėliavimo į komercinės ir kitos paskirties teritorijas miesto dalyje tarp Šiaurinio išvažiavimo iš KVJU, Šilutės plento ir Baltijos prospekto, o ypač centrinėje miesto dalyje, atveriant miestą veidu į vandens erdves AB „Smiltynės perkėla“, AB „Klaipėdos laivų remontas“, AB „Laivitė“ teritorijose, prie istorinio „Vitės“ kvartalo, gamybinėse teritorijose tarp Liepų g. ir Danės g. (SPP 2.4.1.1.) </w:t>
            </w:r>
          </w:p>
        </w:tc>
        <w:tc>
          <w:tcPr>
            <w:tcW w:w="400" w:type="pct"/>
            <w:shd w:val="clear" w:color="auto" w:fill="auto"/>
          </w:tcPr>
          <w:p w14:paraId="7C96E087"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Teritorijų, kurių pakeista paskirtis, kiekis, ha,</w:t>
            </w:r>
            <w:r w:rsidR="00554787">
              <w:rPr>
                <w:rFonts w:eastAsia="Times New Roman"/>
                <w:sz w:val="18"/>
                <w:szCs w:val="18"/>
                <w:lang w:eastAsia="lt-LT"/>
              </w:rPr>
              <w:t xml:space="preserve"> </w:t>
            </w:r>
            <w:r w:rsidRPr="00602005">
              <w:rPr>
                <w:rFonts w:eastAsia="Times New Roman"/>
                <w:sz w:val="18"/>
                <w:szCs w:val="18"/>
                <w:lang w:eastAsia="lt-LT"/>
              </w:rPr>
              <w:t>įgyvendintų konversijos projektų sąrašas</w:t>
            </w:r>
          </w:p>
          <w:p w14:paraId="7C96E088" w14:textId="77777777" w:rsidR="00733932" w:rsidRPr="00602005" w:rsidRDefault="00733932" w:rsidP="00733932">
            <w:pPr>
              <w:rPr>
                <w:rFonts w:eastAsia="Times New Roman"/>
                <w:sz w:val="18"/>
                <w:szCs w:val="18"/>
                <w:lang w:eastAsia="lt-LT"/>
              </w:rPr>
            </w:pPr>
          </w:p>
        </w:tc>
        <w:tc>
          <w:tcPr>
            <w:tcW w:w="309" w:type="pct"/>
            <w:shd w:val="clear" w:color="auto" w:fill="auto"/>
          </w:tcPr>
          <w:p w14:paraId="7C96E089"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KMSA Urbanistinės plėtros departamentas,</w:t>
            </w:r>
          </w:p>
          <w:p w14:paraId="7C96E08A"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7C96E08B" w14:textId="77777777" w:rsidR="00733932" w:rsidRPr="00602005" w:rsidRDefault="00733932" w:rsidP="00733932">
            <w:pPr>
              <w:rPr>
                <w:rFonts w:eastAsia="Times New Roman"/>
                <w:sz w:val="18"/>
                <w:szCs w:val="18"/>
                <w:lang w:eastAsia="lt-LT"/>
              </w:rPr>
            </w:pPr>
          </w:p>
        </w:tc>
        <w:tc>
          <w:tcPr>
            <w:tcW w:w="172" w:type="pct"/>
            <w:shd w:val="clear" w:color="auto" w:fill="auto"/>
          </w:tcPr>
          <w:p w14:paraId="7C96E08C"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8D"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8E"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8F" w14:textId="77777777" w:rsidR="00733932" w:rsidRPr="00602005" w:rsidRDefault="00554787" w:rsidP="00733932">
            <w:pPr>
              <w:rPr>
                <w:rFonts w:eastAsia="Times New Roman"/>
                <w:sz w:val="16"/>
                <w:szCs w:val="16"/>
                <w:lang w:eastAsia="lt-LT"/>
              </w:rPr>
            </w:pPr>
            <w:r>
              <w:rPr>
                <w:rFonts w:eastAsia="Times New Roman"/>
                <w:sz w:val="16"/>
                <w:szCs w:val="16"/>
                <w:lang w:eastAsia="lt-LT"/>
              </w:rPr>
              <w:t>2007-2013 m. duomenys - a</w:t>
            </w:r>
            <w:r w:rsidR="00733932" w:rsidRPr="00602005">
              <w:rPr>
                <w:rFonts w:eastAsia="Times New Roman"/>
                <w:sz w:val="16"/>
                <w:szCs w:val="16"/>
                <w:lang w:eastAsia="lt-LT"/>
              </w:rPr>
              <w:t>pleistoms teritorijoms taikomas max 4</w:t>
            </w:r>
            <w:r w:rsidR="00733932">
              <w:rPr>
                <w:rFonts w:eastAsia="Times New Roman"/>
                <w:sz w:val="16"/>
                <w:szCs w:val="16"/>
                <w:lang w:val="en-US" w:eastAsia="lt-LT"/>
              </w:rPr>
              <w:t>% NT mokesčio tarifas.</w:t>
            </w:r>
            <w:r w:rsidR="00733932" w:rsidRPr="00602005">
              <w:rPr>
                <w:rFonts w:eastAsia="Times New Roman"/>
                <w:sz w:val="16"/>
                <w:szCs w:val="16"/>
                <w:lang w:val="en-US" w:eastAsia="lt-LT"/>
              </w:rPr>
              <w:t xml:space="preserve"> Teritor</w:t>
            </w:r>
            <w:r w:rsidR="00733932">
              <w:rPr>
                <w:rFonts w:eastAsia="Times New Roman"/>
                <w:sz w:val="16"/>
                <w:szCs w:val="16"/>
                <w:lang w:val="en-US" w:eastAsia="lt-LT"/>
              </w:rPr>
              <w:t xml:space="preserve">ijų konversija KMSA iniciatyva, rengiant TPD, </w:t>
            </w:r>
            <w:r w:rsidR="00733932" w:rsidRPr="00602005">
              <w:rPr>
                <w:rFonts w:eastAsia="Times New Roman"/>
                <w:sz w:val="16"/>
                <w:szCs w:val="16"/>
                <w:lang w:val="en-US" w:eastAsia="lt-LT"/>
              </w:rPr>
              <w:t xml:space="preserve">susiduria su sunkumais dėl </w:t>
            </w:r>
            <w:r w:rsidR="00733932">
              <w:rPr>
                <w:rFonts w:eastAsia="Times New Roman"/>
                <w:sz w:val="16"/>
                <w:szCs w:val="16"/>
                <w:lang w:val="en-US" w:eastAsia="lt-LT"/>
              </w:rPr>
              <w:t>NT</w:t>
            </w:r>
            <w:r w:rsidR="00733932" w:rsidRPr="00602005">
              <w:rPr>
                <w:rFonts w:eastAsia="Times New Roman"/>
                <w:sz w:val="16"/>
                <w:szCs w:val="16"/>
                <w:lang w:val="en-US" w:eastAsia="lt-LT"/>
              </w:rPr>
              <w:t xml:space="preserve"> savininkų </w:t>
            </w:r>
            <w:r w:rsidR="00733932">
              <w:rPr>
                <w:rFonts w:eastAsia="Times New Roman"/>
                <w:sz w:val="16"/>
                <w:szCs w:val="16"/>
                <w:lang w:val="en-US" w:eastAsia="lt-LT"/>
              </w:rPr>
              <w:t>nepritarimo</w:t>
            </w:r>
            <w:r w:rsidR="00733932" w:rsidRPr="00602005">
              <w:rPr>
                <w:rFonts w:eastAsia="Times New Roman"/>
                <w:sz w:val="16"/>
                <w:szCs w:val="16"/>
                <w:lang w:val="en-US" w:eastAsia="lt-LT"/>
              </w:rPr>
              <w:t xml:space="preserve"> (pvz. Artojo g. 6). </w:t>
            </w:r>
            <w:r w:rsidR="00733932">
              <w:rPr>
                <w:rFonts w:eastAsia="Times New Roman"/>
                <w:sz w:val="16"/>
                <w:szCs w:val="16"/>
                <w:lang w:val="en-US" w:eastAsia="lt-LT"/>
              </w:rPr>
              <w:t xml:space="preserve">AB </w:t>
            </w:r>
            <w:r w:rsidR="00733932" w:rsidRPr="00602005">
              <w:rPr>
                <w:rFonts w:eastAsia="Times New Roman"/>
                <w:sz w:val="16"/>
                <w:szCs w:val="16"/>
                <w:lang w:val="en-US" w:eastAsia="lt-LT"/>
              </w:rPr>
              <w:t>“Laivitės” teritorijoje neaiškus planavimo tikslas</w:t>
            </w:r>
            <w:r w:rsidR="00733932">
              <w:rPr>
                <w:rFonts w:eastAsia="Times New Roman"/>
                <w:sz w:val="16"/>
                <w:szCs w:val="16"/>
                <w:lang w:val="en-US" w:eastAsia="lt-LT"/>
              </w:rPr>
              <w:t xml:space="preserve"> - </w:t>
            </w:r>
            <w:r w:rsidR="00733932" w:rsidRPr="00602005">
              <w:rPr>
                <w:rFonts w:eastAsia="Times New Roman"/>
                <w:sz w:val="16"/>
                <w:szCs w:val="16"/>
                <w:lang w:val="en-US" w:eastAsia="lt-LT"/>
              </w:rPr>
              <w:t>planavimas sustojęs, neapsispręsta dėl Kl</w:t>
            </w:r>
            <w:r>
              <w:rPr>
                <w:rFonts w:eastAsia="Times New Roman"/>
                <w:sz w:val="16"/>
                <w:szCs w:val="16"/>
                <w:lang w:val="en-US" w:eastAsia="lt-LT"/>
              </w:rPr>
              <w:t xml:space="preserve">aipėdos muzikinio teatro vietos. </w:t>
            </w:r>
            <w:r w:rsidR="00733932" w:rsidRPr="00602005">
              <w:rPr>
                <w:rFonts w:eastAsia="Times New Roman"/>
                <w:sz w:val="16"/>
                <w:szCs w:val="16"/>
                <w:lang w:val="en-US" w:eastAsia="lt-LT"/>
              </w:rPr>
              <w:t xml:space="preserve">Vykdant konversiją, parengti: </w:t>
            </w:r>
            <w:r w:rsidR="00733932" w:rsidRPr="00602005">
              <w:rPr>
                <w:rFonts w:eastAsia="Times New Roman"/>
                <w:sz w:val="16"/>
                <w:szCs w:val="16"/>
                <w:lang w:eastAsia="lt-LT"/>
              </w:rPr>
              <w:t xml:space="preserve">Danės upės slėnio teritorijos nuo Biržos tilto iki </w:t>
            </w:r>
            <w:r w:rsidR="00733932">
              <w:rPr>
                <w:rFonts w:eastAsia="Times New Roman"/>
                <w:sz w:val="16"/>
                <w:szCs w:val="16"/>
                <w:lang w:eastAsia="lt-LT"/>
              </w:rPr>
              <w:t>Palangos kelio (Klaipėdos m. ribose) SP; Ž.</w:t>
            </w:r>
            <w:r w:rsidR="00733932" w:rsidRPr="00602005">
              <w:rPr>
                <w:rFonts w:eastAsia="Times New Roman"/>
                <w:sz w:val="16"/>
                <w:szCs w:val="16"/>
                <w:lang w:eastAsia="lt-LT"/>
              </w:rPr>
              <w:t xml:space="preserve"> sklypo Bangų g. 22 DP; Teritorijos tarp Gluos</w:t>
            </w:r>
            <w:r w:rsidR="00733932">
              <w:rPr>
                <w:rFonts w:eastAsia="Times New Roman"/>
                <w:sz w:val="16"/>
                <w:szCs w:val="16"/>
                <w:lang w:eastAsia="lt-LT"/>
              </w:rPr>
              <w:t>nių g., Gluosnių skg.</w:t>
            </w:r>
            <w:r w:rsidR="00733932" w:rsidRPr="00602005">
              <w:rPr>
                <w:rFonts w:eastAsia="Times New Roman"/>
                <w:sz w:val="16"/>
                <w:szCs w:val="16"/>
                <w:lang w:eastAsia="lt-LT"/>
              </w:rPr>
              <w:t>, Danės upės</w:t>
            </w:r>
            <w:r w:rsidR="00733932">
              <w:rPr>
                <w:rFonts w:eastAsia="Times New Roman"/>
                <w:sz w:val="16"/>
                <w:szCs w:val="16"/>
                <w:lang w:eastAsia="lt-LT"/>
              </w:rPr>
              <w:t xml:space="preserve"> ir bastionų komplekso DP; Ž. sklypo Liepų g. 85A DP; Ž.</w:t>
            </w:r>
            <w:r w:rsidR="00733932" w:rsidRPr="00602005">
              <w:rPr>
                <w:rFonts w:eastAsia="Times New Roman"/>
                <w:sz w:val="16"/>
                <w:szCs w:val="16"/>
                <w:lang w:eastAsia="lt-LT"/>
              </w:rPr>
              <w:t xml:space="preserve"> sklypų Liepų g. 83 ir 83A DP; Teritorijos tarp Danės g. tęsinio, Artojų g., skvero ir Danės upės DP.</w:t>
            </w:r>
          </w:p>
          <w:p w14:paraId="7C96E090" w14:textId="77777777" w:rsidR="00733932" w:rsidRDefault="00733932" w:rsidP="00733932">
            <w:pPr>
              <w:rPr>
                <w:rFonts w:eastAsia="Times New Roman"/>
                <w:sz w:val="16"/>
                <w:szCs w:val="16"/>
                <w:lang w:eastAsia="lt-LT"/>
              </w:rPr>
            </w:pPr>
            <w:r w:rsidRPr="002E05FF">
              <w:rPr>
                <w:rFonts w:eastAsia="Times New Roman"/>
                <w:sz w:val="16"/>
                <w:szCs w:val="16"/>
                <w:lang w:eastAsia="lt-LT"/>
              </w:rPr>
              <w:t xml:space="preserve">2015 m. duomenys – </w:t>
            </w:r>
            <w:r>
              <w:rPr>
                <w:rFonts w:eastAsia="Times New Roman"/>
                <w:sz w:val="16"/>
                <w:szCs w:val="16"/>
                <w:lang w:eastAsia="lt-LT"/>
              </w:rPr>
              <w:t xml:space="preserve">1 apleistam gamybinės paskirties </w:t>
            </w:r>
            <w:r w:rsidRPr="002E05FF">
              <w:rPr>
                <w:rFonts w:eastAsia="Times New Roman"/>
                <w:sz w:val="16"/>
                <w:szCs w:val="16"/>
                <w:lang w:eastAsia="lt-LT"/>
              </w:rPr>
              <w:t>objektui Joniškės g. p</w:t>
            </w:r>
            <w:r>
              <w:rPr>
                <w:rFonts w:eastAsia="Times New Roman"/>
                <w:sz w:val="16"/>
                <w:szCs w:val="16"/>
                <w:lang w:eastAsia="lt-LT"/>
              </w:rPr>
              <w:t xml:space="preserve">ritaikytas max </w:t>
            </w:r>
            <w:r w:rsidRPr="002E05FF">
              <w:rPr>
                <w:rFonts w:eastAsia="Times New Roman"/>
                <w:sz w:val="16"/>
                <w:szCs w:val="16"/>
                <w:lang w:eastAsia="lt-LT"/>
              </w:rPr>
              <w:t>4</w:t>
            </w:r>
            <w:r w:rsidRPr="002E05FF">
              <w:rPr>
                <w:rFonts w:eastAsia="Times New Roman"/>
                <w:sz w:val="16"/>
                <w:szCs w:val="16"/>
                <w:lang w:val="en-US" w:eastAsia="lt-LT"/>
              </w:rPr>
              <w:t>%</w:t>
            </w:r>
            <w:r>
              <w:rPr>
                <w:rFonts w:eastAsia="Times New Roman"/>
                <w:sz w:val="16"/>
                <w:szCs w:val="16"/>
                <w:lang w:val="en-US" w:eastAsia="lt-LT"/>
              </w:rPr>
              <w:t xml:space="preserve"> </w:t>
            </w:r>
            <w:r w:rsidRPr="002E05FF">
              <w:rPr>
                <w:rFonts w:eastAsia="Times New Roman"/>
                <w:sz w:val="16"/>
                <w:szCs w:val="16"/>
                <w:lang w:val="en-US" w:eastAsia="lt-LT"/>
              </w:rPr>
              <w:t xml:space="preserve">NT mokesčio tarifas. </w:t>
            </w:r>
            <w:r w:rsidRPr="002E05FF">
              <w:rPr>
                <w:rFonts w:eastAsia="Times New Roman"/>
                <w:sz w:val="16"/>
                <w:szCs w:val="16"/>
                <w:lang w:eastAsia="lt-LT"/>
              </w:rPr>
              <w:t xml:space="preserve"> </w:t>
            </w:r>
          </w:p>
          <w:p w14:paraId="7C96E091" w14:textId="77777777" w:rsidR="00D44417" w:rsidRPr="008735D5" w:rsidRDefault="00733932" w:rsidP="00554787">
            <w:pPr>
              <w:rPr>
                <w:rFonts w:eastAsia="Times New Roman"/>
                <w:sz w:val="16"/>
                <w:szCs w:val="16"/>
                <w:lang w:eastAsia="lt-LT"/>
              </w:rPr>
            </w:pPr>
            <w:r w:rsidRPr="008735D5">
              <w:rPr>
                <w:rFonts w:eastAsia="Times New Roman"/>
                <w:sz w:val="16"/>
                <w:szCs w:val="16"/>
                <w:lang w:eastAsia="lt-LT"/>
              </w:rPr>
              <w:t>2016 m. duomenys – pakeistas piliavietės teritorijoje AB „Klaipėdos laivų remontas“ išsinuomotų  ž. sklypų naudojimo būdas iš pramonės ir sandėliavimo objektų į komercinės paskirties objektų teritorijas, daugiabučių gyvenamųjų pastatų ir bendrabučių teritorijas: 2,1260 ha Priešpilio g. 9; 0,4191 ha  Priešpilio g. 5; 0,5396 ha Priešpilio g. 6; 0,1105 ha Priešpilio g. 4.</w:t>
            </w:r>
            <w:r w:rsidR="00554787" w:rsidRPr="008735D5">
              <w:rPr>
                <w:rFonts w:eastAsia="Times New Roman"/>
                <w:sz w:val="16"/>
                <w:szCs w:val="16"/>
                <w:lang w:eastAsia="lt-LT"/>
              </w:rPr>
              <w:t xml:space="preserve"> </w:t>
            </w:r>
            <w:r w:rsidRPr="008735D5">
              <w:rPr>
                <w:rFonts w:eastAsia="Times New Roman"/>
                <w:sz w:val="16"/>
                <w:szCs w:val="16"/>
                <w:lang w:eastAsia="lt-LT"/>
              </w:rPr>
              <w:t>Rengiami: Teritorijos tarp Danės upės, Naujosios Uosto g., Naujojo Sodo g. tęsinio ir Kuršių marių DP; Teritorijos tarp Nemuno g., Minijos g., Varnėnų g., Smiltelės g. ir krantinių Nr. 80-115 DP korektūra AB „Smiltynės perkėla“ ž. sklype Nemuno g. 8 bei jo gretimybėse.</w:t>
            </w:r>
          </w:p>
          <w:p w14:paraId="7C96E092" w14:textId="77777777" w:rsidR="00733932" w:rsidRPr="00F91D38" w:rsidRDefault="00D44417" w:rsidP="003E56C6">
            <w:pPr>
              <w:rPr>
                <w:rFonts w:eastAsia="Times New Roman"/>
                <w:sz w:val="16"/>
                <w:szCs w:val="16"/>
                <w:lang w:eastAsia="lt-LT"/>
              </w:rPr>
            </w:pPr>
            <w:r w:rsidRPr="00F91D38">
              <w:rPr>
                <w:rFonts w:eastAsia="Times New Roman"/>
                <w:sz w:val="16"/>
                <w:szCs w:val="16"/>
                <w:lang w:eastAsia="lt-LT"/>
              </w:rPr>
              <w:t xml:space="preserve">2017 m. duomenys </w:t>
            </w:r>
            <w:r w:rsidR="008735D5" w:rsidRPr="00F91D38">
              <w:rPr>
                <w:rFonts w:eastAsia="Times New Roman"/>
                <w:sz w:val="16"/>
                <w:szCs w:val="16"/>
                <w:lang w:eastAsia="lt-LT"/>
              </w:rPr>
              <w:t xml:space="preserve">– </w:t>
            </w:r>
            <w:r w:rsidR="003E56C6" w:rsidRPr="00F91D38">
              <w:rPr>
                <w:rFonts w:eastAsia="Times New Roman"/>
                <w:sz w:val="16"/>
                <w:szCs w:val="16"/>
                <w:lang w:eastAsia="lt-LT"/>
              </w:rPr>
              <w:t>pakeistas 0,0635 ha dalies ž. sklypo Gluosnių skg.</w:t>
            </w:r>
            <w:r w:rsidR="00CA600F" w:rsidRPr="00F91D38">
              <w:rPr>
                <w:rFonts w:eastAsia="Times New Roman"/>
                <w:sz w:val="16"/>
                <w:szCs w:val="16"/>
                <w:lang w:eastAsia="lt-LT"/>
              </w:rPr>
              <w:t xml:space="preserve"> </w:t>
            </w:r>
            <w:r w:rsidR="003E56C6" w:rsidRPr="00F91D38">
              <w:rPr>
                <w:rFonts w:eastAsia="Times New Roman"/>
                <w:sz w:val="16"/>
                <w:szCs w:val="16"/>
                <w:lang w:eastAsia="lt-LT"/>
              </w:rPr>
              <w:t>2A naudojimo būdas iš pramonės ir sandėliavimo objektų teritorijos į komercinės paskirties objektų teritorijos, daugiabučių gyvenamųjų pastatų ir bendrabučių teritorijos. P</w:t>
            </w:r>
            <w:r w:rsidR="008735D5" w:rsidRPr="00F91D38">
              <w:rPr>
                <w:rFonts w:eastAsia="Times New Roman"/>
                <w:sz w:val="16"/>
                <w:szCs w:val="16"/>
                <w:lang w:eastAsia="lt-LT"/>
              </w:rPr>
              <w:t>arengta Teritorijos tarp Nemuno g., Minijos g., Varnėnų g., Smiltelės g. ir krantinių Nr. 80-115 DP korektūra AB „Smiltynės perkėla“ ž. sklype Nemuno g. 8 bei jo gretimybėse.</w:t>
            </w:r>
            <w:r w:rsidRPr="00F91D38">
              <w:rPr>
                <w:rFonts w:eastAsia="Times New Roman"/>
                <w:sz w:val="16"/>
                <w:szCs w:val="16"/>
                <w:lang w:eastAsia="lt-LT"/>
              </w:rPr>
              <w:t xml:space="preserve"> </w:t>
            </w:r>
            <w:r w:rsidR="00ED29A7" w:rsidRPr="00F91D38">
              <w:rPr>
                <w:rFonts w:eastAsia="Times New Roman"/>
                <w:sz w:val="16"/>
                <w:szCs w:val="16"/>
                <w:lang w:eastAsia="lt-LT"/>
              </w:rPr>
              <w:t>R</w:t>
            </w:r>
            <w:r w:rsidR="001466D1" w:rsidRPr="00F91D38">
              <w:rPr>
                <w:rFonts w:eastAsia="Times New Roman"/>
                <w:sz w:val="16"/>
                <w:szCs w:val="16"/>
                <w:lang w:eastAsia="lt-LT"/>
              </w:rPr>
              <w:t xml:space="preserve">engiami: </w:t>
            </w:r>
            <w:r w:rsidR="00ED29A7" w:rsidRPr="00F91D38">
              <w:rPr>
                <w:rFonts w:eastAsia="Times New Roman"/>
                <w:sz w:val="16"/>
                <w:szCs w:val="16"/>
                <w:lang w:eastAsia="lt-LT"/>
              </w:rPr>
              <w:t xml:space="preserve">Technologinės įrangos sandėliavimo aikštelės ir degalinės Liepų g. 79A </w:t>
            </w:r>
            <w:r w:rsidR="00DB697D" w:rsidRPr="00F91D38">
              <w:rPr>
                <w:rFonts w:eastAsia="Times New Roman"/>
                <w:sz w:val="16"/>
                <w:szCs w:val="16"/>
                <w:lang w:eastAsia="lt-LT"/>
              </w:rPr>
              <w:t xml:space="preserve">DP </w:t>
            </w:r>
            <w:r w:rsidR="00ED29A7" w:rsidRPr="00F91D38">
              <w:rPr>
                <w:rFonts w:eastAsia="Times New Roman"/>
                <w:sz w:val="16"/>
                <w:szCs w:val="16"/>
                <w:lang w:eastAsia="lt-LT"/>
              </w:rPr>
              <w:t>koregavimas</w:t>
            </w:r>
            <w:r w:rsidR="00DB697D" w:rsidRPr="00F91D38">
              <w:rPr>
                <w:rFonts w:eastAsia="Times New Roman"/>
                <w:sz w:val="16"/>
                <w:szCs w:val="16"/>
                <w:lang w:eastAsia="lt-LT"/>
              </w:rPr>
              <w:t xml:space="preserve">; </w:t>
            </w:r>
            <w:r w:rsidR="00A02A9C" w:rsidRPr="00F91D38">
              <w:rPr>
                <w:rFonts w:eastAsia="Times New Roman"/>
                <w:sz w:val="16"/>
                <w:szCs w:val="16"/>
                <w:lang w:eastAsia="lt-LT"/>
              </w:rPr>
              <w:t xml:space="preserve">AB "Klaipėdos mediena" ž. </w:t>
            </w:r>
            <w:r w:rsidR="00DB697D" w:rsidRPr="00F91D38">
              <w:rPr>
                <w:rFonts w:eastAsia="Times New Roman"/>
                <w:sz w:val="16"/>
                <w:szCs w:val="16"/>
                <w:lang w:eastAsia="lt-LT"/>
              </w:rPr>
              <w:t>sklypo Liepų g. 68 DP keitimas</w:t>
            </w:r>
            <w:r w:rsidR="004D0D30" w:rsidRPr="00F91D38">
              <w:rPr>
                <w:rFonts w:eastAsia="Times New Roman"/>
                <w:sz w:val="16"/>
                <w:szCs w:val="16"/>
                <w:lang w:eastAsia="lt-LT"/>
              </w:rPr>
              <w:t>.</w:t>
            </w:r>
          </w:p>
          <w:p w14:paraId="7C96E093" w14:textId="77777777" w:rsidR="00F91D38" w:rsidRPr="002E05FF" w:rsidRDefault="00F91D38" w:rsidP="00035DA1">
            <w:pPr>
              <w:rPr>
                <w:rFonts w:eastAsia="Times New Roman"/>
                <w:b/>
                <w:sz w:val="16"/>
                <w:szCs w:val="16"/>
                <w:lang w:val="en-US" w:eastAsia="lt-LT"/>
              </w:rPr>
            </w:pPr>
            <w:r>
              <w:rPr>
                <w:rFonts w:eastAsia="Times New Roman"/>
                <w:b/>
                <w:sz w:val="16"/>
                <w:szCs w:val="16"/>
                <w:lang w:eastAsia="lt-LT"/>
              </w:rPr>
              <w:t xml:space="preserve">2018 m. duomenys </w:t>
            </w:r>
            <w:r w:rsidR="00720C41">
              <w:rPr>
                <w:rFonts w:eastAsia="Times New Roman"/>
                <w:b/>
                <w:sz w:val="16"/>
                <w:szCs w:val="16"/>
                <w:lang w:eastAsia="lt-LT"/>
              </w:rPr>
              <w:t>–</w:t>
            </w:r>
            <w:r>
              <w:rPr>
                <w:rFonts w:eastAsia="Times New Roman"/>
                <w:b/>
                <w:sz w:val="16"/>
                <w:szCs w:val="16"/>
                <w:lang w:eastAsia="lt-LT"/>
              </w:rPr>
              <w:t xml:space="preserve"> p</w:t>
            </w:r>
            <w:r w:rsidR="00720C41">
              <w:rPr>
                <w:rFonts w:eastAsia="Times New Roman"/>
                <w:b/>
                <w:sz w:val="16"/>
                <w:szCs w:val="16"/>
                <w:lang w:eastAsia="lt-LT"/>
              </w:rPr>
              <w:t xml:space="preserve">akeistas </w:t>
            </w:r>
            <w:r w:rsidRPr="00F91D38">
              <w:rPr>
                <w:rFonts w:eastAsia="Times New Roman"/>
                <w:b/>
                <w:sz w:val="16"/>
                <w:szCs w:val="16"/>
                <w:lang w:eastAsia="lt-LT"/>
              </w:rPr>
              <w:t xml:space="preserve"> </w:t>
            </w:r>
            <w:r w:rsidR="00720C41" w:rsidRPr="00720C41">
              <w:rPr>
                <w:rFonts w:eastAsia="Times New Roman"/>
                <w:b/>
                <w:sz w:val="16"/>
                <w:szCs w:val="16"/>
                <w:lang w:eastAsia="lt-LT"/>
              </w:rPr>
              <w:t xml:space="preserve">4,6277 ha </w:t>
            </w:r>
            <w:r w:rsidR="00720C41">
              <w:rPr>
                <w:rFonts w:eastAsia="Times New Roman"/>
                <w:b/>
                <w:sz w:val="16"/>
                <w:szCs w:val="16"/>
                <w:lang w:eastAsia="lt-LT"/>
              </w:rPr>
              <w:t xml:space="preserve">ž. sklypo </w:t>
            </w:r>
            <w:r w:rsidR="00720C41" w:rsidRPr="00720C41">
              <w:rPr>
                <w:rFonts w:eastAsia="Times New Roman"/>
                <w:b/>
                <w:sz w:val="16"/>
                <w:szCs w:val="16"/>
                <w:lang w:eastAsia="lt-LT"/>
              </w:rPr>
              <w:t>Liepų g. 81</w:t>
            </w:r>
            <w:r w:rsidR="00720C41">
              <w:rPr>
                <w:rFonts w:eastAsia="Times New Roman"/>
                <w:b/>
                <w:sz w:val="16"/>
                <w:szCs w:val="16"/>
                <w:lang w:eastAsia="lt-LT"/>
              </w:rPr>
              <w:t xml:space="preserve"> ir </w:t>
            </w:r>
            <w:r w:rsidR="00720C41" w:rsidRPr="00720C41">
              <w:rPr>
                <w:rFonts w:eastAsia="Times New Roman"/>
                <w:b/>
                <w:sz w:val="16"/>
                <w:szCs w:val="16"/>
                <w:lang w:eastAsia="lt-LT"/>
              </w:rPr>
              <w:t xml:space="preserve">2,0747 ha </w:t>
            </w:r>
            <w:r w:rsidR="00720C41">
              <w:rPr>
                <w:rFonts w:eastAsia="Times New Roman"/>
                <w:b/>
                <w:sz w:val="16"/>
                <w:szCs w:val="16"/>
                <w:lang w:eastAsia="lt-LT"/>
              </w:rPr>
              <w:t xml:space="preserve">ž. sklypo </w:t>
            </w:r>
            <w:r w:rsidR="00720C41" w:rsidRPr="00720C41">
              <w:rPr>
                <w:rFonts w:eastAsia="Times New Roman"/>
                <w:b/>
                <w:sz w:val="16"/>
                <w:szCs w:val="16"/>
                <w:lang w:eastAsia="lt-LT"/>
              </w:rPr>
              <w:t>Liepų g. 74</w:t>
            </w:r>
            <w:r w:rsidR="00720C41">
              <w:rPr>
                <w:rFonts w:eastAsia="Times New Roman"/>
                <w:b/>
                <w:sz w:val="16"/>
                <w:szCs w:val="16"/>
                <w:lang w:eastAsia="lt-LT"/>
              </w:rPr>
              <w:t xml:space="preserve"> </w:t>
            </w:r>
            <w:r w:rsidRPr="00F91D38">
              <w:rPr>
                <w:rFonts w:eastAsia="Times New Roman"/>
                <w:b/>
                <w:sz w:val="16"/>
                <w:szCs w:val="16"/>
                <w:lang w:eastAsia="lt-LT"/>
              </w:rPr>
              <w:t>naudojimo būdas iš pramonės ir sandėliavimo objektų teritorijos į komercinės paskirties objektų teritorijos, pramonės ir sandėliavimo objektų teritorijos.</w:t>
            </w:r>
            <w:r w:rsidR="00720C41">
              <w:rPr>
                <w:rFonts w:eastAsia="Times New Roman"/>
                <w:sz w:val="16"/>
                <w:szCs w:val="16"/>
                <w:lang w:eastAsia="lt-LT"/>
              </w:rPr>
              <w:t xml:space="preserve"> </w:t>
            </w:r>
            <w:r w:rsidR="00035DA1">
              <w:rPr>
                <w:rFonts w:eastAsia="Times New Roman"/>
                <w:b/>
                <w:sz w:val="16"/>
                <w:szCs w:val="16"/>
                <w:lang w:eastAsia="lt-LT"/>
              </w:rPr>
              <w:t xml:space="preserve">Parengtas </w:t>
            </w:r>
            <w:r w:rsidR="00720C41" w:rsidRPr="00720C41">
              <w:rPr>
                <w:rFonts w:eastAsia="Times New Roman"/>
                <w:b/>
                <w:sz w:val="16"/>
                <w:szCs w:val="16"/>
                <w:lang w:eastAsia="lt-LT"/>
              </w:rPr>
              <w:t>AB "Klaipėdos mediena" ž. sklypo Liepų g. 68 DP keitimas.</w:t>
            </w:r>
          </w:p>
        </w:tc>
        <w:tc>
          <w:tcPr>
            <w:tcW w:w="320" w:type="pct"/>
            <w:shd w:val="clear" w:color="auto" w:fill="auto"/>
          </w:tcPr>
          <w:p w14:paraId="7C96E094"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14:paraId="7C96E095"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14:paraId="7C96E096"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PL</w:t>
            </w:r>
          </w:p>
          <w:p w14:paraId="7C96E097" w14:textId="77777777" w:rsidR="00733932" w:rsidRPr="00602005" w:rsidRDefault="00733932" w:rsidP="00733932">
            <w:pPr>
              <w:rPr>
                <w:rFonts w:eastAsia="Times New Roman"/>
                <w:b/>
                <w:sz w:val="18"/>
                <w:szCs w:val="18"/>
                <w:lang w:eastAsia="lt-LT"/>
              </w:rPr>
            </w:pPr>
          </w:p>
          <w:p w14:paraId="7C96E098" w14:textId="77777777" w:rsidR="00733932" w:rsidRPr="00602005" w:rsidRDefault="00733932" w:rsidP="00733932">
            <w:pPr>
              <w:rPr>
                <w:rFonts w:eastAsia="Times New Roman"/>
                <w:sz w:val="18"/>
                <w:szCs w:val="18"/>
                <w:lang w:eastAsia="lt-LT"/>
              </w:rPr>
            </w:pPr>
          </w:p>
          <w:p w14:paraId="7C96E099" w14:textId="77777777" w:rsidR="00733932" w:rsidRPr="00602005" w:rsidRDefault="00733932" w:rsidP="00733932">
            <w:pPr>
              <w:rPr>
                <w:rFonts w:eastAsia="Times New Roman"/>
                <w:sz w:val="18"/>
                <w:szCs w:val="18"/>
                <w:lang w:eastAsia="lt-LT"/>
              </w:rPr>
            </w:pPr>
          </w:p>
          <w:p w14:paraId="7C96E09A" w14:textId="77777777" w:rsidR="00733932" w:rsidRPr="00602005" w:rsidRDefault="00733932" w:rsidP="00733932">
            <w:pPr>
              <w:rPr>
                <w:rFonts w:eastAsia="Times New Roman"/>
                <w:sz w:val="18"/>
                <w:szCs w:val="18"/>
                <w:lang w:eastAsia="lt-LT"/>
              </w:rPr>
            </w:pPr>
          </w:p>
          <w:p w14:paraId="7C96E09B" w14:textId="77777777" w:rsidR="00733932" w:rsidRPr="00602005" w:rsidRDefault="00733932" w:rsidP="00733932">
            <w:pPr>
              <w:rPr>
                <w:rFonts w:eastAsia="Times New Roman"/>
                <w:sz w:val="18"/>
                <w:szCs w:val="18"/>
                <w:lang w:eastAsia="lt-LT"/>
              </w:rPr>
            </w:pPr>
          </w:p>
        </w:tc>
      </w:tr>
      <w:tr w:rsidR="00733932" w14:paraId="7C96E0B6" w14:textId="77777777" w:rsidTr="00321B2A">
        <w:tc>
          <w:tcPr>
            <w:tcW w:w="136" w:type="pct"/>
          </w:tcPr>
          <w:p w14:paraId="7C96E09D" w14:textId="77777777" w:rsidR="00733932" w:rsidRDefault="00733932" w:rsidP="00554787">
            <w:pPr>
              <w:pStyle w:val="Lentelepriemones"/>
              <w:spacing w:before="0" w:after="0"/>
            </w:pPr>
          </w:p>
        </w:tc>
        <w:tc>
          <w:tcPr>
            <w:tcW w:w="207" w:type="pct"/>
            <w:shd w:val="clear" w:color="auto" w:fill="auto"/>
          </w:tcPr>
          <w:p w14:paraId="7C96E09E" w14:textId="77777777" w:rsidR="00733932" w:rsidRPr="00602005" w:rsidRDefault="00733932" w:rsidP="00554787">
            <w:pPr>
              <w:rPr>
                <w:rFonts w:eastAsia="Times New Roman"/>
                <w:b/>
                <w:sz w:val="18"/>
                <w:szCs w:val="18"/>
                <w:lang w:eastAsia="lt-LT"/>
              </w:rPr>
            </w:pPr>
            <w:r w:rsidRPr="00602005">
              <w:rPr>
                <w:rFonts w:eastAsia="Times New Roman"/>
                <w:b/>
                <w:sz w:val="18"/>
                <w:szCs w:val="18"/>
                <w:lang w:eastAsia="lt-LT"/>
              </w:rPr>
              <w:t>4.4.</w:t>
            </w:r>
          </w:p>
        </w:tc>
        <w:tc>
          <w:tcPr>
            <w:tcW w:w="874" w:type="pct"/>
            <w:shd w:val="clear" w:color="auto" w:fill="auto"/>
          </w:tcPr>
          <w:p w14:paraId="7C96E09F"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(BP 4.5.) Informacinių technologijų ir netaršių gamybų plėtrai išnaudoti esamų gamybinių įmonių teritorijas ir potencialą Šilutės plento rytinėje dalyje ir Dubysos gatvės rajonuose. Čia taikyti aukštesnius reikalavimus architektūrinei pramoninės statybos kokybei, jos santykiui su aplinka ir architektūrinės išraiškos priemonėms</w:t>
            </w:r>
          </w:p>
        </w:tc>
        <w:tc>
          <w:tcPr>
            <w:tcW w:w="400" w:type="pct"/>
            <w:shd w:val="clear" w:color="auto" w:fill="auto"/>
          </w:tcPr>
          <w:p w14:paraId="7C96E0A0"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7C96E0A1" w14:textId="77777777" w:rsidR="00733932" w:rsidRPr="00602005" w:rsidRDefault="00733932" w:rsidP="00554787">
            <w:pPr>
              <w:rPr>
                <w:rFonts w:eastAsia="Times New Roman"/>
                <w:sz w:val="18"/>
                <w:szCs w:val="18"/>
                <w:lang w:eastAsia="lt-LT"/>
              </w:rPr>
            </w:pPr>
          </w:p>
        </w:tc>
        <w:tc>
          <w:tcPr>
            <w:tcW w:w="309" w:type="pct"/>
            <w:shd w:val="clear" w:color="auto" w:fill="auto"/>
          </w:tcPr>
          <w:p w14:paraId="7C96E0A2" w14:textId="77777777" w:rsidR="00554787" w:rsidRDefault="00733932" w:rsidP="00554787">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E0A3"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Investicijų ir ekonomikos departamentas,</w:t>
            </w:r>
          </w:p>
          <w:p w14:paraId="7C96E0A4"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7C96E0A5" w14:textId="77777777" w:rsidR="00733932" w:rsidRPr="00602005" w:rsidRDefault="00733932" w:rsidP="00554787">
            <w:pPr>
              <w:rPr>
                <w:rFonts w:eastAsia="Times New Roman"/>
                <w:sz w:val="18"/>
                <w:szCs w:val="18"/>
                <w:lang w:eastAsia="lt-LT"/>
              </w:rPr>
            </w:pPr>
          </w:p>
        </w:tc>
        <w:tc>
          <w:tcPr>
            <w:tcW w:w="172" w:type="pct"/>
            <w:shd w:val="clear" w:color="auto" w:fill="auto"/>
          </w:tcPr>
          <w:p w14:paraId="7C96E0A6"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A7"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0A8"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A9" w14:textId="77777777" w:rsidR="00733932" w:rsidRPr="00602005" w:rsidRDefault="00B953EE" w:rsidP="00554787">
            <w:pPr>
              <w:rPr>
                <w:rFonts w:eastAsia="Times New Roman"/>
                <w:sz w:val="16"/>
                <w:szCs w:val="16"/>
                <w:lang w:eastAsia="lt-LT"/>
              </w:rPr>
            </w:pPr>
            <w:r>
              <w:rPr>
                <w:rFonts w:eastAsia="Times New Roman"/>
                <w:sz w:val="16"/>
                <w:szCs w:val="16"/>
                <w:lang w:eastAsia="lt-LT"/>
              </w:rPr>
              <w:t>2007-2013 m. duomenys - r</w:t>
            </w:r>
            <w:r w:rsidR="00733932" w:rsidRPr="00602005">
              <w:rPr>
                <w:rFonts w:eastAsia="Times New Roman"/>
                <w:sz w:val="16"/>
                <w:szCs w:val="16"/>
                <w:lang w:eastAsia="lt-LT"/>
              </w:rPr>
              <w:t>engiamas Teritorijos (apie 47 ha) tarp Baltijos pr., Minijos g., Dubysos g. ir Šilutės pl. DP.</w:t>
            </w:r>
            <w:r>
              <w:rPr>
                <w:rFonts w:eastAsia="Times New Roman"/>
                <w:sz w:val="16"/>
                <w:szCs w:val="16"/>
                <w:lang w:eastAsia="lt-LT"/>
              </w:rPr>
              <w:t xml:space="preserve"> </w:t>
            </w:r>
            <w:r w:rsidR="00733932" w:rsidRPr="00602005">
              <w:rPr>
                <w:rFonts w:eastAsia="Times New Roman"/>
                <w:sz w:val="16"/>
                <w:szCs w:val="16"/>
                <w:lang w:eastAsia="lt-LT"/>
              </w:rPr>
              <w:t>Neformali Klaipėdos smulkaus ir vidutinio verslo asociacija inici</w:t>
            </w:r>
            <w:r w:rsidR="00733932">
              <w:rPr>
                <w:rFonts w:eastAsia="Times New Roman"/>
                <w:sz w:val="16"/>
                <w:szCs w:val="16"/>
                <w:lang w:eastAsia="lt-LT"/>
              </w:rPr>
              <w:t>j</w:t>
            </w:r>
            <w:r w:rsidR="00733932" w:rsidRPr="00602005">
              <w:rPr>
                <w:rFonts w:eastAsia="Times New Roman"/>
                <w:sz w:val="16"/>
                <w:szCs w:val="16"/>
                <w:lang w:eastAsia="lt-LT"/>
              </w:rPr>
              <w:t>avo buvusios prekybos bazės</w:t>
            </w:r>
            <w:r w:rsidR="00733932">
              <w:rPr>
                <w:rFonts w:eastAsia="Times New Roman"/>
                <w:sz w:val="16"/>
                <w:szCs w:val="16"/>
                <w:lang w:eastAsia="lt-LT"/>
              </w:rPr>
              <w:t xml:space="preserve"> teritorijos prie Šilutės pl.</w:t>
            </w:r>
            <w:r w:rsidR="00733932" w:rsidRPr="00602005">
              <w:rPr>
                <w:rFonts w:eastAsia="Times New Roman"/>
                <w:sz w:val="16"/>
                <w:szCs w:val="16"/>
                <w:lang w:eastAsia="lt-LT"/>
              </w:rPr>
              <w:t xml:space="preserve"> DP keitimą, pritaika</w:t>
            </w:r>
            <w:r w:rsidR="00733932">
              <w:rPr>
                <w:rFonts w:eastAsia="Times New Roman"/>
                <w:sz w:val="16"/>
                <w:szCs w:val="16"/>
                <w:lang w:eastAsia="lt-LT"/>
              </w:rPr>
              <w:t xml:space="preserve">nt teritoriją smulkaus verslo / </w:t>
            </w:r>
            <w:r w:rsidR="00733932" w:rsidRPr="00602005">
              <w:rPr>
                <w:rFonts w:eastAsia="Times New Roman"/>
                <w:sz w:val="16"/>
                <w:szCs w:val="16"/>
                <w:lang w:eastAsia="lt-LT"/>
              </w:rPr>
              <w:t>smulkios gamybos vystymui.</w:t>
            </w:r>
            <w:r>
              <w:rPr>
                <w:rFonts w:eastAsia="Times New Roman"/>
                <w:sz w:val="16"/>
                <w:szCs w:val="16"/>
                <w:lang w:eastAsia="lt-LT"/>
              </w:rPr>
              <w:t xml:space="preserve"> </w:t>
            </w:r>
            <w:r w:rsidR="00733932" w:rsidRPr="00602005">
              <w:rPr>
                <w:rFonts w:eastAsia="Times New Roman"/>
                <w:sz w:val="16"/>
                <w:szCs w:val="16"/>
                <w:lang w:eastAsia="lt-LT"/>
              </w:rPr>
              <w:t>Šiose te</w:t>
            </w:r>
            <w:r w:rsidR="00733932">
              <w:rPr>
                <w:rFonts w:eastAsia="Times New Roman"/>
                <w:sz w:val="16"/>
                <w:szCs w:val="16"/>
                <w:lang w:eastAsia="lt-LT"/>
              </w:rPr>
              <w:t xml:space="preserve">ritorijose daug NT savininkų – nesusitariama </w:t>
            </w:r>
            <w:r w:rsidR="00733932" w:rsidRPr="00602005">
              <w:rPr>
                <w:rFonts w:eastAsia="Times New Roman"/>
                <w:sz w:val="16"/>
                <w:szCs w:val="16"/>
                <w:lang w:eastAsia="lt-LT"/>
              </w:rPr>
              <w:t>dėl teritorijos vystymo.</w:t>
            </w:r>
          </w:p>
          <w:p w14:paraId="7C96E0AA" w14:textId="77777777" w:rsidR="00733932" w:rsidRPr="00602005" w:rsidRDefault="00733932" w:rsidP="00554787">
            <w:pPr>
              <w:rPr>
                <w:rFonts w:eastAsia="Times New Roman"/>
                <w:sz w:val="16"/>
                <w:szCs w:val="16"/>
                <w:lang w:eastAsia="lt-LT"/>
              </w:rPr>
            </w:pPr>
            <w:r w:rsidRPr="00602005">
              <w:rPr>
                <w:rFonts w:eastAsia="Times New Roman"/>
                <w:sz w:val="16"/>
                <w:szCs w:val="16"/>
                <w:lang w:eastAsia="lt-LT"/>
              </w:rPr>
              <w:t>2014 m. duomenys – parengtas</w:t>
            </w:r>
            <w:r w:rsidRPr="00602005">
              <w:rPr>
                <w:rFonts w:eastAsia="Times New Roman"/>
                <w:b/>
                <w:sz w:val="16"/>
                <w:szCs w:val="16"/>
                <w:lang w:eastAsia="lt-LT"/>
              </w:rPr>
              <w:t xml:space="preserve"> </w:t>
            </w:r>
            <w:r w:rsidRPr="00602005">
              <w:rPr>
                <w:rFonts w:eastAsia="Times New Roman"/>
                <w:sz w:val="16"/>
                <w:szCs w:val="16"/>
                <w:lang w:eastAsia="lt-LT"/>
              </w:rPr>
              <w:t>Teritorijos (apie 47 ha) tarp Baltijos pr., Minijos g. ir Šilutės pl. DP.</w:t>
            </w:r>
            <w:r w:rsidR="00B953EE">
              <w:rPr>
                <w:rFonts w:eastAsia="Times New Roman"/>
                <w:sz w:val="16"/>
                <w:szCs w:val="16"/>
                <w:lang w:eastAsia="lt-LT"/>
              </w:rPr>
              <w:t xml:space="preserve"> </w:t>
            </w:r>
            <w:r>
              <w:rPr>
                <w:rFonts w:eastAsia="Times New Roman"/>
                <w:sz w:val="16"/>
                <w:szCs w:val="16"/>
                <w:lang w:eastAsia="lt-LT"/>
              </w:rPr>
              <w:t>S</w:t>
            </w:r>
            <w:r w:rsidRPr="00602005">
              <w:rPr>
                <w:rFonts w:eastAsia="Times New Roman"/>
                <w:sz w:val="16"/>
                <w:szCs w:val="16"/>
                <w:lang w:eastAsia="lt-LT"/>
              </w:rPr>
              <w:t>avivaldybės veiklos plane</w:t>
            </w:r>
            <w:r>
              <w:rPr>
                <w:rFonts w:eastAsia="Times New Roman"/>
                <w:sz w:val="16"/>
                <w:szCs w:val="16"/>
                <w:lang w:eastAsia="lt-LT"/>
              </w:rPr>
              <w:t xml:space="preserve"> nenumatyta lėšų b</w:t>
            </w:r>
            <w:r w:rsidRPr="00602005">
              <w:rPr>
                <w:rFonts w:eastAsia="Times New Roman"/>
                <w:sz w:val="16"/>
                <w:szCs w:val="16"/>
                <w:lang w:eastAsia="lt-LT"/>
              </w:rPr>
              <w:t>uvusios prekybos baz</w:t>
            </w:r>
            <w:r>
              <w:rPr>
                <w:rFonts w:eastAsia="Times New Roman"/>
                <w:sz w:val="16"/>
                <w:szCs w:val="16"/>
                <w:lang w:eastAsia="lt-LT"/>
              </w:rPr>
              <w:t>ės teritorijos DP</w:t>
            </w:r>
            <w:r w:rsidRPr="00602005">
              <w:rPr>
                <w:rFonts w:eastAsia="Times New Roman"/>
                <w:sz w:val="16"/>
                <w:szCs w:val="16"/>
                <w:lang w:eastAsia="lt-LT"/>
              </w:rPr>
              <w:t xml:space="preserve">. NT savininkai nesuinteresuoti </w:t>
            </w:r>
            <w:r>
              <w:rPr>
                <w:rFonts w:eastAsia="Times New Roman"/>
                <w:sz w:val="16"/>
                <w:szCs w:val="16"/>
                <w:lang w:eastAsia="lt-LT"/>
              </w:rPr>
              <w:t>konversija, aukštesne</w:t>
            </w:r>
            <w:r w:rsidRPr="00602005">
              <w:rPr>
                <w:rFonts w:eastAsia="Times New Roman"/>
                <w:sz w:val="16"/>
                <w:szCs w:val="16"/>
                <w:lang w:eastAsia="lt-LT"/>
              </w:rPr>
              <w:t xml:space="preserve"> </w:t>
            </w:r>
            <w:r>
              <w:rPr>
                <w:rFonts w:eastAsia="Times New Roman"/>
                <w:sz w:val="16"/>
                <w:szCs w:val="16"/>
                <w:lang w:eastAsia="lt-LT"/>
              </w:rPr>
              <w:t>architektūrine kokybe</w:t>
            </w:r>
            <w:r w:rsidRPr="00602005">
              <w:rPr>
                <w:rFonts w:eastAsia="Times New Roman"/>
                <w:sz w:val="16"/>
                <w:szCs w:val="16"/>
                <w:lang w:eastAsia="lt-LT"/>
              </w:rPr>
              <w:t>.</w:t>
            </w:r>
          </w:p>
          <w:p w14:paraId="7C96E0AB" w14:textId="77777777" w:rsidR="00733932" w:rsidRDefault="00733932" w:rsidP="00554787">
            <w:pPr>
              <w:rPr>
                <w:rFonts w:eastAsia="Times New Roman"/>
                <w:b/>
                <w:color w:val="00B050"/>
                <w:sz w:val="16"/>
                <w:szCs w:val="16"/>
                <w:lang w:eastAsia="lt-LT"/>
              </w:rPr>
            </w:pPr>
            <w:r w:rsidRPr="000F0E0D">
              <w:rPr>
                <w:rFonts w:eastAsia="Times New Roman"/>
                <w:sz w:val="16"/>
                <w:szCs w:val="16"/>
                <w:lang w:eastAsia="lt-LT"/>
              </w:rPr>
              <w:t>2015 m. duomenys –</w:t>
            </w:r>
            <w:r w:rsidRPr="00154426">
              <w:rPr>
                <w:rFonts w:eastAsia="Times New Roman"/>
                <w:b/>
                <w:sz w:val="16"/>
                <w:szCs w:val="16"/>
                <w:lang w:eastAsia="lt-LT"/>
              </w:rPr>
              <w:t xml:space="preserve"> </w:t>
            </w:r>
            <w:r w:rsidRPr="00FF2BBE">
              <w:rPr>
                <w:rFonts w:eastAsia="Times New Roman"/>
                <w:sz w:val="16"/>
                <w:szCs w:val="16"/>
                <w:lang w:eastAsia="lt-LT"/>
              </w:rPr>
              <w:t>parengti: Ž. sklypo Šilutės pl. 101 DP; Ž. sklypo Vilniaus pl. 5 ir gretimų teritorijų DP; Ž. sklypo Šilu</w:t>
            </w:r>
            <w:r>
              <w:rPr>
                <w:rFonts w:eastAsia="Times New Roman"/>
                <w:sz w:val="16"/>
                <w:szCs w:val="16"/>
                <w:lang w:eastAsia="lt-LT"/>
              </w:rPr>
              <w:t>tės pl. 28 DP koregavimas; Ž.</w:t>
            </w:r>
            <w:r w:rsidRPr="00FF2BBE">
              <w:rPr>
                <w:rFonts w:eastAsia="Times New Roman"/>
                <w:sz w:val="16"/>
                <w:szCs w:val="16"/>
                <w:lang w:eastAsia="lt-LT"/>
              </w:rPr>
              <w:t xml:space="preserve"> skl</w:t>
            </w:r>
            <w:r w:rsidR="005759B7">
              <w:rPr>
                <w:rFonts w:eastAsia="Times New Roman"/>
                <w:sz w:val="16"/>
                <w:szCs w:val="16"/>
                <w:lang w:eastAsia="lt-LT"/>
              </w:rPr>
              <w:t>ypo Šilutės pl. 26A DP keitimas;</w:t>
            </w:r>
            <w:r w:rsidR="00655499">
              <w:rPr>
                <w:rFonts w:eastAsia="Times New Roman"/>
                <w:sz w:val="16"/>
                <w:szCs w:val="16"/>
                <w:lang w:eastAsia="lt-LT"/>
              </w:rPr>
              <w:t xml:space="preserve"> Ž. sklypo Šilutės pl. 81 </w:t>
            </w:r>
            <w:r w:rsidR="005759B7">
              <w:rPr>
                <w:rFonts w:eastAsia="Times New Roman"/>
                <w:sz w:val="16"/>
                <w:szCs w:val="16"/>
                <w:lang w:eastAsia="lt-LT"/>
              </w:rPr>
              <w:t xml:space="preserve">DP; Ž. sklypo Baltijos </w:t>
            </w:r>
            <w:r w:rsidR="0043254B">
              <w:rPr>
                <w:rFonts w:eastAsia="Times New Roman"/>
                <w:sz w:val="16"/>
                <w:szCs w:val="16"/>
                <w:lang w:eastAsia="lt-LT"/>
              </w:rPr>
              <w:t>p</w:t>
            </w:r>
            <w:r w:rsidR="005759B7">
              <w:rPr>
                <w:rFonts w:eastAsia="Times New Roman"/>
                <w:sz w:val="16"/>
                <w:szCs w:val="16"/>
                <w:lang w:eastAsia="lt-LT"/>
              </w:rPr>
              <w:t xml:space="preserve">r. 6 DP koregavimas. </w:t>
            </w:r>
            <w:r>
              <w:rPr>
                <w:rFonts w:eastAsia="Times New Roman"/>
                <w:sz w:val="16"/>
                <w:szCs w:val="16"/>
                <w:lang w:eastAsia="lt-LT"/>
              </w:rPr>
              <w:t>N</w:t>
            </w:r>
            <w:r w:rsidRPr="00A16272">
              <w:rPr>
                <w:rFonts w:eastAsia="Times New Roman"/>
                <w:sz w:val="16"/>
                <w:szCs w:val="16"/>
                <w:lang w:eastAsia="lt-LT"/>
              </w:rPr>
              <w:t>ustatant architektūrinius reikalavimus TP rengimui, taikomi aukštesni reikalavimai</w:t>
            </w:r>
            <w:r w:rsidRPr="00FF2BBE">
              <w:rPr>
                <w:rFonts w:eastAsia="Times New Roman"/>
                <w:sz w:val="16"/>
                <w:szCs w:val="16"/>
                <w:lang w:eastAsia="lt-LT"/>
              </w:rPr>
              <w:t xml:space="preserve">– nurodoma </w:t>
            </w:r>
            <w:r>
              <w:rPr>
                <w:rFonts w:eastAsia="Times New Roman"/>
                <w:sz w:val="16"/>
                <w:szCs w:val="16"/>
                <w:lang w:eastAsia="lt-LT"/>
              </w:rPr>
              <w:t>parengti</w:t>
            </w:r>
            <w:r w:rsidRPr="00FF2BBE">
              <w:rPr>
                <w:rFonts w:eastAsia="Times New Roman"/>
                <w:sz w:val="16"/>
                <w:szCs w:val="16"/>
                <w:lang w:eastAsia="lt-LT"/>
              </w:rPr>
              <w:t xml:space="preserve"> </w:t>
            </w:r>
            <w:r>
              <w:rPr>
                <w:rFonts w:eastAsia="Times New Roman"/>
                <w:sz w:val="16"/>
                <w:szCs w:val="16"/>
                <w:lang w:eastAsia="lt-LT"/>
              </w:rPr>
              <w:t xml:space="preserve">spalvinius sprendimų variantus ir erdvinį sprendimą, </w:t>
            </w:r>
            <w:r w:rsidRPr="00FF2BBE">
              <w:rPr>
                <w:rFonts w:eastAsia="Times New Roman"/>
                <w:sz w:val="16"/>
                <w:szCs w:val="16"/>
                <w:lang w:eastAsia="lt-LT"/>
              </w:rPr>
              <w:t>teikti svar</w:t>
            </w:r>
            <w:r>
              <w:rPr>
                <w:rFonts w:eastAsia="Times New Roman"/>
                <w:sz w:val="16"/>
                <w:szCs w:val="16"/>
                <w:lang w:eastAsia="lt-LT"/>
              </w:rPr>
              <w:t>styti suinteresuotai visuomenei.</w:t>
            </w:r>
            <w:r w:rsidRPr="00602005">
              <w:rPr>
                <w:rFonts w:eastAsia="Times New Roman"/>
                <w:b/>
                <w:color w:val="00B050"/>
                <w:sz w:val="16"/>
                <w:szCs w:val="16"/>
                <w:lang w:eastAsia="lt-LT"/>
              </w:rPr>
              <w:t xml:space="preserve"> </w:t>
            </w:r>
          </w:p>
          <w:p w14:paraId="7C96E0AC" w14:textId="77777777" w:rsidR="00733932" w:rsidRPr="00483235" w:rsidRDefault="00733932" w:rsidP="00554787">
            <w:pPr>
              <w:rPr>
                <w:rFonts w:eastAsia="Times New Roman"/>
                <w:bCs/>
                <w:sz w:val="16"/>
                <w:szCs w:val="16"/>
                <w:lang w:eastAsia="lt-LT"/>
              </w:rPr>
            </w:pPr>
            <w:r w:rsidRPr="00483235">
              <w:rPr>
                <w:rFonts w:eastAsia="Times New Roman"/>
                <w:sz w:val="16"/>
                <w:szCs w:val="16"/>
                <w:lang w:eastAsia="lt-LT"/>
              </w:rPr>
              <w:t xml:space="preserve">2016 m. duomenys – </w:t>
            </w:r>
            <w:r w:rsidR="00483235" w:rsidRPr="00483235">
              <w:rPr>
                <w:rFonts w:eastAsia="Times New Roman"/>
                <w:sz w:val="16"/>
                <w:szCs w:val="16"/>
                <w:lang w:eastAsia="lt-LT"/>
              </w:rPr>
              <w:t xml:space="preserve">parengtas </w:t>
            </w:r>
            <w:r w:rsidR="00483235" w:rsidRPr="00483235">
              <w:rPr>
                <w:rFonts w:eastAsia="Times New Roman"/>
                <w:bCs/>
                <w:sz w:val="16"/>
                <w:szCs w:val="16"/>
                <w:lang w:eastAsia="lt-LT"/>
              </w:rPr>
              <w:t>UAB "Philip Morris Lietuva" fabriko ž. sklypo Vilniaus pl. 16 DP keitimas. R</w:t>
            </w:r>
            <w:r w:rsidRPr="00483235">
              <w:rPr>
                <w:rFonts w:eastAsia="Times New Roman"/>
                <w:sz w:val="16"/>
                <w:szCs w:val="16"/>
                <w:lang w:eastAsia="lt-LT"/>
              </w:rPr>
              <w:t xml:space="preserve">engiama </w:t>
            </w:r>
            <w:r w:rsidR="00483235">
              <w:rPr>
                <w:rFonts w:eastAsia="Times New Roman"/>
                <w:bCs/>
                <w:sz w:val="16"/>
                <w:szCs w:val="16"/>
                <w:lang w:eastAsia="lt-LT"/>
              </w:rPr>
              <w:t>Klaipėdos m.</w:t>
            </w:r>
            <w:r w:rsidR="00130C75" w:rsidRPr="00483235">
              <w:rPr>
                <w:rFonts w:eastAsia="Times New Roman"/>
                <w:bCs/>
                <w:sz w:val="16"/>
                <w:szCs w:val="16"/>
                <w:lang w:eastAsia="lt-LT"/>
              </w:rPr>
              <w:t xml:space="preserve"> pramoninio rajono tarp Dubysos g. ir Baltijos pr. sklypų išplanavimo projekto, korektūra ž. sklypo Šilutės pl. 32 (plane pažymėtas 01) dalyje.</w:t>
            </w:r>
          </w:p>
          <w:p w14:paraId="7C96E0AD" w14:textId="77777777" w:rsidR="009C11B7" w:rsidRPr="005A67D9" w:rsidRDefault="009C11B7" w:rsidP="00B30E2D">
            <w:pPr>
              <w:rPr>
                <w:rFonts w:eastAsia="Times New Roman"/>
                <w:bCs/>
                <w:sz w:val="16"/>
                <w:szCs w:val="16"/>
                <w:lang w:eastAsia="lt-LT"/>
              </w:rPr>
            </w:pPr>
            <w:r w:rsidRPr="005A67D9">
              <w:rPr>
                <w:rFonts w:eastAsia="Times New Roman"/>
                <w:bCs/>
                <w:color w:val="FF0000"/>
                <w:sz w:val="16"/>
                <w:szCs w:val="16"/>
                <w:lang w:eastAsia="lt-LT"/>
              </w:rPr>
              <w:t xml:space="preserve">2017 m. duomenys </w:t>
            </w:r>
            <w:r w:rsidRPr="005A67D9">
              <w:rPr>
                <w:rFonts w:eastAsia="Times New Roman"/>
                <w:bCs/>
                <w:sz w:val="16"/>
                <w:szCs w:val="16"/>
                <w:lang w:eastAsia="lt-LT"/>
              </w:rPr>
              <w:t>–</w:t>
            </w:r>
            <w:r w:rsidR="00B30E2D" w:rsidRPr="005A67D9">
              <w:rPr>
                <w:rFonts w:eastAsia="Times New Roman"/>
                <w:bCs/>
                <w:sz w:val="16"/>
                <w:szCs w:val="16"/>
                <w:lang w:eastAsia="lt-LT"/>
              </w:rPr>
              <w:t xml:space="preserve"> </w:t>
            </w:r>
            <w:r w:rsidR="00655499" w:rsidRPr="005A67D9">
              <w:rPr>
                <w:rFonts w:eastAsia="Times New Roman"/>
                <w:bCs/>
                <w:sz w:val="16"/>
                <w:szCs w:val="16"/>
                <w:lang w:eastAsia="lt-LT"/>
              </w:rPr>
              <w:t>parengta Klaipėdos m. pramoninio rajono tarp Dubysos g. ir Baltijos pr. sklypų išplanavimo projekto, korektūra ž. sklypo Šilutės pl. 32 (plane pažymėtas 01) dalyje. R</w:t>
            </w:r>
            <w:r w:rsidR="006D04F1" w:rsidRPr="005A67D9">
              <w:rPr>
                <w:rFonts w:eastAsia="Times New Roman"/>
                <w:bCs/>
                <w:sz w:val="16"/>
                <w:szCs w:val="16"/>
                <w:lang w:eastAsia="lt-LT"/>
              </w:rPr>
              <w:t xml:space="preserve">engiamas </w:t>
            </w:r>
            <w:r w:rsidR="00B30E2D" w:rsidRPr="005A67D9">
              <w:rPr>
                <w:rFonts w:eastAsia="Times New Roman"/>
                <w:bCs/>
                <w:sz w:val="16"/>
                <w:szCs w:val="16"/>
                <w:lang w:eastAsia="lt-LT"/>
              </w:rPr>
              <w:t>Ž. sklypo Tilžės g. 72 DP keitimas.</w:t>
            </w:r>
            <w:r w:rsidR="00655499" w:rsidRPr="005A67D9">
              <w:rPr>
                <w:rFonts w:eastAsia="Times New Roman"/>
                <w:bCs/>
                <w:sz w:val="16"/>
                <w:szCs w:val="16"/>
                <w:lang w:eastAsia="lt-LT"/>
              </w:rPr>
              <w:t xml:space="preserve"> </w:t>
            </w:r>
          </w:p>
        </w:tc>
        <w:tc>
          <w:tcPr>
            <w:tcW w:w="320" w:type="pct"/>
            <w:shd w:val="clear" w:color="auto" w:fill="auto"/>
          </w:tcPr>
          <w:p w14:paraId="7C96E0AE"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KMS BL</w:t>
            </w:r>
          </w:p>
          <w:p w14:paraId="7C96E0AF"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ES SFL</w:t>
            </w:r>
          </w:p>
          <w:p w14:paraId="7C96E0B0"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PL</w:t>
            </w:r>
          </w:p>
          <w:p w14:paraId="7C96E0B1" w14:textId="77777777" w:rsidR="00733932" w:rsidRPr="00602005" w:rsidRDefault="00733932" w:rsidP="00554787">
            <w:pPr>
              <w:rPr>
                <w:rFonts w:eastAsia="Times New Roman"/>
                <w:b/>
                <w:sz w:val="18"/>
                <w:szCs w:val="18"/>
                <w:lang w:eastAsia="lt-LT"/>
              </w:rPr>
            </w:pPr>
          </w:p>
          <w:p w14:paraId="7C96E0B2" w14:textId="77777777" w:rsidR="00733932" w:rsidRPr="00602005" w:rsidRDefault="00733932" w:rsidP="00554787">
            <w:pPr>
              <w:rPr>
                <w:rFonts w:eastAsia="Times New Roman"/>
                <w:sz w:val="18"/>
                <w:szCs w:val="18"/>
                <w:lang w:eastAsia="lt-LT"/>
              </w:rPr>
            </w:pPr>
          </w:p>
          <w:p w14:paraId="7C96E0B3" w14:textId="77777777" w:rsidR="00733932" w:rsidRPr="00602005" w:rsidRDefault="00733932" w:rsidP="00554787">
            <w:pPr>
              <w:rPr>
                <w:rFonts w:eastAsia="Times New Roman"/>
                <w:sz w:val="18"/>
                <w:szCs w:val="18"/>
                <w:lang w:eastAsia="lt-LT"/>
              </w:rPr>
            </w:pPr>
          </w:p>
          <w:p w14:paraId="7C96E0B4" w14:textId="77777777" w:rsidR="00733932" w:rsidRPr="00602005" w:rsidRDefault="00733932" w:rsidP="00554787">
            <w:pPr>
              <w:rPr>
                <w:rFonts w:eastAsia="Times New Roman"/>
                <w:sz w:val="18"/>
                <w:szCs w:val="18"/>
                <w:lang w:eastAsia="lt-LT"/>
              </w:rPr>
            </w:pPr>
          </w:p>
          <w:p w14:paraId="7C96E0B5" w14:textId="77777777" w:rsidR="00733932" w:rsidRPr="00602005" w:rsidRDefault="00733932" w:rsidP="00554787">
            <w:pPr>
              <w:rPr>
                <w:rFonts w:eastAsia="Times New Roman"/>
                <w:sz w:val="18"/>
                <w:szCs w:val="18"/>
                <w:lang w:eastAsia="lt-LT"/>
              </w:rPr>
            </w:pPr>
          </w:p>
        </w:tc>
      </w:tr>
      <w:tr w:rsidR="00733932" w14:paraId="7C96E0CB" w14:textId="77777777" w:rsidTr="00321B2A">
        <w:tc>
          <w:tcPr>
            <w:tcW w:w="136" w:type="pct"/>
          </w:tcPr>
          <w:p w14:paraId="7C96E0B7" w14:textId="77777777" w:rsidR="00733932" w:rsidRDefault="00733932" w:rsidP="00733932">
            <w:pPr>
              <w:pStyle w:val="Lentelepriemones"/>
            </w:pPr>
          </w:p>
        </w:tc>
        <w:tc>
          <w:tcPr>
            <w:tcW w:w="207" w:type="pct"/>
            <w:shd w:val="clear" w:color="auto" w:fill="auto"/>
          </w:tcPr>
          <w:p w14:paraId="7C96E0B8" w14:textId="77777777"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4.5.</w:t>
            </w:r>
          </w:p>
        </w:tc>
        <w:tc>
          <w:tcPr>
            <w:tcW w:w="874" w:type="pct"/>
            <w:shd w:val="clear" w:color="auto" w:fill="auto"/>
          </w:tcPr>
          <w:p w14:paraId="7C96E0B9" w14:textId="77777777" w:rsidR="00733932" w:rsidRPr="00602005" w:rsidRDefault="00733932" w:rsidP="00B953EE">
            <w:pPr>
              <w:rPr>
                <w:rFonts w:eastAsia="Times New Roman"/>
                <w:sz w:val="18"/>
                <w:szCs w:val="18"/>
                <w:lang w:eastAsia="lt-LT"/>
              </w:rPr>
            </w:pPr>
            <w:r w:rsidRPr="00602005">
              <w:rPr>
                <w:rFonts w:eastAsia="Times New Roman"/>
                <w:sz w:val="18"/>
                <w:szCs w:val="18"/>
                <w:lang w:eastAsia="lt-LT"/>
              </w:rPr>
              <w:t>(BP 4.8.) Rezervuoti pramoninės plėtros teritorijų valstybinę žemę visuomenės poreikiams. Teritorijų planavimo dokumentuose, žemėtvarkos projektuose rezervuoti teritorijas, būtinas pramonės, logistikos, infrastruktūros ir susisiekimo sistemų plėtrai</w:t>
            </w:r>
            <w:r w:rsidR="00B953EE">
              <w:rPr>
                <w:rFonts w:eastAsia="Times New Roman"/>
                <w:sz w:val="18"/>
                <w:szCs w:val="18"/>
                <w:lang w:eastAsia="lt-LT"/>
              </w:rPr>
              <w:t xml:space="preserve"> </w:t>
            </w:r>
            <w:r w:rsidRPr="00602005">
              <w:rPr>
                <w:rFonts w:eastAsia="Times New Roman"/>
                <w:sz w:val="18"/>
                <w:szCs w:val="18"/>
                <w:lang w:eastAsia="lt-LT"/>
              </w:rPr>
              <w:t xml:space="preserve">(SPP 2.1.1.3., 3.1.2.3., 3.1.2.2.) </w:t>
            </w:r>
          </w:p>
        </w:tc>
        <w:tc>
          <w:tcPr>
            <w:tcW w:w="400" w:type="pct"/>
            <w:shd w:val="clear" w:color="auto" w:fill="auto"/>
          </w:tcPr>
          <w:p w14:paraId="7C96E0BA" w14:textId="77777777" w:rsidR="00733932" w:rsidRPr="00602005" w:rsidRDefault="00733932" w:rsidP="00B953EE">
            <w:pPr>
              <w:rPr>
                <w:rFonts w:eastAsia="Times New Roman"/>
                <w:sz w:val="18"/>
                <w:szCs w:val="18"/>
                <w:lang w:eastAsia="lt-LT"/>
              </w:rPr>
            </w:pPr>
            <w:r w:rsidRPr="00602005">
              <w:rPr>
                <w:rFonts w:eastAsia="Times New Roman"/>
                <w:sz w:val="18"/>
                <w:szCs w:val="18"/>
                <w:lang w:eastAsia="lt-LT"/>
              </w:rPr>
              <w:t>Parengtų TPD, galimybių studijų, koncepcijų, programų skaičius,</w:t>
            </w:r>
            <w:r w:rsidR="00B953EE">
              <w:rPr>
                <w:rFonts w:eastAsia="Times New Roman"/>
                <w:sz w:val="18"/>
                <w:szCs w:val="18"/>
                <w:lang w:eastAsia="lt-LT"/>
              </w:rPr>
              <w:t xml:space="preserve"> </w:t>
            </w:r>
            <w:r w:rsidRPr="00602005">
              <w:rPr>
                <w:rFonts w:eastAsia="Times New Roman"/>
                <w:sz w:val="18"/>
                <w:szCs w:val="18"/>
                <w:lang w:eastAsia="lt-LT"/>
              </w:rPr>
              <w:t>suplanuotų teritorijų dalis, ha</w:t>
            </w:r>
          </w:p>
        </w:tc>
        <w:tc>
          <w:tcPr>
            <w:tcW w:w="309" w:type="pct"/>
            <w:shd w:val="clear" w:color="auto" w:fill="auto"/>
          </w:tcPr>
          <w:p w14:paraId="7C96E0BB" w14:textId="77777777" w:rsidR="00B953EE" w:rsidRDefault="00733932" w:rsidP="00733932">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E0BC"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Investicijų ir ekonomikos departamentas,</w:t>
            </w:r>
          </w:p>
          <w:p w14:paraId="7C96E0BD" w14:textId="77777777" w:rsidR="00733932" w:rsidRPr="00602005" w:rsidRDefault="00733932" w:rsidP="00733932">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tc>
        <w:tc>
          <w:tcPr>
            <w:tcW w:w="310" w:type="pct"/>
            <w:shd w:val="clear" w:color="auto" w:fill="auto"/>
          </w:tcPr>
          <w:p w14:paraId="7C96E0BE" w14:textId="77777777" w:rsidR="00733932" w:rsidRPr="00602005" w:rsidRDefault="00733932" w:rsidP="00733932">
            <w:pPr>
              <w:rPr>
                <w:rFonts w:eastAsia="Times New Roman"/>
                <w:sz w:val="18"/>
                <w:szCs w:val="18"/>
                <w:lang w:eastAsia="lt-LT"/>
              </w:rPr>
            </w:pPr>
          </w:p>
        </w:tc>
        <w:tc>
          <w:tcPr>
            <w:tcW w:w="172" w:type="pct"/>
            <w:shd w:val="clear" w:color="auto" w:fill="auto"/>
          </w:tcPr>
          <w:p w14:paraId="7C96E0BF"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C0"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C1"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C2" w14:textId="77777777" w:rsidR="00733932" w:rsidRPr="00602005" w:rsidRDefault="00B953EE" w:rsidP="00733932">
            <w:pPr>
              <w:rPr>
                <w:rFonts w:eastAsia="Times New Roman"/>
                <w:sz w:val="16"/>
                <w:szCs w:val="16"/>
                <w:lang w:eastAsia="lt-LT"/>
              </w:rPr>
            </w:pPr>
            <w:r>
              <w:rPr>
                <w:rFonts w:eastAsia="Times New Roman"/>
                <w:sz w:val="16"/>
                <w:szCs w:val="16"/>
                <w:lang w:eastAsia="lt-LT"/>
              </w:rPr>
              <w:t>2007-2013 m. duomenys - p</w:t>
            </w:r>
            <w:r w:rsidR="00733932" w:rsidRPr="00602005">
              <w:rPr>
                <w:rFonts w:eastAsia="Times New Roman"/>
                <w:sz w:val="16"/>
                <w:szCs w:val="16"/>
                <w:lang w:eastAsia="lt-LT"/>
              </w:rPr>
              <w:t>arengti: Pramonės parko teritorijos tarp Vilniaus pl., kelio Palanga-Šilutė, Lyp</w:t>
            </w:r>
            <w:r w:rsidR="00733932">
              <w:rPr>
                <w:rFonts w:eastAsia="Times New Roman"/>
                <w:sz w:val="16"/>
                <w:szCs w:val="16"/>
                <w:lang w:eastAsia="lt-LT"/>
              </w:rPr>
              <w:t xml:space="preserve">kių g. ir geležinkelio DP; Ž. </w:t>
            </w:r>
            <w:r w:rsidR="00733932" w:rsidRPr="00602005">
              <w:rPr>
                <w:rFonts w:eastAsia="Times New Roman"/>
                <w:sz w:val="16"/>
                <w:szCs w:val="16"/>
                <w:lang w:eastAsia="lt-LT"/>
              </w:rPr>
              <w:t>Sklypo</w:t>
            </w:r>
            <w:r w:rsidR="00733932">
              <w:rPr>
                <w:rFonts w:eastAsia="Times New Roman"/>
                <w:sz w:val="16"/>
                <w:szCs w:val="16"/>
                <w:lang w:eastAsia="lt-LT"/>
              </w:rPr>
              <w:t xml:space="preserve"> </w:t>
            </w:r>
            <w:r w:rsidR="00733932" w:rsidRPr="00602005">
              <w:rPr>
                <w:rFonts w:eastAsia="Times New Roman"/>
                <w:sz w:val="16"/>
                <w:szCs w:val="16"/>
                <w:lang w:eastAsia="lt-LT"/>
              </w:rPr>
              <w:t>Tilžės g., planas, prilyginamas DP.</w:t>
            </w:r>
            <w:r>
              <w:rPr>
                <w:rFonts w:eastAsia="Times New Roman"/>
                <w:sz w:val="16"/>
                <w:szCs w:val="16"/>
                <w:lang w:eastAsia="lt-LT"/>
              </w:rPr>
              <w:t xml:space="preserve"> </w:t>
            </w:r>
            <w:r w:rsidR="00733932">
              <w:rPr>
                <w:rFonts w:eastAsia="Times New Roman"/>
                <w:sz w:val="16"/>
                <w:szCs w:val="16"/>
                <w:lang w:eastAsia="lt-LT"/>
              </w:rPr>
              <w:t>Rengiami</w:t>
            </w:r>
            <w:r w:rsidR="00733932" w:rsidRPr="009427D9">
              <w:rPr>
                <w:rFonts w:eastAsia="Times New Roman"/>
                <w:sz w:val="16"/>
                <w:szCs w:val="16"/>
                <w:lang w:eastAsia="lt-LT"/>
              </w:rPr>
              <w:t xml:space="preserve">: Pietinės jungties tiesimo tarp </w:t>
            </w:r>
            <w:r w:rsidR="00733932">
              <w:rPr>
                <w:rFonts w:eastAsia="Times New Roman"/>
                <w:sz w:val="16"/>
                <w:szCs w:val="16"/>
                <w:lang w:eastAsia="lt-LT"/>
              </w:rPr>
              <w:t>KVJU</w:t>
            </w:r>
            <w:r w:rsidR="00733932" w:rsidRPr="009427D9">
              <w:rPr>
                <w:rFonts w:eastAsia="Times New Roman"/>
                <w:sz w:val="16"/>
                <w:szCs w:val="16"/>
                <w:lang w:eastAsia="lt-LT"/>
              </w:rPr>
              <w:t xml:space="preserve"> ir IXB transporto </w:t>
            </w:r>
            <w:r w:rsidR="007C3A5B">
              <w:rPr>
                <w:rFonts w:eastAsia="Times New Roman"/>
                <w:sz w:val="16"/>
                <w:szCs w:val="16"/>
                <w:lang w:eastAsia="lt-LT"/>
              </w:rPr>
              <w:t xml:space="preserve">koridoriaus DP; </w:t>
            </w:r>
            <w:r w:rsidR="00733932">
              <w:rPr>
                <w:rFonts w:eastAsia="Times New Roman"/>
                <w:sz w:val="16"/>
                <w:szCs w:val="16"/>
                <w:lang w:eastAsia="lt-LT"/>
              </w:rPr>
              <w:t>Ž.</w:t>
            </w:r>
            <w:r w:rsidR="00733932" w:rsidRPr="009427D9">
              <w:rPr>
                <w:rFonts w:eastAsia="Times New Roman"/>
                <w:sz w:val="16"/>
                <w:szCs w:val="16"/>
                <w:lang w:eastAsia="lt-LT"/>
              </w:rPr>
              <w:t xml:space="preserve"> sklypo Vilniaus pl. 5 ir gretimų teritorijų DP. </w:t>
            </w:r>
            <w:r w:rsidR="00733932" w:rsidRPr="00602005">
              <w:rPr>
                <w:rFonts w:eastAsia="Times New Roman"/>
                <w:sz w:val="16"/>
                <w:szCs w:val="16"/>
                <w:lang w:eastAsia="lt-LT"/>
              </w:rPr>
              <w:t xml:space="preserve"> </w:t>
            </w:r>
          </w:p>
          <w:p w14:paraId="7C96E0C3" w14:textId="77777777" w:rsidR="00C430F5" w:rsidRPr="00C430F5" w:rsidRDefault="00733932" w:rsidP="00C430F5">
            <w:pPr>
              <w:rPr>
                <w:rFonts w:eastAsia="Times New Roman"/>
                <w:sz w:val="16"/>
                <w:szCs w:val="16"/>
                <w:lang w:eastAsia="lt-LT"/>
              </w:rPr>
            </w:pPr>
            <w:r w:rsidRPr="009427D9">
              <w:rPr>
                <w:rFonts w:eastAsia="Times New Roman"/>
                <w:sz w:val="16"/>
                <w:szCs w:val="16"/>
                <w:lang w:eastAsia="lt-LT"/>
              </w:rPr>
              <w:t>2015 m. duomenys –</w:t>
            </w:r>
            <w:r w:rsidR="00C50F7E">
              <w:rPr>
                <w:rFonts w:eastAsia="Times New Roman"/>
                <w:sz w:val="16"/>
                <w:szCs w:val="16"/>
                <w:lang w:eastAsia="lt-LT"/>
              </w:rPr>
              <w:t xml:space="preserve"> </w:t>
            </w:r>
            <w:r w:rsidRPr="009427D9">
              <w:rPr>
                <w:rFonts w:eastAsia="Times New Roman"/>
                <w:sz w:val="16"/>
                <w:szCs w:val="16"/>
                <w:lang w:eastAsia="lt-LT"/>
              </w:rPr>
              <w:t xml:space="preserve">parengti: Pietinės jungties tiesimo tarp </w:t>
            </w:r>
            <w:r>
              <w:rPr>
                <w:rFonts w:eastAsia="Times New Roman"/>
                <w:sz w:val="16"/>
                <w:szCs w:val="16"/>
                <w:lang w:eastAsia="lt-LT"/>
              </w:rPr>
              <w:t>KVJU</w:t>
            </w:r>
            <w:r w:rsidRPr="009427D9">
              <w:rPr>
                <w:rFonts w:eastAsia="Times New Roman"/>
                <w:sz w:val="16"/>
                <w:szCs w:val="16"/>
                <w:lang w:eastAsia="lt-LT"/>
              </w:rPr>
              <w:t xml:space="preserve"> ir IXB transporto </w:t>
            </w:r>
            <w:r w:rsidR="007C3A5B">
              <w:rPr>
                <w:rFonts w:eastAsia="Times New Roman"/>
                <w:sz w:val="16"/>
                <w:szCs w:val="16"/>
                <w:lang w:eastAsia="lt-LT"/>
              </w:rPr>
              <w:t xml:space="preserve">koridoriaus DP; </w:t>
            </w:r>
            <w:r w:rsidRPr="009427D9">
              <w:rPr>
                <w:rFonts w:eastAsia="Times New Roman"/>
                <w:sz w:val="16"/>
                <w:szCs w:val="16"/>
                <w:lang w:eastAsia="lt-LT"/>
              </w:rPr>
              <w:t>Ž</w:t>
            </w:r>
            <w:r>
              <w:rPr>
                <w:rFonts w:eastAsia="Times New Roman"/>
                <w:sz w:val="16"/>
                <w:szCs w:val="16"/>
                <w:lang w:eastAsia="lt-LT"/>
              </w:rPr>
              <w:t>.</w:t>
            </w:r>
            <w:r w:rsidRPr="009427D9">
              <w:rPr>
                <w:rFonts w:eastAsia="Times New Roman"/>
                <w:sz w:val="16"/>
                <w:szCs w:val="16"/>
                <w:lang w:eastAsia="lt-LT"/>
              </w:rPr>
              <w:t xml:space="preserve"> sklypo Vilniaus pl. 5 ir gretimų teritorijų DP.</w:t>
            </w:r>
            <w:r w:rsidR="00C430F5">
              <w:rPr>
                <w:rFonts w:eastAsia="Times New Roman"/>
                <w:sz w:val="16"/>
                <w:szCs w:val="16"/>
                <w:lang w:eastAsia="lt-LT"/>
              </w:rPr>
              <w:t xml:space="preserve"> Rengiami: KVJU BP; </w:t>
            </w:r>
            <w:r w:rsidR="00C430F5" w:rsidRPr="00C430F5">
              <w:rPr>
                <w:rFonts w:eastAsia="Times New Roman"/>
                <w:sz w:val="16"/>
                <w:szCs w:val="16"/>
                <w:lang w:eastAsia="lt-LT"/>
              </w:rPr>
              <w:t>Klaipėdos m. BP keitimas.</w:t>
            </w:r>
          </w:p>
          <w:p w14:paraId="7C96E0C4" w14:textId="77777777" w:rsidR="00733932" w:rsidRPr="00BB4581" w:rsidRDefault="00733932" w:rsidP="00733932">
            <w:pPr>
              <w:rPr>
                <w:rFonts w:eastAsia="Times New Roman"/>
                <w:sz w:val="16"/>
                <w:szCs w:val="16"/>
                <w:lang w:eastAsia="lt-LT"/>
              </w:rPr>
            </w:pPr>
            <w:r w:rsidRPr="00BB4581">
              <w:rPr>
                <w:rFonts w:eastAsia="Times New Roman"/>
                <w:sz w:val="16"/>
                <w:szCs w:val="16"/>
                <w:lang w:eastAsia="lt-LT"/>
              </w:rPr>
              <w:t xml:space="preserve">2016 m. duomenys </w:t>
            </w:r>
            <w:r w:rsidR="00C430F5">
              <w:rPr>
                <w:rFonts w:eastAsia="Times New Roman"/>
                <w:sz w:val="16"/>
                <w:szCs w:val="16"/>
                <w:lang w:eastAsia="lt-LT"/>
              </w:rPr>
              <w:t xml:space="preserve">- </w:t>
            </w:r>
            <w:r w:rsidR="00C430F5" w:rsidRPr="00C430F5">
              <w:rPr>
                <w:rFonts w:eastAsia="Times New Roman"/>
                <w:sz w:val="16"/>
                <w:szCs w:val="16"/>
                <w:lang w:eastAsia="lt-LT"/>
              </w:rPr>
              <w:t>parengta Klaipėdos m. susisiekimo plėtros GS</w:t>
            </w:r>
            <w:r w:rsidR="00C430F5">
              <w:rPr>
                <w:rFonts w:eastAsia="Times New Roman"/>
                <w:sz w:val="16"/>
                <w:szCs w:val="16"/>
                <w:lang w:eastAsia="lt-LT"/>
              </w:rPr>
              <w:t xml:space="preserve">. Duomenys </w:t>
            </w:r>
            <w:r w:rsidRPr="00BB4581">
              <w:rPr>
                <w:rFonts w:eastAsia="Times New Roman"/>
                <w:sz w:val="16"/>
                <w:szCs w:val="16"/>
                <w:lang w:eastAsia="lt-LT"/>
              </w:rPr>
              <w:t>pagal VĮ KVJUD 2017-02-24 raštą Nr. UD-9.1.4.-634 – rengiamuose TPD siekiama rezervuoti būtinas teritorijas.</w:t>
            </w:r>
          </w:p>
          <w:p w14:paraId="7C96E0C5" w14:textId="77777777" w:rsidR="00C430F5" w:rsidRPr="00C430F5" w:rsidRDefault="00FB74A1" w:rsidP="00FB74A1">
            <w:pPr>
              <w:rPr>
                <w:rFonts w:eastAsia="Times New Roman"/>
                <w:sz w:val="16"/>
                <w:szCs w:val="16"/>
                <w:lang w:eastAsia="lt-LT"/>
              </w:rPr>
            </w:pPr>
            <w:r w:rsidRPr="00C430F5">
              <w:rPr>
                <w:rFonts w:eastAsia="Times New Roman"/>
                <w:sz w:val="16"/>
                <w:szCs w:val="16"/>
                <w:lang w:eastAsia="lt-LT"/>
              </w:rPr>
              <w:t xml:space="preserve">2017 m. duomenys - suformuoti ir </w:t>
            </w:r>
            <w:r w:rsidR="007102BE" w:rsidRPr="00C430F5">
              <w:rPr>
                <w:rFonts w:eastAsia="Times New Roman"/>
                <w:sz w:val="16"/>
                <w:szCs w:val="16"/>
                <w:lang w:eastAsia="lt-LT"/>
              </w:rPr>
              <w:t xml:space="preserve">NT registre </w:t>
            </w:r>
            <w:r w:rsidRPr="00C430F5">
              <w:rPr>
                <w:rFonts w:eastAsia="Times New Roman"/>
                <w:sz w:val="16"/>
                <w:szCs w:val="16"/>
                <w:lang w:eastAsia="lt-LT"/>
              </w:rPr>
              <w:t xml:space="preserve">įregistruoti </w:t>
            </w:r>
            <w:r w:rsidR="007102BE" w:rsidRPr="00C430F5">
              <w:rPr>
                <w:rFonts w:eastAsia="Times New Roman"/>
                <w:sz w:val="16"/>
                <w:szCs w:val="16"/>
                <w:lang w:eastAsia="lt-LT"/>
              </w:rPr>
              <w:t>ž. s</w:t>
            </w:r>
            <w:r w:rsidRPr="00C430F5">
              <w:rPr>
                <w:rFonts w:eastAsia="Times New Roman"/>
                <w:sz w:val="16"/>
                <w:szCs w:val="16"/>
                <w:lang w:eastAsia="lt-LT"/>
              </w:rPr>
              <w:t>klypai naujoms gatvėms tie</w:t>
            </w:r>
            <w:r w:rsidR="007102BE" w:rsidRPr="00C430F5">
              <w:rPr>
                <w:rFonts w:eastAsia="Times New Roman"/>
                <w:sz w:val="16"/>
                <w:szCs w:val="16"/>
                <w:lang w:eastAsia="lt-LT"/>
              </w:rPr>
              <w:t xml:space="preserve">sti LEZ teritorijoje: </w:t>
            </w:r>
            <w:r w:rsidRPr="00C430F5">
              <w:rPr>
                <w:rFonts w:eastAsia="Times New Roman"/>
                <w:sz w:val="16"/>
                <w:szCs w:val="16"/>
                <w:lang w:eastAsia="lt-LT"/>
              </w:rPr>
              <w:t>Metalo g. tęsiniui</w:t>
            </w:r>
            <w:r w:rsidR="007102BE" w:rsidRPr="00C430F5">
              <w:rPr>
                <w:rFonts w:eastAsia="Times New Roman"/>
                <w:sz w:val="16"/>
                <w:szCs w:val="16"/>
                <w:lang w:eastAsia="lt-LT"/>
              </w:rPr>
              <w:t xml:space="preserve"> 0,7304 ha; Verslo g. tęsiniui </w:t>
            </w:r>
            <w:r w:rsidR="004E6E63" w:rsidRPr="00C430F5">
              <w:rPr>
                <w:rFonts w:eastAsia="Times New Roman"/>
                <w:sz w:val="16"/>
                <w:szCs w:val="16"/>
                <w:lang w:eastAsia="lt-LT"/>
              </w:rPr>
              <w:t>0,8371 ha.</w:t>
            </w:r>
            <w:r w:rsidR="006734CC">
              <w:rPr>
                <w:rFonts w:eastAsia="Times New Roman"/>
                <w:sz w:val="16"/>
                <w:szCs w:val="16"/>
                <w:lang w:eastAsia="lt-LT"/>
              </w:rPr>
              <w:t xml:space="preserve"> Rengiamas Ž. sklypo Tilžės g. 72 DP keitimas.</w:t>
            </w:r>
          </w:p>
          <w:p w14:paraId="7C96E0C6" w14:textId="77777777" w:rsidR="00B86966" w:rsidRPr="00B86966" w:rsidRDefault="00C430F5" w:rsidP="007C3A5B">
            <w:pPr>
              <w:rPr>
                <w:rFonts w:eastAsia="Times New Roman"/>
                <w:b/>
                <w:sz w:val="16"/>
                <w:szCs w:val="16"/>
                <w:lang w:eastAsia="lt-LT"/>
              </w:rPr>
            </w:pPr>
            <w:r>
              <w:rPr>
                <w:rFonts w:eastAsia="Times New Roman"/>
                <w:b/>
                <w:sz w:val="16"/>
                <w:szCs w:val="16"/>
                <w:lang w:eastAsia="lt-LT"/>
              </w:rPr>
              <w:t xml:space="preserve">2018 m. duomenys </w:t>
            </w:r>
            <w:r w:rsidR="0017380E">
              <w:rPr>
                <w:rFonts w:eastAsia="Times New Roman"/>
                <w:b/>
                <w:sz w:val="16"/>
                <w:szCs w:val="16"/>
                <w:lang w:eastAsia="lt-LT"/>
              </w:rPr>
              <w:t>–</w:t>
            </w:r>
            <w:r>
              <w:rPr>
                <w:rFonts w:eastAsia="Times New Roman"/>
                <w:b/>
                <w:sz w:val="16"/>
                <w:szCs w:val="16"/>
                <w:lang w:eastAsia="lt-LT"/>
              </w:rPr>
              <w:t xml:space="preserve"> </w:t>
            </w:r>
            <w:r w:rsidR="007C3A5B">
              <w:rPr>
                <w:rFonts w:eastAsia="Times New Roman"/>
                <w:b/>
                <w:sz w:val="16"/>
                <w:szCs w:val="16"/>
                <w:lang w:eastAsia="lt-LT"/>
              </w:rPr>
              <w:t xml:space="preserve">parengti: </w:t>
            </w:r>
            <w:r w:rsidRPr="00C430F5">
              <w:rPr>
                <w:rFonts w:eastAsia="Times New Roman"/>
                <w:b/>
                <w:sz w:val="16"/>
                <w:szCs w:val="16"/>
                <w:lang w:eastAsia="lt-LT"/>
              </w:rPr>
              <w:t>Klaipėdos m. darnaus judumo mieste planas</w:t>
            </w:r>
            <w:r w:rsidR="007C3A5B">
              <w:rPr>
                <w:rFonts w:eastAsia="Times New Roman"/>
                <w:b/>
                <w:sz w:val="16"/>
                <w:szCs w:val="16"/>
                <w:lang w:eastAsia="lt-LT"/>
              </w:rPr>
              <w:t xml:space="preserve">; Ž. sklypo Klaipėdoje, teritorijoje prie geležinkelio stoties privažiuojamojo kelio Nr. 108 dalies, formavimo ir pertvarkymo projektas. </w:t>
            </w:r>
          </w:p>
        </w:tc>
        <w:tc>
          <w:tcPr>
            <w:tcW w:w="320" w:type="pct"/>
            <w:shd w:val="clear" w:color="auto" w:fill="auto"/>
          </w:tcPr>
          <w:p w14:paraId="7C96E0C7"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14:paraId="7C96E0C8"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KLEZ L</w:t>
            </w:r>
          </w:p>
          <w:p w14:paraId="7C96E0C9"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14:paraId="7C96E0CA"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LR VBL</w:t>
            </w:r>
          </w:p>
        </w:tc>
      </w:tr>
      <w:tr w:rsidR="00B953EE" w14:paraId="7C96E0CD" w14:textId="77777777" w:rsidTr="00B953EE">
        <w:tc>
          <w:tcPr>
            <w:tcW w:w="5000" w:type="pct"/>
            <w:gridSpan w:val="11"/>
          </w:tcPr>
          <w:p w14:paraId="7C96E0CC" w14:textId="77777777" w:rsidR="00B953EE" w:rsidRPr="007B0C72" w:rsidRDefault="00B953EE" w:rsidP="00B953EE">
            <w:pPr>
              <w:pStyle w:val="Lentelepriemones"/>
              <w:tabs>
                <w:tab w:val="left" w:pos="172"/>
              </w:tabs>
              <w:rPr>
                <w:b/>
              </w:rPr>
            </w:pPr>
            <w:r>
              <w:rPr>
                <w:b/>
              </w:rPr>
              <w:t>5</w:t>
            </w:r>
            <w:r w:rsidRPr="007B0C72">
              <w:rPr>
                <w:b/>
              </w:rPr>
              <w:t>.</w:t>
            </w:r>
            <w:r w:rsidRPr="007B0C72">
              <w:rPr>
                <w:b/>
              </w:rPr>
              <w:tab/>
            </w:r>
            <w:r>
              <w:rPr>
                <w:b/>
              </w:rPr>
              <w:t xml:space="preserve">UOSTO </w:t>
            </w:r>
            <w:r w:rsidRPr="007B0C72">
              <w:rPr>
                <w:b/>
              </w:rPr>
              <w:t>DALIES SPRENDINIAI</w:t>
            </w:r>
          </w:p>
        </w:tc>
      </w:tr>
      <w:tr w:rsidR="00687B0A" w14:paraId="7C96E0EC" w14:textId="77777777" w:rsidTr="00321B2A">
        <w:tc>
          <w:tcPr>
            <w:tcW w:w="136" w:type="pct"/>
          </w:tcPr>
          <w:p w14:paraId="7C96E0CE" w14:textId="77777777" w:rsidR="00687B0A" w:rsidRDefault="00687B0A" w:rsidP="00687B0A">
            <w:pPr>
              <w:pStyle w:val="Lentelepriemones"/>
            </w:pPr>
          </w:p>
        </w:tc>
        <w:tc>
          <w:tcPr>
            <w:tcW w:w="207" w:type="pct"/>
            <w:shd w:val="clear" w:color="auto" w:fill="auto"/>
          </w:tcPr>
          <w:p w14:paraId="7C96E0CF" w14:textId="77777777"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5.1.</w:t>
            </w:r>
          </w:p>
        </w:tc>
        <w:tc>
          <w:tcPr>
            <w:tcW w:w="874" w:type="pct"/>
            <w:shd w:val="clear" w:color="auto" w:fill="auto"/>
          </w:tcPr>
          <w:p w14:paraId="7C96E0D0"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5.2.) Patvirtinti Klaipėdos uosto esamų teritorijų zonavimą, pagal priimamų laivų dydžius ir atitinkamai krovinių rūšis:</w:t>
            </w:r>
          </w:p>
          <w:p w14:paraId="7C96E0D1"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šiaurinė uosto dalis: PANAMAX tipo laivai prie giliavandenių krantinių bei skysti, birūs ir generaliniai kroviniai;</w:t>
            </w:r>
          </w:p>
          <w:p w14:paraId="7C96E0D2"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centrinė uosto dalis: PANAMAX ir mažesni laivai bei skysti, birūs, generaliniai kroviniai ir kroviniai konteineriuose ir Ro–Ro priemonėse, kruizinių laivų ir keleivių terminalas savivaldybei yra prioritetiniai objektai uosto teritorijoje;</w:t>
            </w:r>
          </w:p>
          <w:p w14:paraId="7C96E0D3"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pietinė uosto dalis: vidutiniai laivai bei generaliniai, birūs ir pakuoti kroviniai (SPP 2.2.1.5.)</w:t>
            </w:r>
          </w:p>
        </w:tc>
        <w:tc>
          <w:tcPr>
            <w:tcW w:w="400" w:type="pct"/>
            <w:shd w:val="clear" w:color="auto" w:fill="auto"/>
          </w:tcPr>
          <w:p w14:paraId="7C96E0D4"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Parengtų TPD, galimybių studijų, koncepcijų, programų skaičius,</w:t>
            </w:r>
            <w:r>
              <w:rPr>
                <w:rFonts w:eastAsia="Times New Roman"/>
                <w:sz w:val="18"/>
                <w:szCs w:val="18"/>
                <w:lang w:eastAsia="lt-LT"/>
              </w:rPr>
              <w:t xml:space="preserve"> </w:t>
            </w:r>
            <w:r w:rsidRPr="00602005">
              <w:rPr>
                <w:rFonts w:eastAsia="Times New Roman"/>
                <w:sz w:val="18"/>
                <w:szCs w:val="18"/>
                <w:lang w:eastAsia="lt-LT"/>
              </w:rPr>
              <w:t>atlikti joje numatyti darbai</w:t>
            </w:r>
          </w:p>
          <w:p w14:paraId="7C96E0D5" w14:textId="77777777" w:rsidR="00687B0A" w:rsidRPr="00602005" w:rsidRDefault="00687B0A" w:rsidP="00687B0A">
            <w:pPr>
              <w:rPr>
                <w:rFonts w:eastAsia="Times New Roman"/>
                <w:sz w:val="18"/>
                <w:szCs w:val="18"/>
                <w:lang w:eastAsia="lt-LT"/>
              </w:rPr>
            </w:pPr>
          </w:p>
        </w:tc>
        <w:tc>
          <w:tcPr>
            <w:tcW w:w="309" w:type="pct"/>
            <w:shd w:val="clear" w:color="auto" w:fill="auto"/>
          </w:tcPr>
          <w:p w14:paraId="7C96E0D6" w14:textId="77777777"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r>
              <w:rPr>
                <w:rFonts w:eastAsia="Times New Roman"/>
                <w:sz w:val="18"/>
                <w:szCs w:val="18"/>
                <w:lang w:eastAsia="lt-LT"/>
              </w:rPr>
              <w:t>,</w:t>
            </w:r>
          </w:p>
          <w:p w14:paraId="7C96E0D7"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NT naudotojai</w:t>
            </w:r>
          </w:p>
          <w:p w14:paraId="7C96E0D8" w14:textId="77777777" w:rsidR="00687B0A" w:rsidRPr="00602005" w:rsidRDefault="00687B0A" w:rsidP="00687B0A">
            <w:pPr>
              <w:rPr>
                <w:rFonts w:eastAsia="Times New Roman"/>
                <w:sz w:val="18"/>
                <w:szCs w:val="18"/>
                <w:lang w:eastAsia="lt-LT"/>
              </w:rPr>
            </w:pPr>
          </w:p>
        </w:tc>
        <w:tc>
          <w:tcPr>
            <w:tcW w:w="310" w:type="pct"/>
            <w:shd w:val="clear" w:color="auto" w:fill="auto"/>
          </w:tcPr>
          <w:p w14:paraId="7C96E0D9" w14:textId="77777777" w:rsidR="00687B0A" w:rsidRPr="00602005" w:rsidRDefault="00687B0A" w:rsidP="00687B0A">
            <w:pPr>
              <w:rPr>
                <w:rFonts w:eastAsia="Times New Roman"/>
                <w:sz w:val="18"/>
                <w:szCs w:val="18"/>
                <w:lang w:eastAsia="lt-LT"/>
              </w:rPr>
            </w:pPr>
          </w:p>
        </w:tc>
        <w:tc>
          <w:tcPr>
            <w:tcW w:w="172" w:type="pct"/>
            <w:shd w:val="clear" w:color="auto" w:fill="auto"/>
          </w:tcPr>
          <w:p w14:paraId="7C96E0DA"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DB"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2019</w:t>
            </w:r>
          </w:p>
        </w:tc>
        <w:tc>
          <w:tcPr>
            <w:tcW w:w="275" w:type="pct"/>
            <w:shd w:val="clear" w:color="auto" w:fill="auto"/>
          </w:tcPr>
          <w:p w14:paraId="7C96E0DC" w14:textId="77777777" w:rsidR="00687B0A" w:rsidRPr="00602005" w:rsidRDefault="00687B0A" w:rsidP="00687B0A">
            <w:pPr>
              <w:rPr>
                <w:rFonts w:eastAsia="Times New Roman"/>
                <w:sz w:val="18"/>
                <w:szCs w:val="18"/>
                <w:lang w:eastAsia="lt-LT"/>
              </w:rPr>
            </w:pPr>
            <w:r w:rsidRPr="00446503">
              <w:rPr>
                <w:rFonts w:eastAsia="Times New Roman"/>
                <w:color w:val="00B050"/>
                <w:sz w:val="18"/>
                <w:szCs w:val="18"/>
                <w:lang w:eastAsia="lt-LT"/>
              </w:rPr>
              <w:t>Įvykdyta</w:t>
            </w:r>
          </w:p>
        </w:tc>
        <w:tc>
          <w:tcPr>
            <w:tcW w:w="1824" w:type="pct"/>
            <w:shd w:val="clear" w:color="auto" w:fill="auto"/>
          </w:tcPr>
          <w:p w14:paraId="7C96E0DD" w14:textId="77777777" w:rsidR="00687B0A" w:rsidRPr="00602005" w:rsidRDefault="00687B0A" w:rsidP="00687B0A">
            <w:pPr>
              <w:rPr>
                <w:rFonts w:eastAsia="Times New Roman"/>
                <w:sz w:val="16"/>
                <w:szCs w:val="16"/>
                <w:lang w:eastAsia="lt-LT"/>
              </w:rPr>
            </w:pPr>
            <w:r>
              <w:rPr>
                <w:rFonts w:eastAsia="Times New Roman"/>
                <w:sz w:val="16"/>
                <w:szCs w:val="16"/>
                <w:lang w:eastAsia="lt-LT"/>
              </w:rPr>
              <w:t>2007-2013 m. duomenys - u</w:t>
            </w:r>
            <w:r w:rsidRPr="00602005">
              <w:rPr>
                <w:rFonts w:eastAsia="Times New Roman"/>
                <w:sz w:val="16"/>
                <w:szCs w:val="16"/>
                <w:lang w:eastAsia="lt-LT"/>
              </w:rPr>
              <w:t>osto krovos terminaluose vykdoma veikla šiaurinėje, pietinėje ir centrinėje Uosto teritorijose atit</w:t>
            </w:r>
            <w:r>
              <w:rPr>
                <w:rFonts w:eastAsia="Times New Roman"/>
                <w:sz w:val="16"/>
                <w:szCs w:val="16"/>
                <w:lang w:eastAsia="lt-LT"/>
              </w:rPr>
              <w:t>inka BP plane nurodytą zonavimą. Maksimali leistina grimzlė</w:t>
            </w:r>
            <w:r w:rsidRPr="00602005">
              <w:rPr>
                <w:rFonts w:eastAsia="Times New Roman"/>
                <w:sz w:val="16"/>
                <w:szCs w:val="16"/>
                <w:lang w:eastAsia="lt-LT"/>
              </w:rPr>
              <w:t xml:space="preserve"> prie krantinių šiaurinėje </w:t>
            </w:r>
            <w:r>
              <w:rPr>
                <w:rFonts w:eastAsia="Times New Roman"/>
                <w:sz w:val="16"/>
                <w:szCs w:val="16"/>
                <w:lang w:eastAsia="lt-LT"/>
              </w:rPr>
              <w:t xml:space="preserve">Uosto dalyje - </w:t>
            </w:r>
            <w:r w:rsidRPr="00602005">
              <w:rPr>
                <w:rFonts w:eastAsia="Times New Roman"/>
                <w:sz w:val="16"/>
                <w:szCs w:val="16"/>
                <w:lang w:eastAsia="lt-LT"/>
              </w:rPr>
              <w:t>iki 13,</w:t>
            </w:r>
            <w:r>
              <w:rPr>
                <w:rFonts w:eastAsia="Times New Roman"/>
                <w:sz w:val="16"/>
                <w:szCs w:val="16"/>
                <w:lang w:eastAsia="lt-LT"/>
              </w:rPr>
              <w:t>4 m, centrinėje dalyje -</w:t>
            </w:r>
            <w:r w:rsidRPr="00602005">
              <w:rPr>
                <w:rFonts w:eastAsia="Times New Roman"/>
                <w:sz w:val="16"/>
                <w:szCs w:val="16"/>
                <w:lang w:eastAsia="lt-LT"/>
              </w:rPr>
              <w:t xml:space="preserve"> iki 13</w:t>
            </w:r>
            <w:r>
              <w:rPr>
                <w:rFonts w:eastAsia="Times New Roman"/>
                <w:sz w:val="16"/>
                <w:szCs w:val="16"/>
                <w:lang w:eastAsia="lt-LT"/>
              </w:rPr>
              <w:t xml:space="preserve">,0 m, pietinėje </w:t>
            </w:r>
            <w:r w:rsidRPr="00602005">
              <w:rPr>
                <w:rFonts w:eastAsia="Times New Roman"/>
                <w:sz w:val="16"/>
                <w:szCs w:val="16"/>
                <w:lang w:eastAsia="lt-LT"/>
              </w:rPr>
              <w:t xml:space="preserve">dalyje </w:t>
            </w:r>
            <w:r>
              <w:rPr>
                <w:rFonts w:eastAsia="Times New Roman"/>
                <w:sz w:val="16"/>
                <w:szCs w:val="16"/>
                <w:lang w:eastAsia="lt-LT"/>
              </w:rPr>
              <w:t>-</w:t>
            </w:r>
            <w:r w:rsidRPr="00602005">
              <w:rPr>
                <w:rFonts w:eastAsia="Times New Roman"/>
                <w:sz w:val="16"/>
                <w:szCs w:val="16"/>
                <w:lang w:eastAsia="lt-LT"/>
              </w:rPr>
              <w:t xml:space="preserve"> iki 10,0m.</w:t>
            </w:r>
          </w:p>
          <w:p w14:paraId="7C96E0DE" w14:textId="77777777" w:rsidR="00687B0A" w:rsidRPr="00602005" w:rsidRDefault="00687B0A" w:rsidP="00687B0A">
            <w:pPr>
              <w:rPr>
                <w:rFonts w:eastAsia="Times New Roman"/>
                <w:sz w:val="16"/>
                <w:szCs w:val="16"/>
                <w:lang w:eastAsia="lt-LT"/>
              </w:rPr>
            </w:pPr>
            <w:r w:rsidRPr="00602005">
              <w:rPr>
                <w:rFonts w:eastAsia="Times New Roman"/>
                <w:sz w:val="16"/>
                <w:szCs w:val="16"/>
                <w:lang w:eastAsia="lt-LT"/>
              </w:rPr>
              <w:t>2014 m. duomenys – pradėtas rengti KVJU BP.</w:t>
            </w:r>
          </w:p>
          <w:p w14:paraId="7C96E0DF" w14:textId="77777777" w:rsidR="00687B0A" w:rsidRPr="003948D7" w:rsidRDefault="00687B0A" w:rsidP="00687B0A">
            <w:pPr>
              <w:rPr>
                <w:rFonts w:eastAsia="Times New Roman"/>
                <w:sz w:val="16"/>
                <w:szCs w:val="16"/>
                <w:lang w:eastAsia="lt-LT"/>
              </w:rPr>
            </w:pPr>
            <w:r w:rsidRPr="003948D7">
              <w:rPr>
                <w:rFonts w:eastAsia="Times New Roman"/>
                <w:sz w:val="16"/>
                <w:szCs w:val="16"/>
                <w:lang w:eastAsia="lt-LT"/>
              </w:rPr>
              <w:t>2015 m. duomenys – rengiamas KVJU BP. Parengtas projektas „KVJU pietinių vartų techninės koncepcijos sukūrimas, įvertinant mažųjų ir pramoginių laivų uosto (marinos) infrastruktūros išvy</w:t>
            </w:r>
            <w:r>
              <w:rPr>
                <w:rFonts w:eastAsia="Times New Roman"/>
                <w:sz w:val="16"/>
                <w:szCs w:val="16"/>
                <w:lang w:eastAsia="lt-LT"/>
              </w:rPr>
              <w:t>stymą pietinėje Klaipėdos m.</w:t>
            </w:r>
            <w:r w:rsidRPr="003948D7">
              <w:rPr>
                <w:rFonts w:eastAsia="Times New Roman"/>
                <w:sz w:val="16"/>
                <w:szCs w:val="16"/>
                <w:lang w:eastAsia="lt-LT"/>
              </w:rPr>
              <w:t xml:space="preserve"> dalyje".</w:t>
            </w:r>
          </w:p>
          <w:p w14:paraId="7C96E0E0" w14:textId="77777777" w:rsidR="00687B0A" w:rsidRDefault="00687B0A" w:rsidP="00687B0A">
            <w:pPr>
              <w:rPr>
                <w:rFonts w:eastAsia="Times New Roman"/>
                <w:sz w:val="16"/>
                <w:szCs w:val="16"/>
                <w:lang w:eastAsia="lt-LT"/>
              </w:rPr>
            </w:pPr>
            <w:r w:rsidRPr="00EC6E17">
              <w:rPr>
                <w:rFonts w:eastAsia="Times New Roman"/>
                <w:color w:val="00B050"/>
                <w:sz w:val="16"/>
                <w:szCs w:val="16"/>
                <w:lang w:eastAsia="lt-LT"/>
              </w:rPr>
              <w:t xml:space="preserve">2016 m. duomenys </w:t>
            </w:r>
            <w:r w:rsidRPr="00A3774A">
              <w:rPr>
                <w:rFonts w:eastAsia="Times New Roman"/>
                <w:sz w:val="16"/>
                <w:szCs w:val="16"/>
                <w:lang w:eastAsia="lt-LT"/>
              </w:rPr>
              <w:t xml:space="preserve">pagal VĮ KVJUD 2017-02-24 raštą Nr. UD-9.1.4.-634 – AB „DFDS Seaways“ perkėlus Jūrų perkėlos terminale operuojamas laivybos linijas prie UAB Centrinio Klaipėdos terminalo nuomojamų krantinių Nr. 80A-81A, Kruizinių laivų ir keleivių terminalas persikėlė į centrinę uosto dalį – Uosto teritorijų zonavimas visiškai atitinka BP. </w:t>
            </w:r>
          </w:p>
          <w:p w14:paraId="7C96E0E1" w14:textId="77777777" w:rsidR="007D53C5" w:rsidRPr="00A3774A" w:rsidRDefault="007D53C5" w:rsidP="00687B0A">
            <w:pPr>
              <w:rPr>
                <w:rFonts w:eastAsia="Times New Roman"/>
                <w:sz w:val="16"/>
                <w:szCs w:val="16"/>
                <w:lang w:eastAsia="lt-LT"/>
              </w:rPr>
            </w:pPr>
          </w:p>
        </w:tc>
        <w:tc>
          <w:tcPr>
            <w:tcW w:w="320" w:type="pct"/>
            <w:shd w:val="clear" w:color="auto" w:fill="auto"/>
          </w:tcPr>
          <w:p w14:paraId="7C96E0E2"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LR VBL</w:t>
            </w:r>
          </w:p>
          <w:p w14:paraId="7C96E0E3"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KVJU L</w:t>
            </w:r>
          </w:p>
          <w:p w14:paraId="7C96E0E4"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PL</w:t>
            </w:r>
          </w:p>
          <w:p w14:paraId="7C96E0E5"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14:paraId="7C96E0E6" w14:textId="77777777" w:rsidR="00687B0A" w:rsidRPr="00602005" w:rsidRDefault="00687B0A" w:rsidP="00687B0A">
            <w:pPr>
              <w:rPr>
                <w:rFonts w:eastAsia="Times New Roman"/>
                <w:sz w:val="18"/>
                <w:szCs w:val="18"/>
                <w:lang w:eastAsia="lt-LT"/>
              </w:rPr>
            </w:pPr>
          </w:p>
          <w:p w14:paraId="7C96E0E7" w14:textId="77777777" w:rsidR="00687B0A" w:rsidRPr="00602005" w:rsidRDefault="00687B0A" w:rsidP="00687B0A">
            <w:pPr>
              <w:rPr>
                <w:rFonts w:eastAsia="Times New Roman"/>
                <w:b/>
                <w:sz w:val="18"/>
                <w:szCs w:val="18"/>
                <w:lang w:eastAsia="lt-LT"/>
              </w:rPr>
            </w:pPr>
          </w:p>
          <w:p w14:paraId="7C96E0E8" w14:textId="77777777" w:rsidR="00687B0A" w:rsidRPr="00602005" w:rsidRDefault="00687B0A" w:rsidP="00687B0A">
            <w:pPr>
              <w:rPr>
                <w:rFonts w:eastAsia="Times New Roman"/>
                <w:sz w:val="18"/>
                <w:szCs w:val="18"/>
                <w:lang w:eastAsia="lt-LT"/>
              </w:rPr>
            </w:pPr>
          </w:p>
          <w:p w14:paraId="7C96E0E9" w14:textId="77777777" w:rsidR="00687B0A" w:rsidRPr="00602005" w:rsidRDefault="00687B0A" w:rsidP="00687B0A">
            <w:pPr>
              <w:rPr>
                <w:rFonts w:eastAsia="Times New Roman"/>
                <w:sz w:val="18"/>
                <w:szCs w:val="18"/>
                <w:lang w:eastAsia="lt-LT"/>
              </w:rPr>
            </w:pPr>
          </w:p>
          <w:p w14:paraId="7C96E0EA" w14:textId="77777777" w:rsidR="00687B0A" w:rsidRPr="00602005" w:rsidRDefault="00687B0A" w:rsidP="00687B0A">
            <w:pPr>
              <w:rPr>
                <w:rFonts w:eastAsia="Times New Roman"/>
                <w:sz w:val="18"/>
                <w:szCs w:val="18"/>
                <w:lang w:eastAsia="lt-LT"/>
              </w:rPr>
            </w:pPr>
          </w:p>
          <w:p w14:paraId="7C96E0EB" w14:textId="77777777" w:rsidR="00687B0A" w:rsidRPr="00602005" w:rsidRDefault="00687B0A" w:rsidP="00687B0A">
            <w:pPr>
              <w:rPr>
                <w:rFonts w:eastAsia="Times New Roman"/>
                <w:sz w:val="18"/>
                <w:szCs w:val="18"/>
                <w:lang w:eastAsia="lt-LT"/>
              </w:rPr>
            </w:pPr>
          </w:p>
        </w:tc>
      </w:tr>
      <w:tr w:rsidR="00687B0A" w14:paraId="7C96E104" w14:textId="77777777" w:rsidTr="00321B2A">
        <w:tc>
          <w:tcPr>
            <w:tcW w:w="136" w:type="pct"/>
          </w:tcPr>
          <w:p w14:paraId="7C96E0ED" w14:textId="77777777" w:rsidR="00687B0A" w:rsidRDefault="00687B0A" w:rsidP="00687B0A">
            <w:pPr>
              <w:pStyle w:val="Lentelepriemones"/>
            </w:pPr>
          </w:p>
        </w:tc>
        <w:tc>
          <w:tcPr>
            <w:tcW w:w="207" w:type="pct"/>
            <w:shd w:val="clear" w:color="auto" w:fill="auto"/>
          </w:tcPr>
          <w:p w14:paraId="7C96E0EE" w14:textId="77777777"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5.2.</w:t>
            </w:r>
          </w:p>
        </w:tc>
        <w:tc>
          <w:tcPr>
            <w:tcW w:w="874" w:type="pct"/>
            <w:shd w:val="clear" w:color="auto" w:fill="auto"/>
          </w:tcPr>
          <w:p w14:paraId="7C96E0EF"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5.4.) Atlikus poveikio aplinkai vertinimo ataskaitą apsispręsti dėl šiaurinės uosto dalies plėtros perspektyvų prie šiaurinio molo</w:t>
            </w:r>
          </w:p>
          <w:p w14:paraId="7C96E0F0"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(SPP 2.2.1.1.)</w:t>
            </w:r>
          </w:p>
        </w:tc>
        <w:tc>
          <w:tcPr>
            <w:tcW w:w="400" w:type="pct"/>
            <w:shd w:val="clear" w:color="auto" w:fill="auto"/>
          </w:tcPr>
          <w:p w14:paraId="7C96E0F1"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Pasira</w:t>
            </w:r>
            <w:r>
              <w:rPr>
                <w:rFonts w:eastAsia="Times New Roman"/>
                <w:sz w:val="18"/>
                <w:szCs w:val="18"/>
                <w:lang w:eastAsia="lt-LT"/>
              </w:rPr>
              <w:t>šytos bendradarbiavi</w:t>
            </w:r>
            <w:r w:rsidRPr="00602005">
              <w:rPr>
                <w:rFonts w:eastAsia="Times New Roman"/>
                <w:sz w:val="18"/>
                <w:szCs w:val="18"/>
                <w:lang w:eastAsia="lt-LT"/>
              </w:rPr>
              <w:t>mo sutartys /</w:t>
            </w:r>
            <w:r>
              <w:rPr>
                <w:rFonts w:eastAsia="Times New Roman"/>
                <w:sz w:val="18"/>
                <w:szCs w:val="18"/>
                <w:lang w:eastAsia="lt-LT"/>
              </w:rPr>
              <w:t xml:space="preserve"> </w:t>
            </w:r>
            <w:r w:rsidRPr="00602005">
              <w:rPr>
                <w:rFonts w:eastAsia="Times New Roman"/>
                <w:sz w:val="18"/>
                <w:szCs w:val="18"/>
                <w:lang w:eastAsia="lt-LT"/>
              </w:rPr>
              <w:t xml:space="preserve">susitarimai, </w:t>
            </w:r>
          </w:p>
          <w:p w14:paraId="7C96E0F2"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parengtas PAV, TPD, galimybių studija, programa</w:t>
            </w:r>
          </w:p>
        </w:tc>
        <w:tc>
          <w:tcPr>
            <w:tcW w:w="309" w:type="pct"/>
            <w:shd w:val="clear" w:color="auto" w:fill="auto"/>
          </w:tcPr>
          <w:p w14:paraId="7C96E0F3"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KMSA, </w:t>
            </w:r>
          </w:p>
          <w:p w14:paraId="7C96E0F4" w14:textId="77777777"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 xml:space="preserve">KVJUD, </w:t>
            </w:r>
          </w:p>
          <w:p w14:paraId="7C96E0F5"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verslininkai</w:t>
            </w:r>
          </w:p>
          <w:p w14:paraId="7C96E0F6" w14:textId="77777777" w:rsidR="00687B0A" w:rsidRPr="00602005" w:rsidRDefault="00687B0A" w:rsidP="00687B0A">
            <w:pPr>
              <w:rPr>
                <w:rFonts w:eastAsia="Times New Roman"/>
                <w:sz w:val="18"/>
                <w:szCs w:val="18"/>
                <w:lang w:eastAsia="lt-LT"/>
              </w:rPr>
            </w:pPr>
          </w:p>
          <w:p w14:paraId="7C96E0F7" w14:textId="77777777" w:rsidR="00687B0A" w:rsidRPr="00602005" w:rsidRDefault="00687B0A" w:rsidP="00687B0A">
            <w:pPr>
              <w:rPr>
                <w:rFonts w:eastAsia="Times New Roman"/>
                <w:sz w:val="18"/>
                <w:szCs w:val="18"/>
                <w:lang w:eastAsia="lt-LT"/>
              </w:rPr>
            </w:pPr>
          </w:p>
        </w:tc>
        <w:tc>
          <w:tcPr>
            <w:tcW w:w="310" w:type="pct"/>
            <w:shd w:val="clear" w:color="auto" w:fill="auto"/>
          </w:tcPr>
          <w:p w14:paraId="7C96E0F8" w14:textId="77777777" w:rsidR="00687B0A" w:rsidRPr="00602005" w:rsidRDefault="00687B0A" w:rsidP="00687B0A">
            <w:pPr>
              <w:rPr>
                <w:rFonts w:eastAsia="Times New Roman"/>
                <w:sz w:val="18"/>
                <w:szCs w:val="18"/>
                <w:lang w:eastAsia="lt-LT"/>
              </w:rPr>
            </w:pPr>
          </w:p>
        </w:tc>
        <w:tc>
          <w:tcPr>
            <w:tcW w:w="172" w:type="pct"/>
            <w:shd w:val="clear" w:color="auto" w:fill="auto"/>
          </w:tcPr>
          <w:p w14:paraId="7C96E0F9"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0FA"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0FB"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0FC" w14:textId="77777777" w:rsidR="00687B0A" w:rsidRPr="00602005" w:rsidRDefault="00687B0A" w:rsidP="00687B0A">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radėtos procedūros dėl Uosto žemės, vidinės akvatorijos, išorinio reido ir susijusios in</w:t>
            </w:r>
            <w:r>
              <w:rPr>
                <w:rFonts w:eastAsia="Times New Roman"/>
                <w:sz w:val="16"/>
                <w:szCs w:val="16"/>
                <w:lang w:eastAsia="lt-LT"/>
              </w:rPr>
              <w:t xml:space="preserve">frastruktūros BP rengimo. Plane </w:t>
            </w:r>
            <w:r w:rsidRPr="00602005">
              <w:rPr>
                <w:rFonts w:eastAsia="Times New Roman"/>
                <w:sz w:val="16"/>
                <w:szCs w:val="16"/>
                <w:lang w:eastAsia="lt-LT"/>
              </w:rPr>
              <w:t>bus išnagrinėta ir atliekant SPAV procedūrą bus išrinkta optimali KVJU vystymo alternatyva, geriausiai sud</w:t>
            </w:r>
            <w:r>
              <w:rPr>
                <w:rFonts w:eastAsia="Times New Roman"/>
                <w:sz w:val="16"/>
                <w:szCs w:val="16"/>
                <w:lang w:eastAsia="lt-LT"/>
              </w:rPr>
              <w:t>erinanti Uosto, Klaipėdos m.</w:t>
            </w:r>
            <w:r w:rsidRPr="00602005">
              <w:rPr>
                <w:rFonts w:eastAsia="Times New Roman"/>
                <w:sz w:val="16"/>
                <w:szCs w:val="16"/>
                <w:lang w:eastAsia="lt-LT"/>
              </w:rPr>
              <w:t xml:space="preserve"> ir Kuršių nerijos interesus, parengiami konk</w:t>
            </w:r>
            <w:r>
              <w:rPr>
                <w:rFonts w:eastAsia="Times New Roman"/>
                <w:sz w:val="16"/>
                <w:szCs w:val="16"/>
                <w:lang w:eastAsia="lt-LT"/>
              </w:rPr>
              <w:t>retūs U</w:t>
            </w:r>
            <w:r w:rsidRPr="00602005">
              <w:rPr>
                <w:rFonts w:eastAsia="Times New Roman"/>
                <w:sz w:val="16"/>
                <w:szCs w:val="16"/>
                <w:lang w:eastAsia="lt-LT"/>
              </w:rPr>
              <w:t>osto žemės, vidinės akvatorijos, išorinio reido ir susijusios infrastruktūros sprendiniai.</w:t>
            </w:r>
            <w:r w:rsidRPr="00602005">
              <w:rPr>
                <w:rFonts w:eastAsia="Times New Roman"/>
                <w:b/>
                <w:sz w:val="16"/>
                <w:szCs w:val="16"/>
                <w:lang w:eastAsia="lt-LT"/>
              </w:rPr>
              <w:t xml:space="preserve"> </w:t>
            </w:r>
            <w:r>
              <w:rPr>
                <w:rFonts w:eastAsia="Times New Roman"/>
                <w:sz w:val="16"/>
                <w:szCs w:val="16"/>
                <w:lang w:eastAsia="lt-LT"/>
              </w:rPr>
              <w:t xml:space="preserve">PAV </w:t>
            </w:r>
            <w:r w:rsidRPr="00602005">
              <w:rPr>
                <w:rFonts w:eastAsia="Times New Roman"/>
                <w:sz w:val="16"/>
                <w:szCs w:val="16"/>
                <w:lang w:eastAsia="lt-LT"/>
              </w:rPr>
              <w:t>bus atliekamas kiekvienai numatomai veiklai atskirai, pagal galiojantį PAV įstatymą.</w:t>
            </w:r>
          </w:p>
          <w:p w14:paraId="7C96E0FD" w14:textId="77777777" w:rsidR="00687B0A" w:rsidRPr="00D15A89" w:rsidRDefault="00687B0A" w:rsidP="00687B0A">
            <w:pPr>
              <w:rPr>
                <w:rFonts w:eastAsia="Times New Roman"/>
                <w:sz w:val="16"/>
                <w:szCs w:val="16"/>
                <w:lang w:val="en-US" w:eastAsia="lt-LT"/>
              </w:rPr>
            </w:pPr>
            <w:r w:rsidRPr="00072B51">
              <w:rPr>
                <w:rFonts w:eastAsia="Times New Roman"/>
                <w:color w:val="FF0000"/>
                <w:sz w:val="16"/>
                <w:szCs w:val="16"/>
                <w:lang w:eastAsia="lt-LT"/>
              </w:rPr>
              <w:t xml:space="preserve">2015 m. duomenys </w:t>
            </w:r>
            <w:r w:rsidRPr="00887B0F">
              <w:rPr>
                <w:rFonts w:eastAsia="Times New Roman"/>
                <w:sz w:val="16"/>
                <w:szCs w:val="16"/>
                <w:lang w:eastAsia="lt-LT"/>
              </w:rPr>
              <w:t xml:space="preserve">– </w:t>
            </w:r>
            <w:r w:rsidRPr="00543D16">
              <w:rPr>
                <w:rFonts w:eastAsia="Times New Roman"/>
                <w:sz w:val="16"/>
                <w:szCs w:val="16"/>
                <w:lang w:eastAsia="lt-LT"/>
              </w:rPr>
              <w:t>rengiamas KVJU BP.</w:t>
            </w:r>
          </w:p>
        </w:tc>
        <w:tc>
          <w:tcPr>
            <w:tcW w:w="320" w:type="pct"/>
            <w:shd w:val="clear" w:color="auto" w:fill="auto"/>
          </w:tcPr>
          <w:p w14:paraId="7C96E0FE"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KVJU L</w:t>
            </w:r>
          </w:p>
          <w:p w14:paraId="7C96E0FF"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14:paraId="7C96E100"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PL</w:t>
            </w:r>
          </w:p>
          <w:p w14:paraId="7C96E101"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14:paraId="7C96E102"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LR VBL</w:t>
            </w:r>
          </w:p>
          <w:p w14:paraId="7C96E103" w14:textId="77777777" w:rsidR="00687B0A" w:rsidRPr="00602005" w:rsidRDefault="00687B0A" w:rsidP="00687B0A">
            <w:pPr>
              <w:rPr>
                <w:rFonts w:eastAsia="Times New Roman"/>
                <w:sz w:val="18"/>
                <w:szCs w:val="18"/>
                <w:lang w:eastAsia="lt-LT"/>
              </w:rPr>
            </w:pPr>
          </w:p>
        </w:tc>
      </w:tr>
      <w:tr w:rsidR="00687B0A" w14:paraId="7C96E116" w14:textId="77777777" w:rsidTr="00321B2A">
        <w:tc>
          <w:tcPr>
            <w:tcW w:w="136" w:type="pct"/>
          </w:tcPr>
          <w:p w14:paraId="7C96E105" w14:textId="77777777" w:rsidR="00687B0A" w:rsidRDefault="00687B0A" w:rsidP="00687B0A">
            <w:pPr>
              <w:pStyle w:val="Lentelepriemones"/>
            </w:pPr>
          </w:p>
        </w:tc>
        <w:tc>
          <w:tcPr>
            <w:tcW w:w="207" w:type="pct"/>
            <w:shd w:val="clear" w:color="auto" w:fill="auto"/>
          </w:tcPr>
          <w:p w14:paraId="7C96E106" w14:textId="77777777"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5.3.</w:t>
            </w:r>
          </w:p>
        </w:tc>
        <w:tc>
          <w:tcPr>
            <w:tcW w:w="874" w:type="pct"/>
            <w:shd w:val="clear" w:color="auto" w:fill="auto"/>
          </w:tcPr>
          <w:p w14:paraId="7C96E107"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5.9.) Išbraukti iš uosto rezervinės teritorijos individualių namų bendrijos „Smeltė“ teritoriją</w:t>
            </w:r>
          </w:p>
        </w:tc>
        <w:tc>
          <w:tcPr>
            <w:tcW w:w="400" w:type="pct"/>
            <w:shd w:val="clear" w:color="auto" w:fill="auto"/>
          </w:tcPr>
          <w:p w14:paraId="7C96E108"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Parengtas TPD, galimybių studija, atlikta išbraukimo procedūra</w:t>
            </w:r>
          </w:p>
        </w:tc>
        <w:tc>
          <w:tcPr>
            <w:tcW w:w="309" w:type="pct"/>
            <w:shd w:val="clear" w:color="auto" w:fill="auto"/>
          </w:tcPr>
          <w:p w14:paraId="7C96E109"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KMSA, </w:t>
            </w:r>
          </w:p>
          <w:p w14:paraId="7C96E10A" w14:textId="77777777"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E10B" w14:textId="77777777" w:rsidR="00687B0A" w:rsidRPr="00602005" w:rsidRDefault="00687B0A" w:rsidP="00687B0A">
            <w:pPr>
              <w:rPr>
                <w:rFonts w:eastAsia="Times New Roman"/>
                <w:sz w:val="18"/>
                <w:szCs w:val="18"/>
                <w:lang w:eastAsia="lt-LT"/>
              </w:rPr>
            </w:pPr>
          </w:p>
        </w:tc>
        <w:tc>
          <w:tcPr>
            <w:tcW w:w="310" w:type="pct"/>
            <w:shd w:val="clear" w:color="auto" w:fill="auto"/>
          </w:tcPr>
          <w:p w14:paraId="7C96E10C" w14:textId="77777777" w:rsidR="00687B0A" w:rsidRPr="00602005" w:rsidRDefault="00687B0A" w:rsidP="00687B0A">
            <w:pPr>
              <w:rPr>
                <w:rFonts w:eastAsia="Times New Roman"/>
                <w:sz w:val="18"/>
                <w:szCs w:val="18"/>
                <w:lang w:eastAsia="lt-LT"/>
              </w:rPr>
            </w:pPr>
          </w:p>
        </w:tc>
        <w:tc>
          <w:tcPr>
            <w:tcW w:w="172" w:type="pct"/>
            <w:shd w:val="clear" w:color="auto" w:fill="auto"/>
          </w:tcPr>
          <w:p w14:paraId="7C96E10D"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0E"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10F" w14:textId="77777777" w:rsidR="00687B0A" w:rsidRPr="00602005" w:rsidRDefault="00687B0A" w:rsidP="00687B0A">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7C96E110" w14:textId="77777777" w:rsidR="00687B0A" w:rsidRPr="00602005" w:rsidRDefault="00687B0A" w:rsidP="00687B0A">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engiamas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 Parengus DP ir suformavus sklypus, LR SM bus teikiami dokumentai, reikalingi </w:t>
            </w:r>
            <w:r>
              <w:rPr>
                <w:rFonts w:eastAsia="Times New Roman"/>
                <w:sz w:val="16"/>
                <w:szCs w:val="16"/>
                <w:lang w:eastAsia="lt-LT"/>
              </w:rPr>
              <w:t>LRV nutarimui parengti - iš U</w:t>
            </w:r>
            <w:r w:rsidRPr="00602005">
              <w:rPr>
                <w:rFonts w:eastAsia="Times New Roman"/>
                <w:sz w:val="16"/>
                <w:szCs w:val="16"/>
                <w:lang w:eastAsia="lt-LT"/>
              </w:rPr>
              <w:t>osto rezervinės teritorijos individualių namų bendrijos</w:t>
            </w:r>
            <w:r>
              <w:rPr>
                <w:rFonts w:eastAsia="Times New Roman"/>
                <w:sz w:val="16"/>
                <w:szCs w:val="16"/>
                <w:lang w:eastAsia="lt-LT"/>
              </w:rPr>
              <w:t xml:space="preserve"> „Smeltė“ teritorijos išbraukimui.</w:t>
            </w:r>
          </w:p>
          <w:p w14:paraId="7C96E111" w14:textId="77777777" w:rsidR="00687B0A" w:rsidRPr="00602005" w:rsidRDefault="00687B0A" w:rsidP="00687B0A">
            <w:pPr>
              <w:rPr>
                <w:rFonts w:eastAsia="Times New Roman"/>
                <w:sz w:val="16"/>
                <w:szCs w:val="16"/>
                <w:lang w:eastAsia="lt-LT"/>
              </w:rPr>
            </w:pPr>
            <w:r>
              <w:rPr>
                <w:rFonts w:eastAsia="Times New Roman"/>
                <w:sz w:val="16"/>
                <w:szCs w:val="16"/>
                <w:lang w:eastAsia="lt-LT"/>
              </w:rPr>
              <w:t xml:space="preserve">2014 m. duomenys </w:t>
            </w:r>
            <w:r w:rsidRPr="00602005">
              <w:rPr>
                <w:rFonts w:eastAsia="Times New Roman"/>
                <w:sz w:val="16"/>
                <w:szCs w:val="16"/>
                <w:lang w:eastAsia="lt-LT"/>
              </w:rPr>
              <w:t xml:space="preserve">– parengtas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w:t>
            </w:r>
          </w:p>
          <w:p w14:paraId="7C96E112" w14:textId="77777777" w:rsidR="00687B0A" w:rsidRPr="00602005" w:rsidRDefault="00687B0A" w:rsidP="00687B0A">
            <w:pPr>
              <w:rPr>
                <w:rFonts w:eastAsia="Times New Roman"/>
                <w:b/>
                <w:sz w:val="16"/>
                <w:szCs w:val="16"/>
                <w:lang w:eastAsia="lt-LT"/>
              </w:rPr>
            </w:pPr>
            <w:r w:rsidRPr="00EC6E17">
              <w:rPr>
                <w:rFonts w:eastAsia="Times New Roman"/>
                <w:color w:val="00B050"/>
                <w:sz w:val="16"/>
                <w:szCs w:val="16"/>
                <w:lang w:eastAsia="lt-LT"/>
              </w:rPr>
              <w:t xml:space="preserve">2015 m. duomenys </w:t>
            </w:r>
            <w:r w:rsidRPr="00887B0F">
              <w:rPr>
                <w:rFonts w:eastAsia="Times New Roman"/>
                <w:sz w:val="16"/>
                <w:szCs w:val="16"/>
                <w:lang w:eastAsia="lt-LT"/>
              </w:rPr>
              <w:t xml:space="preserve">– </w:t>
            </w:r>
            <w:r w:rsidRPr="007A7264">
              <w:rPr>
                <w:rFonts w:eastAsia="Times New Roman"/>
                <w:sz w:val="16"/>
                <w:szCs w:val="16"/>
                <w:lang w:eastAsia="lt-LT"/>
              </w:rPr>
              <w:t>po 2009-04-27 Lietuvos vyriausiojo administracinio teismo priimto sprendimo ir Lietuvos Aukščiausiojo teismo Civilinių bylų skyriaus teisėjų kolegijos 2013-02-22 priimtos nutarties, kur konstatuojama, kad šis norminis teisės aktas nelaikytinas galiojančiu, nes jis iki šiol nepaskelbtas, minėtu nutarimu įvardintos rezervinės teritorijos KVJU plėsti valstybinių institucijų nėra laikomos rezervinėmis. Todėl ir teritorija tarp Senosios Smiltelės g., Marių g., Skirvytės g., KVJU teritorijos ribos, Upelio g. ir Minijos g. nėra laikoma rezervine teritorija.</w:t>
            </w:r>
            <w:r w:rsidRPr="00602005">
              <w:rPr>
                <w:rFonts w:eastAsia="Times New Roman"/>
                <w:b/>
                <w:sz w:val="16"/>
                <w:szCs w:val="16"/>
                <w:lang w:eastAsia="lt-LT"/>
              </w:rPr>
              <w:t xml:space="preserve">   </w:t>
            </w:r>
          </w:p>
        </w:tc>
        <w:tc>
          <w:tcPr>
            <w:tcW w:w="320" w:type="pct"/>
            <w:shd w:val="clear" w:color="auto" w:fill="auto"/>
          </w:tcPr>
          <w:p w14:paraId="7C96E113"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KMS BL</w:t>
            </w:r>
          </w:p>
          <w:p w14:paraId="7C96E114"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14:paraId="7C96E115" w14:textId="77777777" w:rsidR="00687B0A" w:rsidRPr="00602005" w:rsidRDefault="00687B0A" w:rsidP="00687B0A">
            <w:pPr>
              <w:rPr>
                <w:rFonts w:eastAsia="Times New Roman"/>
                <w:sz w:val="18"/>
                <w:szCs w:val="18"/>
                <w:lang w:eastAsia="lt-LT"/>
              </w:rPr>
            </w:pPr>
          </w:p>
        </w:tc>
      </w:tr>
      <w:tr w:rsidR="00687B0A" w14:paraId="7C96E118" w14:textId="77777777" w:rsidTr="00687B0A">
        <w:tc>
          <w:tcPr>
            <w:tcW w:w="5000" w:type="pct"/>
            <w:gridSpan w:val="11"/>
          </w:tcPr>
          <w:p w14:paraId="7C96E117" w14:textId="77777777" w:rsidR="00687B0A" w:rsidRPr="00687B0A" w:rsidRDefault="00687B0A" w:rsidP="00687B0A">
            <w:pPr>
              <w:pStyle w:val="Lentelepriemones"/>
              <w:tabs>
                <w:tab w:val="left" w:pos="172"/>
              </w:tabs>
              <w:rPr>
                <w:b/>
              </w:rPr>
            </w:pPr>
            <w:r w:rsidRPr="00687B0A">
              <w:rPr>
                <w:b/>
              </w:rPr>
              <w:t>6.</w:t>
            </w:r>
            <w:r w:rsidRPr="00687B0A">
              <w:rPr>
                <w:b/>
              </w:rPr>
              <w:tab/>
              <w:t>GAMTINĖS APLINKOS DALIES SPRENDINIAI</w:t>
            </w:r>
          </w:p>
        </w:tc>
      </w:tr>
      <w:tr w:rsidR="00FD2929" w14:paraId="7C96E11C" w14:textId="77777777" w:rsidTr="00321B2A">
        <w:tc>
          <w:tcPr>
            <w:tcW w:w="136" w:type="pct"/>
          </w:tcPr>
          <w:p w14:paraId="7C96E119" w14:textId="77777777" w:rsidR="00FD2929" w:rsidRDefault="00FD2929" w:rsidP="00FD2929">
            <w:pPr>
              <w:pStyle w:val="Lentelepriemones"/>
            </w:pPr>
          </w:p>
        </w:tc>
        <w:tc>
          <w:tcPr>
            <w:tcW w:w="207" w:type="pct"/>
            <w:shd w:val="clear" w:color="auto" w:fill="auto"/>
          </w:tcPr>
          <w:p w14:paraId="7C96E11A" w14:textId="77777777" w:rsidR="00FD2929" w:rsidRPr="00602005" w:rsidRDefault="00FD2929" w:rsidP="00FD2929">
            <w:pPr>
              <w:rPr>
                <w:rFonts w:eastAsia="Times New Roman"/>
                <w:b/>
                <w:sz w:val="18"/>
                <w:szCs w:val="18"/>
                <w:lang w:eastAsia="lt-LT"/>
              </w:rPr>
            </w:pPr>
            <w:r w:rsidRPr="00602005">
              <w:rPr>
                <w:rFonts w:eastAsia="Times New Roman"/>
                <w:b/>
                <w:sz w:val="18"/>
                <w:szCs w:val="18"/>
                <w:lang w:eastAsia="lt-LT"/>
              </w:rPr>
              <w:t>6.1.</w:t>
            </w:r>
          </w:p>
        </w:tc>
        <w:tc>
          <w:tcPr>
            <w:tcW w:w="4657" w:type="pct"/>
            <w:gridSpan w:val="9"/>
            <w:shd w:val="clear" w:color="auto" w:fill="auto"/>
          </w:tcPr>
          <w:p w14:paraId="7C96E11B"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 Siekiant išlaikyti ir išsaugoti esamą natūralaus kraštovaizdžio pobūdį bei pagausinti kraštovaizdžio natūralumą atkuriančius elementus, formuojant stabilesnį gamtinį karkasą, yra būtina:</w:t>
            </w:r>
          </w:p>
        </w:tc>
      </w:tr>
      <w:tr w:rsidR="00FD2929" w14:paraId="7C96E135" w14:textId="77777777" w:rsidTr="00321B2A">
        <w:tc>
          <w:tcPr>
            <w:tcW w:w="136" w:type="pct"/>
          </w:tcPr>
          <w:p w14:paraId="7C96E11D" w14:textId="77777777" w:rsidR="00FD2929" w:rsidRDefault="00FD2929" w:rsidP="00FD2929">
            <w:pPr>
              <w:pStyle w:val="Lentelepriemones"/>
            </w:pPr>
          </w:p>
        </w:tc>
        <w:tc>
          <w:tcPr>
            <w:tcW w:w="207" w:type="pct"/>
            <w:shd w:val="clear" w:color="auto" w:fill="auto"/>
          </w:tcPr>
          <w:p w14:paraId="7C96E11E"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6.1.1.</w:t>
            </w:r>
          </w:p>
        </w:tc>
        <w:tc>
          <w:tcPr>
            <w:tcW w:w="874" w:type="pct"/>
            <w:shd w:val="clear" w:color="auto" w:fill="auto"/>
          </w:tcPr>
          <w:p w14:paraId="7C96E11F"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6.1.1.) Suformuoti naujus miesto miško parkus prie Smiltelės upelio, prie Danės upės, prie Pamario ir trečiosios miesto vandenvietės, prie Melnragės, Girulių ir vasaros estrados, poilsio parko, prie rytinių miesto gyvenamųjų teritorijų (formuojant naujus želdinius) (SPP 2.3.1.3.)</w:t>
            </w:r>
          </w:p>
        </w:tc>
        <w:tc>
          <w:tcPr>
            <w:tcW w:w="400" w:type="pct"/>
            <w:shd w:val="clear" w:color="auto" w:fill="auto"/>
          </w:tcPr>
          <w:p w14:paraId="7C96E12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Sutvarkytų /</w:t>
            </w:r>
            <w:r>
              <w:rPr>
                <w:rFonts w:eastAsia="Times New Roman"/>
                <w:sz w:val="18"/>
                <w:szCs w:val="18"/>
                <w:lang w:eastAsia="lt-LT"/>
              </w:rPr>
              <w:t xml:space="preserve"> </w:t>
            </w:r>
          </w:p>
          <w:p w14:paraId="7C96E121"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parkų bei želdynų skaičius, sutvarkytų /</w:t>
            </w:r>
          </w:p>
          <w:p w14:paraId="7C96E12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parkų / želdynų plotas, ha</w:t>
            </w:r>
          </w:p>
        </w:tc>
        <w:tc>
          <w:tcPr>
            <w:tcW w:w="309" w:type="pct"/>
            <w:shd w:val="clear" w:color="auto" w:fill="auto"/>
          </w:tcPr>
          <w:p w14:paraId="7C96E123"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Investicijų ir ekonomikos departamentas,</w:t>
            </w:r>
          </w:p>
          <w:p w14:paraId="7C96E12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14:paraId="7C96E125" w14:textId="77777777" w:rsidR="00FD2929" w:rsidRPr="00602005" w:rsidRDefault="00FD2929" w:rsidP="00FD2929">
            <w:pPr>
              <w:rPr>
                <w:rFonts w:eastAsia="Times New Roman"/>
                <w:sz w:val="18"/>
                <w:szCs w:val="18"/>
                <w:lang w:eastAsia="lt-LT"/>
              </w:rPr>
            </w:pPr>
          </w:p>
        </w:tc>
        <w:tc>
          <w:tcPr>
            <w:tcW w:w="172" w:type="pct"/>
            <w:shd w:val="clear" w:color="auto" w:fill="auto"/>
          </w:tcPr>
          <w:p w14:paraId="7C96E126"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27"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12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29" w14:textId="77777777" w:rsidR="00FD2929" w:rsidRPr="00602005" w:rsidRDefault="00FD2929" w:rsidP="00FD292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 xml:space="preserve">arengtas Smiltelės (Smeltalės) upės krantų ruožo nuo Minijos </w:t>
            </w:r>
            <w:r>
              <w:rPr>
                <w:rFonts w:eastAsia="Times New Roman"/>
                <w:sz w:val="16"/>
                <w:szCs w:val="16"/>
                <w:lang w:eastAsia="lt-LT"/>
              </w:rPr>
              <w:t>g. iki Jūrininkų pr. sutvarkymo</w:t>
            </w:r>
            <w:r w:rsidRPr="00602005">
              <w:rPr>
                <w:rFonts w:eastAsia="Times New Roman"/>
                <w:sz w:val="16"/>
                <w:szCs w:val="16"/>
                <w:lang w:eastAsia="lt-LT"/>
              </w:rPr>
              <w:t>, įrengiant reikaling</w:t>
            </w:r>
            <w:r>
              <w:rPr>
                <w:rFonts w:eastAsia="Times New Roman"/>
                <w:sz w:val="16"/>
                <w:szCs w:val="16"/>
                <w:lang w:eastAsia="lt-LT"/>
              </w:rPr>
              <w:t>ą infrastruktūrą, TP. Įrengtas Są</w:t>
            </w:r>
            <w:r w:rsidRPr="00602005">
              <w:rPr>
                <w:rFonts w:eastAsia="Times New Roman"/>
                <w:sz w:val="16"/>
                <w:szCs w:val="16"/>
                <w:lang w:eastAsia="lt-LT"/>
              </w:rPr>
              <w:t xml:space="preserve">jūdžio parkas, Nuotykių parkas Kar Kar. Parengtas Sąjūdžio parko reprezentacinės dalies ir prieigų statybos TP. </w:t>
            </w:r>
          </w:p>
          <w:p w14:paraId="7C96E12A" w14:textId="77777777" w:rsidR="00FD2929" w:rsidRDefault="00FD2929" w:rsidP="00FD2929">
            <w:pPr>
              <w:rPr>
                <w:rFonts w:eastAsia="Times New Roman"/>
                <w:sz w:val="16"/>
                <w:szCs w:val="16"/>
                <w:lang w:eastAsia="lt-LT"/>
              </w:rPr>
            </w:pPr>
            <w:r w:rsidRPr="00D76351">
              <w:rPr>
                <w:rFonts w:eastAsia="Times New Roman"/>
                <w:sz w:val="16"/>
                <w:szCs w:val="16"/>
                <w:lang w:eastAsia="lt-LT"/>
              </w:rPr>
              <w:t>2015 m. duomenys – parengta Teritorijos tarp Tilžės g., geležinkelio, Klemiškės g. ir kelio A13 DP koncepcija, kurioje suplanuoti nauji želdy</w:t>
            </w:r>
            <w:r>
              <w:rPr>
                <w:rFonts w:eastAsia="Times New Roman"/>
                <w:sz w:val="16"/>
                <w:szCs w:val="16"/>
                <w:lang w:eastAsia="lt-LT"/>
              </w:rPr>
              <w:t xml:space="preserve">nai rytiniuose miesto rajonuose. </w:t>
            </w:r>
            <w:r w:rsidRPr="00D76351">
              <w:rPr>
                <w:rFonts w:eastAsia="Times New Roman"/>
                <w:sz w:val="16"/>
                <w:szCs w:val="16"/>
                <w:lang w:eastAsia="lt-LT"/>
              </w:rPr>
              <w:t>Pradėtos riedlenčių parko Sąjūdžio parko reprezentacinėje dalyje statybos rangos viešųjų pirkimų procedūros.</w:t>
            </w:r>
          </w:p>
          <w:p w14:paraId="7C96E12B" w14:textId="77777777" w:rsidR="00FD2929" w:rsidRPr="007A1A97" w:rsidRDefault="00FD2929" w:rsidP="00FD2929">
            <w:pPr>
              <w:rPr>
                <w:rFonts w:eastAsia="Times New Roman"/>
                <w:sz w:val="16"/>
                <w:szCs w:val="16"/>
                <w:lang w:eastAsia="lt-LT"/>
              </w:rPr>
            </w:pPr>
            <w:r w:rsidRPr="00990F94">
              <w:rPr>
                <w:rFonts w:eastAsia="Times New Roman"/>
                <w:sz w:val="16"/>
                <w:szCs w:val="16"/>
                <w:lang w:eastAsia="lt-LT"/>
              </w:rPr>
              <w:t xml:space="preserve">2016 m. duomenys – Sąjūdžio parko 1, 5 ha dalyje įrengtas drenažas.  Įgyvendinami projektai: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 „Sąjūdžio parko reprezentacinės dalies ir prieigų sutvarkymas“ – vykdomos viešųjų pirkimų procedūros statybos rangai ir TP parengimui; „Klaipėdos m. poilsio parko sutvarkymas ir pritaikymas turizmui bei kitoms viešosioms reikmėms (II etapas)“ – vykdomi statybos darbai; </w:t>
            </w:r>
            <w:r w:rsidRPr="00E33E39">
              <w:rPr>
                <w:rFonts w:eastAsia="Times New Roman"/>
                <w:sz w:val="16"/>
                <w:szCs w:val="16"/>
                <w:lang w:eastAsia="lt-LT"/>
              </w:rPr>
              <w:t>„Ąžuolyno giraitės sutvarkymas, gerinant gamtinę aplinką ir skatinant aktyvų laisvalaikį ir lankytojų srautus“ – parengtas IP, rengi</w:t>
            </w:r>
            <w:r w:rsidR="00E33E39" w:rsidRPr="00E33E39">
              <w:rPr>
                <w:rFonts w:eastAsia="Times New Roman"/>
                <w:sz w:val="16"/>
                <w:szCs w:val="16"/>
                <w:lang w:eastAsia="lt-LT"/>
              </w:rPr>
              <w:t>a</w:t>
            </w:r>
            <w:r w:rsidRPr="00E33E39">
              <w:rPr>
                <w:rFonts w:eastAsia="Times New Roman"/>
                <w:sz w:val="16"/>
                <w:szCs w:val="16"/>
                <w:lang w:eastAsia="lt-LT"/>
              </w:rPr>
              <w:t>mas TP.</w:t>
            </w:r>
            <w:r>
              <w:rPr>
                <w:rFonts w:eastAsia="Times New Roman"/>
                <w:b/>
                <w:sz w:val="16"/>
                <w:szCs w:val="16"/>
                <w:lang w:eastAsia="lt-LT"/>
              </w:rPr>
              <w:t xml:space="preserve"> </w:t>
            </w:r>
            <w:r w:rsidRPr="007A1A97">
              <w:rPr>
                <w:rFonts w:eastAsia="Times New Roman"/>
                <w:sz w:val="16"/>
                <w:szCs w:val="16"/>
                <w:lang w:eastAsia="lt-LT"/>
              </w:rPr>
              <w:t>Rengiami: Teritorijos (apie 35 ha) tarp Danės upės, Liepų g. ir Arimų g. DP; Skulptūrų parko (buv. senųjų miesto kapinių) sutvarkymo TP – įvykdyti I etapo projektavimo darbai.</w:t>
            </w:r>
          </w:p>
          <w:p w14:paraId="7C96E12C" w14:textId="77777777" w:rsidR="004E2E87" w:rsidRPr="00812A1E" w:rsidRDefault="004E2E87" w:rsidP="00BC7084">
            <w:pPr>
              <w:rPr>
                <w:rFonts w:eastAsia="Times New Roman"/>
                <w:sz w:val="16"/>
                <w:szCs w:val="16"/>
                <w:lang w:eastAsia="lt-LT"/>
              </w:rPr>
            </w:pPr>
            <w:r w:rsidRPr="00812A1E">
              <w:rPr>
                <w:rFonts w:eastAsia="Times New Roman"/>
                <w:sz w:val="16"/>
                <w:szCs w:val="16"/>
                <w:lang w:eastAsia="lt-LT"/>
              </w:rPr>
              <w:t xml:space="preserve">2017 m. duomenys - </w:t>
            </w:r>
            <w:r w:rsidR="00B7395D" w:rsidRPr="00812A1E">
              <w:rPr>
                <w:rFonts w:eastAsia="Times New Roman"/>
                <w:sz w:val="16"/>
                <w:szCs w:val="16"/>
                <w:lang w:eastAsia="lt-LT"/>
              </w:rPr>
              <w:t xml:space="preserve">parengti: </w:t>
            </w:r>
            <w:r w:rsidR="00C0429A" w:rsidRPr="00812A1E">
              <w:rPr>
                <w:rFonts w:eastAsia="Times New Roman"/>
                <w:sz w:val="16"/>
                <w:szCs w:val="16"/>
                <w:lang w:eastAsia="lt-LT"/>
              </w:rPr>
              <w:t>Sąjūdžio parko reprezentacin</w:t>
            </w:r>
            <w:r w:rsidR="00D43B49" w:rsidRPr="00812A1E">
              <w:rPr>
                <w:rFonts w:eastAsia="Times New Roman"/>
                <w:sz w:val="16"/>
                <w:szCs w:val="16"/>
                <w:lang w:eastAsia="lt-LT"/>
              </w:rPr>
              <w:t>ės dalies ir prieigų sutvarkymo TP bei įrengta</w:t>
            </w:r>
            <w:r w:rsidR="00B607C4" w:rsidRPr="00812A1E">
              <w:rPr>
                <w:rFonts w:eastAsia="Times New Roman"/>
                <w:sz w:val="16"/>
                <w:szCs w:val="16"/>
                <w:lang w:eastAsia="lt-LT"/>
              </w:rPr>
              <w:t>s</w:t>
            </w:r>
            <w:r w:rsidR="00D43B49" w:rsidRPr="00812A1E">
              <w:rPr>
                <w:rFonts w:eastAsia="Times New Roman"/>
                <w:sz w:val="16"/>
                <w:szCs w:val="16"/>
                <w:lang w:eastAsia="lt-LT"/>
              </w:rPr>
              <w:t xml:space="preserve"> riedlenčių parkas ir BMX dviračių trasa - atlikta 75% statybos rangos darbų</w:t>
            </w:r>
            <w:r w:rsidR="00B607C4" w:rsidRPr="00812A1E">
              <w:rPr>
                <w:rFonts w:eastAsia="Times New Roman"/>
                <w:sz w:val="16"/>
                <w:szCs w:val="16"/>
                <w:lang w:eastAsia="lt-LT"/>
              </w:rPr>
              <w:t xml:space="preserve">; </w:t>
            </w:r>
            <w:r w:rsidR="00B7395D" w:rsidRPr="00812A1E">
              <w:rPr>
                <w:rFonts w:eastAsia="Times New Roman"/>
                <w:sz w:val="16"/>
                <w:szCs w:val="16"/>
                <w:lang w:eastAsia="lt-LT"/>
              </w:rPr>
              <w:t>Ąžuolyno giraitės sutvarkymo, gerinant gamtinę aplinką ir skatinant aktyvų laisv</w:t>
            </w:r>
            <w:r w:rsidR="00BA27F3" w:rsidRPr="00812A1E">
              <w:rPr>
                <w:rFonts w:eastAsia="Times New Roman"/>
                <w:sz w:val="16"/>
                <w:szCs w:val="16"/>
                <w:lang w:eastAsia="lt-LT"/>
              </w:rPr>
              <w:t>alaikį ir lankytojų srautus TP</w:t>
            </w:r>
            <w:r w:rsidR="00BC7084" w:rsidRPr="00812A1E">
              <w:rPr>
                <w:rFonts w:eastAsia="Times New Roman"/>
                <w:sz w:val="16"/>
                <w:szCs w:val="16"/>
                <w:lang w:eastAsia="lt-LT"/>
              </w:rPr>
              <w:t xml:space="preserve">; </w:t>
            </w:r>
            <w:r w:rsidR="00493028" w:rsidRPr="00493028">
              <w:rPr>
                <w:rFonts w:eastAsia="Times New Roman"/>
                <w:sz w:val="16"/>
                <w:szCs w:val="16"/>
                <w:lang w:eastAsia="lt-LT"/>
              </w:rPr>
              <w:t xml:space="preserve">Malūno parko teritorijos sutvarkymo, gerinant gamtinę aplinką ir skatinant lankytojų srautus TP; </w:t>
            </w:r>
            <w:r w:rsidR="00BC7084" w:rsidRPr="00493028">
              <w:rPr>
                <w:rFonts w:eastAsia="Times New Roman"/>
                <w:sz w:val="16"/>
                <w:szCs w:val="16"/>
                <w:lang w:eastAsia="lt-LT"/>
              </w:rPr>
              <w:t>Teritor</w:t>
            </w:r>
            <w:r w:rsidR="00BC7084" w:rsidRPr="00812A1E">
              <w:rPr>
                <w:rFonts w:eastAsia="Times New Roman"/>
                <w:sz w:val="16"/>
                <w:szCs w:val="16"/>
                <w:lang w:eastAsia="lt-LT"/>
              </w:rPr>
              <w:t>ijos tarp Tilžės g., geležinkelio, Klemiškės g. ir kelio A13 DP</w:t>
            </w:r>
            <w:r w:rsidR="00BA27F3" w:rsidRPr="00812A1E">
              <w:rPr>
                <w:rFonts w:eastAsia="Times New Roman"/>
                <w:sz w:val="16"/>
                <w:szCs w:val="16"/>
                <w:lang w:eastAsia="lt-LT"/>
              </w:rPr>
              <w:t>.</w:t>
            </w:r>
            <w:r w:rsidR="00BC7084" w:rsidRPr="00812A1E">
              <w:rPr>
                <w:rFonts w:eastAsia="Times New Roman"/>
                <w:sz w:val="16"/>
                <w:szCs w:val="16"/>
                <w:lang w:eastAsia="lt-LT"/>
              </w:rPr>
              <w:t xml:space="preserve"> </w:t>
            </w:r>
            <w:r w:rsidR="006C4FF7" w:rsidRPr="00812A1E">
              <w:rPr>
                <w:rFonts w:eastAsia="Times New Roman"/>
                <w:sz w:val="16"/>
                <w:szCs w:val="16"/>
                <w:lang w:eastAsia="lt-LT"/>
              </w:rPr>
              <w:t xml:space="preserve">Atlikti </w:t>
            </w:r>
            <w:r w:rsidR="00B607C4" w:rsidRPr="00812A1E">
              <w:rPr>
                <w:rFonts w:eastAsia="Times New Roman"/>
                <w:sz w:val="16"/>
                <w:szCs w:val="16"/>
                <w:lang w:eastAsia="lt-LT"/>
              </w:rPr>
              <w:t>Klaipė</w:t>
            </w:r>
            <w:r w:rsidR="006C4FF7" w:rsidRPr="00812A1E">
              <w:rPr>
                <w:rFonts w:eastAsia="Times New Roman"/>
                <w:sz w:val="16"/>
                <w:szCs w:val="16"/>
                <w:lang w:eastAsia="lt-LT"/>
              </w:rPr>
              <w:t>dos m. poilsio parko sutvarkymo ir pritaikymo</w:t>
            </w:r>
            <w:r w:rsidR="00B607C4" w:rsidRPr="00812A1E">
              <w:rPr>
                <w:rFonts w:eastAsia="Times New Roman"/>
                <w:sz w:val="16"/>
                <w:szCs w:val="16"/>
                <w:lang w:eastAsia="lt-LT"/>
              </w:rPr>
              <w:t xml:space="preserve"> turizmui</w:t>
            </w:r>
            <w:r w:rsidR="00E33E39" w:rsidRPr="00812A1E">
              <w:rPr>
                <w:rFonts w:eastAsia="Times New Roman"/>
                <w:sz w:val="16"/>
                <w:szCs w:val="16"/>
                <w:lang w:eastAsia="lt-LT"/>
              </w:rPr>
              <w:t xml:space="preserve"> bei kitoms viešosioms reikmėms</w:t>
            </w:r>
            <w:r w:rsidR="006C4FF7" w:rsidRPr="00812A1E">
              <w:rPr>
                <w:rFonts w:eastAsia="Times New Roman"/>
                <w:sz w:val="16"/>
                <w:szCs w:val="16"/>
                <w:lang w:eastAsia="lt-LT"/>
              </w:rPr>
              <w:t xml:space="preserve"> </w:t>
            </w:r>
            <w:r w:rsidR="00E33E39" w:rsidRPr="00812A1E">
              <w:rPr>
                <w:rFonts w:eastAsia="Times New Roman"/>
                <w:sz w:val="16"/>
                <w:szCs w:val="16"/>
                <w:lang w:eastAsia="lt-LT"/>
              </w:rPr>
              <w:t>II etapo sutvarkymo darbai</w:t>
            </w:r>
            <w:r w:rsidR="006C4FF7" w:rsidRPr="00812A1E">
              <w:rPr>
                <w:rFonts w:eastAsia="Times New Roman"/>
                <w:sz w:val="16"/>
                <w:szCs w:val="16"/>
                <w:lang w:eastAsia="lt-LT"/>
              </w:rPr>
              <w:t>. Nutrauktas Teritorijos (apie 35 ha) tarp Danės upės, Liepų g. ir Arimų g. DP.</w:t>
            </w:r>
            <w:r w:rsidR="00A66CFB">
              <w:rPr>
                <w:rFonts w:eastAsia="Times New Roman"/>
                <w:sz w:val="16"/>
                <w:szCs w:val="16"/>
                <w:lang w:eastAsia="lt-LT"/>
              </w:rPr>
              <w:t xml:space="preserve"> Rengiamas</w:t>
            </w:r>
            <w:r w:rsidR="00852CC0" w:rsidRPr="00812A1E">
              <w:rPr>
                <w:rFonts w:eastAsia="Times New Roman"/>
                <w:sz w:val="16"/>
                <w:szCs w:val="16"/>
                <w:lang w:eastAsia="lt-LT"/>
              </w:rPr>
              <w:t xml:space="preserve"> Klaipėdos m. BP kraštovaizdžio dalies keitimas ir Melnragės parko įrengimo TP.</w:t>
            </w:r>
          </w:p>
          <w:p w14:paraId="7C96E12D" w14:textId="77777777" w:rsidR="00B95626" w:rsidRPr="005D7554" w:rsidRDefault="00B95626" w:rsidP="00493028">
            <w:pPr>
              <w:rPr>
                <w:rFonts w:eastAsia="Times New Roman"/>
                <w:b/>
                <w:sz w:val="16"/>
                <w:szCs w:val="16"/>
                <w:lang w:eastAsia="lt-LT"/>
              </w:rPr>
            </w:pPr>
            <w:r>
              <w:rPr>
                <w:rFonts w:eastAsia="Times New Roman"/>
                <w:b/>
                <w:sz w:val="16"/>
                <w:szCs w:val="16"/>
                <w:lang w:eastAsia="lt-LT"/>
              </w:rPr>
              <w:t xml:space="preserve">2018 m. duomenys </w:t>
            </w:r>
            <w:r w:rsidR="00812A1E">
              <w:rPr>
                <w:rFonts w:eastAsia="Times New Roman"/>
                <w:b/>
                <w:sz w:val="16"/>
                <w:szCs w:val="16"/>
                <w:lang w:eastAsia="lt-LT"/>
              </w:rPr>
              <w:t>–</w:t>
            </w:r>
            <w:r>
              <w:rPr>
                <w:rFonts w:eastAsia="Times New Roman"/>
                <w:b/>
                <w:sz w:val="16"/>
                <w:szCs w:val="16"/>
                <w:lang w:eastAsia="lt-LT"/>
              </w:rPr>
              <w:t xml:space="preserve"> </w:t>
            </w:r>
            <w:r w:rsidR="00812A1E">
              <w:rPr>
                <w:rFonts w:eastAsia="Times New Roman"/>
                <w:b/>
                <w:sz w:val="16"/>
                <w:szCs w:val="16"/>
                <w:lang w:eastAsia="lt-LT"/>
              </w:rPr>
              <w:t xml:space="preserve">parengti: </w:t>
            </w:r>
            <w:r w:rsidR="00812A1E" w:rsidRPr="00812A1E">
              <w:rPr>
                <w:rFonts w:eastAsia="Times New Roman"/>
                <w:b/>
                <w:sz w:val="16"/>
                <w:szCs w:val="16"/>
                <w:lang w:eastAsia="lt-LT"/>
              </w:rPr>
              <w:t>Sąjūdžio parko reprezentacin</w:t>
            </w:r>
            <w:r w:rsidR="00812A1E">
              <w:rPr>
                <w:rFonts w:eastAsia="Times New Roman"/>
                <w:b/>
                <w:sz w:val="16"/>
                <w:szCs w:val="16"/>
                <w:lang w:eastAsia="lt-LT"/>
              </w:rPr>
              <w:t>ės dalies ir prieigų sutvarkymas - atlikta 9</w:t>
            </w:r>
            <w:r w:rsidR="00812A1E" w:rsidRPr="00812A1E">
              <w:rPr>
                <w:rFonts w:eastAsia="Times New Roman"/>
                <w:b/>
                <w:sz w:val="16"/>
                <w:szCs w:val="16"/>
                <w:lang w:eastAsia="lt-LT"/>
              </w:rPr>
              <w:t>5% statybos rangos darbų</w:t>
            </w:r>
            <w:r w:rsidR="00812A1E">
              <w:rPr>
                <w:rFonts w:eastAsia="Times New Roman"/>
                <w:b/>
                <w:sz w:val="16"/>
                <w:szCs w:val="16"/>
                <w:lang w:eastAsia="lt-LT"/>
              </w:rPr>
              <w:t>; Sakurų parko įre</w:t>
            </w:r>
            <w:r w:rsidR="00493028">
              <w:rPr>
                <w:rFonts w:eastAsia="Times New Roman"/>
                <w:b/>
                <w:sz w:val="16"/>
                <w:szCs w:val="16"/>
                <w:lang w:eastAsia="lt-LT"/>
              </w:rPr>
              <w:t>ngimo tarp Žvejų rūmų, Taikos p</w:t>
            </w:r>
            <w:r w:rsidR="00812A1E">
              <w:rPr>
                <w:rFonts w:eastAsia="Times New Roman"/>
                <w:b/>
                <w:sz w:val="16"/>
                <w:szCs w:val="16"/>
                <w:lang w:eastAsia="lt-LT"/>
              </w:rPr>
              <w:t>r., Naikupės g. ir įvažiuojamojo kelio į Žvejų rūmus TP;</w:t>
            </w:r>
            <w:r w:rsidR="00A66CFB">
              <w:rPr>
                <w:rFonts w:eastAsia="Times New Roman"/>
                <w:b/>
                <w:sz w:val="16"/>
                <w:szCs w:val="16"/>
                <w:lang w:eastAsia="lt-LT"/>
              </w:rPr>
              <w:t xml:space="preserve"> </w:t>
            </w:r>
            <w:r w:rsidR="00B43A57" w:rsidRPr="00B43A57">
              <w:rPr>
                <w:rFonts w:eastAsia="Times New Roman"/>
                <w:b/>
                <w:sz w:val="16"/>
                <w:szCs w:val="16"/>
                <w:lang w:eastAsia="lt-LT"/>
              </w:rPr>
              <w:t>Skulptūrų parko (buv. senųjų miesto kapinių) sutvarkymo TP.</w:t>
            </w:r>
            <w:r w:rsidR="00812A1E">
              <w:rPr>
                <w:rFonts w:eastAsia="Times New Roman"/>
                <w:b/>
                <w:sz w:val="16"/>
                <w:szCs w:val="16"/>
                <w:lang w:eastAsia="lt-LT"/>
              </w:rPr>
              <w:t xml:space="preserve"> </w:t>
            </w:r>
          </w:p>
        </w:tc>
        <w:tc>
          <w:tcPr>
            <w:tcW w:w="320" w:type="pct"/>
            <w:shd w:val="clear" w:color="auto" w:fill="auto"/>
          </w:tcPr>
          <w:p w14:paraId="7C96E12E"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14:paraId="7C96E12F"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14:paraId="7C96E13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LR VBL</w:t>
            </w:r>
          </w:p>
          <w:p w14:paraId="7C96E131" w14:textId="77777777" w:rsidR="00FD2929" w:rsidRPr="00602005" w:rsidRDefault="00FD2929" w:rsidP="00FD2929">
            <w:pPr>
              <w:rPr>
                <w:rFonts w:eastAsia="Times New Roman"/>
                <w:sz w:val="18"/>
                <w:szCs w:val="18"/>
                <w:lang w:eastAsia="lt-LT"/>
              </w:rPr>
            </w:pPr>
          </w:p>
          <w:p w14:paraId="7C96E132" w14:textId="77777777" w:rsidR="00FD2929" w:rsidRPr="00602005" w:rsidRDefault="00FD2929" w:rsidP="00FD2929">
            <w:pPr>
              <w:rPr>
                <w:rFonts w:eastAsia="Times New Roman"/>
                <w:sz w:val="18"/>
                <w:szCs w:val="18"/>
                <w:lang w:eastAsia="lt-LT"/>
              </w:rPr>
            </w:pPr>
          </w:p>
          <w:p w14:paraId="7C96E133" w14:textId="77777777" w:rsidR="00FD2929" w:rsidRPr="00602005" w:rsidRDefault="00FD2929" w:rsidP="00FD2929">
            <w:pPr>
              <w:rPr>
                <w:rFonts w:eastAsia="Times New Roman"/>
                <w:sz w:val="18"/>
                <w:szCs w:val="18"/>
                <w:lang w:eastAsia="lt-LT"/>
              </w:rPr>
            </w:pPr>
          </w:p>
          <w:p w14:paraId="7C96E134" w14:textId="77777777" w:rsidR="00FD2929" w:rsidRPr="00602005" w:rsidRDefault="00FD2929" w:rsidP="00FD2929">
            <w:pPr>
              <w:rPr>
                <w:rFonts w:eastAsia="Times New Roman"/>
                <w:sz w:val="18"/>
                <w:szCs w:val="18"/>
                <w:lang w:eastAsia="lt-LT"/>
              </w:rPr>
            </w:pPr>
          </w:p>
        </w:tc>
      </w:tr>
      <w:tr w:rsidR="00FD2929" w14:paraId="7C96E14E" w14:textId="77777777" w:rsidTr="00321B2A">
        <w:tc>
          <w:tcPr>
            <w:tcW w:w="136" w:type="pct"/>
          </w:tcPr>
          <w:p w14:paraId="7C96E136" w14:textId="77777777" w:rsidR="00FD2929" w:rsidRDefault="00FD2929" w:rsidP="00FD2929">
            <w:pPr>
              <w:pStyle w:val="Lentelepriemones"/>
            </w:pPr>
          </w:p>
        </w:tc>
        <w:tc>
          <w:tcPr>
            <w:tcW w:w="207" w:type="pct"/>
            <w:shd w:val="clear" w:color="auto" w:fill="auto"/>
          </w:tcPr>
          <w:p w14:paraId="7C96E137"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6.1.2.</w:t>
            </w:r>
          </w:p>
        </w:tc>
        <w:tc>
          <w:tcPr>
            <w:tcW w:w="874" w:type="pct"/>
            <w:shd w:val="clear" w:color="auto" w:fill="auto"/>
          </w:tcPr>
          <w:p w14:paraId="7C96E13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6.1.3.) Siekiant sudaryti sąlygas geresnei gyvenimo kokybei miesto gyventojams bei stiprinti gamtinio karkaso atsparumą antropogeniniam poveikiui, išsaugoti esamą parkų ir skverų tinklą bei suformuoti papildomas teritorijas su aiškiomis ribomis naujiems miesto parkams ir skverams. Į skverų ir parkų teritorijas įtraukti senųjų miesto teritorijoje esančių kapinių teritorijas, o rengiant šių teritorijų detaliuosius planus plotų nemažinti, jei ketinama didinti užstatymo tankumą</w:t>
            </w:r>
          </w:p>
        </w:tc>
        <w:tc>
          <w:tcPr>
            <w:tcW w:w="400" w:type="pct"/>
            <w:shd w:val="clear" w:color="auto" w:fill="auto"/>
          </w:tcPr>
          <w:p w14:paraId="7C96E139"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7C96E13A"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 xml:space="preserve">suformuotų žemės sklypų ir įregistruotų NT registre skaičius </w:t>
            </w:r>
          </w:p>
        </w:tc>
        <w:tc>
          <w:tcPr>
            <w:tcW w:w="309" w:type="pct"/>
            <w:shd w:val="clear" w:color="auto" w:fill="auto"/>
          </w:tcPr>
          <w:p w14:paraId="7C96E13B" w14:textId="77777777" w:rsidR="00FD2929" w:rsidRDefault="00FD2929" w:rsidP="00FD2929">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E13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Investicijų ir ekonomikos departamentas,</w:t>
            </w:r>
          </w:p>
          <w:p w14:paraId="7C96E13D"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14:paraId="7C96E13E" w14:textId="77777777" w:rsidR="00FD2929" w:rsidRPr="00602005" w:rsidRDefault="00FD2929" w:rsidP="00FD2929">
            <w:pPr>
              <w:rPr>
                <w:rFonts w:eastAsia="Times New Roman"/>
                <w:sz w:val="18"/>
                <w:szCs w:val="18"/>
                <w:lang w:eastAsia="lt-LT"/>
              </w:rPr>
            </w:pPr>
          </w:p>
        </w:tc>
        <w:tc>
          <w:tcPr>
            <w:tcW w:w="172" w:type="pct"/>
            <w:shd w:val="clear" w:color="auto" w:fill="auto"/>
          </w:tcPr>
          <w:p w14:paraId="7C96E13F"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4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141"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42" w14:textId="77777777" w:rsidR="00FD2929" w:rsidRDefault="00FD2929" w:rsidP="00FD2929">
            <w:pPr>
              <w:rPr>
                <w:rFonts w:eastAsia="Times New Roman"/>
                <w:sz w:val="16"/>
                <w:szCs w:val="16"/>
                <w:lang w:eastAsia="lt-LT"/>
              </w:rPr>
            </w:pPr>
            <w:r>
              <w:rPr>
                <w:rFonts w:eastAsia="Times New Roman"/>
                <w:sz w:val="16"/>
                <w:szCs w:val="16"/>
                <w:lang w:eastAsia="lt-LT"/>
              </w:rPr>
              <w:t>2007-2013 m. duomenys - į</w:t>
            </w:r>
            <w:r w:rsidRPr="00602005">
              <w:rPr>
                <w:rFonts w:eastAsia="Times New Roman"/>
                <w:sz w:val="16"/>
                <w:szCs w:val="16"/>
                <w:lang w:eastAsia="lt-LT"/>
              </w:rPr>
              <w:t>rengtas Sajūdžio p</w:t>
            </w:r>
            <w:r>
              <w:rPr>
                <w:rFonts w:eastAsia="Times New Roman"/>
                <w:sz w:val="16"/>
                <w:szCs w:val="16"/>
                <w:lang w:eastAsia="lt-LT"/>
              </w:rPr>
              <w:t>arkas, Nuotykių parkas Kar Kar. Rengiamas Klaipėdos m.</w:t>
            </w:r>
            <w:r w:rsidRPr="00602005">
              <w:rPr>
                <w:rFonts w:eastAsia="Times New Roman"/>
                <w:sz w:val="16"/>
                <w:szCs w:val="16"/>
                <w:lang w:eastAsia="lt-LT"/>
              </w:rPr>
              <w:t xml:space="preserve"> mažosios architektūros, aplinkotvarkos įrangos išdėstymo bei aplinkos estetinio formavimo, miestiškojo kraštovaizdžio tvarkymo SP. Suformuoti papildomas teritorijas su aiškio</w:t>
            </w:r>
            <w:r>
              <w:rPr>
                <w:rFonts w:eastAsia="Times New Roman"/>
                <w:sz w:val="16"/>
                <w:szCs w:val="16"/>
                <w:lang w:eastAsia="lt-LT"/>
              </w:rPr>
              <w:t xml:space="preserve">mis ribomis naujiems  parkams / </w:t>
            </w:r>
            <w:r w:rsidRPr="00602005">
              <w:rPr>
                <w:rFonts w:eastAsia="Times New Roman"/>
                <w:sz w:val="16"/>
                <w:szCs w:val="16"/>
                <w:lang w:eastAsia="lt-LT"/>
              </w:rPr>
              <w:t xml:space="preserve">skverams trukdo esami </w:t>
            </w:r>
            <w:r>
              <w:rPr>
                <w:rFonts w:eastAsia="Times New Roman"/>
                <w:sz w:val="16"/>
                <w:szCs w:val="16"/>
                <w:lang w:eastAsia="lt-LT"/>
              </w:rPr>
              <w:t>privatūs</w:t>
            </w:r>
            <w:r w:rsidRPr="00602005">
              <w:rPr>
                <w:rFonts w:eastAsia="Times New Roman"/>
                <w:sz w:val="16"/>
                <w:szCs w:val="16"/>
                <w:lang w:eastAsia="lt-LT"/>
              </w:rPr>
              <w:t xml:space="preserve"> sklypai ir BP nustatyti teritorijų naudojimo būda</w:t>
            </w:r>
            <w:r>
              <w:rPr>
                <w:rFonts w:eastAsia="Times New Roman"/>
                <w:sz w:val="16"/>
                <w:szCs w:val="16"/>
                <w:lang w:eastAsia="lt-LT"/>
              </w:rPr>
              <w:t xml:space="preserve">i be želdynų dalies. </w:t>
            </w:r>
            <w:r w:rsidRPr="00602005">
              <w:rPr>
                <w:rFonts w:eastAsia="Times New Roman"/>
                <w:sz w:val="16"/>
                <w:szCs w:val="16"/>
                <w:lang w:eastAsia="lt-LT"/>
              </w:rPr>
              <w:t>Ik</w:t>
            </w:r>
            <w:r>
              <w:rPr>
                <w:rFonts w:eastAsia="Times New Roman"/>
                <w:sz w:val="16"/>
                <w:szCs w:val="16"/>
                <w:lang w:eastAsia="lt-LT"/>
              </w:rPr>
              <w:t>i 2014 m. yra suformuoti 6 ž.</w:t>
            </w:r>
            <w:r w:rsidRPr="00602005">
              <w:rPr>
                <w:rFonts w:eastAsia="Times New Roman"/>
                <w:sz w:val="16"/>
                <w:szCs w:val="16"/>
                <w:lang w:eastAsia="lt-LT"/>
              </w:rPr>
              <w:t xml:space="preserve"> sklypai neveikiančioms kap</w:t>
            </w:r>
            <w:r>
              <w:rPr>
                <w:rFonts w:eastAsia="Times New Roman"/>
                <w:sz w:val="16"/>
                <w:szCs w:val="16"/>
                <w:lang w:eastAsia="lt-LT"/>
              </w:rPr>
              <w:t xml:space="preserve">inėms. </w:t>
            </w:r>
          </w:p>
          <w:p w14:paraId="7C96E143" w14:textId="77777777" w:rsidR="00FD2929" w:rsidRPr="00602005" w:rsidRDefault="00FD2929" w:rsidP="00FD2929">
            <w:pPr>
              <w:rPr>
                <w:rFonts w:eastAsia="Times New Roman"/>
                <w:sz w:val="16"/>
                <w:szCs w:val="16"/>
                <w:lang w:eastAsia="lt-LT"/>
              </w:rPr>
            </w:pPr>
            <w:r>
              <w:rPr>
                <w:rFonts w:eastAsia="Times New Roman"/>
                <w:sz w:val="16"/>
                <w:szCs w:val="16"/>
                <w:lang w:eastAsia="lt-LT"/>
              </w:rPr>
              <w:t>2014 m. duomenys - suformuotas ž.</w:t>
            </w:r>
            <w:r w:rsidRPr="00602005">
              <w:rPr>
                <w:rFonts w:eastAsia="Times New Roman"/>
                <w:sz w:val="16"/>
                <w:szCs w:val="16"/>
                <w:lang w:eastAsia="lt-LT"/>
              </w:rPr>
              <w:t xml:space="preserve"> sklypas 0,395</w:t>
            </w:r>
            <w:r>
              <w:rPr>
                <w:rFonts w:eastAsia="Times New Roman"/>
                <w:sz w:val="16"/>
                <w:szCs w:val="16"/>
                <w:lang w:eastAsia="lt-LT"/>
              </w:rPr>
              <w:t>3 ha senosioms</w:t>
            </w:r>
            <w:r w:rsidRPr="00602005">
              <w:rPr>
                <w:rFonts w:eastAsia="Times New Roman"/>
                <w:sz w:val="16"/>
                <w:szCs w:val="16"/>
                <w:lang w:eastAsia="lt-LT"/>
              </w:rPr>
              <w:t xml:space="preserve"> Bandužių kapinėms.</w:t>
            </w:r>
          </w:p>
          <w:p w14:paraId="7C96E144" w14:textId="77777777" w:rsidR="00FD2929" w:rsidRDefault="00FD2929" w:rsidP="00FD2929">
            <w:pPr>
              <w:rPr>
                <w:rFonts w:eastAsia="Times New Roman"/>
                <w:sz w:val="16"/>
                <w:szCs w:val="16"/>
                <w:lang w:eastAsia="lt-LT"/>
              </w:rPr>
            </w:pPr>
            <w:r w:rsidRPr="0029632A">
              <w:rPr>
                <w:rFonts w:eastAsia="Times New Roman"/>
                <w:sz w:val="16"/>
                <w:szCs w:val="16"/>
                <w:lang w:eastAsia="lt-LT"/>
              </w:rPr>
              <w:t>2015 m. duomenys – parengti: Klaipėdos m. mažosios architektūros, aplinkotvarkos įrangos išdėstymo bei aplinkos estetinio formavimo, miestiškojo kraštovaizdžio tvarkymo SP; Teritorijos nuo Audros g. tęsinio iki jūros, prie buvusių karinių objektų (II pasaulinio karo vokiečių baterijos) Melnragės pajūryje iki KVJU teritorijos prie šiaurinio molo, DP (suplanuotas</w:t>
            </w:r>
            <w:r w:rsidRPr="00602005">
              <w:rPr>
                <w:rFonts w:eastAsia="Times New Roman"/>
                <w:b/>
                <w:sz w:val="16"/>
                <w:szCs w:val="16"/>
                <w:lang w:eastAsia="lt-LT"/>
              </w:rPr>
              <w:t xml:space="preserve"> </w:t>
            </w:r>
            <w:r w:rsidRPr="0029632A">
              <w:rPr>
                <w:rFonts w:eastAsia="Times New Roman"/>
                <w:sz w:val="16"/>
                <w:szCs w:val="16"/>
                <w:lang w:eastAsia="lt-LT"/>
              </w:rPr>
              <w:t>6,3 ha Melnragės parkas); Teritorijos Smiltynėje, prie marių, atkarpoje nuo Jachtklubo iki pakrantės rago už laivų kapinių DP (viso suplanuota 3</w:t>
            </w:r>
            <w:r>
              <w:rPr>
                <w:rFonts w:eastAsia="Times New Roman"/>
                <w:sz w:val="16"/>
                <w:szCs w:val="16"/>
                <w:lang w:eastAsia="lt-LT"/>
              </w:rPr>
              <w:t xml:space="preserve">,67 ha bendro naudojimo erdvių / </w:t>
            </w:r>
            <w:r w:rsidRPr="0029632A">
              <w:rPr>
                <w:rFonts w:eastAsia="Times New Roman"/>
                <w:sz w:val="16"/>
                <w:szCs w:val="16"/>
                <w:lang w:eastAsia="lt-LT"/>
              </w:rPr>
              <w:t>želdynų); Medelyno gyvenamojo rajono DP (viso suplanuota 1</w:t>
            </w:r>
            <w:r>
              <w:rPr>
                <w:rFonts w:eastAsia="Times New Roman"/>
                <w:sz w:val="16"/>
                <w:szCs w:val="16"/>
                <w:lang w:eastAsia="lt-LT"/>
              </w:rPr>
              <w:t>0,58 ha bendro naudojimo erdvių /</w:t>
            </w:r>
            <w:r w:rsidRPr="0029632A">
              <w:rPr>
                <w:rFonts w:eastAsia="Times New Roman"/>
                <w:sz w:val="16"/>
                <w:szCs w:val="16"/>
                <w:lang w:eastAsia="lt-LT"/>
              </w:rPr>
              <w:t xml:space="preserve"> želdynų); Apie 34 h teritorijos Giruliuose DP (viso suplanuota </w:t>
            </w:r>
            <w:r>
              <w:rPr>
                <w:rFonts w:eastAsia="Times New Roman"/>
                <w:sz w:val="16"/>
                <w:szCs w:val="16"/>
                <w:lang w:eastAsia="lt-LT"/>
              </w:rPr>
              <w:t>0,89 ha bendro naudojimo erdvių /</w:t>
            </w:r>
            <w:r w:rsidRPr="0029632A">
              <w:rPr>
                <w:rFonts w:eastAsia="Times New Roman"/>
                <w:sz w:val="16"/>
                <w:szCs w:val="16"/>
                <w:lang w:eastAsia="lt-LT"/>
              </w:rPr>
              <w:t xml:space="preserve"> želdynų); Teritorijos tarp Tilžės g., geležinkelio, Klemiškės g. ir kelio A13 DP koncepcija (suplanuoti nauji želdyn</w:t>
            </w:r>
            <w:r>
              <w:rPr>
                <w:rFonts w:eastAsia="Times New Roman"/>
                <w:sz w:val="16"/>
                <w:szCs w:val="16"/>
                <w:lang w:eastAsia="lt-LT"/>
              </w:rPr>
              <w:t xml:space="preserve">ai rytiniuose miesto rajonuose). </w:t>
            </w:r>
            <w:r w:rsidRPr="0029632A">
              <w:rPr>
                <w:rFonts w:eastAsia="Times New Roman"/>
                <w:sz w:val="16"/>
                <w:szCs w:val="16"/>
                <w:lang w:eastAsia="lt-LT"/>
              </w:rPr>
              <w:t>Rengiama Skulptūrų parko (buv. senųj</w:t>
            </w:r>
            <w:r>
              <w:rPr>
                <w:rFonts w:eastAsia="Times New Roman"/>
                <w:sz w:val="16"/>
                <w:szCs w:val="16"/>
                <w:lang w:eastAsia="lt-LT"/>
              </w:rPr>
              <w:t xml:space="preserve">ų miesto kapinių) sutvarkymo / </w:t>
            </w:r>
            <w:r w:rsidRPr="0029632A">
              <w:rPr>
                <w:rFonts w:eastAsia="Times New Roman"/>
                <w:sz w:val="16"/>
                <w:szCs w:val="16"/>
                <w:lang w:eastAsia="lt-LT"/>
              </w:rPr>
              <w:t>vizualinės informacin</w:t>
            </w:r>
            <w:r>
              <w:rPr>
                <w:rFonts w:eastAsia="Times New Roman"/>
                <w:sz w:val="16"/>
                <w:szCs w:val="16"/>
                <w:lang w:eastAsia="lt-LT"/>
              </w:rPr>
              <w:t xml:space="preserve">ės sistemos sukūrimo koncepcija. </w:t>
            </w:r>
            <w:r w:rsidRPr="0029632A">
              <w:rPr>
                <w:rFonts w:eastAsia="Times New Roman"/>
                <w:sz w:val="16"/>
                <w:szCs w:val="16"/>
                <w:lang w:eastAsia="lt-LT"/>
              </w:rPr>
              <w:t>Senosioms neveikiančioms kapinėms suformuoti</w:t>
            </w:r>
            <w:r w:rsidRPr="00602005">
              <w:rPr>
                <w:rFonts w:eastAsia="Times New Roman"/>
                <w:b/>
                <w:sz w:val="16"/>
                <w:szCs w:val="16"/>
                <w:lang w:eastAsia="lt-LT"/>
              </w:rPr>
              <w:t xml:space="preserve"> </w:t>
            </w:r>
            <w:r w:rsidRPr="00E2419A">
              <w:rPr>
                <w:rFonts w:eastAsia="Times New Roman"/>
                <w:sz w:val="16"/>
                <w:szCs w:val="16"/>
                <w:lang w:eastAsia="lt-LT"/>
              </w:rPr>
              <w:t>atskir</w:t>
            </w:r>
            <w:r>
              <w:rPr>
                <w:rFonts w:eastAsia="Times New Roman"/>
                <w:sz w:val="16"/>
                <w:szCs w:val="16"/>
                <w:lang w:eastAsia="lt-LT"/>
              </w:rPr>
              <w:t>i konservacinės paskirties ž.</w:t>
            </w:r>
            <w:r w:rsidRPr="00E2419A">
              <w:rPr>
                <w:rFonts w:eastAsia="Times New Roman"/>
                <w:sz w:val="16"/>
                <w:szCs w:val="16"/>
                <w:lang w:eastAsia="lt-LT"/>
              </w:rPr>
              <w:t xml:space="preserve"> sklypai – NT registre įregistruoti 4 sklypai (viso 0,8 ha).</w:t>
            </w:r>
          </w:p>
          <w:p w14:paraId="7C96E145" w14:textId="77777777" w:rsidR="00FD2929" w:rsidRPr="004E6394" w:rsidRDefault="00FD2929" w:rsidP="00FD2929">
            <w:pPr>
              <w:rPr>
                <w:rFonts w:eastAsia="Times New Roman"/>
                <w:sz w:val="16"/>
                <w:szCs w:val="16"/>
                <w:lang w:eastAsia="lt-LT"/>
              </w:rPr>
            </w:pPr>
            <w:r w:rsidRPr="004B67DD">
              <w:rPr>
                <w:rFonts w:eastAsia="Times New Roman"/>
                <w:sz w:val="16"/>
                <w:szCs w:val="16"/>
                <w:lang w:eastAsia="lt-LT"/>
              </w:rPr>
              <w:t xml:space="preserve">2016 m. duomenys – NT registre įregistruoti ž. sklypai: </w:t>
            </w:r>
            <w:r w:rsidRPr="004B67DD">
              <w:rPr>
                <w:rFonts w:cstheme="minorHAnsi"/>
                <w:sz w:val="18"/>
                <w:szCs w:val="18"/>
                <w:lang w:eastAsia="lt-LT"/>
              </w:rPr>
              <w:t>s</w:t>
            </w:r>
            <w:r w:rsidRPr="004B67DD">
              <w:rPr>
                <w:rFonts w:eastAsia="Times New Roman"/>
                <w:sz w:val="16"/>
                <w:szCs w:val="16"/>
                <w:lang w:eastAsia="lt-LT"/>
              </w:rPr>
              <w:t>enųjų Bandužių kapinių 0,3953 ha; senųjų Melnragės I kapinių 0,2440 ha; senųjų Melnragės II kapinių 0,4932 ha; Kuršių a. 0,2195 ha; skvero prie geležinkelio stoties 0,4408 ha; skvero Priestočio g. prie autobusų stoties 0,2378 ha; želdynų prie Danės upės Žolynų g. 0,3740 ha; želdynų Giruliuose 0,1270 ha; želdynų Giruliuose 0,1965 ha. Įgyvendinamas projektas</w:t>
            </w:r>
            <w:r>
              <w:rPr>
                <w:rFonts w:eastAsia="Times New Roman"/>
                <w:b/>
                <w:sz w:val="16"/>
                <w:szCs w:val="16"/>
                <w:lang w:eastAsia="lt-LT"/>
              </w:rPr>
              <w:t xml:space="preserve"> </w:t>
            </w:r>
            <w:r w:rsidRPr="00411DFE">
              <w:rPr>
                <w:rFonts w:eastAsia="Times New Roman"/>
                <w:sz w:val="16"/>
                <w:szCs w:val="16"/>
                <w:lang w:eastAsia="lt-LT"/>
              </w:rPr>
              <w:t xml:space="preserve">„Klaipėdos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 Parengtas Ž. sklypų buv. Žardės k. DP su atskiraisiais želdynais. </w:t>
            </w:r>
            <w:r w:rsidRPr="004E6394">
              <w:rPr>
                <w:rFonts w:eastAsia="Times New Roman"/>
                <w:sz w:val="16"/>
                <w:szCs w:val="16"/>
                <w:lang w:eastAsia="lt-LT"/>
              </w:rPr>
              <w:t>Rengiamas KVJU susisiekimo infrastruktūros plėtros teritorijoje tarp Kalnupės g., Minijos g., Senosios Smiltelės g., Marių g. ir Kuršių Marių SP – reglamentuojama Smeltės senųjų (II / III) kapinių apsauga.</w:t>
            </w:r>
          </w:p>
          <w:p w14:paraId="7C96E146" w14:textId="77777777" w:rsidR="00AF47B2" w:rsidRPr="00AF47B2" w:rsidRDefault="004B67DD" w:rsidP="001A3BE8">
            <w:pPr>
              <w:rPr>
                <w:rFonts w:eastAsia="Times New Roman"/>
                <w:sz w:val="16"/>
                <w:szCs w:val="16"/>
                <w:lang w:eastAsia="lt-LT"/>
              </w:rPr>
            </w:pPr>
            <w:r w:rsidRPr="00AF47B2">
              <w:rPr>
                <w:rFonts w:eastAsia="Times New Roman"/>
                <w:sz w:val="16"/>
                <w:szCs w:val="16"/>
                <w:lang w:eastAsia="lt-LT"/>
              </w:rPr>
              <w:t xml:space="preserve">2017 m. duomenys </w:t>
            </w:r>
            <w:r w:rsidR="000A7B9A" w:rsidRPr="00AF47B2">
              <w:rPr>
                <w:rFonts w:eastAsia="Times New Roman"/>
                <w:sz w:val="16"/>
                <w:szCs w:val="16"/>
                <w:lang w:eastAsia="lt-LT"/>
              </w:rPr>
              <w:t>–</w:t>
            </w:r>
            <w:r w:rsidRPr="00AF47B2">
              <w:rPr>
                <w:rFonts w:eastAsia="Times New Roman"/>
                <w:sz w:val="16"/>
                <w:szCs w:val="16"/>
                <w:lang w:eastAsia="lt-LT"/>
              </w:rPr>
              <w:t xml:space="preserve"> </w:t>
            </w:r>
            <w:r w:rsidR="006E6C50" w:rsidRPr="00AF47B2">
              <w:rPr>
                <w:rFonts w:eastAsia="Times New Roman"/>
                <w:sz w:val="16"/>
                <w:szCs w:val="16"/>
                <w:lang w:eastAsia="lt-LT"/>
              </w:rPr>
              <w:t>p</w:t>
            </w:r>
            <w:r w:rsidR="000A7B9A" w:rsidRPr="00AF47B2">
              <w:rPr>
                <w:rFonts w:eastAsia="Times New Roman"/>
                <w:sz w:val="16"/>
                <w:szCs w:val="16"/>
                <w:lang w:eastAsia="lt-LT"/>
              </w:rPr>
              <w:t>arengt</w:t>
            </w:r>
            <w:r w:rsidR="00FC2D72" w:rsidRPr="00AF47B2">
              <w:rPr>
                <w:rFonts w:eastAsia="Times New Roman"/>
                <w:sz w:val="16"/>
                <w:szCs w:val="16"/>
                <w:lang w:eastAsia="lt-LT"/>
              </w:rPr>
              <w:t>as</w:t>
            </w:r>
            <w:r w:rsidR="006E6C50" w:rsidRPr="00AF47B2">
              <w:rPr>
                <w:rFonts w:eastAsia="Times New Roman"/>
                <w:sz w:val="16"/>
                <w:szCs w:val="16"/>
                <w:lang w:eastAsia="lt-LT"/>
              </w:rPr>
              <w:t xml:space="preserve"> Teritorijos tarp Tilžės g., geležinkelio, Klemiškės g. ir kelio A13 DP (suplanuoti nauji želdynai rytiniuose miesto rajonuose)</w:t>
            </w:r>
            <w:r w:rsidR="00FC2D72" w:rsidRPr="00AF47B2">
              <w:rPr>
                <w:rFonts w:eastAsia="Times New Roman"/>
                <w:sz w:val="16"/>
                <w:szCs w:val="16"/>
                <w:lang w:eastAsia="lt-LT"/>
              </w:rPr>
              <w:t xml:space="preserve">. </w:t>
            </w:r>
            <w:r w:rsidR="006E6C50" w:rsidRPr="00AF47B2">
              <w:rPr>
                <w:rFonts w:eastAsia="Times New Roman"/>
                <w:sz w:val="16"/>
                <w:szCs w:val="16"/>
                <w:lang w:eastAsia="lt-LT"/>
              </w:rPr>
              <w:t>Rengia</w:t>
            </w:r>
            <w:r w:rsidR="00D84C19" w:rsidRPr="00AF47B2">
              <w:rPr>
                <w:rFonts w:eastAsia="Times New Roman"/>
                <w:sz w:val="16"/>
                <w:szCs w:val="16"/>
                <w:lang w:eastAsia="lt-LT"/>
              </w:rPr>
              <w:t>mi:</w:t>
            </w:r>
            <w:r w:rsidRPr="00AF47B2">
              <w:rPr>
                <w:rFonts w:eastAsia="Times New Roman"/>
                <w:sz w:val="16"/>
                <w:szCs w:val="16"/>
                <w:lang w:eastAsia="lt-LT"/>
              </w:rPr>
              <w:t xml:space="preserve"> Klaipėdos m. BP kraštovaizdžio dalies keitimas ir Melnragės parko įrengimo </w:t>
            </w:r>
            <w:r w:rsidR="004E6394" w:rsidRPr="00AF47B2">
              <w:rPr>
                <w:rFonts w:eastAsia="Times New Roman"/>
                <w:sz w:val="16"/>
                <w:szCs w:val="16"/>
                <w:lang w:eastAsia="lt-LT"/>
              </w:rPr>
              <w:t>TP</w:t>
            </w:r>
            <w:r w:rsidR="00D84C19" w:rsidRPr="00AF47B2">
              <w:rPr>
                <w:rFonts w:eastAsia="Times New Roman"/>
                <w:sz w:val="16"/>
                <w:szCs w:val="16"/>
                <w:lang w:eastAsia="lt-LT"/>
              </w:rPr>
              <w:t>; Skulptūrų parko (buv. senųjų miesto kapinių) sutvarkymo</w:t>
            </w:r>
            <w:r w:rsidR="001A3BE8" w:rsidRPr="00AF47B2">
              <w:rPr>
                <w:rFonts w:eastAsia="Times New Roman"/>
                <w:sz w:val="16"/>
                <w:szCs w:val="16"/>
                <w:lang w:eastAsia="lt-LT"/>
              </w:rPr>
              <w:t xml:space="preserve"> TP. NT registre įregistruoti ž. sklypai: prie ž. sklypo Taikos pr. 54 želdynų 0,5706 ha; Atgimimo a. 0,4823 ha.</w:t>
            </w:r>
          </w:p>
          <w:p w14:paraId="7C96E147" w14:textId="77777777" w:rsidR="004B67DD" w:rsidRPr="0042192D" w:rsidRDefault="00AF47B2" w:rsidP="00A5450E">
            <w:pPr>
              <w:rPr>
                <w:rFonts w:eastAsia="Times New Roman"/>
                <w:b/>
                <w:sz w:val="16"/>
                <w:szCs w:val="16"/>
                <w:lang w:eastAsia="lt-LT"/>
              </w:rPr>
            </w:pPr>
            <w:r>
              <w:rPr>
                <w:rFonts w:eastAsia="Times New Roman"/>
                <w:b/>
                <w:sz w:val="16"/>
                <w:szCs w:val="16"/>
                <w:lang w:eastAsia="lt-LT"/>
              </w:rPr>
              <w:t xml:space="preserve">2018 m. duomenys - </w:t>
            </w:r>
            <w:r w:rsidR="005619CE">
              <w:rPr>
                <w:rFonts w:eastAsia="Times New Roman"/>
                <w:b/>
                <w:sz w:val="16"/>
                <w:szCs w:val="16"/>
                <w:lang w:eastAsia="lt-LT"/>
              </w:rPr>
              <w:t>parengti</w:t>
            </w:r>
            <w:r w:rsidR="0095321D">
              <w:rPr>
                <w:rFonts w:eastAsia="Times New Roman"/>
                <w:b/>
                <w:sz w:val="16"/>
                <w:szCs w:val="16"/>
                <w:lang w:eastAsia="lt-LT"/>
              </w:rPr>
              <w:t xml:space="preserve"> ž.</w:t>
            </w:r>
            <w:r w:rsidRPr="00AF47B2">
              <w:rPr>
                <w:rFonts w:eastAsia="Times New Roman"/>
                <w:b/>
                <w:sz w:val="16"/>
                <w:szCs w:val="16"/>
                <w:lang w:eastAsia="lt-LT"/>
              </w:rPr>
              <w:t xml:space="preserve"> sklypų formavimo ir pertvarkymo projektai ir suformuoti (pertvarkyti) </w:t>
            </w:r>
            <w:r w:rsidR="0095321D">
              <w:rPr>
                <w:rFonts w:eastAsia="Times New Roman"/>
                <w:b/>
                <w:sz w:val="16"/>
                <w:szCs w:val="16"/>
                <w:lang w:eastAsia="lt-LT"/>
              </w:rPr>
              <w:t xml:space="preserve">ž. </w:t>
            </w:r>
            <w:r w:rsidRPr="00AF47B2">
              <w:rPr>
                <w:rFonts w:eastAsia="Times New Roman"/>
                <w:b/>
                <w:sz w:val="16"/>
                <w:szCs w:val="16"/>
                <w:lang w:eastAsia="lt-LT"/>
              </w:rPr>
              <w:t>sklypai:</w:t>
            </w:r>
            <w:r w:rsidR="0095321D">
              <w:rPr>
                <w:rFonts w:eastAsia="Times New Roman"/>
                <w:b/>
                <w:sz w:val="16"/>
                <w:szCs w:val="16"/>
                <w:lang w:eastAsia="lt-LT"/>
              </w:rPr>
              <w:t xml:space="preserve"> </w:t>
            </w:r>
            <w:r w:rsidRPr="00AF47B2">
              <w:rPr>
                <w:rFonts w:eastAsia="Times New Roman"/>
                <w:b/>
                <w:sz w:val="16"/>
                <w:szCs w:val="16"/>
                <w:lang w:eastAsia="lt-LT"/>
              </w:rPr>
              <w:t xml:space="preserve">miškų </w:t>
            </w:r>
            <w:r w:rsidR="0095321D">
              <w:rPr>
                <w:rFonts w:eastAsia="Times New Roman"/>
                <w:b/>
                <w:sz w:val="16"/>
                <w:szCs w:val="16"/>
                <w:lang w:eastAsia="lt-LT"/>
              </w:rPr>
              <w:t>ūkio paskirties ž.</w:t>
            </w:r>
            <w:r w:rsidRPr="00AF47B2">
              <w:rPr>
                <w:rFonts w:eastAsia="Times New Roman"/>
                <w:b/>
                <w:sz w:val="16"/>
                <w:szCs w:val="16"/>
                <w:lang w:eastAsia="lt-LT"/>
              </w:rPr>
              <w:t xml:space="preserve"> skl</w:t>
            </w:r>
            <w:r w:rsidR="00E4187D">
              <w:rPr>
                <w:rFonts w:eastAsia="Times New Roman"/>
                <w:b/>
                <w:sz w:val="16"/>
                <w:szCs w:val="16"/>
                <w:lang w:eastAsia="lt-LT"/>
              </w:rPr>
              <w:t xml:space="preserve">ypo prie Danės upės – 2 sklypai 0,6060 ha ir </w:t>
            </w:r>
            <w:r w:rsidRPr="00AF47B2">
              <w:rPr>
                <w:rFonts w:eastAsia="Times New Roman"/>
                <w:b/>
                <w:sz w:val="16"/>
                <w:szCs w:val="16"/>
                <w:lang w:eastAsia="lt-LT"/>
              </w:rPr>
              <w:t>1,8896 ha;</w:t>
            </w:r>
            <w:r w:rsidR="00E4187D">
              <w:rPr>
                <w:rFonts w:eastAsia="Times New Roman"/>
                <w:b/>
                <w:sz w:val="16"/>
                <w:szCs w:val="16"/>
                <w:lang w:eastAsia="lt-LT"/>
              </w:rPr>
              <w:t xml:space="preserve"> b</w:t>
            </w:r>
            <w:r w:rsidRPr="00AF47B2">
              <w:rPr>
                <w:rFonts w:eastAsia="Times New Roman"/>
                <w:b/>
                <w:sz w:val="16"/>
                <w:szCs w:val="16"/>
                <w:lang w:eastAsia="lt-LT"/>
              </w:rPr>
              <w:t>endro naudojimo</w:t>
            </w:r>
            <w:r w:rsidR="00E4187D">
              <w:rPr>
                <w:rFonts w:eastAsia="Times New Roman"/>
                <w:b/>
                <w:sz w:val="16"/>
                <w:szCs w:val="16"/>
                <w:lang w:eastAsia="lt-LT"/>
              </w:rPr>
              <w:t xml:space="preserve"> bei </w:t>
            </w:r>
            <w:r w:rsidRPr="00AF47B2">
              <w:rPr>
                <w:rFonts w:eastAsia="Times New Roman"/>
                <w:b/>
                <w:sz w:val="16"/>
                <w:szCs w:val="16"/>
                <w:lang w:eastAsia="lt-LT"/>
              </w:rPr>
              <w:t>su</w:t>
            </w:r>
            <w:r w:rsidR="00E4187D">
              <w:rPr>
                <w:rFonts w:eastAsia="Times New Roman"/>
                <w:b/>
                <w:sz w:val="16"/>
                <w:szCs w:val="16"/>
                <w:lang w:eastAsia="lt-LT"/>
              </w:rPr>
              <w:t>si</w:t>
            </w:r>
            <w:r w:rsidR="0089032B">
              <w:rPr>
                <w:rFonts w:eastAsia="Times New Roman"/>
                <w:b/>
                <w:sz w:val="16"/>
                <w:szCs w:val="16"/>
                <w:lang w:eastAsia="lt-LT"/>
              </w:rPr>
              <w:t xml:space="preserve">siekimo ir </w:t>
            </w:r>
            <w:r w:rsidRPr="00AF47B2">
              <w:rPr>
                <w:rFonts w:eastAsia="Times New Roman"/>
                <w:b/>
                <w:sz w:val="16"/>
                <w:szCs w:val="16"/>
                <w:lang w:eastAsia="lt-LT"/>
              </w:rPr>
              <w:t xml:space="preserve">inžinerinių tinklų </w:t>
            </w:r>
            <w:r w:rsidR="0089032B">
              <w:rPr>
                <w:rFonts w:eastAsia="Times New Roman"/>
                <w:b/>
                <w:sz w:val="16"/>
                <w:szCs w:val="16"/>
                <w:lang w:eastAsia="lt-LT"/>
              </w:rPr>
              <w:t xml:space="preserve">koridorių </w:t>
            </w:r>
            <w:r w:rsidRPr="00AF47B2">
              <w:rPr>
                <w:rFonts w:eastAsia="Times New Roman"/>
                <w:b/>
                <w:sz w:val="16"/>
                <w:szCs w:val="16"/>
                <w:lang w:eastAsia="lt-LT"/>
              </w:rPr>
              <w:t>teritorijos naudojimo būdo 2,8267 ha sklypas prie Debreceno g.;</w:t>
            </w:r>
            <w:r w:rsidR="0089032B">
              <w:rPr>
                <w:rFonts w:eastAsia="Times New Roman"/>
                <w:b/>
                <w:sz w:val="16"/>
                <w:szCs w:val="16"/>
                <w:lang w:eastAsia="lt-LT"/>
              </w:rPr>
              <w:t xml:space="preserve"> </w:t>
            </w:r>
            <w:r w:rsidRPr="00AF47B2">
              <w:rPr>
                <w:rFonts w:eastAsia="Times New Roman"/>
                <w:b/>
                <w:sz w:val="16"/>
                <w:szCs w:val="16"/>
                <w:lang w:eastAsia="lt-LT"/>
              </w:rPr>
              <w:t>Smeltės senųjų kapinių  6,1805 ha sklypas;</w:t>
            </w:r>
            <w:r w:rsidR="0089032B">
              <w:rPr>
                <w:rFonts w:eastAsia="Times New Roman"/>
                <w:b/>
                <w:sz w:val="16"/>
                <w:szCs w:val="16"/>
                <w:lang w:eastAsia="lt-LT"/>
              </w:rPr>
              <w:t xml:space="preserve"> p</w:t>
            </w:r>
            <w:r w:rsidRPr="00AF47B2">
              <w:rPr>
                <w:rFonts w:eastAsia="Times New Roman"/>
                <w:b/>
                <w:sz w:val="16"/>
                <w:szCs w:val="16"/>
                <w:lang w:eastAsia="lt-LT"/>
              </w:rPr>
              <w:t xml:space="preserve">ertvarkytas (sujungiant du </w:t>
            </w:r>
            <w:r w:rsidR="0089032B">
              <w:rPr>
                <w:rFonts w:eastAsia="Times New Roman"/>
                <w:b/>
                <w:sz w:val="16"/>
                <w:szCs w:val="16"/>
                <w:lang w:eastAsia="lt-LT"/>
              </w:rPr>
              <w:t xml:space="preserve">ž. sklypus) Atgimimo a. </w:t>
            </w:r>
            <w:r w:rsidRPr="00AF47B2">
              <w:rPr>
                <w:rFonts w:eastAsia="Times New Roman"/>
                <w:b/>
                <w:sz w:val="16"/>
                <w:szCs w:val="16"/>
                <w:lang w:eastAsia="lt-LT"/>
              </w:rPr>
              <w:t>0,5836 ha</w:t>
            </w:r>
            <w:r w:rsidR="0089032B">
              <w:rPr>
                <w:rFonts w:eastAsia="Times New Roman"/>
                <w:b/>
                <w:sz w:val="16"/>
                <w:szCs w:val="16"/>
                <w:lang w:eastAsia="lt-LT"/>
              </w:rPr>
              <w:t xml:space="preserve"> sklypas. </w:t>
            </w:r>
            <w:r w:rsidR="00D06439">
              <w:rPr>
                <w:rFonts w:eastAsia="Times New Roman"/>
                <w:b/>
                <w:sz w:val="16"/>
                <w:szCs w:val="16"/>
                <w:lang w:eastAsia="lt-LT"/>
              </w:rPr>
              <w:t>NT registre</w:t>
            </w:r>
            <w:r w:rsidRPr="00AF47B2">
              <w:rPr>
                <w:rFonts w:eastAsia="Times New Roman"/>
                <w:b/>
                <w:sz w:val="16"/>
                <w:szCs w:val="16"/>
                <w:lang w:eastAsia="lt-LT"/>
              </w:rPr>
              <w:t xml:space="preserve"> įre</w:t>
            </w:r>
            <w:r w:rsidR="00E4187D">
              <w:rPr>
                <w:rFonts w:eastAsia="Times New Roman"/>
                <w:b/>
                <w:sz w:val="16"/>
                <w:szCs w:val="16"/>
                <w:lang w:eastAsia="lt-LT"/>
              </w:rPr>
              <w:t xml:space="preserve">gistruoti </w:t>
            </w:r>
            <w:r w:rsidR="00D06439">
              <w:rPr>
                <w:rFonts w:eastAsia="Times New Roman"/>
                <w:b/>
                <w:sz w:val="16"/>
                <w:szCs w:val="16"/>
                <w:lang w:eastAsia="lt-LT"/>
              </w:rPr>
              <w:t>ž.</w:t>
            </w:r>
            <w:r w:rsidRPr="00AF47B2">
              <w:rPr>
                <w:rFonts w:eastAsia="Times New Roman"/>
                <w:b/>
                <w:sz w:val="16"/>
                <w:szCs w:val="16"/>
                <w:lang w:eastAsia="lt-LT"/>
              </w:rPr>
              <w:t xml:space="preserve"> sklypai:</w:t>
            </w:r>
            <w:r w:rsidR="00D06439">
              <w:rPr>
                <w:rFonts w:eastAsia="Times New Roman"/>
                <w:b/>
                <w:sz w:val="16"/>
                <w:szCs w:val="16"/>
                <w:lang w:eastAsia="lt-LT"/>
              </w:rPr>
              <w:t xml:space="preserve"> </w:t>
            </w:r>
            <w:r w:rsidRPr="00AF47B2">
              <w:rPr>
                <w:rFonts w:eastAsia="Times New Roman"/>
                <w:b/>
                <w:sz w:val="16"/>
                <w:szCs w:val="16"/>
                <w:lang w:eastAsia="lt-LT"/>
              </w:rPr>
              <w:t>Atgimimo a.</w:t>
            </w:r>
            <w:r w:rsidR="00D06439" w:rsidRPr="00D06439">
              <w:rPr>
                <w:rFonts w:eastAsia="Times New Roman"/>
                <w:b/>
                <w:sz w:val="16"/>
                <w:szCs w:val="16"/>
                <w:lang w:eastAsia="lt-LT"/>
              </w:rPr>
              <w:t xml:space="preserve"> 0,5836 ha</w:t>
            </w:r>
            <w:r w:rsidRPr="00AF47B2">
              <w:rPr>
                <w:rFonts w:eastAsia="Times New Roman"/>
                <w:b/>
                <w:sz w:val="16"/>
                <w:szCs w:val="16"/>
                <w:lang w:eastAsia="lt-LT"/>
              </w:rPr>
              <w:t>;</w:t>
            </w:r>
            <w:r w:rsidR="00A5450E">
              <w:rPr>
                <w:rFonts w:eastAsia="Times New Roman"/>
                <w:b/>
                <w:sz w:val="16"/>
                <w:szCs w:val="16"/>
                <w:lang w:eastAsia="lt-LT"/>
              </w:rPr>
              <w:t xml:space="preserve"> </w:t>
            </w:r>
            <w:r w:rsidRPr="00AF47B2">
              <w:rPr>
                <w:rFonts w:eastAsia="Times New Roman"/>
                <w:b/>
                <w:sz w:val="16"/>
                <w:szCs w:val="16"/>
                <w:lang w:eastAsia="lt-LT"/>
              </w:rPr>
              <w:t>Smiltynės senosios kapinės</w:t>
            </w:r>
            <w:r w:rsidR="00D06439">
              <w:rPr>
                <w:rFonts w:eastAsia="Times New Roman"/>
                <w:b/>
                <w:sz w:val="16"/>
                <w:szCs w:val="16"/>
                <w:lang w:eastAsia="lt-LT"/>
              </w:rPr>
              <w:t xml:space="preserve"> 0,</w:t>
            </w:r>
            <w:r w:rsidR="00A5450E">
              <w:rPr>
                <w:rFonts w:eastAsia="Times New Roman"/>
                <w:b/>
                <w:sz w:val="16"/>
                <w:szCs w:val="16"/>
                <w:lang w:eastAsia="lt-LT"/>
              </w:rPr>
              <w:t xml:space="preserve">0469 </w:t>
            </w:r>
            <w:r w:rsidR="00D06439">
              <w:rPr>
                <w:rFonts w:eastAsia="Times New Roman"/>
                <w:b/>
                <w:sz w:val="16"/>
                <w:szCs w:val="16"/>
                <w:lang w:eastAsia="lt-LT"/>
              </w:rPr>
              <w:t xml:space="preserve">ha; </w:t>
            </w:r>
            <w:r w:rsidRPr="00D04FB8">
              <w:rPr>
                <w:rFonts w:eastAsia="Times New Roman"/>
                <w:b/>
                <w:sz w:val="16"/>
                <w:szCs w:val="16"/>
                <w:lang w:eastAsia="lt-LT"/>
              </w:rPr>
              <w:t>Sinagogų g. 13 - Žydų senosios kapinės</w:t>
            </w:r>
            <w:r w:rsidR="00D06439" w:rsidRPr="00D04FB8">
              <w:rPr>
                <w:rFonts w:eastAsia="Times New Roman"/>
                <w:b/>
                <w:sz w:val="16"/>
                <w:szCs w:val="16"/>
                <w:lang w:eastAsia="lt-LT"/>
              </w:rPr>
              <w:t xml:space="preserve"> 1,2899 ha.</w:t>
            </w:r>
            <w:r w:rsidR="001A3BE8" w:rsidRPr="00D04FB8">
              <w:rPr>
                <w:rFonts w:eastAsia="Times New Roman"/>
                <w:b/>
                <w:sz w:val="16"/>
                <w:szCs w:val="16"/>
                <w:lang w:eastAsia="lt-LT"/>
              </w:rPr>
              <w:t xml:space="preserve"> </w:t>
            </w:r>
            <w:r w:rsidR="00D04FB8" w:rsidRPr="00D04FB8">
              <w:rPr>
                <w:rFonts w:eastAsia="Times New Roman"/>
                <w:b/>
                <w:sz w:val="16"/>
                <w:szCs w:val="16"/>
                <w:lang w:eastAsia="lt-LT"/>
              </w:rPr>
              <w:t>Parengt</w:t>
            </w:r>
            <w:r w:rsidR="00C937AD" w:rsidRPr="00D04FB8">
              <w:rPr>
                <w:rFonts w:eastAsia="Times New Roman"/>
                <w:b/>
                <w:sz w:val="16"/>
                <w:szCs w:val="16"/>
                <w:lang w:eastAsia="lt-LT"/>
              </w:rPr>
              <w:t>as Skulptūrų parko (buv. senųjų miesto kapinių) sutvarkymo TP.</w:t>
            </w:r>
          </w:p>
        </w:tc>
        <w:tc>
          <w:tcPr>
            <w:tcW w:w="320" w:type="pct"/>
            <w:shd w:val="clear" w:color="auto" w:fill="auto"/>
          </w:tcPr>
          <w:p w14:paraId="7C96E14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BL</w:t>
            </w:r>
          </w:p>
          <w:p w14:paraId="7C96E149"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14:paraId="7C96E14A" w14:textId="77777777" w:rsidR="00FD2929" w:rsidRPr="00602005" w:rsidRDefault="00FD2929" w:rsidP="00FD2929">
            <w:pPr>
              <w:rPr>
                <w:rFonts w:eastAsia="Times New Roman"/>
                <w:sz w:val="18"/>
                <w:szCs w:val="18"/>
                <w:lang w:eastAsia="lt-LT"/>
              </w:rPr>
            </w:pPr>
          </w:p>
          <w:p w14:paraId="7C96E14B" w14:textId="77777777" w:rsidR="00FD2929" w:rsidRPr="00602005" w:rsidRDefault="00FD2929" w:rsidP="00FD2929">
            <w:pPr>
              <w:rPr>
                <w:rFonts w:eastAsia="Times New Roman"/>
                <w:sz w:val="18"/>
                <w:szCs w:val="18"/>
                <w:lang w:eastAsia="lt-LT"/>
              </w:rPr>
            </w:pPr>
          </w:p>
          <w:p w14:paraId="7C96E14C" w14:textId="77777777" w:rsidR="00FD2929" w:rsidRPr="00602005" w:rsidRDefault="00FD2929" w:rsidP="00FD2929">
            <w:pPr>
              <w:rPr>
                <w:rFonts w:eastAsia="Times New Roman"/>
                <w:sz w:val="18"/>
                <w:szCs w:val="18"/>
                <w:lang w:eastAsia="lt-LT"/>
              </w:rPr>
            </w:pPr>
          </w:p>
          <w:p w14:paraId="7C96E14D" w14:textId="77777777" w:rsidR="00FD2929" w:rsidRPr="00602005" w:rsidRDefault="00FD2929" w:rsidP="00FD2929">
            <w:pPr>
              <w:rPr>
                <w:rFonts w:eastAsia="Times New Roman"/>
                <w:sz w:val="18"/>
                <w:szCs w:val="18"/>
                <w:lang w:eastAsia="lt-LT"/>
              </w:rPr>
            </w:pPr>
          </w:p>
        </w:tc>
      </w:tr>
      <w:tr w:rsidR="00FD2929" w14:paraId="7C96E16B" w14:textId="77777777" w:rsidTr="00321B2A">
        <w:tc>
          <w:tcPr>
            <w:tcW w:w="136" w:type="pct"/>
          </w:tcPr>
          <w:p w14:paraId="7C96E14F" w14:textId="77777777" w:rsidR="00FD2929" w:rsidRDefault="00FD2929" w:rsidP="00FD2929">
            <w:pPr>
              <w:pStyle w:val="Lentelepriemones"/>
            </w:pPr>
          </w:p>
        </w:tc>
        <w:tc>
          <w:tcPr>
            <w:tcW w:w="207" w:type="pct"/>
            <w:shd w:val="clear" w:color="auto" w:fill="auto"/>
          </w:tcPr>
          <w:p w14:paraId="7C96E15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6.1.3.</w:t>
            </w:r>
          </w:p>
        </w:tc>
        <w:tc>
          <w:tcPr>
            <w:tcW w:w="874" w:type="pct"/>
            <w:shd w:val="clear" w:color="auto" w:fill="auto"/>
          </w:tcPr>
          <w:p w14:paraId="7C96E151" w14:textId="77777777" w:rsidR="00BE087C" w:rsidRDefault="00FD2929" w:rsidP="00FD2929">
            <w:pPr>
              <w:rPr>
                <w:rFonts w:eastAsia="Times New Roman"/>
                <w:sz w:val="18"/>
                <w:szCs w:val="18"/>
                <w:lang w:eastAsia="lt-LT"/>
              </w:rPr>
            </w:pPr>
            <w:r w:rsidRPr="00602005">
              <w:rPr>
                <w:rFonts w:eastAsia="Times New Roman"/>
                <w:sz w:val="18"/>
                <w:szCs w:val="18"/>
                <w:lang w:eastAsia="lt-LT"/>
              </w:rPr>
              <w:t>(BP 6.1.5.) Siekiant mažinti oro taršos ir triukšmo įtaką žmogaus sveikatai mieste suformuoti stabilius apsaugos želdynus nuo magistralinių gatvių ir gamybinių</w:t>
            </w:r>
            <w:r w:rsidRPr="00602005">
              <w:rPr>
                <w:rFonts w:eastAsia="Times New Roman"/>
                <w:b/>
                <w:sz w:val="18"/>
                <w:szCs w:val="18"/>
                <w:lang w:eastAsia="lt-LT"/>
              </w:rPr>
              <w:t xml:space="preserve"> </w:t>
            </w:r>
            <w:r w:rsidRPr="00602005">
              <w:rPr>
                <w:rFonts w:eastAsia="Times New Roman"/>
                <w:sz w:val="18"/>
                <w:szCs w:val="18"/>
                <w:lang w:eastAsia="lt-LT"/>
              </w:rPr>
              <w:t xml:space="preserve">rajonų </w:t>
            </w:r>
          </w:p>
          <w:p w14:paraId="7C96E15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(SPP 2.3.1.1.)</w:t>
            </w:r>
          </w:p>
        </w:tc>
        <w:tc>
          <w:tcPr>
            <w:tcW w:w="400" w:type="pct"/>
            <w:shd w:val="clear" w:color="auto" w:fill="auto"/>
          </w:tcPr>
          <w:p w14:paraId="7C96E153"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apsauginių želdynų plotas, ha,</w:t>
            </w:r>
          </w:p>
          <w:p w14:paraId="7C96E154" w14:textId="77777777" w:rsidR="00FD2929" w:rsidRPr="00602005" w:rsidRDefault="00FD2929" w:rsidP="00BE087C">
            <w:pPr>
              <w:rPr>
                <w:rFonts w:eastAsia="Times New Roman"/>
                <w:sz w:val="18"/>
                <w:szCs w:val="18"/>
                <w:lang w:eastAsia="lt-LT"/>
              </w:rPr>
            </w:pPr>
            <w:r w:rsidRPr="00602005">
              <w:rPr>
                <w:rFonts w:eastAsia="Times New Roman"/>
                <w:sz w:val="18"/>
                <w:szCs w:val="18"/>
                <w:lang w:eastAsia="lt-LT"/>
              </w:rPr>
              <w:t>iš jų – pietinėje miesto dalyje tarp gyvenamųjų kvartalų ir pramonės teritorijų,</w:t>
            </w:r>
            <w:r w:rsidR="00BE087C">
              <w:rPr>
                <w:rFonts w:eastAsia="Times New Roman"/>
                <w:sz w:val="18"/>
                <w:szCs w:val="18"/>
                <w:lang w:eastAsia="lt-LT"/>
              </w:rPr>
              <w:t xml:space="preserve"> </w:t>
            </w:r>
            <w:r w:rsidRPr="00602005">
              <w:rPr>
                <w:rFonts w:eastAsia="Times New Roman"/>
                <w:sz w:val="18"/>
                <w:szCs w:val="18"/>
                <w:lang w:eastAsia="lt-LT"/>
              </w:rPr>
              <w:t>uosto teritorijoje – panaudojant statinių stogus,</w:t>
            </w:r>
            <w:r w:rsidR="00BE087C">
              <w:rPr>
                <w:rFonts w:eastAsia="Times New Roman"/>
                <w:sz w:val="18"/>
                <w:szCs w:val="18"/>
                <w:lang w:eastAsia="lt-LT"/>
              </w:rPr>
              <w:t xml:space="preserve"> </w:t>
            </w:r>
            <w:r w:rsidRPr="00602005">
              <w:rPr>
                <w:rFonts w:eastAsia="Times New Roman"/>
                <w:sz w:val="18"/>
                <w:szCs w:val="18"/>
                <w:lang w:eastAsia="lt-LT"/>
              </w:rPr>
              <w:t>šalia uosto esančiose miesto teritorijose</w:t>
            </w:r>
          </w:p>
        </w:tc>
        <w:tc>
          <w:tcPr>
            <w:tcW w:w="309" w:type="pct"/>
            <w:shd w:val="clear" w:color="auto" w:fill="auto"/>
          </w:tcPr>
          <w:p w14:paraId="7C96E155"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Investicijų ir ekonomikos departamentas,</w:t>
            </w:r>
          </w:p>
          <w:p w14:paraId="7C96E156"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p w14:paraId="7C96E157" w14:textId="77777777" w:rsidR="00FD2929" w:rsidRPr="00602005" w:rsidRDefault="00FD2929" w:rsidP="00FD2929">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E15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7C96E159" w14:textId="77777777" w:rsidR="00FD2929" w:rsidRPr="00602005" w:rsidRDefault="00FD2929" w:rsidP="00FD2929">
            <w:pPr>
              <w:rPr>
                <w:rFonts w:eastAsia="Times New Roman"/>
                <w:sz w:val="18"/>
                <w:szCs w:val="18"/>
                <w:lang w:eastAsia="lt-LT"/>
              </w:rPr>
            </w:pPr>
          </w:p>
        </w:tc>
        <w:tc>
          <w:tcPr>
            <w:tcW w:w="172" w:type="pct"/>
            <w:shd w:val="clear" w:color="auto" w:fill="auto"/>
          </w:tcPr>
          <w:p w14:paraId="7C96E15A"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5B"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15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5D" w14:textId="77777777" w:rsidR="00FD2929" w:rsidRPr="00602005" w:rsidRDefault="00BE087C" w:rsidP="00FD2929">
            <w:pPr>
              <w:rPr>
                <w:rFonts w:eastAsia="Times New Roman"/>
                <w:sz w:val="16"/>
                <w:szCs w:val="16"/>
                <w:lang w:eastAsia="lt-LT"/>
              </w:rPr>
            </w:pPr>
            <w:r>
              <w:rPr>
                <w:rFonts w:eastAsia="Times New Roman"/>
                <w:sz w:val="16"/>
                <w:szCs w:val="16"/>
                <w:lang w:eastAsia="lt-LT"/>
              </w:rPr>
              <w:t>2007-2013 m. duomenys - p</w:t>
            </w:r>
            <w:r w:rsidR="00FD2929" w:rsidRPr="00602005">
              <w:rPr>
                <w:rFonts w:eastAsia="Times New Roman"/>
                <w:sz w:val="16"/>
                <w:szCs w:val="16"/>
                <w:lang w:eastAsia="lt-LT"/>
              </w:rPr>
              <w:t>areng</w:t>
            </w:r>
            <w:r w:rsidR="00FD2929">
              <w:rPr>
                <w:rFonts w:eastAsia="Times New Roman"/>
                <w:sz w:val="16"/>
                <w:szCs w:val="16"/>
                <w:lang w:eastAsia="lt-LT"/>
              </w:rPr>
              <w:t>ta 2008-2012 m. Klaipėdos m.</w:t>
            </w:r>
            <w:r w:rsidR="00FD2929" w:rsidRPr="00602005">
              <w:rPr>
                <w:rFonts w:eastAsia="Times New Roman"/>
                <w:sz w:val="16"/>
                <w:szCs w:val="16"/>
                <w:lang w:eastAsia="lt-LT"/>
              </w:rPr>
              <w:t xml:space="preserve"> želdynų ir želdinių tvarkymo, želdynų kūrimo ir želdinių veisimo programa. </w:t>
            </w:r>
          </w:p>
          <w:p w14:paraId="7C96E15E" w14:textId="77777777" w:rsidR="00FD2929" w:rsidRPr="00602005" w:rsidRDefault="00FD2929" w:rsidP="00FD2929">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rengiant Uosto TPD, esant poreikiui, planuojami</w:t>
            </w:r>
            <w:r>
              <w:rPr>
                <w:rFonts w:eastAsia="Times New Roman"/>
                <w:sz w:val="16"/>
                <w:szCs w:val="16"/>
                <w:lang w:eastAsia="lt-LT"/>
              </w:rPr>
              <w:t xml:space="preserve"> AŽ nuo magistralinių gatvių / </w:t>
            </w:r>
            <w:r w:rsidR="00BE087C">
              <w:rPr>
                <w:rFonts w:eastAsia="Times New Roman"/>
                <w:sz w:val="16"/>
                <w:szCs w:val="16"/>
                <w:lang w:eastAsia="lt-LT"/>
              </w:rPr>
              <w:t xml:space="preserve">gamybinių rajonų. </w:t>
            </w:r>
            <w:r>
              <w:rPr>
                <w:rFonts w:eastAsia="Times New Roman"/>
                <w:sz w:val="16"/>
                <w:szCs w:val="16"/>
                <w:lang w:eastAsia="lt-LT"/>
              </w:rPr>
              <w:t>D</w:t>
            </w:r>
            <w:r w:rsidRPr="00602005">
              <w:rPr>
                <w:rFonts w:eastAsia="Times New Roman"/>
                <w:sz w:val="16"/>
                <w:szCs w:val="16"/>
                <w:lang w:eastAsia="lt-LT"/>
              </w:rPr>
              <w:t xml:space="preserve">uomenys pagal UAB </w:t>
            </w:r>
            <w:r>
              <w:rPr>
                <w:rFonts w:eastAsia="Times New Roman"/>
                <w:sz w:val="16"/>
                <w:szCs w:val="16"/>
                <w:lang w:eastAsia="lt-LT"/>
              </w:rPr>
              <w:t xml:space="preserve">KLEZ VB </w:t>
            </w:r>
            <w:r w:rsidRPr="00602005">
              <w:rPr>
                <w:rFonts w:eastAsia="Times New Roman"/>
                <w:sz w:val="16"/>
                <w:szCs w:val="16"/>
                <w:lang w:eastAsia="lt-LT"/>
              </w:rPr>
              <w:t xml:space="preserve">2015-01-28 raštą Nr. SD-15-19 – </w:t>
            </w:r>
            <w:r>
              <w:rPr>
                <w:rFonts w:eastAsia="Times New Roman"/>
                <w:sz w:val="16"/>
                <w:szCs w:val="16"/>
                <w:lang w:eastAsia="lt-LT"/>
              </w:rPr>
              <w:t>KLEZ</w:t>
            </w:r>
            <w:r w:rsidRPr="00602005">
              <w:rPr>
                <w:rFonts w:eastAsia="Times New Roman"/>
                <w:sz w:val="16"/>
                <w:szCs w:val="16"/>
                <w:lang w:eastAsia="lt-LT"/>
              </w:rPr>
              <w:t xml:space="preserve"> teritorijoje nuosekliai įgyvendinama želdinimo programa.</w:t>
            </w:r>
          </w:p>
          <w:p w14:paraId="7C96E15F" w14:textId="77777777" w:rsidR="00FD2929" w:rsidRPr="00E165FB" w:rsidRDefault="00FD2929" w:rsidP="00FD2929">
            <w:pPr>
              <w:rPr>
                <w:rFonts w:eastAsia="Times New Roman"/>
                <w:sz w:val="16"/>
                <w:szCs w:val="16"/>
                <w:lang w:eastAsia="lt-LT"/>
              </w:rPr>
            </w:pPr>
            <w:r w:rsidRPr="00E165FB">
              <w:rPr>
                <w:rFonts w:eastAsia="Times New Roman"/>
                <w:sz w:val="16"/>
                <w:szCs w:val="16"/>
                <w:lang w:eastAsia="lt-LT"/>
              </w:rPr>
              <w:t>2015 m. duomenys – pasodinti</w:t>
            </w:r>
            <w:r>
              <w:rPr>
                <w:rFonts w:eastAsia="Times New Roman"/>
                <w:sz w:val="16"/>
                <w:szCs w:val="16"/>
                <w:lang w:eastAsia="lt-LT"/>
              </w:rPr>
              <w:t xml:space="preserve"> </w:t>
            </w:r>
            <w:r w:rsidRPr="00E165FB">
              <w:rPr>
                <w:rFonts w:eastAsia="Times New Roman"/>
                <w:sz w:val="16"/>
                <w:szCs w:val="16"/>
                <w:lang w:eastAsia="lt-LT"/>
              </w:rPr>
              <w:t>/</w:t>
            </w:r>
            <w:r>
              <w:rPr>
                <w:rFonts w:eastAsia="Times New Roman"/>
                <w:sz w:val="16"/>
                <w:szCs w:val="16"/>
                <w:lang w:eastAsia="lt-LT"/>
              </w:rPr>
              <w:t xml:space="preserve"> </w:t>
            </w:r>
            <w:r w:rsidRPr="00E165FB">
              <w:rPr>
                <w:rFonts w:eastAsia="Times New Roman"/>
                <w:sz w:val="16"/>
                <w:szCs w:val="16"/>
                <w:lang w:eastAsia="lt-LT"/>
              </w:rPr>
              <w:t>atsodinti žel</w:t>
            </w:r>
            <w:r>
              <w:rPr>
                <w:rFonts w:eastAsia="Times New Roman"/>
                <w:sz w:val="16"/>
                <w:szCs w:val="16"/>
                <w:lang w:eastAsia="lt-LT"/>
              </w:rPr>
              <w:t>diniai prie Šilutės pl., Liepų, Smiltelės, Kretingos</w:t>
            </w:r>
            <w:r w:rsidRPr="00E165FB">
              <w:rPr>
                <w:rFonts w:eastAsia="Times New Roman"/>
                <w:sz w:val="16"/>
                <w:szCs w:val="16"/>
                <w:lang w:eastAsia="lt-LT"/>
              </w:rPr>
              <w:t>, S. Šimkaus g.</w:t>
            </w:r>
          </w:p>
          <w:p w14:paraId="7C96E160" w14:textId="77777777" w:rsidR="00FD2929" w:rsidRDefault="00FD2929" w:rsidP="00FD2929">
            <w:pPr>
              <w:rPr>
                <w:rFonts w:eastAsia="Times New Roman"/>
                <w:b/>
                <w:sz w:val="16"/>
                <w:szCs w:val="16"/>
                <w:lang w:eastAsia="lt-LT"/>
              </w:rPr>
            </w:pPr>
            <w:r w:rsidRPr="00E165FB">
              <w:rPr>
                <w:rFonts w:eastAsia="Times New Roman"/>
                <w:sz w:val="16"/>
                <w:szCs w:val="16"/>
                <w:lang w:eastAsia="lt-LT"/>
              </w:rPr>
              <w:t xml:space="preserve">Duomenys pagal UAB </w:t>
            </w:r>
            <w:r>
              <w:rPr>
                <w:rFonts w:eastAsia="Times New Roman"/>
                <w:sz w:val="16"/>
                <w:szCs w:val="16"/>
                <w:lang w:eastAsia="lt-LT"/>
              </w:rPr>
              <w:t>KLEZ VB</w:t>
            </w:r>
            <w:r w:rsidRPr="00E165FB">
              <w:rPr>
                <w:rFonts w:eastAsia="Times New Roman"/>
                <w:sz w:val="16"/>
                <w:szCs w:val="16"/>
                <w:lang w:eastAsia="lt-LT"/>
              </w:rPr>
              <w:t xml:space="preserve"> 2016-01-18 raštą Nr. SD-16-13 – atsodinti sunykę Švepelių g. </w:t>
            </w:r>
            <w:r>
              <w:rPr>
                <w:rFonts w:eastAsia="Times New Roman"/>
                <w:sz w:val="16"/>
                <w:szCs w:val="16"/>
                <w:lang w:eastAsia="lt-LT"/>
              </w:rPr>
              <w:t>AŽ</w:t>
            </w:r>
            <w:r w:rsidRPr="00E165FB">
              <w:rPr>
                <w:rFonts w:eastAsia="Times New Roman"/>
                <w:sz w:val="16"/>
                <w:szCs w:val="16"/>
                <w:lang w:eastAsia="lt-LT"/>
              </w:rPr>
              <w:t xml:space="preserve">, tvarkomi kitų </w:t>
            </w:r>
            <w:r>
              <w:rPr>
                <w:rFonts w:eastAsia="Times New Roman"/>
                <w:sz w:val="16"/>
                <w:szCs w:val="16"/>
                <w:lang w:eastAsia="lt-LT"/>
              </w:rPr>
              <w:t>K</w:t>
            </w:r>
            <w:r w:rsidRPr="00E165FB">
              <w:rPr>
                <w:rFonts w:eastAsia="Times New Roman"/>
                <w:sz w:val="16"/>
                <w:szCs w:val="16"/>
                <w:lang w:eastAsia="lt-LT"/>
              </w:rPr>
              <w:t xml:space="preserve">LEZ gatvių </w:t>
            </w:r>
            <w:r>
              <w:rPr>
                <w:rFonts w:eastAsia="Times New Roman"/>
                <w:sz w:val="16"/>
                <w:szCs w:val="16"/>
                <w:lang w:eastAsia="lt-LT"/>
              </w:rPr>
              <w:t>AŽ</w:t>
            </w:r>
            <w:r w:rsidRPr="00E165FB">
              <w:rPr>
                <w:rFonts w:eastAsia="Times New Roman"/>
                <w:sz w:val="16"/>
                <w:szCs w:val="16"/>
                <w:lang w:eastAsia="lt-LT"/>
              </w:rPr>
              <w:t>.</w:t>
            </w:r>
            <w:r w:rsidRPr="00602005">
              <w:rPr>
                <w:rFonts w:eastAsia="Times New Roman"/>
                <w:b/>
                <w:sz w:val="16"/>
                <w:szCs w:val="16"/>
                <w:lang w:eastAsia="lt-LT"/>
              </w:rPr>
              <w:t xml:space="preserve"> </w:t>
            </w:r>
          </w:p>
          <w:p w14:paraId="7C96E161" w14:textId="77777777" w:rsidR="00FD2929" w:rsidRPr="00414784" w:rsidRDefault="00FD2929" w:rsidP="00BE087C">
            <w:pPr>
              <w:rPr>
                <w:rFonts w:eastAsia="Times New Roman"/>
                <w:sz w:val="16"/>
                <w:szCs w:val="16"/>
                <w:lang w:eastAsia="lt-LT"/>
              </w:rPr>
            </w:pPr>
            <w:r w:rsidRPr="00414784">
              <w:rPr>
                <w:rFonts w:eastAsia="Times New Roman"/>
                <w:sz w:val="16"/>
                <w:szCs w:val="16"/>
                <w:lang w:eastAsia="lt-LT"/>
              </w:rPr>
              <w:t>2016 m. duomenys - pasodinta: prie Šilutės pl. 195 medžiai / 1050 krūmų, skiriamojoje juostoje – 1750 krūmų; prie Smiltelės g. 850 krūmų. Parengtas Ž. sklypo buv. Rimkų k., kadastrinis Nr. 2101/0029:17, DP – suplanuoti AŽ prie 141 kelio.</w:t>
            </w:r>
            <w:r w:rsidR="00BE087C" w:rsidRPr="00414784">
              <w:rPr>
                <w:rFonts w:eastAsia="Times New Roman"/>
                <w:sz w:val="16"/>
                <w:szCs w:val="16"/>
                <w:lang w:eastAsia="lt-LT"/>
              </w:rPr>
              <w:t xml:space="preserve"> </w:t>
            </w:r>
            <w:r w:rsidRPr="00414784">
              <w:rPr>
                <w:rFonts w:eastAsia="Times New Roman"/>
                <w:sz w:val="16"/>
                <w:szCs w:val="16"/>
                <w:lang w:eastAsia="lt-LT"/>
              </w:rPr>
              <w:t xml:space="preserve">Duomenys pagal KLEZ VB 2017-02-10 raštą Nr. SD-17-27 – sistemiškai tvarkyti KLEZ gatvių AŽ. </w:t>
            </w:r>
          </w:p>
          <w:p w14:paraId="7C96E162" w14:textId="77777777" w:rsidR="00DE7D83" w:rsidRPr="00A97B9E" w:rsidRDefault="000B6AD2" w:rsidP="00030A3A">
            <w:pPr>
              <w:rPr>
                <w:rFonts w:eastAsia="Times New Roman"/>
                <w:sz w:val="16"/>
                <w:szCs w:val="16"/>
                <w:lang w:eastAsia="lt-LT"/>
              </w:rPr>
            </w:pPr>
            <w:r w:rsidRPr="00A97B9E">
              <w:rPr>
                <w:rFonts w:eastAsia="Times New Roman"/>
                <w:sz w:val="16"/>
                <w:szCs w:val="16"/>
                <w:lang w:eastAsia="lt-LT"/>
              </w:rPr>
              <w:t xml:space="preserve">2017 m. duomenys </w:t>
            </w:r>
            <w:r w:rsidR="00DB645D" w:rsidRPr="00A97B9E">
              <w:rPr>
                <w:rFonts w:eastAsia="Times New Roman"/>
                <w:sz w:val="16"/>
                <w:szCs w:val="16"/>
                <w:lang w:eastAsia="lt-LT"/>
              </w:rPr>
              <w:t>–</w:t>
            </w:r>
            <w:r w:rsidRPr="00A97B9E">
              <w:rPr>
                <w:rFonts w:eastAsia="Times New Roman"/>
                <w:sz w:val="16"/>
                <w:szCs w:val="16"/>
                <w:lang w:eastAsia="lt-LT"/>
              </w:rPr>
              <w:t xml:space="preserve"> atnaujinti</w:t>
            </w:r>
            <w:r w:rsidR="004840A5" w:rsidRPr="00A97B9E">
              <w:rPr>
                <w:rFonts w:eastAsia="Times New Roman"/>
                <w:sz w:val="16"/>
                <w:szCs w:val="16"/>
                <w:lang w:eastAsia="lt-LT"/>
              </w:rPr>
              <w:t xml:space="preserve"> </w:t>
            </w:r>
            <w:r w:rsidR="00DB645D" w:rsidRPr="00A97B9E">
              <w:rPr>
                <w:rFonts w:eastAsia="Times New Roman"/>
                <w:sz w:val="16"/>
                <w:szCs w:val="16"/>
                <w:lang w:eastAsia="lt-LT"/>
              </w:rPr>
              <w:t>/</w:t>
            </w:r>
            <w:r w:rsidR="004840A5" w:rsidRPr="00A97B9E">
              <w:rPr>
                <w:rFonts w:eastAsia="Times New Roman"/>
                <w:sz w:val="16"/>
                <w:szCs w:val="16"/>
                <w:lang w:eastAsia="lt-LT"/>
              </w:rPr>
              <w:t xml:space="preserve"> </w:t>
            </w:r>
            <w:r w:rsidR="00DB645D" w:rsidRPr="00A97B9E">
              <w:rPr>
                <w:rFonts w:eastAsia="Times New Roman"/>
                <w:sz w:val="16"/>
                <w:szCs w:val="16"/>
                <w:lang w:eastAsia="lt-LT"/>
              </w:rPr>
              <w:t>pasodinti prie S. Daukanto g., Puodžių g., Taikos pr.</w:t>
            </w:r>
            <w:r w:rsidR="00786DD4" w:rsidRPr="00A97B9E">
              <w:rPr>
                <w:rFonts w:eastAsia="Times New Roman"/>
                <w:sz w:val="16"/>
                <w:szCs w:val="16"/>
                <w:lang w:eastAsia="lt-LT"/>
              </w:rPr>
              <w:t xml:space="preserve"> 217 medžių</w:t>
            </w:r>
            <w:r w:rsidR="004840A5" w:rsidRPr="00A97B9E">
              <w:rPr>
                <w:rFonts w:eastAsia="Times New Roman"/>
                <w:sz w:val="16"/>
                <w:szCs w:val="16"/>
                <w:lang w:eastAsia="lt-LT"/>
              </w:rPr>
              <w:t xml:space="preserve"> </w:t>
            </w:r>
            <w:r w:rsidR="00786DD4" w:rsidRPr="00A97B9E">
              <w:rPr>
                <w:rFonts w:eastAsia="Times New Roman"/>
                <w:sz w:val="16"/>
                <w:szCs w:val="16"/>
                <w:lang w:eastAsia="lt-LT"/>
              </w:rPr>
              <w:t xml:space="preserve">/ </w:t>
            </w:r>
            <w:r w:rsidR="00DB645D" w:rsidRPr="00A97B9E">
              <w:rPr>
                <w:rFonts w:eastAsia="Times New Roman"/>
                <w:sz w:val="16"/>
                <w:szCs w:val="16"/>
                <w:lang w:eastAsia="lt-LT"/>
              </w:rPr>
              <w:t>3765</w:t>
            </w:r>
            <w:r w:rsidR="00786DD4" w:rsidRPr="00A97B9E">
              <w:rPr>
                <w:rFonts w:eastAsia="Times New Roman"/>
                <w:sz w:val="16"/>
                <w:szCs w:val="16"/>
                <w:lang w:eastAsia="lt-LT"/>
              </w:rPr>
              <w:t xml:space="preserve"> krūmai. Prie dviračių takų Taikos pr., Debreceno g. ir Labrenciškių take sutvarkyta 100 medžių / krūmų.</w:t>
            </w:r>
          </w:p>
          <w:p w14:paraId="7C96E163" w14:textId="77777777" w:rsidR="000B6AD2" w:rsidRPr="00602005" w:rsidRDefault="00DE7D83" w:rsidP="00EB09C9">
            <w:pPr>
              <w:rPr>
                <w:rFonts w:eastAsia="Times New Roman"/>
                <w:b/>
                <w:sz w:val="16"/>
                <w:szCs w:val="16"/>
                <w:lang w:eastAsia="lt-LT"/>
              </w:rPr>
            </w:pPr>
            <w:r>
              <w:rPr>
                <w:rFonts w:eastAsia="Times New Roman"/>
                <w:b/>
                <w:sz w:val="16"/>
                <w:szCs w:val="16"/>
                <w:lang w:eastAsia="lt-LT"/>
              </w:rPr>
              <w:t>2018 m. duomenys - atnaujinti / pasodinti prie</w:t>
            </w:r>
            <w:r w:rsidR="00850F02">
              <w:rPr>
                <w:rFonts w:eastAsia="Times New Roman"/>
                <w:b/>
                <w:sz w:val="16"/>
                <w:szCs w:val="16"/>
                <w:lang w:eastAsia="lt-LT"/>
              </w:rPr>
              <w:t xml:space="preserve"> magistralini</w:t>
            </w:r>
            <w:r w:rsidR="00EB09C9">
              <w:rPr>
                <w:rFonts w:eastAsia="Times New Roman"/>
                <w:b/>
                <w:sz w:val="16"/>
                <w:szCs w:val="16"/>
                <w:lang w:eastAsia="lt-LT"/>
              </w:rPr>
              <w:t xml:space="preserve">ų gatvių 6335 </w:t>
            </w:r>
            <w:r w:rsidR="00850F02">
              <w:rPr>
                <w:rFonts w:eastAsia="Times New Roman"/>
                <w:b/>
                <w:sz w:val="16"/>
                <w:szCs w:val="16"/>
                <w:lang w:eastAsia="lt-LT"/>
              </w:rPr>
              <w:t>m</w:t>
            </w:r>
            <w:r w:rsidR="00EB09C9">
              <w:rPr>
                <w:rFonts w:eastAsia="Times New Roman"/>
                <w:b/>
                <w:sz w:val="16"/>
                <w:szCs w:val="16"/>
                <w:lang w:eastAsia="lt-LT"/>
              </w:rPr>
              <w:t>edžiai ir krūmai</w:t>
            </w:r>
            <w:r w:rsidR="00A97B9E">
              <w:rPr>
                <w:rFonts w:eastAsia="Times New Roman"/>
                <w:b/>
                <w:sz w:val="16"/>
                <w:szCs w:val="16"/>
                <w:lang w:eastAsia="lt-LT"/>
              </w:rPr>
              <w:t>: mieste pasodinti</w:t>
            </w:r>
            <w:r w:rsidR="00850F02">
              <w:rPr>
                <w:rFonts w:eastAsia="Times New Roman"/>
                <w:b/>
                <w:sz w:val="16"/>
                <w:szCs w:val="16"/>
                <w:lang w:eastAsia="lt-LT"/>
              </w:rPr>
              <w:t xml:space="preserve"> 116</w:t>
            </w:r>
            <w:r w:rsidR="00EB09C9">
              <w:rPr>
                <w:rFonts w:eastAsia="Times New Roman"/>
                <w:b/>
                <w:sz w:val="16"/>
                <w:szCs w:val="16"/>
                <w:lang w:eastAsia="lt-LT"/>
              </w:rPr>
              <w:t xml:space="preserve"> </w:t>
            </w:r>
            <w:r w:rsidR="00850F02">
              <w:rPr>
                <w:rFonts w:eastAsia="Times New Roman"/>
                <w:b/>
                <w:sz w:val="16"/>
                <w:szCs w:val="16"/>
                <w:lang w:eastAsia="lt-LT"/>
              </w:rPr>
              <w:t>medžių ir 2298</w:t>
            </w:r>
            <w:r w:rsidR="00EB09C9">
              <w:rPr>
                <w:rFonts w:eastAsia="Times New Roman"/>
                <w:b/>
                <w:sz w:val="16"/>
                <w:szCs w:val="16"/>
                <w:lang w:eastAsia="lt-LT"/>
              </w:rPr>
              <w:t xml:space="preserve"> krūmai</w:t>
            </w:r>
            <w:r w:rsidR="00A97B9E">
              <w:rPr>
                <w:rFonts w:eastAsia="Times New Roman"/>
                <w:b/>
                <w:sz w:val="16"/>
                <w:szCs w:val="16"/>
                <w:lang w:eastAsia="lt-LT"/>
              </w:rPr>
              <w:t>,</w:t>
            </w:r>
            <w:r w:rsidR="00850F02">
              <w:rPr>
                <w:rFonts w:eastAsia="Times New Roman"/>
                <w:b/>
                <w:sz w:val="16"/>
                <w:szCs w:val="16"/>
                <w:lang w:eastAsia="lt-LT"/>
              </w:rPr>
              <w:t xml:space="preserve"> 9 lopšeliuose-darželiuose 54</w:t>
            </w:r>
            <w:r w:rsidR="00EB09C9">
              <w:rPr>
                <w:rFonts w:eastAsia="Times New Roman"/>
                <w:b/>
                <w:sz w:val="16"/>
                <w:szCs w:val="16"/>
                <w:lang w:eastAsia="lt-LT"/>
              </w:rPr>
              <w:t xml:space="preserve"> medžiai </w:t>
            </w:r>
            <w:r w:rsidR="00850F02">
              <w:rPr>
                <w:rFonts w:eastAsia="Times New Roman"/>
                <w:b/>
                <w:sz w:val="16"/>
                <w:szCs w:val="16"/>
                <w:lang w:eastAsia="lt-LT"/>
              </w:rPr>
              <w:t>ir 3867</w:t>
            </w:r>
            <w:r w:rsidR="00EB09C9">
              <w:rPr>
                <w:rFonts w:eastAsia="Times New Roman"/>
                <w:b/>
                <w:sz w:val="16"/>
                <w:szCs w:val="16"/>
                <w:lang w:eastAsia="lt-LT"/>
              </w:rPr>
              <w:t xml:space="preserve"> krūmai</w:t>
            </w:r>
            <w:r w:rsidR="00850F02">
              <w:rPr>
                <w:rFonts w:eastAsia="Times New Roman"/>
                <w:b/>
                <w:sz w:val="16"/>
                <w:szCs w:val="16"/>
                <w:lang w:eastAsia="lt-LT"/>
              </w:rPr>
              <w:t xml:space="preserve">. </w:t>
            </w:r>
            <w:r w:rsidR="00A97B9E">
              <w:rPr>
                <w:rFonts w:eastAsia="Times New Roman"/>
                <w:b/>
                <w:sz w:val="16"/>
                <w:szCs w:val="16"/>
                <w:lang w:eastAsia="lt-LT"/>
              </w:rPr>
              <w:t xml:space="preserve">Skvere tarp Bokštų g. ir Puodžių g. pasodinti 27 medžiai ir 409 krūmai. </w:t>
            </w:r>
            <w:r>
              <w:rPr>
                <w:rFonts w:eastAsia="Times New Roman"/>
                <w:b/>
                <w:sz w:val="16"/>
                <w:szCs w:val="16"/>
                <w:lang w:eastAsia="lt-LT"/>
              </w:rPr>
              <w:t xml:space="preserve">   </w:t>
            </w:r>
            <w:r w:rsidR="003C03C9" w:rsidRPr="003C03C9">
              <w:rPr>
                <w:rFonts w:eastAsia="Times New Roman"/>
                <w:b/>
                <w:color w:val="FF0000"/>
                <w:sz w:val="16"/>
                <w:szCs w:val="16"/>
                <w:lang w:eastAsia="lt-LT"/>
              </w:rPr>
              <w:t xml:space="preserve"> </w:t>
            </w:r>
          </w:p>
        </w:tc>
        <w:tc>
          <w:tcPr>
            <w:tcW w:w="320" w:type="pct"/>
            <w:shd w:val="clear" w:color="auto" w:fill="auto"/>
          </w:tcPr>
          <w:p w14:paraId="7C96E16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14:paraId="7C96E165"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KVJU L</w:t>
            </w:r>
          </w:p>
          <w:p w14:paraId="7C96E166"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PL</w:t>
            </w:r>
          </w:p>
          <w:p w14:paraId="7C96E167" w14:textId="77777777" w:rsidR="00FD2929" w:rsidRPr="00602005" w:rsidRDefault="00FD2929" w:rsidP="00FD2929">
            <w:pPr>
              <w:rPr>
                <w:rFonts w:eastAsia="Times New Roman"/>
                <w:sz w:val="18"/>
                <w:szCs w:val="18"/>
                <w:lang w:eastAsia="lt-LT"/>
              </w:rPr>
            </w:pPr>
          </w:p>
          <w:p w14:paraId="7C96E168" w14:textId="77777777" w:rsidR="00FD2929" w:rsidRPr="00602005" w:rsidRDefault="00FD2929" w:rsidP="00FD2929">
            <w:pPr>
              <w:rPr>
                <w:rFonts w:eastAsia="Times New Roman"/>
                <w:sz w:val="18"/>
                <w:szCs w:val="18"/>
                <w:lang w:eastAsia="lt-LT"/>
              </w:rPr>
            </w:pPr>
          </w:p>
          <w:p w14:paraId="7C96E169" w14:textId="77777777" w:rsidR="00FD2929" w:rsidRPr="00602005" w:rsidRDefault="00FD2929" w:rsidP="00FD2929">
            <w:pPr>
              <w:rPr>
                <w:rFonts w:eastAsia="Times New Roman"/>
                <w:sz w:val="18"/>
                <w:szCs w:val="18"/>
                <w:lang w:eastAsia="lt-LT"/>
              </w:rPr>
            </w:pPr>
          </w:p>
          <w:p w14:paraId="7C96E16A" w14:textId="77777777" w:rsidR="00FD2929" w:rsidRPr="00602005" w:rsidRDefault="00FD2929" w:rsidP="00FD2929">
            <w:pPr>
              <w:rPr>
                <w:rFonts w:eastAsia="Times New Roman"/>
                <w:sz w:val="18"/>
                <w:szCs w:val="18"/>
                <w:lang w:eastAsia="lt-LT"/>
              </w:rPr>
            </w:pPr>
          </w:p>
        </w:tc>
      </w:tr>
      <w:tr w:rsidR="00FD2929" w14:paraId="7C96E183" w14:textId="77777777" w:rsidTr="00321B2A">
        <w:tc>
          <w:tcPr>
            <w:tcW w:w="136" w:type="pct"/>
          </w:tcPr>
          <w:p w14:paraId="7C96E16C" w14:textId="77777777" w:rsidR="00FD2929" w:rsidRDefault="00FD2929" w:rsidP="00FD2929">
            <w:pPr>
              <w:pStyle w:val="Lentelepriemones"/>
            </w:pPr>
          </w:p>
        </w:tc>
        <w:tc>
          <w:tcPr>
            <w:tcW w:w="207" w:type="pct"/>
            <w:shd w:val="clear" w:color="auto" w:fill="auto"/>
          </w:tcPr>
          <w:p w14:paraId="7C96E16D"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6.1.4.</w:t>
            </w:r>
          </w:p>
        </w:tc>
        <w:tc>
          <w:tcPr>
            <w:tcW w:w="874" w:type="pct"/>
            <w:shd w:val="clear" w:color="auto" w:fill="auto"/>
          </w:tcPr>
          <w:p w14:paraId="7C96E16E" w14:textId="77777777" w:rsidR="00FD2929" w:rsidRPr="00602005" w:rsidRDefault="00FD2929" w:rsidP="00BE087C">
            <w:pPr>
              <w:rPr>
                <w:rFonts w:eastAsia="Times New Roman"/>
                <w:sz w:val="18"/>
                <w:szCs w:val="18"/>
                <w:lang w:eastAsia="lt-LT"/>
              </w:rPr>
            </w:pPr>
            <w:r w:rsidRPr="00602005">
              <w:rPr>
                <w:rFonts w:eastAsia="Times New Roman"/>
                <w:sz w:val="18"/>
                <w:szCs w:val="18"/>
                <w:lang w:eastAsia="lt-LT"/>
              </w:rPr>
              <w:t>(BP 6.1.7.) Renovuoti bei rekultivuoti miesto teritorijoje esančius apleistus vandens telkinius ir jų pakrantes, taip pat užterštas šlapžemes tarp Mažojo kaimelio ir centrinės geležinkelio stoties, juos pritaikant rekreacijai bei biologinės įvairovės gausinimui</w:t>
            </w:r>
            <w:r w:rsidR="00BE087C">
              <w:rPr>
                <w:rFonts w:eastAsia="Times New Roman"/>
                <w:sz w:val="18"/>
                <w:szCs w:val="18"/>
                <w:lang w:eastAsia="lt-LT"/>
              </w:rPr>
              <w:t xml:space="preserve"> </w:t>
            </w:r>
            <w:r w:rsidRPr="00602005">
              <w:rPr>
                <w:rFonts w:eastAsia="Times New Roman"/>
                <w:sz w:val="18"/>
                <w:szCs w:val="18"/>
                <w:lang w:eastAsia="lt-LT"/>
              </w:rPr>
              <w:t>(SPP 2.3.1.4.)</w:t>
            </w:r>
          </w:p>
        </w:tc>
        <w:tc>
          <w:tcPr>
            <w:tcW w:w="400" w:type="pct"/>
            <w:shd w:val="clear" w:color="auto" w:fill="auto"/>
          </w:tcPr>
          <w:p w14:paraId="7C96E16F"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Išvalytų vandens telkinių skaičius,</w:t>
            </w:r>
          </w:p>
          <w:p w14:paraId="7C96E17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rekultivuotų vandens telkinių skaičius</w:t>
            </w:r>
          </w:p>
        </w:tc>
        <w:tc>
          <w:tcPr>
            <w:tcW w:w="309" w:type="pct"/>
            <w:shd w:val="clear" w:color="auto" w:fill="auto"/>
          </w:tcPr>
          <w:p w14:paraId="7C96E171" w14:textId="77777777" w:rsidR="00BE087C" w:rsidRDefault="00FD2929" w:rsidP="00FD2929">
            <w:pPr>
              <w:rPr>
                <w:rFonts w:eastAsia="Times New Roman"/>
                <w:sz w:val="18"/>
                <w:szCs w:val="18"/>
                <w:lang w:eastAsia="lt-LT"/>
              </w:rPr>
            </w:pPr>
            <w:r w:rsidRPr="00602005">
              <w:rPr>
                <w:rFonts w:eastAsia="Times New Roman"/>
                <w:sz w:val="18"/>
                <w:szCs w:val="18"/>
                <w:lang w:eastAsia="lt-LT"/>
              </w:rPr>
              <w:t>KMSA</w:t>
            </w:r>
            <w:r w:rsidR="00BE087C">
              <w:rPr>
                <w:rFonts w:eastAsia="Times New Roman"/>
                <w:sz w:val="18"/>
                <w:szCs w:val="18"/>
                <w:lang w:eastAsia="lt-LT"/>
              </w:rPr>
              <w:t xml:space="preserve"> Miesto ūkio departamentas, </w:t>
            </w:r>
          </w:p>
          <w:p w14:paraId="7C96E17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E173" w14:textId="77777777" w:rsidR="00FD2929" w:rsidRPr="00602005" w:rsidRDefault="00FD2929" w:rsidP="00FD2929">
            <w:pPr>
              <w:rPr>
                <w:rFonts w:eastAsia="Times New Roman"/>
                <w:sz w:val="18"/>
                <w:szCs w:val="18"/>
                <w:lang w:eastAsia="lt-LT"/>
              </w:rPr>
            </w:pPr>
          </w:p>
        </w:tc>
        <w:tc>
          <w:tcPr>
            <w:tcW w:w="172" w:type="pct"/>
            <w:shd w:val="clear" w:color="auto" w:fill="auto"/>
          </w:tcPr>
          <w:p w14:paraId="7C96E17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75"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176"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77" w14:textId="77777777" w:rsidR="00FD2929" w:rsidRPr="00602005" w:rsidRDefault="00BE087C" w:rsidP="00FD2929">
            <w:pPr>
              <w:rPr>
                <w:rFonts w:eastAsia="Times New Roman"/>
                <w:sz w:val="16"/>
                <w:szCs w:val="16"/>
                <w:lang w:eastAsia="lt-LT"/>
              </w:rPr>
            </w:pPr>
            <w:r>
              <w:rPr>
                <w:rFonts w:eastAsia="Times New Roman"/>
                <w:sz w:val="16"/>
                <w:szCs w:val="16"/>
                <w:lang w:eastAsia="lt-LT"/>
              </w:rPr>
              <w:t>2007-2013 m. duomenys - v</w:t>
            </w:r>
            <w:r w:rsidR="00FD2929">
              <w:rPr>
                <w:rFonts w:eastAsia="Times New Roman"/>
                <w:sz w:val="16"/>
                <w:szCs w:val="16"/>
                <w:lang w:eastAsia="lt-LT"/>
              </w:rPr>
              <w:t xml:space="preserve">alyti / tvarkyta aplinka Draugystės parko tvenkinių, Mumlaukio ežero, </w:t>
            </w:r>
            <w:r w:rsidR="00FD2929" w:rsidRPr="00602005">
              <w:rPr>
                <w:rFonts w:eastAsia="Times New Roman"/>
                <w:sz w:val="16"/>
                <w:szCs w:val="16"/>
                <w:lang w:eastAsia="lt-LT"/>
              </w:rPr>
              <w:t>Žardės tvenkinio</w:t>
            </w:r>
            <w:r w:rsidR="00FD2929">
              <w:rPr>
                <w:rFonts w:eastAsia="Times New Roman"/>
                <w:sz w:val="16"/>
                <w:szCs w:val="16"/>
                <w:lang w:eastAsia="lt-LT"/>
              </w:rPr>
              <w:t>.</w:t>
            </w:r>
            <w:r w:rsidR="00FD2929" w:rsidRPr="00602005">
              <w:rPr>
                <w:rFonts w:eastAsia="Times New Roman"/>
                <w:sz w:val="16"/>
                <w:szCs w:val="16"/>
                <w:lang w:eastAsia="lt-LT"/>
              </w:rPr>
              <w:t xml:space="preserve">  Parengtame Danės upės slėnio teritorijos nuo Biržos tilto iki </w:t>
            </w:r>
            <w:r w:rsidR="00FD2929">
              <w:rPr>
                <w:rFonts w:eastAsia="Times New Roman"/>
                <w:sz w:val="16"/>
                <w:szCs w:val="16"/>
                <w:lang w:eastAsia="lt-LT"/>
              </w:rPr>
              <w:t>Palangos kelio (Klaipėdos m.</w:t>
            </w:r>
            <w:r w:rsidR="00FD2929" w:rsidRPr="00602005">
              <w:rPr>
                <w:rFonts w:eastAsia="Times New Roman"/>
                <w:sz w:val="16"/>
                <w:szCs w:val="16"/>
                <w:lang w:eastAsia="lt-LT"/>
              </w:rPr>
              <w:t xml:space="preserve"> ribose) SP numatyti rekreaciniai plotai, dviračių takai, pramonės konversija.</w:t>
            </w:r>
          </w:p>
          <w:p w14:paraId="7C96E178" w14:textId="77777777" w:rsidR="00FD2929" w:rsidRDefault="00FD2929" w:rsidP="00FD2929">
            <w:pPr>
              <w:rPr>
                <w:rFonts w:eastAsia="Times New Roman"/>
                <w:sz w:val="16"/>
                <w:szCs w:val="16"/>
                <w:lang w:eastAsia="lt-LT"/>
              </w:rPr>
            </w:pPr>
            <w:r w:rsidRPr="002B0546">
              <w:rPr>
                <w:rFonts w:eastAsia="Times New Roman"/>
                <w:sz w:val="16"/>
                <w:szCs w:val="16"/>
                <w:lang w:eastAsia="lt-LT"/>
              </w:rPr>
              <w:t>2015 m. duomenys – valyti Žardės ir Draugystės tvenkiniai (šalinti helofitai 3,67 ha plote); išvalyta Danės upė 44,3 ha plote, sutvarkyta 5,2 ha jos pakrančių. Vykdomas 17 vandens telkinių sanitarinis valymas.</w:t>
            </w:r>
          </w:p>
          <w:p w14:paraId="7C96E179" w14:textId="77777777" w:rsidR="00543DC2" w:rsidRPr="00761F87" w:rsidRDefault="00FD2929" w:rsidP="00FD2929">
            <w:pPr>
              <w:rPr>
                <w:rFonts w:eastAsia="Times New Roman"/>
                <w:sz w:val="16"/>
                <w:szCs w:val="16"/>
                <w:lang w:eastAsia="lt-LT"/>
              </w:rPr>
            </w:pPr>
            <w:r w:rsidRPr="00761F87">
              <w:rPr>
                <w:rFonts w:eastAsia="Times New Roman"/>
                <w:sz w:val="16"/>
                <w:szCs w:val="16"/>
                <w:lang w:eastAsia="lt-LT"/>
              </w:rPr>
              <w:t>2016 m. duomenys – išpjauti savaiminiai želdiniai Žardės tvenkinio saloje. Parengti 2 projektai vandens telkinių dugno valymui / aplinkos sutvarkymui. Valytas Pietinės g. vandens telkinio dugnas / tvarkyta aplinka.</w:t>
            </w:r>
          </w:p>
          <w:p w14:paraId="7C96E17A" w14:textId="77777777" w:rsidR="00B06A5F" w:rsidRPr="00B06A5F" w:rsidRDefault="00D10273" w:rsidP="00210BB7">
            <w:pPr>
              <w:rPr>
                <w:rFonts w:eastAsia="Times New Roman"/>
                <w:sz w:val="16"/>
                <w:szCs w:val="16"/>
                <w:lang w:eastAsia="lt-LT"/>
              </w:rPr>
            </w:pPr>
            <w:r w:rsidRPr="00B06A5F">
              <w:rPr>
                <w:rFonts w:eastAsia="Times New Roman"/>
                <w:sz w:val="16"/>
                <w:szCs w:val="16"/>
                <w:lang w:eastAsia="lt-LT"/>
              </w:rPr>
              <w:t>2017 m. duomenys – šalinti helofilai iš Žardės ir Draugystės tvenkinių ir Danės upės pakrantės su dviračių tak</w:t>
            </w:r>
            <w:r w:rsidR="00761F87" w:rsidRPr="00B06A5F">
              <w:rPr>
                <w:rFonts w:eastAsia="Times New Roman"/>
                <w:sz w:val="16"/>
                <w:szCs w:val="16"/>
                <w:lang w:eastAsia="lt-LT"/>
              </w:rPr>
              <w:t>u</w:t>
            </w:r>
            <w:r w:rsidRPr="00B06A5F">
              <w:rPr>
                <w:rFonts w:eastAsia="Times New Roman"/>
                <w:sz w:val="16"/>
                <w:szCs w:val="16"/>
                <w:lang w:eastAsia="lt-LT"/>
              </w:rPr>
              <w:t xml:space="preserve">. </w:t>
            </w:r>
            <w:r w:rsidR="00761F87" w:rsidRPr="00B06A5F">
              <w:rPr>
                <w:rFonts w:eastAsia="Times New Roman"/>
                <w:sz w:val="16"/>
                <w:szCs w:val="16"/>
                <w:lang w:eastAsia="lt-LT"/>
              </w:rPr>
              <w:t>Išvalytas / sutvarkyta aplinka Pietinės g. vandens telkinio</w:t>
            </w:r>
            <w:r w:rsidRPr="00B06A5F">
              <w:rPr>
                <w:rFonts w:eastAsia="Times New Roman"/>
                <w:sz w:val="16"/>
                <w:szCs w:val="16"/>
                <w:lang w:eastAsia="lt-LT"/>
              </w:rPr>
              <w:t>.</w:t>
            </w:r>
            <w:r w:rsidR="00FD2929" w:rsidRPr="00B06A5F">
              <w:rPr>
                <w:rFonts w:eastAsia="Times New Roman"/>
                <w:sz w:val="16"/>
                <w:szCs w:val="16"/>
                <w:lang w:eastAsia="lt-LT"/>
              </w:rPr>
              <w:t xml:space="preserve"> </w:t>
            </w:r>
            <w:r w:rsidR="00761F87" w:rsidRPr="00B06A5F">
              <w:rPr>
                <w:rFonts w:eastAsia="Times New Roman"/>
                <w:sz w:val="16"/>
                <w:szCs w:val="16"/>
                <w:lang w:eastAsia="lt-LT"/>
              </w:rPr>
              <w:t>Vykdomas 17 vandens telkinių sanitarinis valymas.</w:t>
            </w:r>
          </w:p>
          <w:p w14:paraId="7C96E17B" w14:textId="77777777" w:rsidR="00FD2929" w:rsidRPr="004D4717" w:rsidRDefault="00B06A5F" w:rsidP="00593C37">
            <w:pPr>
              <w:rPr>
                <w:rFonts w:eastAsia="Times New Roman"/>
                <w:b/>
                <w:sz w:val="16"/>
                <w:szCs w:val="16"/>
                <w:lang w:eastAsia="lt-LT"/>
              </w:rPr>
            </w:pPr>
            <w:r>
              <w:rPr>
                <w:rFonts w:eastAsia="Times New Roman"/>
                <w:b/>
                <w:sz w:val="16"/>
                <w:szCs w:val="16"/>
                <w:lang w:eastAsia="lt-LT"/>
              </w:rPr>
              <w:t xml:space="preserve">2018 m. duomenys - </w:t>
            </w:r>
            <w:r w:rsidRPr="00B06A5F">
              <w:rPr>
                <w:rFonts w:eastAsia="Times New Roman"/>
                <w:b/>
                <w:sz w:val="16"/>
                <w:szCs w:val="16"/>
                <w:lang w:eastAsia="lt-LT"/>
              </w:rPr>
              <w:t>šalinti helofilai iš Žardės ir Draugystės tvenkinių</w:t>
            </w:r>
            <w:r>
              <w:rPr>
                <w:rFonts w:eastAsia="Times New Roman"/>
                <w:b/>
                <w:sz w:val="16"/>
                <w:szCs w:val="16"/>
                <w:lang w:eastAsia="lt-LT"/>
              </w:rPr>
              <w:t xml:space="preserve"> 3,42 ha</w:t>
            </w:r>
            <w:r w:rsidR="00347D06">
              <w:rPr>
                <w:rFonts w:eastAsia="Times New Roman"/>
                <w:b/>
                <w:sz w:val="16"/>
                <w:szCs w:val="16"/>
                <w:lang w:eastAsia="lt-LT"/>
              </w:rPr>
              <w:t xml:space="preserve"> plote</w:t>
            </w:r>
            <w:r w:rsidR="000B2CC0">
              <w:rPr>
                <w:rFonts w:eastAsia="Times New Roman"/>
                <w:b/>
                <w:sz w:val="16"/>
                <w:szCs w:val="16"/>
                <w:lang w:eastAsia="lt-LT"/>
              </w:rPr>
              <w:t xml:space="preserve">. </w:t>
            </w:r>
            <w:r w:rsidR="00347D06">
              <w:rPr>
                <w:rFonts w:eastAsia="Times New Roman"/>
                <w:b/>
                <w:sz w:val="16"/>
                <w:szCs w:val="16"/>
                <w:lang w:eastAsia="lt-LT"/>
              </w:rPr>
              <w:t xml:space="preserve">Parengtas </w:t>
            </w:r>
            <w:r w:rsidR="000B2CC0" w:rsidRPr="000B2CC0">
              <w:rPr>
                <w:rFonts w:eastAsia="Times New Roman"/>
                <w:b/>
                <w:sz w:val="16"/>
                <w:szCs w:val="16"/>
                <w:lang w:eastAsia="lt-LT"/>
              </w:rPr>
              <w:t>Žardės tvenkinio</w:t>
            </w:r>
            <w:r w:rsidR="000B2CC0">
              <w:rPr>
                <w:rFonts w:eastAsia="Times New Roman"/>
                <w:b/>
                <w:sz w:val="16"/>
                <w:szCs w:val="16"/>
                <w:lang w:eastAsia="lt-LT"/>
              </w:rPr>
              <w:t xml:space="preserve"> </w:t>
            </w:r>
            <w:r w:rsidR="00347D06">
              <w:rPr>
                <w:rFonts w:eastAsia="Times New Roman"/>
                <w:b/>
                <w:sz w:val="16"/>
                <w:szCs w:val="16"/>
                <w:lang w:eastAsia="lt-LT"/>
              </w:rPr>
              <w:t xml:space="preserve">dugno </w:t>
            </w:r>
            <w:r w:rsidR="000B2CC0">
              <w:rPr>
                <w:rFonts w:eastAsia="Times New Roman"/>
                <w:b/>
                <w:sz w:val="16"/>
                <w:szCs w:val="16"/>
                <w:lang w:eastAsia="lt-LT"/>
              </w:rPr>
              <w:t>valymo ir aplinkos apželdinimo tvarkymo projektas. Rengiami</w:t>
            </w:r>
            <w:r w:rsidR="00593C37">
              <w:rPr>
                <w:rFonts w:eastAsia="Times New Roman"/>
                <w:b/>
                <w:sz w:val="16"/>
                <w:szCs w:val="16"/>
                <w:lang w:eastAsia="lt-LT"/>
              </w:rPr>
              <w:t xml:space="preserve"> tvarkymo projektai</w:t>
            </w:r>
            <w:r w:rsidR="000B2CC0">
              <w:rPr>
                <w:rFonts w:eastAsia="Times New Roman"/>
                <w:b/>
                <w:sz w:val="16"/>
                <w:szCs w:val="16"/>
                <w:lang w:eastAsia="lt-LT"/>
              </w:rPr>
              <w:t xml:space="preserve">: </w:t>
            </w:r>
            <w:r w:rsidR="00593C37" w:rsidRPr="00593C37">
              <w:rPr>
                <w:rFonts w:eastAsia="Times New Roman"/>
                <w:b/>
                <w:sz w:val="16"/>
                <w:szCs w:val="16"/>
                <w:lang w:eastAsia="lt-LT"/>
              </w:rPr>
              <w:t>Žardės (Kuncų) piliakalnio telkinio</w:t>
            </w:r>
            <w:r w:rsidR="00593C37">
              <w:rPr>
                <w:rFonts w:eastAsia="Times New Roman"/>
                <w:b/>
                <w:sz w:val="16"/>
                <w:szCs w:val="16"/>
                <w:lang w:eastAsia="lt-LT"/>
              </w:rPr>
              <w:t xml:space="preserve">; </w:t>
            </w:r>
            <w:r w:rsidR="000B2CC0">
              <w:rPr>
                <w:rFonts w:eastAsia="Times New Roman"/>
                <w:b/>
                <w:sz w:val="16"/>
                <w:szCs w:val="16"/>
                <w:lang w:eastAsia="lt-LT"/>
              </w:rPr>
              <w:t>Danės upės senvagės išvalymo aprašas</w:t>
            </w:r>
            <w:r w:rsidR="00593C37">
              <w:rPr>
                <w:rFonts w:eastAsia="Times New Roman"/>
                <w:b/>
                <w:sz w:val="16"/>
                <w:szCs w:val="16"/>
                <w:lang w:eastAsia="lt-LT"/>
              </w:rPr>
              <w:t xml:space="preserve">. </w:t>
            </w:r>
            <w:r w:rsidRPr="00B06A5F">
              <w:rPr>
                <w:rFonts w:eastAsia="Times New Roman"/>
                <w:b/>
                <w:sz w:val="16"/>
                <w:szCs w:val="16"/>
                <w:lang w:eastAsia="lt-LT"/>
              </w:rPr>
              <w:t>Vykdomas 17 vandens telkinių sanitarinis valymas.</w:t>
            </w:r>
            <w:r w:rsidR="00761F87">
              <w:rPr>
                <w:rFonts w:eastAsia="Times New Roman"/>
                <w:b/>
                <w:sz w:val="16"/>
                <w:szCs w:val="16"/>
                <w:lang w:eastAsia="lt-LT"/>
              </w:rPr>
              <w:t xml:space="preserve"> </w:t>
            </w:r>
          </w:p>
        </w:tc>
        <w:tc>
          <w:tcPr>
            <w:tcW w:w="320" w:type="pct"/>
            <w:shd w:val="clear" w:color="auto" w:fill="auto"/>
          </w:tcPr>
          <w:p w14:paraId="7C96E17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14:paraId="7C96E17D"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14:paraId="7C96E17E"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LR VBL</w:t>
            </w:r>
          </w:p>
          <w:p w14:paraId="7C96E17F" w14:textId="77777777" w:rsidR="00FD2929" w:rsidRPr="00602005" w:rsidRDefault="00FD2929" w:rsidP="00FD2929">
            <w:pPr>
              <w:rPr>
                <w:rFonts w:eastAsia="Times New Roman"/>
                <w:sz w:val="18"/>
                <w:szCs w:val="18"/>
                <w:lang w:eastAsia="lt-LT"/>
              </w:rPr>
            </w:pPr>
          </w:p>
          <w:p w14:paraId="7C96E180" w14:textId="77777777" w:rsidR="00FD2929" w:rsidRPr="00602005" w:rsidRDefault="00FD2929" w:rsidP="00FD2929">
            <w:pPr>
              <w:rPr>
                <w:rFonts w:eastAsia="Times New Roman"/>
                <w:sz w:val="18"/>
                <w:szCs w:val="18"/>
                <w:lang w:eastAsia="lt-LT"/>
              </w:rPr>
            </w:pPr>
          </w:p>
          <w:p w14:paraId="7C96E181" w14:textId="77777777" w:rsidR="00FD2929" w:rsidRPr="00602005" w:rsidRDefault="00FD2929" w:rsidP="00FD2929">
            <w:pPr>
              <w:rPr>
                <w:rFonts w:eastAsia="Times New Roman"/>
                <w:sz w:val="18"/>
                <w:szCs w:val="18"/>
                <w:lang w:eastAsia="lt-LT"/>
              </w:rPr>
            </w:pPr>
          </w:p>
          <w:p w14:paraId="7C96E182" w14:textId="77777777" w:rsidR="00FD2929" w:rsidRPr="00602005" w:rsidRDefault="00FD2929" w:rsidP="00FD2929">
            <w:pPr>
              <w:rPr>
                <w:rFonts w:eastAsia="Times New Roman"/>
                <w:sz w:val="18"/>
                <w:szCs w:val="18"/>
                <w:lang w:eastAsia="lt-LT"/>
              </w:rPr>
            </w:pPr>
          </w:p>
        </w:tc>
      </w:tr>
      <w:tr w:rsidR="00BE087C" w14:paraId="7C96E187" w14:textId="77777777" w:rsidTr="00321B2A">
        <w:tc>
          <w:tcPr>
            <w:tcW w:w="136" w:type="pct"/>
          </w:tcPr>
          <w:p w14:paraId="7C96E184" w14:textId="77777777" w:rsidR="00BE087C" w:rsidRDefault="00BE087C" w:rsidP="00BE087C">
            <w:pPr>
              <w:pStyle w:val="Lentelepriemones"/>
            </w:pPr>
          </w:p>
        </w:tc>
        <w:tc>
          <w:tcPr>
            <w:tcW w:w="207" w:type="pct"/>
            <w:shd w:val="clear" w:color="auto" w:fill="auto"/>
          </w:tcPr>
          <w:p w14:paraId="7C96E185" w14:textId="77777777" w:rsidR="00BE087C" w:rsidRPr="00602005" w:rsidRDefault="00BE087C" w:rsidP="00BE087C">
            <w:pPr>
              <w:rPr>
                <w:rFonts w:eastAsia="Times New Roman"/>
                <w:b/>
                <w:sz w:val="18"/>
                <w:szCs w:val="18"/>
                <w:lang w:eastAsia="lt-LT"/>
              </w:rPr>
            </w:pPr>
            <w:r w:rsidRPr="00602005">
              <w:rPr>
                <w:rFonts w:eastAsia="Times New Roman"/>
                <w:b/>
                <w:sz w:val="18"/>
                <w:szCs w:val="18"/>
                <w:lang w:eastAsia="lt-LT"/>
              </w:rPr>
              <w:t>6.2.</w:t>
            </w:r>
          </w:p>
        </w:tc>
        <w:tc>
          <w:tcPr>
            <w:tcW w:w="4657" w:type="pct"/>
            <w:gridSpan w:val="9"/>
            <w:shd w:val="clear" w:color="auto" w:fill="auto"/>
          </w:tcPr>
          <w:p w14:paraId="7C96E186"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6.2.) Siekiant užtikrinti vandens telkinių juostų ir zonų apsaugą, yra būtina:</w:t>
            </w:r>
          </w:p>
        </w:tc>
      </w:tr>
      <w:tr w:rsidR="00BE087C" w14:paraId="7C96E1AA" w14:textId="77777777" w:rsidTr="00321B2A">
        <w:tc>
          <w:tcPr>
            <w:tcW w:w="136" w:type="pct"/>
          </w:tcPr>
          <w:p w14:paraId="7C96E188" w14:textId="77777777" w:rsidR="00BE087C" w:rsidRDefault="00BE087C" w:rsidP="00BE087C">
            <w:pPr>
              <w:pStyle w:val="Lentelepriemones"/>
            </w:pPr>
          </w:p>
        </w:tc>
        <w:tc>
          <w:tcPr>
            <w:tcW w:w="207" w:type="pct"/>
            <w:shd w:val="clear" w:color="auto" w:fill="auto"/>
          </w:tcPr>
          <w:p w14:paraId="7C96E189"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6.2.1.</w:t>
            </w:r>
          </w:p>
        </w:tc>
        <w:tc>
          <w:tcPr>
            <w:tcW w:w="874" w:type="pct"/>
            <w:shd w:val="clear" w:color="auto" w:fill="auto"/>
          </w:tcPr>
          <w:p w14:paraId="7C96E18A"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6.2.1.) Urbanizuotose teritorijose rekonstruoti Danės upės krantines centrinėje miesto dalyje nuo žiočių iki geležinkelio tilto panaikinant galimybę nuo krantinių nuotekoms</w:t>
            </w:r>
            <w:r>
              <w:rPr>
                <w:rFonts w:eastAsia="Times New Roman"/>
                <w:sz w:val="18"/>
                <w:szCs w:val="18"/>
                <w:lang w:eastAsia="lt-LT"/>
              </w:rPr>
              <w:t xml:space="preserve"> patekti tiesiogiai į Danės upę </w:t>
            </w:r>
            <w:r w:rsidRPr="00602005">
              <w:rPr>
                <w:rFonts w:eastAsia="Times New Roman"/>
                <w:sz w:val="18"/>
                <w:szCs w:val="18"/>
                <w:lang w:eastAsia="lt-LT"/>
              </w:rPr>
              <w:t>(SPP 2.1.3.13., 2.4.1.2.)</w:t>
            </w:r>
          </w:p>
        </w:tc>
        <w:tc>
          <w:tcPr>
            <w:tcW w:w="400" w:type="pct"/>
            <w:shd w:val="clear" w:color="auto" w:fill="auto"/>
          </w:tcPr>
          <w:p w14:paraId="7C96E18B"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Parengtų techninių projektų skaičius,</w:t>
            </w:r>
          </w:p>
          <w:p w14:paraId="7C96E18C"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sutvarkytos teritorijos, ha,</w:t>
            </w:r>
          </w:p>
          <w:p w14:paraId="7C96E18D"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rekonstruotų /</w:t>
            </w:r>
          </w:p>
          <w:p w14:paraId="7C96E18E" w14:textId="77777777" w:rsidR="009B481D" w:rsidRDefault="00BE087C" w:rsidP="001004D4">
            <w:pPr>
              <w:rPr>
                <w:rFonts w:eastAsia="Times New Roman"/>
                <w:sz w:val="18"/>
                <w:szCs w:val="18"/>
                <w:lang w:eastAsia="lt-LT"/>
              </w:rPr>
            </w:pPr>
            <w:r w:rsidRPr="00602005">
              <w:rPr>
                <w:rFonts w:eastAsia="Times New Roman"/>
                <w:sz w:val="18"/>
                <w:szCs w:val="18"/>
                <w:lang w:eastAsia="lt-LT"/>
              </w:rPr>
              <w:t>įrengtų nuotekų surinkimo ir valymo įrenginių skaičius,</w:t>
            </w:r>
            <w:r>
              <w:rPr>
                <w:rFonts w:eastAsia="Times New Roman"/>
                <w:sz w:val="18"/>
                <w:szCs w:val="18"/>
                <w:lang w:eastAsia="lt-LT"/>
              </w:rPr>
              <w:t xml:space="preserve"> </w:t>
            </w:r>
            <w:r w:rsidRPr="00602005">
              <w:rPr>
                <w:rFonts w:eastAsia="Times New Roman"/>
                <w:sz w:val="18"/>
                <w:szCs w:val="18"/>
                <w:lang w:eastAsia="lt-LT"/>
              </w:rPr>
              <w:t>sutvarkytų paviršinių nuotekų sistemos probleminių taškų skaičius ir sąrašas</w:t>
            </w:r>
          </w:p>
          <w:p w14:paraId="7C96E18F" w14:textId="77777777" w:rsidR="008643CF" w:rsidRDefault="008643CF" w:rsidP="001004D4">
            <w:pPr>
              <w:rPr>
                <w:rFonts w:eastAsia="Times New Roman"/>
                <w:sz w:val="18"/>
                <w:szCs w:val="18"/>
                <w:lang w:eastAsia="lt-LT"/>
              </w:rPr>
            </w:pPr>
          </w:p>
          <w:p w14:paraId="7C96E190" w14:textId="77777777" w:rsidR="008643CF" w:rsidRDefault="008643CF" w:rsidP="001004D4">
            <w:pPr>
              <w:rPr>
                <w:rFonts w:eastAsia="Times New Roman"/>
                <w:sz w:val="18"/>
                <w:szCs w:val="18"/>
                <w:lang w:eastAsia="lt-LT"/>
              </w:rPr>
            </w:pPr>
          </w:p>
          <w:p w14:paraId="7C96E191" w14:textId="77777777" w:rsidR="008643CF" w:rsidRPr="00602005" w:rsidRDefault="008643CF" w:rsidP="001004D4">
            <w:pPr>
              <w:rPr>
                <w:rFonts w:eastAsia="Times New Roman"/>
                <w:sz w:val="18"/>
                <w:szCs w:val="18"/>
                <w:lang w:eastAsia="lt-LT"/>
              </w:rPr>
            </w:pPr>
          </w:p>
        </w:tc>
        <w:tc>
          <w:tcPr>
            <w:tcW w:w="309" w:type="pct"/>
            <w:shd w:val="clear" w:color="auto" w:fill="auto"/>
          </w:tcPr>
          <w:p w14:paraId="7C96E192"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KMSA</w:t>
            </w:r>
          </w:p>
          <w:p w14:paraId="7C96E193" w14:textId="77777777" w:rsidR="00BE087C" w:rsidRDefault="00BE087C" w:rsidP="00BE087C">
            <w:pPr>
              <w:rPr>
                <w:rFonts w:eastAsia="Times New Roman"/>
                <w:sz w:val="18"/>
                <w:szCs w:val="18"/>
                <w:lang w:eastAsia="lt-LT"/>
              </w:rPr>
            </w:pPr>
            <w:r w:rsidRPr="00602005">
              <w:rPr>
                <w:rFonts w:eastAsia="Times New Roman"/>
                <w:sz w:val="18"/>
                <w:szCs w:val="18"/>
                <w:lang w:eastAsia="lt-LT"/>
              </w:rPr>
              <w:t xml:space="preserve">Urbanistinės plėtros departamentas, </w:t>
            </w:r>
          </w:p>
          <w:p w14:paraId="7C96E194"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Investicijų ir ekonomikos departamentas,</w:t>
            </w:r>
          </w:p>
          <w:p w14:paraId="7C96E195"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AB „Klaipėdos vanduo“</w:t>
            </w:r>
          </w:p>
          <w:p w14:paraId="7C96E196" w14:textId="77777777" w:rsidR="00BE087C" w:rsidRPr="00602005" w:rsidRDefault="00BE087C" w:rsidP="00BE087C">
            <w:pPr>
              <w:rPr>
                <w:rFonts w:eastAsia="Times New Roman"/>
                <w:sz w:val="18"/>
                <w:szCs w:val="18"/>
                <w:lang w:eastAsia="lt-LT"/>
              </w:rPr>
            </w:pPr>
          </w:p>
        </w:tc>
        <w:tc>
          <w:tcPr>
            <w:tcW w:w="310" w:type="pct"/>
            <w:shd w:val="clear" w:color="auto" w:fill="auto"/>
          </w:tcPr>
          <w:p w14:paraId="7C96E197" w14:textId="77777777" w:rsidR="00BE087C" w:rsidRPr="00602005" w:rsidRDefault="00BE087C" w:rsidP="00BE087C">
            <w:pPr>
              <w:rPr>
                <w:rFonts w:eastAsia="Times New Roman"/>
                <w:sz w:val="18"/>
                <w:szCs w:val="18"/>
                <w:lang w:eastAsia="lt-LT"/>
              </w:rPr>
            </w:pPr>
          </w:p>
        </w:tc>
        <w:tc>
          <w:tcPr>
            <w:tcW w:w="172" w:type="pct"/>
            <w:shd w:val="clear" w:color="auto" w:fill="auto"/>
          </w:tcPr>
          <w:p w14:paraId="7C96E198"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99"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19A"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9B" w14:textId="77777777" w:rsidR="00BE087C" w:rsidRPr="00602005" w:rsidRDefault="006673E5" w:rsidP="00BE087C">
            <w:pPr>
              <w:rPr>
                <w:rFonts w:eastAsia="Times New Roman"/>
                <w:sz w:val="16"/>
                <w:szCs w:val="16"/>
                <w:lang w:eastAsia="lt-LT"/>
              </w:rPr>
            </w:pPr>
            <w:r>
              <w:rPr>
                <w:rFonts w:eastAsia="Times New Roman"/>
                <w:sz w:val="16"/>
                <w:szCs w:val="16"/>
                <w:lang w:eastAsia="lt-LT"/>
              </w:rPr>
              <w:t>2007-2013 m. duomenys - k</w:t>
            </w:r>
            <w:r w:rsidR="00BE087C" w:rsidRPr="00602005">
              <w:rPr>
                <w:rFonts w:eastAsia="Times New Roman"/>
                <w:sz w:val="16"/>
                <w:szCs w:val="16"/>
                <w:lang w:eastAsia="lt-LT"/>
              </w:rPr>
              <w:t>rantinės rekonstruotos nuo žiočių iki Biržos tilto.</w:t>
            </w:r>
          </w:p>
          <w:p w14:paraId="7C96E19C" w14:textId="77777777" w:rsidR="00BE087C" w:rsidRDefault="00BE087C" w:rsidP="00BE087C">
            <w:pPr>
              <w:rPr>
                <w:rFonts w:eastAsia="Times New Roman"/>
                <w:sz w:val="16"/>
                <w:szCs w:val="16"/>
                <w:lang w:eastAsia="lt-LT"/>
              </w:rPr>
            </w:pPr>
            <w:r w:rsidRPr="003D6015">
              <w:rPr>
                <w:rFonts w:eastAsia="Times New Roman"/>
                <w:sz w:val="16"/>
                <w:szCs w:val="16"/>
                <w:lang w:eastAsia="lt-LT"/>
              </w:rPr>
              <w:t>2015 m. duomenys –</w:t>
            </w:r>
            <w:r w:rsidRPr="006743AD">
              <w:rPr>
                <w:rFonts w:eastAsia="Times New Roman"/>
                <w:sz w:val="16"/>
                <w:szCs w:val="16"/>
                <w:lang w:eastAsia="lt-LT"/>
              </w:rPr>
              <w:t>įgyvendinti projektai: „Danės upės krantinės pritaik</w:t>
            </w:r>
            <w:r>
              <w:rPr>
                <w:rFonts w:eastAsia="Times New Roman"/>
                <w:sz w:val="16"/>
                <w:szCs w:val="16"/>
                <w:lang w:eastAsia="lt-LT"/>
              </w:rPr>
              <w:t>ymas centrinėje Klaipėdos m.</w:t>
            </w:r>
            <w:r w:rsidRPr="006743AD">
              <w:rPr>
                <w:rFonts w:eastAsia="Times New Roman"/>
                <w:sz w:val="16"/>
                <w:szCs w:val="16"/>
                <w:lang w:eastAsia="lt-LT"/>
              </w:rPr>
              <w:t xml:space="preserve"> dalyje“ – rekonstruota Danės upės krantinė nuo Biržos tilto iki įplaukos prie Jono kalnelio (310 m), sutvarkytos prieigos (500 m</w:t>
            </w:r>
            <w:r w:rsidRPr="006743AD">
              <w:rPr>
                <w:rFonts w:eastAsia="Times New Roman"/>
                <w:sz w:val="16"/>
                <w:szCs w:val="16"/>
                <w:vertAlign w:val="superscript"/>
                <w:lang w:eastAsia="lt-LT"/>
              </w:rPr>
              <w:t>2</w:t>
            </w:r>
            <w:r w:rsidRPr="006743AD">
              <w:rPr>
                <w:rFonts w:eastAsia="Times New Roman"/>
                <w:sz w:val="16"/>
                <w:szCs w:val="16"/>
                <w:lang w:eastAsia="lt-LT"/>
              </w:rPr>
              <w:t>) bei „Asfalto dangos įrengimas suformuojant dviračių taką palei Danės upės krantinę nuo Jono k</w:t>
            </w:r>
            <w:r>
              <w:rPr>
                <w:rFonts w:eastAsia="Times New Roman"/>
                <w:sz w:val="16"/>
                <w:szCs w:val="16"/>
                <w:lang w:eastAsia="lt-LT"/>
              </w:rPr>
              <w:t>alnelio iki Gluosnių skg.</w:t>
            </w:r>
            <w:r w:rsidRPr="006743AD">
              <w:rPr>
                <w:rFonts w:eastAsia="Times New Roman"/>
                <w:sz w:val="16"/>
                <w:szCs w:val="16"/>
                <w:lang w:eastAsia="lt-LT"/>
              </w:rPr>
              <w:t>“ (360 m).</w:t>
            </w:r>
            <w:r w:rsidR="006673E5">
              <w:rPr>
                <w:rFonts w:eastAsia="Times New Roman"/>
                <w:sz w:val="16"/>
                <w:szCs w:val="16"/>
                <w:lang w:eastAsia="lt-LT"/>
              </w:rPr>
              <w:t xml:space="preserve"> </w:t>
            </w:r>
            <w:r>
              <w:rPr>
                <w:rFonts w:eastAsia="Times New Roman"/>
                <w:sz w:val="16"/>
                <w:szCs w:val="16"/>
                <w:lang w:eastAsia="lt-LT"/>
              </w:rPr>
              <w:t xml:space="preserve">Įrengtas dviračių / </w:t>
            </w:r>
            <w:r w:rsidRPr="006743AD">
              <w:rPr>
                <w:rFonts w:eastAsia="Times New Roman"/>
                <w:sz w:val="16"/>
                <w:szCs w:val="16"/>
                <w:lang w:eastAsia="lt-LT"/>
              </w:rPr>
              <w:t>pėsčiųjų takas tarp Biržos ir Klaipėdos g. tiltų Danės upės slėnyje (7,237 km) – takas iki Mokyklos g. tilto nutiestas upės pakrante, rekonstruojant lietaus nuotekų tinklus (viso mieste rekonstruota 1,54 km).</w:t>
            </w:r>
          </w:p>
          <w:p w14:paraId="7C96E19D" w14:textId="77777777" w:rsidR="00BE087C" w:rsidRPr="00D91A44" w:rsidRDefault="00BE087C" w:rsidP="00BE087C">
            <w:pPr>
              <w:rPr>
                <w:rFonts w:eastAsia="Times New Roman"/>
                <w:sz w:val="16"/>
                <w:szCs w:val="16"/>
                <w:lang w:eastAsia="lt-LT"/>
              </w:rPr>
            </w:pPr>
            <w:r w:rsidRPr="00D91A44">
              <w:rPr>
                <w:rFonts w:eastAsia="Times New Roman"/>
                <w:sz w:val="16"/>
                <w:szCs w:val="16"/>
                <w:lang w:eastAsia="lt-LT"/>
              </w:rPr>
              <w:t>2016 m. duomenys – įgyvendinamas projektas „Dviračių ir pėsčiųjų tako Danės upės slėnio teritorijoje nuo Klaipėdos g. tilto iki miesto ribos įrengimas“ – rengiama TP korektūra.</w:t>
            </w:r>
          </w:p>
          <w:p w14:paraId="7C96E19E" w14:textId="77777777" w:rsidR="00F15E7F" w:rsidRPr="00903616" w:rsidRDefault="005B6B0C" w:rsidP="00A4706D">
            <w:pPr>
              <w:rPr>
                <w:rFonts w:eastAsia="Times New Roman"/>
                <w:sz w:val="16"/>
                <w:szCs w:val="16"/>
                <w:lang w:eastAsia="lt-LT"/>
              </w:rPr>
            </w:pPr>
            <w:r w:rsidRPr="00903616">
              <w:rPr>
                <w:rFonts w:eastAsia="Times New Roman"/>
                <w:sz w:val="16"/>
                <w:szCs w:val="16"/>
                <w:lang w:eastAsia="lt-LT"/>
              </w:rPr>
              <w:t>2017 m. duomenys – įgyvendinamas projektas „Paviršinių nuotekų sistemų tvarkymas Klaipėdos mieste“ – parengta TP korektūra</w:t>
            </w:r>
            <w:r w:rsidR="00A4706D" w:rsidRPr="00903616">
              <w:rPr>
                <w:rFonts w:eastAsia="Times New Roman"/>
                <w:sz w:val="16"/>
                <w:szCs w:val="16"/>
                <w:lang w:eastAsia="lt-LT"/>
              </w:rPr>
              <w:t xml:space="preserve">. Nutiesti </w:t>
            </w:r>
            <w:r w:rsidR="00D91A44" w:rsidRPr="00903616">
              <w:rPr>
                <w:rFonts w:eastAsia="Times New Roman"/>
                <w:sz w:val="16"/>
                <w:szCs w:val="16"/>
                <w:lang w:eastAsia="lt-LT"/>
              </w:rPr>
              <w:t>bendrojo naudojimo lietaus nuotekų tinklų teritorijoje ties Bangų g. 5A.</w:t>
            </w:r>
            <w:r w:rsidR="005E6F41" w:rsidRPr="00903616">
              <w:rPr>
                <w:rFonts w:eastAsia="Times New Roman"/>
                <w:sz w:val="16"/>
                <w:szCs w:val="16"/>
                <w:lang w:eastAsia="lt-LT"/>
              </w:rPr>
              <w:t xml:space="preserve"> Rengiamas Danės upės krantinių rekonstrukcijos ir prieigų (Danės skveras su fontanais) sutvarkymo TP. Atliktas Danės upės krantinių (nuo upės žiočių iki Biržos tilto) pritaikymas švartuotis mažiems laivams.</w:t>
            </w:r>
            <w:r w:rsidR="00903616" w:rsidRPr="00903616">
              <w:rPr>
                <w:rFonts w:eastAsia="Times New Roman"/>
                <w:sz w:val="16"/>
                <w:szCs w:val="16"/>
                <w:lang w:eastAsia="lt-LT"/>
              </w:rPr>
              <w:t xml:space="preserve"> Parengtas buv. AB „Klaipėdos energija“ teritorijos dalies konversijos, sudarant sąlygas vystyti komercines, rekreacines veiklas IP.</w:t>
            </w:r>
          </w:p>
          <w:p w14:paraId="7C96E19F" w14:textId="77777777" w:rsidR="00D10871" w:rsidRDefault="00F15E7F" w:rsidP="008C4A58">
            <w:pPr>
              <w:rPr>
                <w:rFonts w:eastAsia="Times New Roman"/>
                <w:b/>
                <w:sz w:val="16"/>
                <w:szCs w:val="16"/>
                <w:lang w:eastAsia="lt-LT"/>
              </w:rPr>
            </w:pPr>
            <w:r>
              <w:rPr>
                <w:rFonts w:eastAsia="Times New Roman"/>
                <w:b/>
                <w:sz w:val="16"/>
                <w:szCs w:val="16"/>
                <w:lang w:eastAsia="lt-LT"/>
              </w:rPr>
              <w:t>2018 m. duomenys -</w:t>
            </w:r>
            <w:r w:rsidR="0019519B" w:rsidRPr="0019519B">
              <w:rPr>
                <w:rFonts w:eastAsia="Times New Roman"/>
                <w:b/>
                <w:sz w:val="16"/>
                <w:szCs w:val="16"/>
                <w:lang w:eastAsia="lt-LT"/>
              </w:rPr>
              <w:t xml:space="preserve"> įgyvendinamas projektas „</w:t>
            </w:r>
            <w:r w:rsidR="0019519B">
              <w:rPr>
                <w:rFonts w:eastAsia="Times New Roman"/>
                <w:b/>
                <w:sz w:val="16"/>
                <w:szCs w:val="16"/>
                <w:lang w:eastAsia="lt-LT"/>
              </w:rPr>
              <w:t xml:space="preserve">Klaipėdos m. paviršinių </w:t>
            </w:r>
            <w:r w:rsidR="0019519B" w:rsidRPr="0019519B">
              <w:rPr>
                <w:rFonts w:eastAsia="Times New Roman"/>
                <w:b/>
                <w:sz w:val="16"/>
                <w:szCs w:val="16"/>
                <w:lang w:eastAsia="lt-LT"/>
              </w:rPr>
              <w:t xml:space="preserve">nuotekų </w:t>
            </w:r>
            <w:r w:rsidR="0019519B">
              <w:rPr>
                <w:rFonts w:eastAsia="Times New Roman"/>
                <w:b/>
                <w:sz w:val="16"/>
                <w:szCs w:val="16"/>
                <w:lang w:eastAsia="lt-LT"/>
              </w:rPr>
              <w:t>tinklų</w:t>
            </w:r>
            <w:r w:rsidR="0019519B" w:rsidRPr="0019519B">
              <w:rPr>
                <w:rFonts w:eastAsia="Times New Roman"/>
                <w:b/>
                <w:sz w:val="16"/>
                <w:szCs w:val="16"/>
                <w:lang w:eastAsia="lt-LT"/>
              </w:rPr>
              <w:t xml:space="preserve"> </w:t>
            </w:r>
            <w:r w:rsidR="0019519B">
              <w:rPr>
                <w:rFonts w:eastAsia="Times New Roman"/>
                <w:b/>
                <w:sz w:val="16"/>
                <w:szCs w:val="16"/>
                <w:lang w:eastAsia="lt-LT"/>
              </w:rPr>
              <w:t>įrengimas, remontas ir rekonstrukcija</w:t>
            </w:r>
            <w:r w:rsidR="0019519B" w:rsidRPr="0019519B">
              <w:rPr>
                <w:rFonts w:eastAsia="Times New Roman"/>
                <w:b/>
                <w:sz w:val="16"/>
                <w:szCs w:val="16"/>
                <w:lang w:eastAsia="lt-LT"/>
              </w:rPr>
              <w:t>“ –</w:t>
            </w:r>
            <w:r w:rsidR="0019519B">
              <w:rPr>
                <w:rFonts w:eastAsia="Times New Roman"/>
                <w:b/>
                <w:sz w:val="16"/>
                <w:szCs w:val="16"/>
                <w:lang w:eastAsia="lt-LT"/>
              </w:rPr>
              <w:t xml:space="preserve"> atliekama nepriklausoma vertinimo ekspertizė dėl Klaipėdos m. atskirų teritorijų ir gatvių užtvindymo priežastingumo nustatymo; nutiesti tinklai Barškių g. (792,38 km), </w:t>
            </w:r>
            <w:r w:rsidR="00F45A45">
              <w:rPr>
                <w:rFonts w:eastAsia="Times New Roman"/>
                <w:b/>
                <w:sz w:val="16"/>
                <w:szCs w:val="16"/>
                <w:lang w:eastAsia="lt-LT"/>
              </w:rPr>
              <w:t>Panevėžio g. 2 (atlikta 80</w:t>
            </w:r>
            <w:r w:rsidR="00F45A45">
              <w:rPr>
                <w:rFonts w:eastAsia="Times New Roman" w:cstheme="minorHAnsi"/>
                <w:b/>
                <w:sz w:val="16"/>
                <w:szCs w:val="16"/>
                <w:lang w:eastAsia="lt-LT"/>
              </w:rPr>
              <w:t>%</w:t>
            </w:r>
            <w:r w:rsidR="00F45A45">
              <w:rPr>
                <w:rFonts w:eastAsia="Times New Roman"/>
                <w:b/>
                <w:sz w:val="16"/>
                <w:szCs w:val="16"/>
                <w:lang w:eastAsia="lt-LT"/>
              </w:rPr>
              <w:t xml:space="preserve"> statybos rangos darbų); rekonstruoti tinklai </w:t>
            </w:r>
            <w:r w:rsidR="0019519B">
              <w:rPr>
                <w:rFonts w:eastAsia="Times New Roman"/>
                <w:b/>
                <w:sz w:val="16"/>
                <w:szCs w:val="16"/>
                <w:lang w:eastAsia="lt-LT"/>
              </w:rPr>
              <w:t>Koope</w:t>
            </w:r>
            <w:r w:rsidR="00F45A45">
              <w:rPr>
                <w:rFonts w:eastAsia="Times New Roman"/>
                <w:b/>
                <w:sz w:val="16"/>
                <w:szCs w:val="16"/>
                <w:lang w:eastAsia="lt-LT"/>
              </w:rPr>
              <w:t xml:space="preserve">racijos g. (67,79 m su išleidikliu į Malūno tvenkinį); parengti </w:t>
            </w:r>
            <w:r w:rsidR="00331039">
              <w:rPr>
                <w:rFonts w:eastAsia="Times New Roman"/>
                <w:b/>
                <w:sz w:val="16"/>
                <w:szCs w:val="16"/>
                <w:lang w:eastAsia="lt-LT"/>
              </w:rPr>
              <w:t xml:space="preserve">tinklų rekonstrukcijos / tiesimo </w:t>
            </w:r>
            <w:r w:rsidR="00F45A45">
              <w:rPr>
                <w:rFonts w:eastAsia="Times New Roman"/>
                <w:b/>
                <w:sz w:val="16"/>
                <w:szCs w:val="16"/>
                <w:lang w:eastAsia="lt-LT"/>
              </w:rPr>
              <w:t>TP: Utenos g. ruožui tarp Prienų g. 13</w:t>
            </w:r>
            <w:r w:rsidR="00331039">
              <w:rPr>
                <w:rFonts w:eastAsia="Times New Roman"/>
                <w:b/>
                <w:sz w:val="16"/>
                <w:szCs w:val="16"/>
                <w:lang w:eastAsia="lt-LT"/>
              </w:rPr>
              <w:t xml:space="preserve"> ir </w:t>
            </w:r>
            <w:r w:rsidR="00F45A45">
              <w:rPr>
                <w:rFonts w:eastAsia="Times New Roman"/>
                <w:b/>
                <w:sz w:val="16"/>
                <w:szCs w:val="16"/>
                <w:lang w:eastAsia="lt-LT"/>
              </w:rPr>
              <w:t>Utenos g. 18, I. Kanto g.,</w:t>
            </w:r>
            <w:r w:rsidR="00331039">
              <w:rPr>
                <w:rFonts w:eastAsia="Times New Roman"/>
                <w:b/>
                <w:sz w:val="16"/>
                <w:szCs w:val="16"/>
                <w:lang w:eastAsia="lt-LT"/>
              </w:rPr>
              <w:t xml:space="preserve"> I. Simonaitytės g. 24, 24T.</w:t>
            </w:r>
            <w:r w:rsidR="00EE14BF">
              <w:rPr>
                <w:rFonts w:eastAsia="Times New Roman"/>
                <w:b/>
                <w:sz w:val="16"/>
                <w:szCs w:val="16"/>
                <w:lang w:eastAsia="lt-LT"/>
              </w:rPr>
              <w:t xml:space="preserve"> Parengt</w:t>
            </w:r>
            <w:r w:rsidR="00903616">
              <w:rPr>
                <w:rFonts w:eastAsia="Times New Roman"/>
                <w:b/>
                <w:sz w:val="16"/>
                <w:szCs w:val="16"/>
                <w:lang w:eastAsia="lt-LT"/>
              </w:rPr>
              <w:t>as</w:t>
            </w:r>
            <w:r w:rsidR="00EE14BF" w:rsidRPr="00EE14BF">
              <w:rPr>
                <w:rFonts w:eastAsia="Times New Roman"/>
                <w:b/>
                <w:sz w:val="16"/>
                <w:szCs w:val="16"/>
                <w:lang w:eastAsia="lt-LT"/>
              </w:rPr>
              <w:t xml:space="preserve"> Danės upės krantinių rekonstrukcijos ir prieigų (Danės skveras su fontanais) sutvarkymo TP</w:t>
            </w:r>
            <w:r w:rsidR="00903616">
              <w:rPr>
                <w:rFonts w:eastAsia="Times New Roman"/>
                <w:b/>
                <w:sz w:val="16"/>
                <w:szCs w:val="16"/>
                <w:lang w:eastAsia="lt-LT"/>
              </w:rPr>
              <w:t>.</w:t>
            </w:r>
            <w:r w:rsidR="00917AF7" w:rsidRPr="00917AF7">
              <w:rPr>
                <w:rFonts w:eastAsia="Times New Roman"/>
                <w:b/>
                <w:sz w:val="16"/>
                <w:szCs w:val="16"/>
                <w:lang w:eastAsia="lt-LT"/>
              </w:rPr>
              <w:t xml:space="preserve"> </w:t>
            </w:r>
            <w:r w:rsidR="00917AF7">
              <w:rPr>
                <w:rFonts w:eastAsia="Times New Roman"/>
                <w:b/>
                <w:sz w:val="16"/>
                <w:szCs w:val="16"/>
                <w:lang w:eastAsia="lt-LT"/>
              </w:rPr>
              <w:t>D</w:t>
            </w:r>
            <w:r w:rsidR="00917AF7" w:rsidRPr="00917AF7">
              <w:rPr>
                <w:rFonts w:eastAsia="Times New Roman"/>
                <w:b/>
                <w:sz w:val="16"/>
                <w:szCs w:val="16"/>
                <w:lang w:eastAsia="lt-LT"/>
              </w:rPr>
              <w:t>uomenys pagal AB „Klaipėdos vanduo“ 2019-02-11 raštą Nr. 2019/S.01-380 – pradėtas viešasis pirkimas dėl Paviršinių nuotekų tinklų Bangų g., Joniškės g., Jūrininkų pr., Centro gyvenamajame rajone (Bomelio Vitės mikrorajonas – Sportininkų g., Pušyno g., Stadiono g., Švyturio g., Viršutinė g., Beržų g.), Sendvario gyvenamajame rajone ( Bachmano dvaro mikrorajonas, buv. Paupių gyvenamasis rajonas, Rasos g., Saulėlydžio g., Naktigonės g., Spindulio g., Ryto g., Saulės g. (atkarpa nuo Rūko g. iki Spindulio g., Klemiškės g., įvažiavimas nuo Klemiškės g. iki Klemiškės g. 16)) ir 4 nuotekų valymo įrenginių statybos</w:t>
            </w:r>
            <w:r w:rsidR="008C4A58">
              <w:rPr>
                <w:rFonts w:eastAsia="Times New Roman"/>
                <w:b/>
                <w:sz w:val="16"/>
                <w:szCs w:val="16"/>
                <w:lang w:eastAsia="lt-LT"/>
              </w:rPr>
              <w:t xml:space="preserve"> (</w:t>
            </w:r>
            <w:r w:rsidR="008C4A58" w:rsidRPr="008C4A58">
              <w:rPr>
                <w:rFonts w:eastAsia="Times New Roman"/>
                <w:b/>
                <w:sz w:val="16"/>
                <w:szCs w:val="16"/>
                <w:lang w:eastAsia="lt-LT"/>
              </w:rPr>
              <w:t>dėl Paviršinių nuotekų valymo įrenginių ant išleistuvo Nr. 10 (į Smeltalės upę ties Minijos g.), ant išleistuvo Nr. 17 (į Danės upę ties Liepų g.), ant išleistuvo Nr. 4 (į Kuršių marias ties Varnėnų g.).</w:t>
            </w:r>
            <w:r w:rsidR="00F45A45">
              <w:rPr>
                <w:rFonts w:eastAsia="Times New Roman"/>
                <w:b/>
                <w:sz w:val="16"/>
                <w:szCs w:val="16"/>
                <w:lang w:eastAsia="lt-LT"/>
              </w:rPr>
              <w:t xml:space="preserve"> </w:t>
            </w:r>
          </w:p>
          <w:p w14:paraId="7C96E1A0" w14:textId="77777777" w:rsidR="00D10871" w:rsidRDefault="00D10871" w:rsidP="008C4A58">
            <w:pPr>
              <w:rPr>
                <w:rFonts w:eastAsia="Times New Roman"/>
                <w:b/>
                <w:sz w:val="16"/>
                <w:szCs w:val="16"/>
                <w:lang w:eastAsia="lt-LT"/>
              </w:rPr>
            </w:pPr>
          </w:p>
          <w:p w14:paraId="7C96E1A1" w14:textId="77777777" w:rsidR="00D10871" w:rsidRDefault="00D10871" w:rsidP="008C4A58">
            <w:pPr>
              <w:rPr>
                <w:rFonts w:eastAsia="Times New Roman"/>
                <w:b/>
                <w:sz w:val="16"/>
                <w:szCs w:val="16"/>
                <w:lang w:eastAsia="lt-LT"/>
              </w:rPr>
            </w:pPr>
          </w:p>
          <w:p w14:paraId="7C96E1A2" w14:textId="77777777" w:rsidR="005B6B0C" w:rsidRPr="0053316F" w:rsidRDefault="00F15E7F" w:rsidP="008C4A58">
            <w:pPr>
              <w:rPr>
                <w:rFonts w:eastAsia="Times New Roman"/>
                <w:b/>
                <w:sz w:val="16"/>
                <w:szCs w:val="16"/>
                <w:lang w:eastAsia="lt-LT"/>
              </w:rPr>
            </w:pPr>
            <w:r>
              <w:rPr>
                <w:rFonts w:eastAsia="Times New Roman"/>
                <w:b/>
                <w:sz w:val="16"/>
                <w:szCs w:val="16"/>
                <w:lang w:eastAsia="lt-LT"/>
              </w:rPr>
              <w:t xml:space="preserve">  </w:t>
            </w:r>
            <w:r w:rsidR="005E6F41" w:rsidRPr="005E6F41">
              <w:rPr>
                <w:rFonts w:eastAsia="Times New Roman"/>
                <w:b/>
                <w:sz w:val="16"/>
                <w:szCs w:val="16"/>
                <w:lang w:eastAsia="lt-LT"/>
              </w:rPr>
              <w:t xml:space="preserve">  </w:t>
            </w:r>
            <w:r w:rsidR="00D91A44">
              <w:rPr>
                <w:rFonts w:eastAsia="Times New Roman"/>
                <w:b/>
                <w:sz w:val="16"/>
                <w:szCs w:val="16"/>
                <w:lang w:eastAsia="lt-LT"/>
              </w:rPr>
              <w:t xml:space="preserve"> </w:t>
            </w:r>
          </w:p>
        </w:tc>
        <w:tc>
          <w:tcPr>
            <w:tcW w:w="320" w:type="pct"/>
            <w:shd w:val="clear" w:color="auto" w:fill="auto"/>
          </w:tcPr>
          <w:p w14:paraId="7C96E1A3"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KMS BL</w:t>
            </w:r>
          </w:p>
          <w:p w14:paraId="7C96E1A4"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ES SFL</w:t>
            </w:r>
          </w:p>
          <w:p w14:paraId="7C96E1A5"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LR VBL</w:t>
            </w:r>
          </w:p>
          <w:p w14:paraId="7C96E1A6" w14:textId="77777777" w:rsidR="00BE087C" w:rsidRPr="00602005" w:rsidRDefault="00BE087C" w:rsidP="00BE087C">
            <w:pPr>
              <w:rPr>
                <w:rFonts w:eastAsia="Times New Roman"/>
                <w:sz w:val="18"/>
                <w:szCs w:val="18"/>
                <w:lang w:eastAsia="lt-LT"/>
              </w:rPr>
            </w:pPr>
          </w:p>
          <w:p w14:paraId="7C96E1A7" w14:textId="77777777" w:rsidR="00BE087C" w:rsidRPr="00602005" w:rsidRDefault="00BE087C" w:rsidP="00BE087C">
            <w:pPr>
              <w:rPr>
                <w:rFonts w:eastAsia="Times New Roman"/>
                <w:sz w:val="18"/>
                <w:szCs w:val="18"/>
                <w:lang w:eastAsia="lt-LT"/>
              </w:rPr>
            </w:pPr>
          </w:p>
          <w:p w14:paraId="7C96E1A8" w14:textId="77777777" w:rsidR="00BE087C" w:rsidRPr="00602005" w:rsidRDefault="00BE087C" w:rsidP="00BE087C">
            <w:pPr>
              <w:rPr>
                <w:rFonts w:eastAsia="Times New Roman"/>
                <w:sz w:val="18"/>
                <w:szCs w:val="18"/>
                <w:lang w:eastAsia="lt-LT"/>
              </w:rPr>
            </w:pPr>
          </w:p>
          <w:p w14:paraId="7C96E1A9" w14:textId="77777777" w:rsidR="00BE087C" w:rsidRPr="00602005" w:rsidRDefault="00BE087C" w:rsidP="00BE087C">
            <w:pPr>
              <w:rPr>
                <w:rFonts w:eastAsia="Times New Roman"/>
                <w:sz w:val="18"/>
                <w:szCs w:val="18"/>
                <w:lang w:eastAsia="lt-LT"/>
              </w:rPr>
            </w:pPr>
          </w:p>
        </w:tc>
      </w:tr>
      <w:tr w:rsidR="00BE087C" w14:paraId="7C96E1AE" w14:textId="77777777" w:rsidTr="00321B2A">
        <w:tc>
          <w:tcPr>
            <w:tcW w:w="136" w:type="pct"/>
          </w:tcPr>
          <w:p w14:paraId="7C96E1AB" w14:textId="77777777" w:rsidR="00BE087C" w:rsidRDefault="00BE087C" w:rsidP="00BE087C">
            <w:pPr>
              <w:pStyle w:val="Lentelepriemones"/>
            </w:pPr>
          </w:p>
        </w:tc>
        <w:tc>
          <w:tcPr>
            <w:tcW w:w="207" w:type="pct"/>
            <w:shd w:val="clear" w:color="auto" w:fill="auto"/>
          </w:tcPr>
          <w:p w14:paraId="7C96E1AC" w14:textId="77777777" w:rsidR="00BE087C" w:rsidRPr="00602005" w:rsidRDefault="00BE087C" w:rsidP="00BE087C">
            <w:pPr>
              <w:rPr>
                <w:rFonts w:eastAsia="Times New Roman"/>
                <w:b/>
                <w:sz w:val="18"/>
                <w:szCs w:val="18"/>
                <w:lang w:eastAsia="lt-LT"/>
              </w:rPr>
            </w:pPr>
            <w:r w:rsidRPr="00602005">
              <w:rPr>
                <w:rFonts w:eastAsia="Times New Roman"/>
                <w:b/>
                <w:sz w:val="18"/>
                <w:szCs w:val="18"/>
                <w:lang w:eastAsia="lt-LT"/>
              </w:rPr>
              <w:t>6.3.</w:t>
            </w:r>
          </w:p>
        </w:tc>
        <w:tc>
          <w:tcPr>
            <w:tcW w:w="4657" w:type="pct"/>
            <w:gridSpan w:val="9"/>
            <w:shd w:val="clear" w:color="auto" w:fill="auto"/>
          </w:tcPr>
          <w:p w14:paraId="7C96E1AD"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6.3.) Siekiant užtikrinti efektyvią jūros kranto zonos apsaugą, yra būtina:</w:t>
            </w:r>
          </w:p>
        </w:tc>
      </w:tr>
      <w:tr w:rsidR="006673E5" w14:paraId="7C96E1C7" w14:textId="77777777" w:rsidTr="00321B2A">
        <w:tc>
          <w:tcPr>
            <w:tcW w:w="136" w:type="pct"/>
          </w:tcPr>
          <w:p w14:paraId="7C96E1AF" w14:textId="77777777" w:rsidR="006673E5" w:rsidRDefault="006673E5" w:rsidP="006673E5">
            <w:pPr>
              <w:pStyle w:val="Lentelepriemones"/>
            </w:pPr>
          </w:p>
        </w:tc>
        <w:tc>
          <w:tcPr>
            <w:tcW w:w="207" w:type="pct"/>
            <w:shd w:val="clear" w:color="auto" w:fill="auto"/>
          </w:tcPr>
          <w:p w14:paraId="7C96E1B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6.3.1.</w:t>
            </w:r>
          </w:p>
        </w:tc>
        <w:tc>
          <w:tcPr>
            <w:tcW w:w="874" w:type="pct"/>
            <w:shd w:val="clear" w:color="auto" w:fill="auto"/>
          </w:tcPr>
          <w:p w14:paraId="7C96E1B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(BP 6.3.1.) Suformuoti krantosaugos infrastruktūrą, leidžiančią užtikrinti krantų stabilumą bei antropogeninio poveikio stabilizavimą </w:t>
            </w:r>
          </w:p>
          <w:p w14:paraId="7C96E1B2"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(SPP 2.3.1.2.)</w:t>
            </w:r>
          </w:p>
        </w:tc>
        <w:tc>
          <w:tcPr>
            <w:tcW w:w="400" w:type="pct"/>
            <w:shd w:val="clear" w:color="auto" w:fill="auto"/>
          </w:tcPr>
          <w:p w14:paraId="7C96E1B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Įrengta infrastruktūros objektų,</w:t>
            </w:r>
          </w:p>
          <w:p w14:paraId="7C96E1B4"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parengtų ir įgyvendintų jūrinių krantų ir paplūdimių atkūrimo bei stabilizavimo projektų skaičius</w:t>
            </w:r>
          </w:p>
        </w:tc>
        <w:tc>
          <w:tcPr>
            <w:tcW w:w="309" w:type="pct"/>
            <w:shd w:val="clear" w:color="auto" w:fill="auto"/>
          </w:tcPr>
          <w:p w14:paraId="7C96E1B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KMSA</w:t>
            </w:r>
            <w:r>
              <w:rPr>
                <w:rFonts w:eastAsia="Times New Roman"/>
                <w:sz w:val="18"/>
                <w:szCs w:val="18"/>
                <w:lang w:eastAsia="lt-LT"/>
              </w:rPr>
              <w:t xml:space="preserve"> </w:t>
            </w:r>
            <w:r w:rsidRPr="00602005">
              <w:rPr>
                <w:rFonts w:eastAsia="Times New Roman"/>
                <w:sz w:val="18"/>
                <w:szCs w:val="18"/>
                <w:lang w:eastAsia="lt-LT"/>
              </w:rPr>
              <w:t>Miesto ūkio departamentas</w:t>
            </w:r>
          </w:p>
        </w:tc>
        <w:tc>
          <w:tcPr>
            <w:tcW w:w="310" w:type="pct"/>
            <w:shd w:val="clear" w:color="auto" w:fill="auto"/>
          </w:tcPr>
          <w:p w14:paraId="7C96E1B6" w14:textId="77777777" w:rsidR="006673E5" w:rsidRPr="00602005" w:rsidRDefault="006673E5" w:rsidP="006673E5">
            <w:pPr>
              <w:rPr>
                <w:rFonts w:eastAsia="Times New Roman"/>
                <w:sz w:val="18"/>
                <w:szCs w:val="18"/>
                <w:lang w:eastAsia="lt-LT"/>
              </w:rPr>
            </w:pPr>
          </w:p>
        </w:tc>
        <w:tc>
          <w:tcPr>
            <w:tcW w:w="172" w:type="pct"/>
            <w:shd w:val="clear" w:color="auto" w:fill="auto"/>
          </w:tcPr>
          <w:p w14:paraId="7C96E1B7"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B8"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1B9"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BA" w14:textId="77777777" w:rsidR="006673E5" w:rsidRPr="00602005" w:rsidRDefault="006673E5" w:rsidP="006673E5">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engiami: Rekreacinių teritorijų nuo Švyturio g., Melnragės, Girulių iki Karklės dviračių takų, paviršinių nuotekų, upelių sutvarkymo ir kraštovaizdžio SP; Teritorijos nuo Audros g. tęsinio iki jūros, prie buvusių karinių objektų (II pasaulinio karo vokiečių baterijos) Melnragės pajūryje iki KVJU teri</w:t>
            </w:r>
            <w:r>
              <w:rPr>
                <w:rFonts w:eastAsia="Times New Roman"/>
                <w:sz w:val="16"/>
                <w:szCs w:val="16"/>
                <w:lang w:eastAsia="lt-LT"/>
              </w:rPr>
              <w:t xml:space="preserve">torijos prie šiaurinio molo, DP. </w:t>
            </w:r>
            <w:r w:rsidRPr="00602005">
              <w:rPr>
                <w:rFonts w:eastAsia="Times New Roman"/>
                <w:sz w:val="16"/>
                <w:szCs w:val="16"/>
                <w:lang w:eastAsia="lt-LT"/>
              </w:rPr>
              <w:t xml:space="preserve">Parengti: </w:t>
            </w:r>
            <w:r w:rsidRPr="00602005">
              <w:rPr>
                <w:rFonts w:eastAsia="ArialMT"/>
                <w:sz w:val="16"/>
                <w:szCs w:val="16"/>
                <w:lang w:eastAsia="lt-LT"/>
              </w:rPr>
              <w:t xml:space="preserve">Pajūrio juostos žemyninės dalies tvarkymo SP; Pajūrio juostos tvarkymo programa 2014-2020 m; </w:t>
            </w:r>
            <w:r w:rsidRPr="00602005">
              <w:rPr>
                <w:rFonts w:eastAsia="Times New Roman"/>
                <w:sz w:val="16"/>
                <w:szCs w:val="16"/>
                <w:lang w:eastAsia="lt-LT"/>
              </w:rPr>
              <w:t xml:space="preserve">Smiltynės gyvenvietės (unikalus kodas </w:t>
            </w:r>
            <w:r>
              <w:rPr>
                <w:rFonts w:eastAsia="Times New Roman"/>
                <w:sz w:val="16"/>
                <w:szCs w:val="16"/>
                <w:lang w:eastAsia="lt-LT"/>
              </w:rPr>
              <w:t>KVR</w:t>
            </w:r>
            <w:r w:rsidRPr="00602005">
              <w:rPr>
                <w:rFonts w:eastAsia="Times New Roman"/>
                <w:sz w:val="16"/>
                <w:szCs w:val="16"/>
                <w:lang w:eastAsia="lt-LT"/>
              </w:rPr>
              <w:t xml:space="preserve"> 21809, buvęs kodas U14), nekilnojamojo kultūros paveldo apsaugos SP koncepcija.  </w:t>
            </w:r>
          </w:p>
          <w:p w14:paraId="7C96E1BB" w14:textId="77777777" w:rsidR="006673E5" w:rsidRPr="00602005" w:rsidRDefault="006673E5" w:rsidP="006673E5">
            <w:pPr>
              <w:rPr>
                <w:rFonts w:eastAsia="Times New Roman"/>
                <w:sz w:val="16"/>
                <w:szCs w:val="16"/>
                <w:lang w:eastAsia="lt-LT"/>
              </w:rPr>
            </w:pPr>
            <w:r w:rsidRPr="00602005">
              <w:rPr>
                <w:rFonts w:eastAsia="Times New Roman"/>
                <w:sz w:val="16"/>
                <w:szCs w:val="16"/>
                <w:lang w:eastAsia="lt-LT"/>
              </w:rPr>
              <w:t>2014 m. duomenys – parengtas</w:t>
            </w:r>
            <w:r w:rsidRPr="00602005">
              <w:rPr>
                <w:rFonts w:eastAsia="Times New Roman"/>
                <w:b/>
                <w:sz w:val="16"/>
                <w:szCs w:val="16"/>
                <w:lang w:eastAsia="lt-LT"/>
              </w:rPr>
              <w:t xml:space="preserve"> </w:t>
            </w:r>
            <w:r w:rsidRPr="00602005">
              <w:rPr>
                <w:rFonts w:eastAsia="Times New Roman"/>
                <w:sz w:val="16"/>
                <w:szCs w:val="16"/>
                <w:lang w:eastAsia="lt-LT"/>
              </w:rPr>
              <w:t xml:space="preserve">Rekreacinių teritorijų nuo Švyturio g., Melnragės, Girulių iki Karklės dviračių takų, paviršinių nuotekų, upelių </w:t>
            </w:r>
            <w:r>
              <w:rPr>
                <w:rFonts w:eastAsia="Times New Roman"/>
                <w:sz w:val="16"/>
                <w:szCs w:val="16"/>
                <w:lang w:eastAsia="lt-LT"/>
              </w:rPr>
              <w:t>sutvarkymo ir kraštovaizdžio SP.</w:t>
            </w:r>
          </w:p>
          <w:p w14:paraId="7C96E1BC" w14:textId="77777777" w:rsidR="006673E5" w:rsidRPr="00E93EE5" w:rsidRDefault="006673E5" w:rsidP="006673E5">
            <w:pPr>
              <w:rPr>
                <w:rFonts w:eastAsia="Times New Roman"/>
                <w:sz w:val="16"/>
                <w:szCs w:val="16"/>
                <w:lang w:eastAsia="lt-LT"/>
              </w:rPr>
            </w:pPr>
            <w:r w:rsidRPr="00E93EE5">
              <w:rPr>
                <w:rFonts w:eastAsia="Times New Roman"/>
                <w:sz w:val="16"/>
                <w:szCs w:val="16"/>
                <w:lang w:eastAsia="lt-LT"/>
              </w:rPr>
              <w:t xml:space="preserve">2015 m. duomenys – parengti: </w:t>
            </w:r>
            <w:r w:rsidRPr="00602005">
              <w:rPr>
                <w:rFonts w:eastAsia="Times New Roman"/>
                <w:sz w:val="16"/>
                <w:szCs w:val="16"/>
                <w:lang w:eastAsia="lt-LT"/>
              </w:rPr>
              <w:t>Teritorijos nuo Audros g. tęsinio iki jūros, prie buvusių karinių objektų (II pasaulinio karo vokiečių baterijos) Melnragės pajūryje iki KVJU teritorijos prie šiaurinio molo, DP</w:t>
            </w:r>
            <w:r>
              <w:rPr>
                <w:rFonts w:eastAsia="Times New Roman"/>
                <w:sz w:val="16"/>
                <w:szCs w:val="16"/>
                <w:lang w:eastAsia="lt-LT"/>
              </w:rPr>
              <w:t xml:space="preserve">; </w:t>
            </w:r>
            <w:r w:rsidRPr="00E93EE5">
              <w:rPr>
                <w:rFonts w:eastAsia="Times New Roman"/>
                <w:sz w:val="16"/>
                <w:szCs w:val="16"/>
                <w:lang w:eastAsia="lt-LT"/>
              </w:rPr>
              <w:t>LR pajūrio juostos ribų planas (schema); Pajūrio juostos žemyninės dal</w:t>
            </w:r>
            <w:r w:rsidR="00B42F29">
              <w:rPr>
                <w:rFonts w:eastAsia="Times New Roman"/>
                <w:sz w:val="16"/>
                <w:szCs w:val="16"/>
                <w:lang w:eastAsia="lt-LT"/>
              </w:rPr>
              <w:t xml:space="preserve">ies paplūdimių rekreacijos SP; </w:t>
            </w:r>
            <w:r w:rsidRPr="00E93EE5">
              <w:rPr>
                <w:rFonts w:eastAsia="Times New Roman"/>
                <w:sz w:val="16"/>
                <w:szCs w:val="16"/>
                <w:lang w:eastAsia="lt-LT"/>
              </w:rPr>
              <w:t>Klaipėdos m. savivaldybės pajūrio žemyno kranto rekreacin</w:t>
            </w:r>
            <w:r>
              <w:rPr>
                <w:rFonts w:eastAsia="Times New Roman"/>
                <w:sz w:val="16"/>
                <w:szCs w:val="16"/>
                <w:lang w:eastAsia="lt-LT"/>
              </w:rPr>
              <w:t xml:space="preserve">ės zonos krantotvarkos programa. </w:t>
            </w:r>
            <w:r w:rsidRPr="00E93EE5">
              <w:rPr>
                <w:rFonts w:eastAsia="Times New Roman"/>
                <w:sz w:val="16"/>
                <w:szCs w:val="16"/>
                <w:lang w:eastAsia="lt-LT"/>
              </w:rPr>
              <w:t>Sutvirtintas kopagūbris žabtvorėmis, šakų klojiniais – 2,5 tūkst. m; 14,5 tūkst. m</w:t>
            </w:r>
            <w:r w:rsidRPr="00E93EE5">
              <w:rPr>
                <w:rFonts w:eastAsia="Times New Roman"/>
                <w:sz w:val="16"/>
                <w:szCs w:val="16"/>
                <w:vertAlign w:val="superscript"/>
                <w:lang w:eastAsia="lt-LT"/>
              </w:rPr>
              <w:t>2</w:t>
            </w:r>
            <w:r w:rsidRPr="00E93EE5">
              <w:rPr>
                <w:rFonts w:eastAsia="Times New Roman"/>
                <w:sz w:val="16"/>
                <w:szCs w:val="16"/>
                <w:lang w:eastAsia="lt-LT"/>
              </w:rPr>
              <w:t>.</w:t>
            </w:r>
            <w:r>
              <w:rPr>
                <w:rFonts w:eastAsia="Times New Roman"/>
                <w:sz w:val="16"/>
                <w:szCs w:val="16"/>
                <w:lang w:eastAsia="lt-LT"/>
              </w:rPr>
              <w:t xml:space="preserve"> </w:t>
            </w:r>
            <w:r w:rsidRPr="00E93EE5">
              <w:rPr>
                <w:rFonts w:eastAsia="Times New Roman"/>
                <w:sz w:val="16"/>
                <w:szCs w:val="16"/>
                <w:lang w:eastAsia="lt-LT"/>
              </w:rPr>
              <w:t>Rekonstruoti takai</w:t>
            </w:r>
            <w:r>
              <w:rPr>
                <w:rFonts w:eastAsia="Times New Roman"/>
                <w:sz w:val="16"/>
                <w:szCs w:val="16"/>
                <w:lang w:eastAsia="lt-LT"/>
              </w:rPr>
              <w:t xml:space="preserve"> </w:t>
            </w:r>
            <w:r w:rsidRPr="00E93EE5">
              <w:rPr>
                <w:rFonts w:eastAsia="Times New Roman"/>
                <w:sz w:val="16"/>
                <w:szCs w:val="16"/>
                <w:lang w:eastAsia="lt-LT"/>
              </w:rPr>
              <w:t>/</w:t>
            </w:r>
            <w:r>
              <w:rPr>
                <w:rFonts w:eastAsia="Times New Roman"/>
                <w:sz w:val="16"/>
                <w:szCs w:val="16"/>
                <w:lang w:eastAsia="lt-LT"/>
              </w:rPr>
              <w:t xml:space="preserve"> </w:t>
            </w:r>
            <w:r w:rsidRPr="00E93EE5">
              <w:rPr>
                <w:rFonts w:eastAsia="Times New Roman"/>
                <w:sz w:val="16"/>
                <w:szCs w:val="16"/>
                <w:lang w:eastAsia="lt-LT"/>
              </w:rPr>
              <w:t>laiptai per kopagūbrį – 3,8 tūkst. m</w:t>
            </w:r>
            <w:r w:rsidRPr="00E93EE5">
              <w:rPr>
                <w:rFonts w:eastAsia="Times New Roman"/>
                <w:sz w:val="16"/>
                <w:szCs w:val="16"/>
                <w:vertAlign w:val="superscript"/>
                <w:lang w:eastAsia="lt-LT"/>
              </w:rPr>
              <w:t>2</w:t>
            </w:r>
            <w:r w:rsidRPr="00E93EE5">
              <w:rPr>
                <w:rFonts w:eastAsia="Times New Roman"/>
                <w:sz w:val="16"/>
                <w:szCs w:val="16"/>
                <w:lang w:eastAsia="lt-LT"/>
              </w:rPr>
              <w:t>.</w:t>
            </w:r>
          </w:p>
          <w:p w14:paraId="7C96E1BD" w14:textId="77777777" w:rsidR="005E6F41" w:rsidRPr="00CD4A2B" w:rsidRDefault="006673E5" w:rsidP="006673E5">
            <w:pPr>
              <w:rPr>
                <w:rFonts w:eastAsia="Times New Roman"/>
                <w:sz w:val="16"/>
                <w:szCs w:val="16"/>
                <w:lang w:eastAsia="lt-LT"/>
              </w:rPr>
            </w:pPr>
            <w:r w:rsidRPr="00CD4A2B">
              <w:rPr>
                <w:rFonts w:eastAsia="Times New Roman"/>
                <w:sz w:val="16"/>
                <w:szCs w:val="16"/>
                <w:lang w:eastAsia="lt-LT"/>
              </w:rPr>
              <w:t>2016 m. duomenys – sutvirtintos paplūdimių žemyninės dalies kopos – nupinta žabų tvorelių 660 m; paklota žabų klojinių 5 tūkst. m</w:t>
            </w:r>
            <w:r w:rsidRPr="00CD4A2B">
              <w:rPr>
                <w:rFonts w:eastAsia="Times New Roman"/>
                <w:sz w:val="16"/>
                <w:szCs w:val="16"/>
                <w:vertAlign w:val="superscript"/>
                <w:lang w:eastAsia="lt-LT"/>
              </w:rPr>
              <w:t>2</w:t>
            </w:r>
            <w:r w:rsidRPr="00CD4A2B">
              <w:rPr>
                <w:rFonts w:eastAsia="Times New Roman"/>
                <w:sz w:val="16"/>
                <w:szCs w:val="16"/>
                <w:lang w:eastAsia="lt-LT"/>
              </w:rPr>
              <w:t>; įrengta medinių takų 2698 m</w:t>
            </w:r>
            <w:r w:rsidRPr="00CD4A2B">
              <w:rPr>
                <w:rFonts w:eastAsia="Times New Roman"/>
                <w:sz w:val="16"/>
                <w:szCs w:val="16"/>
                <w:vertAlign w:val="superscript"/>
                <w:lang w:eastAsia="lt-LT"/>
              </w:rPr>
              <w:t xml:space="preserve">2,  </w:t>
            </w:r>
            <w:r w:rsidRPr="00CD4A2B">
              <w:rPr>
                <w:rFonts w:eastAsia="Times New Roman"/>
                <w:sz w:val="16"/>
                <w:szCs w:val="16"/>
                <w:lang w:eastAsia="lt-LT"/>
              </w:rPr>
              <w:t>/</w:t>
            </w:r>
            <w:r w:rsidRPr="00CD4A2B">
              <w:rPr>
                <w:rFonts w:eastAsia="Times New Roman"/>
                <w:sz w:val="16"/>
                <w:szCs w:val="16"/>
                <w:vertAlign w:val="superscript"/>
                <w:lang w:eastAsia="lt-LT"/>
              </w:rPr>
              <w:t xml:space="preserve"> </w:t>
            </w:r>
            <w:r w:rsidRPr="00CD4A2B">
              <w:rPr>
                <w:rFonts w:eastAsia="Times New Roman"/>
                <w:sz w:val="16"/>
                <w:szCs w:val="16"/>
                <w:lang w:eastAsia="lt-LT"/>
              </w:rPr>
              <w:t>laiptų 483 m</w:t>
            </w:r>
            <w:r w:rsidRPr="00CD4A2B">
              <w:rPr>
                <w:rFonts w:eastAsia="Times New Roman"/>
                <w:sz w:val="16"/>
                <w:szCs w:val="16"/>
                <w:vertAlign w:val="superscript"/>
                <w:lang w:eastAsia="lt-LT"/>
              </w:rPr>
              <w:t>2</w:t>
            </w:r>
            <w:r w:rsidRPr="00CD4A2B">
              <w:rPr>
                <w:rFonts w:eastAsia="Times New Roman"/>
                <w:sz w:val="16"/>
                <w:szCs w:val="16"/>
                <w:lang w:eastAsia="lt-LT"/>
              </w:rPr>
              <w:t>. Rengiamas Krantotvarkos ir rekreacinių teritorijų tvarkybos projektas – pradėtos viešųjų pirkimų procedūros. Duomenys pagal VĮ KVJUD 2017-02-24 raštą Nr. UD-9.1.4.-634 – rengiant infrastruktūros statybos projektus, vertinama ir, esant poreikiui, įgyvendinamos krantų stabilumą bei antropogenino poveikio stabilizavimą užtikrinančias priemonės.</w:t>
            </w:r>
          </w:p>
          <w:p w14:paraId="7C96E1BE" w14:textId="77777777" w:rsidR="00B42F29" w:rsidRPr="000F3556" w:rsidRDefault="005E6F41" w:rsidP="00887B0F">
            <w:pPr>
              <w:rPr>
                <w:rFonts w:eastAsia="Times New Roman"/>
                <w:sz w:val="16"/>
                <w:szCs w:val="16"/>
                <w:lang w:eastAsia="lt-LT"/>
              </w:rPr>
            </w:pPr>
            <w:r w:rsidRPr="000F3556">
              <w:rPr>
                <w:rFonts w:eastAsia="Times New Roman"/>
                <w:sz w:val="16"/>
                <w:szCs w:val="16"/>
                <w:lang w:eastAsia="lt-LT"/>
              </w:rPr>
              <w:t xml:space="preserve">2017 m. duomenys </w:t>
            </w:r>
            <w:r w:rsidR="0079414A" w:rsidRPr="000F3556">
              <w:rPr>
                <w:rFonts w:eastAsia="Times New Roman"/>
                <w:sz w:val="16"/>
                <w:szCs w:val="16"/>
                <w:lang w:eastAsia="lt-LT"/>
              </w:rPr>
              <w:t>–</w:t>
            </w:r>
            <w:r w:rsidRPr="000F3556">
              <w:rPr>
                <w:rFonts w:eastAsia="Times New Roman"/>
                <w:sz w:val="16"/>
                <w:szCs w:val="16"/>
                <w:lang w:eastAsia="lt-LT"/>
              </w:rPr>
              <w:t xml:space="preserve"> </w:t>
            </w:r>
            <w:r w:rsidR="0079414A" w:rsidRPr="000F3556">
              <w:rPr>
                <w:rFonts w:eastAsia="Times New Roman"/>
                <w:sz w:val="16"/>
                <w:szCs w:val="16"/>
                <w:lang w:eastAsia="lt-LT"/>
              </w:rPr>
              <w:t>įgyvendinamas projektas „Aplinkos pritaikymo ir aplinkosaugos priemonių įgyvendinimas Baltijos jūros paplūdimių zonoje“ – parengtas darbo projektas, sutvirtintas kopagūbris, nupinat žabų tvorelių 289 m ir paklojant žabų klojinių 3,1 tūkst. m</w:t>
            </w:r>
            <w:r w:rsidR="0079414A" w:rsidRPr="000F3556">
              <w:rPr>
                <w:rFonts w:eastAsia="Times New Roman"/>
                <w:sz w:val="16"/>
                <w:szCs w:val="16"/>
                <w:vertAlign w:val="superscript"/>
                <w:lang w:eastAsia="lt-LT"/>
              </w:rPr>
              <w:t>2</w:t>
            </w:r>
            <w:r w:rsidR="00CD4A2B" w:rsidRPr="000F3556">
              <w:rPr>
                <w:rFonts w:eastAsia="Times New Roman"/>
                <w:sz w:val="16"/>
                <w:szCs w:val="16"/>
                <w:lang w:eastAsia="lt-LT"/>
              </w:rPr>
              <w:t>, suremontuota medinių takų ir laiptų 2,9 tūkst. m</w:t>
            </w:r>
            <w:r w:rsidR="00CD4A2B" w:rsidRPr="000F3556">
              <w:rPr>
                <w:rFonts w:eastAsia="Times New Roman"/>
                <w:sz w:val="16"/>
                <w:szCs w:val="16"/>
                <w:vertAlign w:val="superscript"/>
                <w:lang w:eastAsia="lt-LT"/>
              </w:rPr>
              <w:t>2</w:t>
            </w:r>
            <w:r w:rsidR="00CD4A2B" w:rsidRPr="000F3556">
              <w:rPr>
                <w:rFonts w:eastAsia="Times New Roman"/>
                <w:sz w:val="16"/>
                <w:szCs w:val="16"/>
                <w:lang w:eastAsia="lt-LT"/>
              </w:rPr>
              <w:t>.</w:t>
            </w:r>
          </w:p>
          <w:p w14:paraId="7C96E1BF" w14:textId="77777777" w:rsidR="006673E5" w:rsidRPr="00CD4A2B" w:rsidRDefault="00B42F29" w:rsidP="000F3556">
            <w:pPr>
              <w:rPr>
                <w:rFonts w:eastAsia="Times New Roman"/>
                <w:b/>
                <w:sz w:val="16"/>
                <w:szCs w:val="16"/>
                <w:lang w:eastAsia="lt-LT"/>
              </w:rPr>
            </w:pPr>
            <w:r>
              <w:rPr>
                <w:rFonts w:eastAsia="Times New Roman"/>
                <w:b/>
                <w:sz w:val="16"/>
                <w:szCs w:val="16"/>
                <w:lang w:eastAsia="lt-LT"/>
              </w:rPr>
              <w:t xml:space="preserve">2018 m. duomenys – rengiamas </w:t>
            </w:r>
            <w:r w:rsidRPr="00B42F29">
              <w:rPr>
                <w:rFonts w:eastAsia="Times New Roman"/>
                <w:b/>
                <w:sz w:val="16"/>
                <w:szCs w:val="16"/>
                <w:lang w:eastAsia="lt-LT"/>
              </w:rPr>
              <w:t xml:space="preserve">Pajūrio juostos žemyninės dalies </w:t>
            </w:r>
            <w:r>
              <w:rPr>
                <w:rFonts w:eastAsia="Times New Roman"/>
                <w:b/>
                <w:sz w:val="16"/>
                <w:szCs w:val="16"/>
                <w:lang w:eastAsia="lt-LT"/>
              </w:rPr>
              <w:t xml:space="preserve">tvarkymo </w:t>
            </w:r>
            <w:r w:rsidRPr="00B42F29">
              <w:rPr>
                <w:rFonts w:eastAsia="Times New Roman"/>
                <w:b/>
                <w:sz w:val="16"/>
                <w:szCs w:val="16"/>
                <w:lang w:eastAsia="lt-LT"/>
              </w:rPr>
              <w:t>SP</w:t>
            </w:r>
            <w:r>
              <w:rPr>
                <w:rFonts w:eastAsia="Times New Roman"/>
                <w:b/>
                <w:sz w:val="16"/>
                <w:szCs w:val="16"/>
                <w:lang w:eastAsia="lt-LT"/>
              </w:rPr>
              <w:t xml:space="preserve"> koregavimas.</w:t>
            </w:r>
            <w:r w:rsidR="00F537E1">
              <w:rPr>
                <w:rFonts w:eastAsia="Times New Roman"/>
                <w:b/>
                <w:sz w:val="16"/>
                <w:szCs w:val="16"/>
                <w:lang w:eastAsia="lt-LT"/>
              </w:rPr>
              <w:t xml:space="preserve"> </w:t>
            </w:r>
            <w:r w:rsidR="00F537E1" w:rsidRPr="00F537E1">
              <w:rPr>
                <w:rFonts w:eastAsia="Times New Roman"/>
                <w:sz w:val="16"/>
                <w:szCs w:val="16"/>
                <w:lang w:eastAsia="lt-LT"/>
              </w:rPr>
              <w:t xml:space="preserve"> </w:t>
            </w:r>
          </w:p>
        </w:tc>
        <w:tc>
          <w:tcPr>
            <w:tcW w:w="320" w:type="pct"/>
            <w:shd w:val="clear" w:color="auto" w:fill="auto"/>
          </w:tcPr>
          <w:p w14:paraId="7C96E1C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14:paraId="7C96E1C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LR VBL</w:t>
            </w:r>
          </w:p>
          <w:p w14:paraId="7C96E1C2"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14:paraId="7C96E1C3" w14:textId="77777777" w:rsidR="006673E5" w:rsidRPr="00602005" w:rsidRDefault="006673E5" w:rsidP="006673E5">
            <w:pPr>
              <w:rPr>
                <w:rFonts w:eastAsia="Times New Roman"/>
                <w:sz w:val="18"/>
                <w:szCs w:val="18"/>
                <w:lang w:eastAsia="lt-LT"/>
              </w:rPr>
            </w:pPr>
          </w:p>
          <w:p w14:paraId="7C96E1C4" w14:textId="77777777" w:rsidR="006673E5" w:rsidRPr="00602005" w:rsidRDefault="006673E5" w:rsidP="006673E5">
            <w:pPr>
              <w:rPr>
                <w:rFonts w:eastAsia="Times New Roman"/>
                <w:sz w:val="18"/>
                <w:szCs w:val="18"/>
                <w:lang w:eastAsia="lt-LT"/>
              </w:rPr>
            </w:pPr>
          </w:p>
          <w:p w14:paraId="7C96E1C5" w14:textId="77777777" w:rsidR="006673E5" w:rsidRPr="00602005" w:rsidRDefault="006673E5" w:rsidP="006673E5">
            <w:pPr>
              <w:rPr>
                <w:rFonts w:eastAsia="Times New Roman"/>
                <w:sz w:val="18"/>
                <w:szCs w:val="18"/>
                <w:lang w:eastAsia="lt-LT"/>
              </w:rPr>
            </w:pPr>
          </w:p>
          <w:p w14:paraId="7C96E1C6" w14:textId="77777777" w:rsidR="006673E5" w:rsidRPr="00602005" w:rsidRDefault="006673E5" w:rsidP="006673E5">
            <w:pPr>
              <w:rPr>
                <w:rFonts w:eastAsia="Times New Roman"/>
                <w:sz w:val="18"/>
                <w:szCs w:val="18"/>
                <w:lang w:eastAsia="lt-LT"/>
              </w:rPr>
            </w:pPr>
          </w:p>
        </w:tc>
      </w:tr>
      <w:tr w:rsidR="006673E5" w14:paraId="7C96E1CB" w14:textId="77777777" w:rsidTr="00321B2A">
        <w:tc>
          <w:tcPr>
            <w:tcW w:w="136" w:type="pct"/>
          </w:tcPr>
          <w:p w14:paraId="7C96E1C8" w14:textId="77777777" w:rsidR="006673E5" w:rsidRDefault="006673E5" w:rsidP="006673E5">
            <w:pPr>
              <w:pStyle w:val="Lentelepriemones"/>
            </w:pPr>
          </w:p>
        </w:tc>
        <w:tc>
          <w:tcPr>
            <w:tcW w:w="207" w:type="pct"/>
            <w:shd w:val="clear" w:color="auto" w:fill="auto"/>
          </w:tcPr>
          <w:p w14:paraId="7C96E1C9" w14:textId="77777777" w:rsidR="006673E5" w:rsidRPr="00602005" w:rsidRDefault="006673E5" w:rsidP="006673E5">
            <w:pPr>
              <w:rPr>
                <w:rFonts w:eastAsia="Times New Roman"/>
                <w:b/>
                <w:sz w:val="18"/>
                <w:szCs w:val="18"/>
                <w:lang w:eastAsia="lt-LT"/>
              </w:rPr>
            </w:pPr>
            <w:r w:rsidRPr="00602005">
              <w:rPr>
                <w:rFonts w:eastAsia="Times New Roman"/>
                <w:b/>
                <w:sz w:val="18"/>
                <w:szCs w:val="18"/>
                <w:lang w:eastAsia="lt-LT"/>
              </w:rPr>
              <w:t>6.4.</w:t>
            </w:r>
          </w:p>
        </w:tc>
        <w:tc>
          <w:tcPr>
            <w:tcW w:w="4657" w:type="pct"/>
            <w:gridSpan w:val="9"/>
            <w:shd w:val="clear" w:color="auto" w:fill="auto"/>
          </w:tcPr>
          <w:p w14:paraId="7C96E1CA"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 Siekiant mažinti oro taršą mieste, yra būtina:</w:t>
            </w:r>
          </w:p>
        </w:tc>
      </w:tr>
      <w:tr w:rsidR="006673E5" w14:paraId="7C96E1E1" w14:textId="77777777" w:rsidTr="00321B2A">
        <w:tc>
          <w:tcPr>
            <w:tcW w:w="136" w:type="pct"/>
          </w:tcPr>
          <w:p w14:paraId="7C96E1CC" w14:textId="77777777" w:rsidR="006673E5" w:rsidRDefault="006673E5" w:rsidP="006673E5">
            <w:pPr>
              <w:pStyle w:val="Lentelepriemones"/>
              <w:spacing w:before="0" w:after="0"/>
            </w:pPr>
          </w:p>
        </w:tc>
        <w:tc>
          <w:tcPr>
            <w:tcW w:w="207" w:type="pct"/>
            <w:shd w:val="clear" w:color="auto" w:fill="auto"/>
          </w:tcPr>
          <w:p w14:paraId="7C96E1CD"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6.4.1.</w:t>
            </w:r>
          </w:p>
        </w:tc>
        <w:tc>
          <w:tcPr>
            <w:tcW w:w="874" w:type="pct"/>
            <w:shd w:val="clear" w:color="auto" w:fill="auto"/>
          </w:tcPr>
          <w:p w14:paraId="7C96E1CE"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6.4.1.) Sureguliuoti eismo srautus taip, kad sunkiojo transporto tranzitas per miesto centrą ir KNNP</w:t>
            </w:r>
            <w:r w:rsidRPr="00602005">
              <w:rPr>
                <w:rFonts w:eastAsia="Times New Roman"/>
                <w:b/>
                <w:i/>
                <w:sz w:val="18"/>
                <w:szCs w:val="18"/>
                <w:lang w:eastAsia="lt-LT"/>
              </w:rPr>
              <w:t xml:space="preserve"> </w:t>
            </w:r>
            <w:r w:rsidRPr="00602005">
              <w:rPr>
                <w:rFonts w:eastAsia="Times New Roman"/>
                <w:sz w:val="18"/>
                <w:szCs w:val="18"/>
                <w:lang w:eastAsia="lt-LT"/>
              </w:rPr>
              <w:t xml:space="preserve">būtų eliminuotas (SPP 2.1.2.1.) </w:t>
            </w:r>
          </w:p>
        </w:tc>
        <w:tc>
          <w:tcPr>
            <w:tcW w:w="400" w:type="pct"/>
            <w:shd w:val="clear" w:color="auto" w:fill="auto"/>
          </w:tcPr>
          <w:p w14:paraId="7C96E1C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Parengta galimybių studija, parengtas darnaus judumo planas  </w:t>
            </w:r>
          </w:p>
        </w:tc>
        <w:tc>
          <w:tcPr>
            <w:tcW w:w="309" w:type="pct"/>
            <w:shd w:val="clear" w:color="auto" w:fill="auto"/>
          </w:tcPr>
          <w:p w14:paraId="7C96E1D0" w14:textId="77777777" w:rsidR="006673E5" w:rsidRDefault="006673E5" w:rsidP="006673E5">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E1D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E1D2" w14:textId="77777777" w:rsidR="006673E5" w:rsidRPr="00602005" w:rsidRDefault="006673E5" w:rsidP="006673E5">
            <w:pPr>
              <w:rPr>
                <w:rFonts w:eastAsia="Times New Roman"/>
                <w:sz w:val="18"/>
                <w:szCs w:val="18"/>
                <w:lang w:eastAsia="lt-LT"/>
              </w:rPr>
            </w:pPr>
          </w:p>
        </w:tc>
        <w:tc>
          <w:tcPr>
            <w:tcW w:w="172" w:type="pct"/>
            <w:shd w:val="clear" w:color="auto" w:fill="auto"/>
          </w:tcPr>
          <w:p w14:paraId="7C96E1D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D4"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E1D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D6" w14:textId="77777777" w:rsidR="006673E5" w:rsidRDefault="006673E5" w:rsidP="006673E5">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 Teritorijos pri</w:t>
            </w:r>
            <w:r>
              <w:rPr>
                <w:rFonts w:eastAsia="Times New Roman"/>
                <w:sz w:val="16"/>
                <w:szCs w:val="16"/>
                <w:lang w:eastAsia="lt-LT"/>
              </w:rPr>
              <w:t xml:space="preserve">e Baltijos pr., Baltijos pr.  - Šilutės pl. bei Baltijos pr. - </w:t>
            </w:r>
            <w:r w:rsidRPr="00602005">
              <w:rPr>
                <w:rFonts w:eastAsia="Times New Roman"/>
                <w:sz w:val="16"/>
                <w:szCs w:val="16"/>
                <w:lang w:eastAsia="lt-LT"/>
              </w:rPr>
              <w:t>Taikos pr. sankryžų DP ir TP. LRS 2013-06-18 nutarimu Nr.X</w:t>
            </w:r>
            <w:r>
              <w:rPr>
                <w:rFonts w:eastAsia="Times New Roman"/>
                <w:sz w:val="16"/>
                <w:szCs w:val="16"/>
                <w:lang w:eastAsia="lt-LT"/>
              </w:rPr>
              <w:t>II-381 0,6 km Baltijos pr.</w:t>
            </w:r>
            <w:r w:rsidRPr="00602005">
              <w:rPr>
                <w:rFonts w:eastAsia="Times New Roman"/>
                <w:sz w:val="16"/>
                <w:szCs w:val="16"/>
                <w:lang w:eastAsia="lt-LT"/>
              </w:rPr>
              <w:t xml:space="preserve"> pripažinta ypatingos valstybinės svarbos projektu.</w:t>
            </w:r>
            <w:r>
              <w:rPr>
                <w:rFonts w:eastAsia="Times New Roman"/>
                <w:sz w:val="16"/>
                <w:szCs w:val="16"/>
                <w:lang w:eastAsia="lt-LT"/>
              </w:rPr>
              <w:t xml:space="preserve"> </w:t>
            </w:r>
            <w:r w:rsidRPr="00602005">
              <w:rPr>
                <w:rFonts w:eastAsia="Times New Roman"/>
                <w:sz w:val="16"/>
                <w:szCs w:val="16"/>
                <w:lang w:eastAsia="lt-LT"/>
              </w:rPr>
              <w:t xml:space="preserve">Įgyvendinamas projektas „Pietinė jungtis tarp </w:t>
            </w:r>
            <w:r>
              <w:rPr>
                <w:rFonts w:eastAsia="Times New Roman"/>
                <w:sz w:val="16"/>
                <w:szCs w:val="16"/>
                <w:lang w:eastAsia="lt-LT"/>
              </w:rPr>
              <w:t>KVJU</w:t>
            </w:r>
            <w:r w:rsidRPr="00602005">
              <w:rPr>
                <w:rFonts w:eastAsia="Times New Roman"/>
                <w:sz w:val="16"/>
                <w:szCs w:val="16"/>
                <w:lang w:eastAsia="lt-LT"/>
              </w:rPr>
              <w:t xml:space="preserve"> ir IX B transporto koridoriaus“. Parengta techninė dokumentacija naujo kelio statybai</w:t>
            </w:r>
            <w:r>
              <w:rPr>
                <w:rFonts w:eastAsia="Times New Roman"/>
                <w:sz w:val="16"/>
                <w:szCs w:val="16"/>
                <w:lang w:eastAsia="lt-LT"/>
              </w:rPr>
              <w:t xml:space="preserve"> – GS, DP. TP. </w:t>
            </w:r>
            <w:r w:rsidRPr="00602005">
              <w:rPr>
                <w:rFonts w:eastAsia="Times New Roman"/>
                <w:sz w:val="16"/>
                <w:szCs w:val="16"/>
                <w:lang w:eastAsia="lt-LT"/>
              </w:rPr>
              <w:t xml:space="preserve">Lietuvos vyriausiasis administracinis teismas 2012-06-25 panaikino DP galiojimą. KMSA direktorės 2013-03-19 įsakymu </w:t>
            </w:r>
            <w:r>
              <w:rPr>
                <w:rFonts w:eastAsia="Times New Roman"/>
                <w:sz w:val="16"/>
                <w:szCs w:val="16"/>
                <w:lang w:eastAsia="lt-LT"/>
              </w:rPr>
              <w:t xml:space="preserve">Nr.AD1-657 rengiamas naujas DP, Atnaujinamas </w:t>
            </w:r>
            <w:r w:rsidRPr="00602005">
              <w:rPr>
                <w:rFonts w:eastAsia="Times New Roman"/>
                <w:sz w:val="16"/>
                <w:szCs w:val="16"/>
                <w:lang w:eastAsia="lt-LT"/>
              </w:rPr>
              <w:t>TP.</w:t>
            </w:r>
          </w:p>
          <w:p w14:paraId="7C96E1D7" w14:textId="77777777" w:rsidR="006673E5" w:rsidRDefault="006673E5" w:rsidP="006673E5">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eismo srautai reguliuojami taip, kad sunkiojo transporto tranzitas per miesto centrą ir KNNP būtų maksimaliai sumažinamas.</w:t>
            </w:r>
            <w:r>
              <w:rPr>
                <w:rFonts w:eastAsia="Times New Roman"/>
                <w:sz w:val="16"/>
                <w:szCs w:val="16"/>
                <w:lang w:eastAsia="lt-LT"/>
              </w:rPr>
              <w:t xml:space="preserve"> Planuojama, kad pietinės transporto jungties įgyvendinimas</w:t>
            </w:r>
            <w:r w:rsidRPr="00602005">
              <w:rPr>
                <w:rFonts w:eastAsia="Times New Roman"/>
                <w:sz w:val="16"/>
                <w:szCs w:val="16"/>
                <w:lang w:eastAsia="lt-LT"/>
              </w:rPr>
              <w:t xml:space="preserve"> bus pavesta</w:t>
            </w:r>
            <w:r>
              <w:rPr>
                <w:rFonts w:eastAsia="Times New Roman"/>
                <w:sz w:val="16"/>
                <w:szCs w:val="16"/>
                <w:lang w:eastAsia="lt-LT"/>
              </w:rPr>
              <w:t>s</w:t>
            </w:r>
            <w:r w:rsidRPr="00602005">
              <w:rPr>
                <w:rFonts w:eastAsia="Times New Roman"/>
                <w:sz w:val="16"/>
                <w:szCs w:val="16"/>
                <w:lang w:eastAsia="lt-LT"/>
              </w:rPr>
              <w:t xml:space="preserve"> </w:t>
            </w:r>
            <w:r>
              <w:rPr>
                <w:rFonts w:eastAsia="Times New Roman"/>
                <w:sz w:val="16"/>
                <w:szCs w:val="16"/>
                <w:lang w:eastAsia="lt-LT"/>
              </w:rPr>
              <w:t>LAKD</w:t>
            </w:r>
            <w:r w:rsidRPr="00602005">
              <w:rPr>
                <w:rFonts w:eastAsia="Times New Roman"/>
                <w:sz w:val="16"/>
                <w:szCs w:val="16"/>
                <w:lang w:eastAsia="lt-LT"/>
              </w:rPr>
              <w:t>.</w:t>
            </w:r>
          </w:p>
          <w:p w14:paraId="7C96E1D8" w14:textId="77777777" w:rsidR="006673E5" w:rsidRDefault="006673E5" w:rsidP="006673E5">
            <w:pPr>
              <w:rPr>
                <w:rFonts w:eastAsia="Times New Roman"/>
                <w:sz w:val="16"/>
                <w:szCs w:val="16"/>
                <w:lang w:eastAsia="lt-LT"/>
              </w:rPr>
            </w:pPr>
            <w:r w:rsidRPr="00382A4E">
              <w:rPr>
                <w:rFonts w:eastAsia="Times New Roman"/>
                <w:sz w:val="16"/>
                <w:szCs w:val="16"/>
                <w:lang w:eastAsia="lt-LT"/>
              </w:rPr>
              <w:t xml:space="preserve">2015 m. duomenys – </w:t>
            </w:r>
            <w:r w:rsidRPr="00E93EE5">
              <w:rPr>
                <w:rFonts w:eastAsia="Times New Roman"/>
                <w:sz w:val="16"/>
                <w:szCs w:val="16"/>
                <w:lang w:eastAsia="lt-LT"/>
              </w:rPr>
              <w:t xml:space="preserve">parengtas Pietinės jungties tiesimo tarp </w:t>
            </w:r>
            <w:r>
              <w:rPr>
                <w:rFonts w:eastAsia="Times New Roman"/>
                <w:sz w:val="16"/>
                <w:szCs w:val="16"/>
                <w:lang w:eastAsia="lt-LT"/>
              </w:rPr>
              <w:t>KVJU</w:t>
            </w:r>
            <w:r w:rsidRPr="00E93EE5">
              <w:rPr>
                <w:rFonts w:eastAsia="Times New Roman"/>
                <w:sz w:val="16"/>
                <w:szCs w:val="16"/>
                <w:lang w:eastAsia="lt-LT"/>
              </w:rPr>
              <w:t xml:space="preserve"> ir IX B transporto koridoriaus DP. Tikslinamas TP pagal </w:t>
            </w:r>
            <w:r>
              <w:rPr>
                <w:rFonts w:eastAsia="Times New Roman"/>
                <w:sz w:val="16"/>
                <w:szCs w:val="16"/>
                <w:lang w:eastAsia="lt-LT"/>
              </w:rPr>
              <w:t xml:space="preserve">2015 m. išduotas naujas sąlygas. </w:t>
            </w:r>
            <w:r w:rsidRPr="00E93EE5">
              <w:rPr>
                <w:rFonts w:eastAsia="Times New Roman"/>
                <w:sz w:val="16"/>
                <w:szCs w:val="16"/>
                <w:lang w:eastAsia="lt-LT"/>
              </w:rPr>
              <w:t>Rekonstruota Baltijos pr.</w:t>
            </w:r>
            <w:r>
              <w:rPr>
                <w:rFonts w:eastAsia="Times New Roman"/>
                <w:sz w:val="16"/>
                <w:szCs w:val="16"/>
                <w:lang w:eastAsia="lt-LT"/>
              </w:rPr>
              <w:t xml:space="preserve"> - </w:t>
            </w:r>
            <w:r w:rsidRPr="00E93EE5">
              <w:rPr>
                <w:rFonts w:eastAsia="Times New Roman"/>
                <w:sz w:val="16"/>
                <w:szCs w:val="16"/>
                <w:lang w:eastAsia="lt-LT"/>
              </w:rPr>
              <w:t xml:space="preserve">Minijos g. sankryža (I etapas) prie įvažiavimo </w:t>
            </w:r>
            <w:r>
              <w:rPr>
                <w:rFonts w:eastAsia="Times New Roman"/>
                <w:sz w:val="16"/>
                <w:szCs w:val="16"/>
                <w:lang w:eastAsia="lt-LT"/>
              </w:rPr>
              <w:t>į Centrinį Klaipėdos terminalą. Rengiami: Klaipėdos m.</w:t>
            </w:r>
            <w:r w:rsidRPr="00E93EE5">
              <w:rPr>
                <w:rFonts w:eastAsia="Times New Roman"/>
                <w:sz w:val="16"/>
                <w:szCs w:val="16"/>
                <w:lang w:eastAsia="lt-LT"/>
              </w:rPr>
              <w:t xml:space="preserve"> susisiekimo plėtros G</w:t>
            </w:r>
            <w:r>
              <w:rPr>
                <w:rFonts w:eastAsia="Times New Roman"/>
                <w:sz w:val="16"/>
                <w:szCs w:val="16"/>
                <w:lang w:eastAsia="lt-LT"/>
              </w:rPr>
              <w:t>S; Klaipėdos m.</w:t>
            </w:r>
            <w:r w:rsidRPr="00E93EE5">
              <w:rPr>
                <w:rFonts w:eastAsia="Times New Roman"/>
                <w:sz w:val="16"/>
                <w:szCs w:val="16"/>
                <w:lang w:eastAsia="lt-LT"/>
              </w:rPr>
              <w:t xml:space="preserve"> darnaus judumo mieste</w:t>
            </w:r>
            <w:r w:rsidR="007B5A39">
              <w:rPr>
                <w:rFonts w:eastAsia="Times New Roman"/>
                <w:sz w:val="16"/>
                <w:szCs w:val="16"/>
                <w:lang w:eastAsia="lt-LT"/>
              </w:rPr>
              <w:t xml:space="preserve"> planas; KVJU BP; Klaipėdos m. BP keitimas.</w:t>
            </w:r>
          </w:p>
          <w:p w14:paraId="7C96E1D9" w14:textId="77777777" w:rsidR="007B5A39" w:rsidRDefault="006673E5" w:rsidP="006673E5">
            <w:pPr>
              <w:rPr>
                <w:rFonts w:eastAsia="Times New Roman"/>
                <w:sz w:val="16"/>
                <w:szCs w:val="16"/>
                <w:lang w:eastAsia="lt-LT"/>
              </w:rPr>
            </w:pPr>
            <w:r w:rsidRPr="007B5A39">
              <w:rPr>
                <w:rFonts w:eastAsia="Times New Roman"/>
                <w:sz w:val="16"/>
                <w:szCs w:val="16"/>
                <w:lang w:eastAsia="lt-LT"/>
              </w:rPr>
              <w:t xml:space="preserve">2016 m. duomenys </w:t>
            </w:r>
            <w:r w:rsidRPr="00887B0F">
              <w:rPr>
                <w:rFonts w:eastAsia="Times New Roman"/>
                <w:sz w:val="16"/>
                <w:szCs w:val="16"/>
                <w:lang w:eastAsia="lt-LT"/>
              </w:rPr>
              <w:t>– parengti: patikslintas Pietinės jungties tiesimo tarp KVJU ir IX B transporto koridoriaus TP; Klaipėdos m. susisiekimo plėtros GS.</w:t>
            </w:r>
          </w:p>
          <w:p w14:paraId="7C96E1DA" w14:textId="77777777" w:rsidR="006673E5" w:rsidRPr="007B5A39" w:rsidRDefault="007B5A39" w:rsidP="007B7047">
            <w:pPr>
              <w:rPr>
                <w:rFonts w:eastAsia="Times New Roman"/>
                <w:b/>
                <w:sz w:val="16"/>
                <w:szCs w:val="16"/>
                <w:lang w:eastAsia="lt-LT"/>
              </w:rPr>
            </w:pPr>
            <w:r w:rsidRPr="007B5A39">
              <w:rPr>
                <w:rFonts w:eastAsia="Times New Roman"/>
                <w:b/>
                <w:sz w:val="16"/>
                <w:szCs w:val="16"/>
                <w:lang w:eastAsia="lt-LT"/>
              </w:rPr>
              <w:t>2018 m. duomenys – parengtas</w:t>
            </w:r>
            <w:r>
              <w:rPr>
                <w:rFonts w:eastAsia="Times New Roman"/>
                <w:b/>
                <w:sz w:val="16"/>
                <w:szCs w:val="16"/>
                <w:lang w:eastAsia="lt-LT"/>
              </w:rPr>
              <w:t xml:space="preserve"> </w:t>
            </w:r>
            <w:r w:rsidRPr="007B5A39">
              <w:rPr>
                <w:rFonts w:eastAsia="Times New Roman"/>
                <w:b/>
                <w:sz w:val="16"/>
                <w:szCs w:val="16"/>
                <w:lang w:eastAsia="lt-LT"/>
              </w:rPr>
              <w:t>Klaipėdos m. darnaus judumo mieste planas</w:t>
            </w:r>
            <w:r>
              <w:rPr>
                <w:rFonts w:eastAsia="Times New Roman"/>
                <w:b/>
                <w:sz w:val="16"/>
                <w:szCs w:val="16"/>
                <w:lang w:eastAsia="lt-LT"/>
              </w:rPr>
              <w:t>.</w:t>
            </w:r>
            <w:r w:rsidR="007B7047">
              <w:rPr>
                <w:rFonts w:eastAsia="Times New Roman"/>
                <w:b/>
                <w:sz w:val="16"/>
                <w:szCs w:val="16"/>
                <w:lang w:eastAsia="lt-LT"/>
              </w:rPr>
              <w:t xml:space="preserve"> D</w:t>
            </w:r>
            <w:r w:rsidR="007B7047" w:rsidRPr="007B7047">
              <w:rPr>
                <w:rFonts w:eastAsia="Times New Roman"/>
                <w:b/>
                <w:sz w:val="16"/>
                <w:szCs w:val="16"/>
                <w:lang w:eastAsia="lt-LT"/>
              </w:rPr>
              <w:t xml:space="preserve">uomenys pagal VĮ </w:t>
            </w:r>
            <w:r w:rsidR="007B7047">
              <w:rPr>
                <w:rFonts w:eastAsia="Times New Roman"/>
                <w:b/>
                <w:sz w:val="16"/>
                <w:szCs w:val="16"/>
                <w:lang w:eastAsia="lt-LT"/>
              </w:rPr>
              <w:t>KVJUD 2019-01-22 raštą Nr.UD-9.1.4-264</w:t>
            </w:r>
            <w:r w:rsidR="007B7047" w:rsidRPr="007B7047">
              <w:rPr>
                <w:rFonts w:eastAsia="Times New Roman"/>
                <w:b/>
                <w:sz w:val="16"/>
                <w:szCs w:val="16"/>
                <w:lang w:eastAsia="lt-LT"/>
              </w:rPr>
              <w:t xml:space="preserve"> – eismo srautai reguliuojami taip, kad sunkiojo transporto tranzitas per miesto centrą ir KNNP būtų maksimaliai sumažinamas</w:t>
            </w:r>
            <w:r w:rsidR="007B7047">
              <w:rPr>
                <w:rFonts w:eastAsia="Times New Roman"/>
                <w:b/>
                <w:sz w:val="16"/>
                <w:szCs w:val="16"/>
                <w:lang w:eastAsia="lt-LT"/>
              </w:rPr>
              <w:t xml:space="preserve"> ir vadovaujantis Klaipėdos m. patvirtinta transporto judėjimo schema.</w:t>
            </w:r>
            <w:r w:rsidR="006673E5" w:rsidRPr="007B5A39">
              <w:rPr>
                <w:rFonts w:eastAsia="Times New Roman"/>
                <w:b/>
                <w:sz w:val="16"/>
                <w:szCs w:val="16"/>
                <w:lang w:eastAsia="lt-LT"/>
              </w:rPr>
              <w:t xml:space="preserve"> </w:t>
            </w:r>
          </w:p>
        </w:tc>
        <w:tc>
          <w:tcPr>
            <w:tcW w:w="320" w:type="pct"/>
            <w:shd w:val="clear" w:color="auto" w:fill="auto"/>
          </w:tcPr>
          <w:p w14:paraId="7C96E1DB"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14:paraId="7C96E1DC"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14:paraId="7C96E1DD" w14:textId="77777777" w:rsidR="006673E5" w:rsidRPr="00602005" w:rsidRDefault="006673E5" w:rsidP="006673E5">
            <w:pPr>
              <w:rPr>
                <w:rFonts w:eastAsia="Times New Roman"/>
                <w:sz w:val="18"/>
                <w:szCs w:val="18"/>
                <w:lang w:eastAsia="lt-LT"/>
              </w:rPr>
            </w:pPr>
          </w:p>
          <w:p w14:paraId="7C96E1DE" w14:textId="77777777" w:rsidR="006673E5" w:rsidRPr="00602005" w:rsidRDefault="006673E5" w:rsidP="006673E5">
            <w:pPr>
              <w:rPr>
                <w:rFonts w:eastAsia="Times New Roman"/>
                <w:sz w:val="18"/>
                <w:szCs w:val="18"/>
                <w:lang w:eastAsia="lt-LT"/>
              </w:rPr>
            </w:pPr>
          </w:p>
          <w:p w14:paraId="7C96E1DF" w14:textId="77777777" w:rsidR="006673E5" w:rsidRPr="00602005" w:rsidRDefault="006673E5" w:rsidP="006673E5">
            <w:pPr>
              <w:rPr>
                <w:rFonts w:eastAsia="Times New Roman"/>
                <w:sz w:val="18"/>
                <w:szCs w:val="18"/>
                <w:lang w:eastAsia="lt-LT"/>
              </w:rPr>
            </w:pPr>
          </w:p>
          <w:p w14:paraId="7C96E1E0" w14:textId="77777777" w:rsidR="006673E5" w:rsidRPr="00602005" w:rsidRDefault="006673E5" w:rsidP="006673E5">
            <w:pPr>
              <w:rPr>
                <w:rFonts w:eastAsia="Times New Roman"/>
                <w:sz w:val="18"/>
                <w:szCs w:val="18"/>
                <w:lang w:eastAsia="lt-LT"/>
              </w:rPr>
            </w:pPr>
          </w:p>
        </w:tc>
      </w:tr>
      <w:tr w:rsidR="006673E5" w14:paraId="7C96E1F8" w14:textId="77777777" w:rsidTr="00321B2A">
        <w:tc>
          <w:tcPr>
            <w:tcW w:w="136" w:type="pct"/>
          </w:tcPr>
          <w:p w14:paraId="7C96E1E2" w14:textId="77777777" w:rsidR="006673E5" w:rsidRDefault="006673E5" w:rsidP="006673E5">
            <w:pPr>
              <w:pStyle w:val="Lentelepriemones"/>
            </w:pPr>
          </w:p>
        </w:tc>
        <w:tc>
          <w:tcPr>
            <w:tcW w:w="207" w:type="pct"/>
            <w:shd w:val="clear" w:color="auto" w:fill="auto"/>
          </w:tcPr>
          <w:p w14:paraId="7C96E1E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6.4.2.</w:t>
            </w:r>
          </w:p>
        </w:tc>
        <w:tc>
          <w:tcPr>
            <w:tcW w:w="874" w:type="pct"/>
            <w:shd w:val="clear" w:color="auto" w:fill="auto"/>
          </w:tcPr>
          <w:p w14:paraId="7C96E1E4"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6.4.4.) Uždaryti Tiltų gatvę transportui suformuojant pėsčiųjų alėją (SPP 2.1.2.8.)</w:t>
            </w:r>
          </w:p>
        </w:tc>
        <w:tc>
          <w:tcPr>
            <w:tcW w:w="400" w:type="pct"/>
            <w:shd w:val="clear" w:color="auto" w:fill="auto"/>
          </w:tcPr>
          <w:p w14:paraId="7C96E1E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Parengti TPD ir </w:t>
            </w:r>
          </w:p>
          <w:p w14:paraId="7C96E1E6" w14:textId="77777777" w:rsidR="006673E5" w:rsidRPr="00602005" w:rsidRDefault="006673E5" w:rsidP="00807934">
            <w:pPr>
              <w:rPr>
                <w:rFonts w:eastAsia="Times New Roman"/>
                <w:sz w:val="18"/>
                <w:szCs w:val="18"/>
                <w:lang w:eastAsia="lt-LT"/>
              </w:rPr>
            </w:pPr>
            <w:r w:rsidRPr="00602005">
              <w:rPr>
                <w:rFonts w:eastAsia="Times New Roman"/>
                <w:sz w:val="18"/>
                <w:szCs w:val="18"/>
                <w:lang w:eastAsia="lt-LT"/>
              </w:rPr>
              <w:t>techninė dokumentacija,</w:t>
            </w:r>
            <w:r w:rsidR="00807934">
              <w:rPr>
                <w:rFonts w:eastAsia="Times New Roman"/>
                <w:sz w:val="18"/>
                <w:szCs w:val="18"/>
                <w:lang w:eastAsia="lt-LT"/>
              </w:rPr>
              <w:t xml:space="preserve"> </w:t>
            </w:r>
            <w:r w:rsidRPr="00602005">
              <w:rPr>
                <w:rFonts w:eastAsia="Times New Roman"/>
                <w:sz w:val="18"/>
                <w:szCs w:val="18"/>
                <w:lang w:eastAsia="lt-LT"/>
              </w:rPr>
              <w:t>įrengtos pėsčiųjų gatvės ilgis, km</w:t>
            </w:r>
          </w:p>
        </w:tc>
        <w:tc>
          <w:tcPr>
            <w:tcW w:w="309" w:type="pct"/>
            <w:shd w:val="clear" w:color="auto" w:fill="auto"/>
          </w:tcPr>
          <w:p w14:paraId="7C96E1E7"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KMSA Investicijų ir ekonomikos departamentas,</w:t>
            </w:r>
          </w:p>
          <w:p w14:paraId="7C96E1E8"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Miesto ūkio departamentas,</w:t>
            </w:r>
          </w:p>
          <w:p w14:paraId="7C96E1E9"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E1EA" w14:textId="77777777" w:rsidR="006673E5" w:rsidRPr="00602005" w:rsidRDefault="006673E5" w:rsidP="006673E5">
            <w:pPr>
              <w:rPr>
                <w:rFonts w:eastAsia="Times New Roman"/>
                <w:sz w:val="18"/>
                <w:szCs w:val="18"/>
                <w:lang w:eastAsia="lt-LT"/>
              </w:rPr>
            </w:pPr>
          </w:p>
        </w:tc>
        <w:tc>
          <w:tcPr>
            <w:tcW w:w="172" w:type="pct"/>
            <w:shd w:val="clear" w:color="auto" w:fill="auto"/>
          </w:tcPr>
          <w:p w14:paraId="7C96E1EB"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1EC"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1ED"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1EE" w14:textId="77777777" w:rsidR="006673E5" w:rsidRPr="00602005" w:rsidRDefault="006673E5" w:rsidP="006673E5">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rengiami</w:t>
            </w:r>
            <w:r>
              <w:rPr>
                <w:rFonts w:eastAsia="Times New Roman"/>
                <w:sz w:val="16"/>
                <w:szCs w:val="16"/>
                <w:lang w:eastAsia="lt-LT"/>
              </w:rPr>
              <w:t xml:space="preserve"> </w:t>
            </w:r>
            <w:r w:rsidRPr="00602005">
              <w:rPr>
                <w:rFonts w:eastAsia="Times New Roman"/>
                <w:sz w:val="16"/>
                <w:szCs w:val="16"/>
                <w:lang w:eastAsia="lt-LT"/>
              </w:rPr>
              <w:t>Senamiesčio centrinės da</w:t>
            </w:r>
            <w:r>
              <w:rPr>
                <w:rFonts w:eastAsia="Times New Roman"/>
                <w:sz w:val="16"/>
                <w:szCs w:val="16"/>
                <w:lang w:eastAsia="lt-LT"/>
              </w:rPr>
              <w:t>lies ir turgavietės DP bei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torijos daliai prie Bangų g.</w:t>
            </w:r>
            <w:r w:rsidRPr="00602005">
              <w:rPr>
                <w:rFonts w:eastAsia="Times New Roman"/>
                <w:sz w:val="16"/>
                <w:szCs w:val="16"/>
                <w:lang w:eastAsia="lt-LT"/>
              </w:rPr>
              <w:t xml:space="preserve"> DP ir techninė dokumentacija šio tikslo įgyvendinimui reikalingiems susisiekimo sprendimams įvykdyti - pastatyti Bastionų tiltą.</w:t>
            </w:r>
          </w:p>
          <w:p w14:paraId="7C96E1EF" w14:textId="77777777" w:rsidR="006673E5" w:rsidRDefault="006673E5" w:rsidP="006673E5">
            <w:pPr>
              <w:rPr>
                <w:rFonts w:eastAsia="Times New Roman"/>
                <w:sz w:val="16"/>
                <w:szCs w:val="16"/>
                <w:lang w:eastAsia="lt-LT"/>
              </w:rPr>
            </w:pPr>
            <w:r w:rsidRPr="00345630">
              <w:rPr>
                <w:rFonts w:eastAsia="Times New Roman"/>
                <w:sz w:val="16"/>
                <w:szCs w:val="16"/>
                <w:lang w:eastAsia="lt-LT"/>
              </w:rPr>
              <w:t>2015 m. duomenys - parengta ir aprobuota Senamiesčio centrinės dalies ir turgavietės DP koncepcija, tolesnis DP rengimas nutrauktas.</w:t>
            </w:r>
            <w:r w:rsidR="00807934">
              <w:rPr>
                <w:rFonts w:eastAsia="Times New Roman"/>
                <w:sz w:val="16"/>
                <w:szCs w:val="16"/>
                <w:lang w:eastAsia="lt-LT"/>
              </w:rPr>
              <w:t xml:space="preserve"> </w:t>
            </w:r>
            <w:r w:rsidRPr="00345630">
              <w:rPr>
                <w:rFonts w:eastAsia="Times New Roman"/>
                <w:sz w:val="16"/>
                <w:szCs w:val="16"/>
                <w:lang w:eastAsia="lt-LT"/>
              </w:rPr>
              <w:t>Rengiamas Bastionų g. ir naujo tilto su pakeliamu mechanizmu per Danę statybos ir prieigų sutvarkymo šiaurinėje Danės pakrantėje TP.</w:t>
            </w:r>
            <w:r w:rsidR="00807934">
              <w:rPr>
                <w:rFonts w:eastAsia="Times New Roman"/>
                <w:sz w:val="16"/>
                <w:szCs w:val="16"/>
                <w:lang w:eastAsia="lt-LT"/>
              </w:rPr>
              <w:t xml:space="preserve"> </w:t>
            </w:r>
            <w:r w:rsidRPr="0083468F">
              <w:rPr>
                <w:rFonts w:eastAsia="Times New Roman"/>
                <w:sz w:val="16"/>
                <w:szCs w:val="16"/>
                <w:lang w:eastAsia="lt-LT"/>
              </w:rPr>
              <w:t xml:space="preserve">Pradėta </w:t>
            </w:r>
            <w:r>
              <w:rPr>
                <w:rFonts w:eastAsia="Times New Roman"/>
                <w:sz w:val="16"/>
                <w:szCs w:val="16"/>
                <w:lang w:eastAsia="lt-LT"/>
              </w:rPr>
              <w:t xml:space="preserve">žemės </w:t>
            </w:r>
            <w:r w:rsidRPr="0083468F">
              <w:rPr>
                <w:rFonts w:eastAsia="Times New Roman"/>
                <w:sz w:val="16"/>
                <w:szCs w:val="16"/>
                <w:lang w:eastAsia="lt-LT"/>
              </w:rPr>
              <w:t>paėmimo VP</w:t>
            </w:r>
            <w:r>
              <w:rPr>
                <w:rFonts w:eastAsia="Times New Roman"/>
                <w:sz w:val="16"/>
                <w:szCs w:val="16"/>
                <w:lang w:eastAsia="lt-LT"/>
              </w:rPr>
              <w:t xml:space="preserve"> procedūra 0,026 ha ž.</w:t>
            </w:r>
            <w:r w:rsidRPr="0083468F">
              <w:rPr>
                <w:rFonts w:eastAsia="Times New Roman"/>
                <w:sz w:val="16"/>
                <w:szCs w:val="16"/>
                <w:lang w:eastAsia="lt-LT"/>
              </w:rPr>
              <w:t xml:space="preserve"> sklypo Danės g. 6 – Danės g. rekonstrukcijai ir sankryžos su Bastionų g. įrengimui.</w:t>
            </w:r>
          </w:p>
          <w:p w14:paraId="7C96E1F0" w14:textId="77777777" w:rsidR="00CE10EE" w:rsidRPr="00CE10EE" w:rsidRDefault="006673E5" w:rsidP="00807934">
            <w:pPr>
              <w:rPr>
                <w:rFonts w:eastAsia="Times New Roman"/>
                <w:sz w:val="16"/>
                <w:szCs w:val="16"/>
                <w:lang w:eastAsia="lt-LT"/>
              </w:rPr>
            </w:pPr>
            <w:r w:rsidRPr="00CE10EE">
              <w:rPr>
                <w:rFonts w:eastAsia="Times New Roman"/>
                <w:sz w:val="16"/>
                <w:szCs w:val="16"/>
                <w:lang w:eastAsia="lt-LT"/>
              </w:rPr>
              <w:t>2016 m. duomenys – parengtas Ž. sklypų Bangų g. 7, Gluosnių g. 8 ir juos supančios aplinkos DP sprendinių keitimo teritorijos daliai prie Bangų g. DP.</w:t>
            </w:r>
            <w:r w:rsidR="00807934" w:rsidRPr="00CE10EE">
              <w:rPr>
                <w:rFonts w:eastAsia="Times New Roman"/>
                <w:sz w:val="16"/>
                <w:szCs w:val="16"/>
                <w:lang w:eastAsia="lt-LT"/>
              </w:rPr>
              <w:t xml:space="preserve"> </w:t>
            </w:r>
            <w:r w:rsidRPr="00CE10EE">
              <w:rPr>
                <w:rFonts w:eastAsia="Times New Roman"/>
                <w:sz w:val="16"/>
                <w:szCs w:val="16"/>
                <w:lang w:eastAsia="lt-LT"/>
              </w:rPr>
              <w:t xml:space="preserve">Įgyvendinamas projektas „Naujo tilto su pakeliamu mechanizmu per Danę statyba ir prieigų sutvarkymas Danės pakrantėje. Bastionų g. tiesimas (I etapas - Bastionų g. nuo Danės g. iki Danės upės ir nuo Danės upės iki Gluosnių g.; II etapas - Bastionų g. nuo Gluosnių g. iki Bangų g.) – parengtas IP, pateiktas PPs dėl projekto įtraukimo į Regiono projektų sąrašą, pateikta paraiška ES finansinei paramai, rengiamas TP. </w:t>
            </w:r>
          </w:p>
          <w:p w14:paraId="7C96E1F1" w14:textId="77777777" w:rsidR="006673E5" w:rsidRPr="00A432F1" w:rsidRDefault="00A432F1" w:rsidP="00A432F1">
            <w:pPr>
              <w:rPr>
                <w:rFonts w:eastAsia="Times New Roman"/>
                <w:sz w:val="16"/>
                <w:szCs w:val="16"/>
                <w:lang w:eastAsia="lt-LT"/>
              </w:rPr>
            </w:pPr>
            <w:r w:rsidRPr="00A432F1">
              <w:rPr>
                <w:rFonts w:eastAsia="Times New Roman"/>
                <w:color w:val="FF0000"/>
                <w:sz w:val="16"/>
                <w:szCs w:val="16"/>
                <w:lang w:eastAsia="lt-LT"/>
              </w:rPr>
              <w:t xml:space="preserve">2017 m. duomenys </w:t>
            </w:r>
            <w:r w:rsidR="00CE10EE" w:rsidRPr="00A432F1">
              <w:rPr>
                <w:rFonts w:eastAsia="Times New Roman"/>
                <w:sz w:val="16"/>
                <w:szCs w:val="16"/>
                <w:lang w:eastAsia="lt-LT"/>
              </w:rPr>
              <w:t xml:space="preserve">– rengiamas Naujo tilto su pakeliamu mechanizmu per Danę statybos ir prieigų sutvarkymo TP – parengta I etapo TP 50%.  </w:t>
            </w:r>
            <w:r w:rsidR="006673E5" w:rsidRPr="00A432F1">
              <w:rPr>
                <w:rFonts w:eastAsia="Times New Roman"/>
                <w:sz w:val="16"/>
                <w:szCs w:val="16"/>
                <w:lang w:eastAsia="lt-LT"/>
              </w:rPr>
              <w:t xml:space="preserve">  </w:t>
            </w:r>
          </w:p>
        </w:tc>
        <w:tc>
          <w:tcPr>
            <w:tcW w:w="320" w:type="pct"/>
            <w:shd w:val="clear" w:color="auto" w:fill="auto"/>
          </w:tcPr>
          <w:p w14:paraId="7C96E1F2"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14:paraId="7C96E1F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14:paraId="7C96E1F4" w14:textId="77777777" w:rsidR="006673E5" w:rsidRPr="00602005" w:rsidRDefault="006673E5" w:rsidP="006673E5">
            <w:pPr>
              <w:rPr>
                <w:rFonts w:eastAsia="Times New Roman"/>
                <w:sz w:val="18"/>
                <w:szCs w:val="18"/>
                <w:lang w:eastAsia="lt-LT"/>
              </w:rPr>
            </w:pPr>
          </w:p>
          <w:p w14:paraId="7C96E1F5" w14:textId="77777777" w:rsidR="006673E5" w:rsidRPr="00602005" w:rsidRDefault="006673E5" w:rsidP="006673E5">
            <w:pPr>
              <w:rPr>
                <w:rFonts w:eastAsia="Times New Roman"/>
                <w:sz w:val="18"/>
                <w:szCs w:val="18"/>
                <w:lang w:eastAsia="lt-LT"/>
              </w:rPr>
            </w:pPr>
          </w:p>
          <w:p w14:paraId="7C96E1F6" w14:textId="77777777" w:rsidR="006673E5" w:rsidRPr="00602005" w:rsidRDefault="006673E5" w:rsidP="006673E5">
            <w:pPr>
              <w:rPr>
                <w:rFonts w:eastAsia="Times New Roman"/>
                <w:sz w:val="18"/>
                <w:szCs w:val="18"/>
                <w:lang w:eastAsia="lt-LT"/>
              </w:rPr>
            </w:pPr>
          </w:p>
          <w:p w14:paraId="7C96E1F7" w14:textId="77777777" w:rsidR="006673E5" w:rsidRPr="00602005" w:rsidRDefault="006673E5" w:rsidP="006673E5">
            <w:pPr>
              <w:rPr>
                <w:rFonts w:eastAsia="Times New Roman"/>
                <w:sz w:val="18"/>
                <w:szCs w:val="18"/>
                <w:lang w:eastAsia="lt-LT"/>
              </w:rPr>
            </w:pPr>
          </w:p>
        </w:tc>
      </w:tr>
      <w:tr w:rsidR="006673E5" w14:paraId="7C96E20B" w14:textId="77777777" w:rsidTr="00321B2A">
        <w:tc>
          <w:tcPr>
            <w:tcW w:w="136" w:type="pct"/>
          </w:tcPr>
          <w:p w14:paraId="7C96E1F9" w14:textId="77777777" w:rsidR="006673E5" w:rsidRDefault="006673E5" w:rsidP="006673E5">
            <w:pPr>
              <w:pStyle w:val="Lentelepriemones"/>
            </w:pPr>
          </w:p>
        </w:tc>
        <w:tc>
          <w:tcPr>
            <w:tcW w:w="207" w:type="pct"/>
            <w:shd w:val="clear" w:color="auto" w:fill="auto"/>
          </w:tcPr>
          <w:p w14:paraId="7C96E1FA"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6.4.3.</w:t>
            </w:r>
          </w:p>
        </w:tc>
        <w:tc>
          <w:tcPr>
            <w:tcW w:w="874" w:type="pct"/>
            <w:shd w:val="clear" w:color="auto" w:fill="auto"/>
          </w:tcPr>
          <w:p w14:paraId="7C96E1FB" w14:textId="77777777" w:rsidR="006673E5" w:rsidRDefault="006673E5" w:rsidP="006673E5">
            <w:pPr>
              <w:rPr>
                <w:rFonts w:eastAsia="Times New Roman"/>
                <w:sz w:val="18"/>
                <w:szCs w:val="18"/>
                <w:lang w:eastAsia="lt-LT"/>
              </w:rPr>
            </w:pPr>
            <w:r w:rsidRPr="00602005">
              <w:rPr>
                <w:rFonts w:eastAsia="Times New Roman"/>
                <w:sz w:val="18"/>
                <w:szCs w:val="18"/>
                <w:lang w:eastAsia="lt-LT"/>
              </w:rPr>
              <w:t>(BP 6.4.9.) Dujofikuoti  Klaipėdos m. gyvenamąsias teritorijas (Giruliai, Melnragė, Labrenciškės, Paupiai, Mažasis kaimelis, Tauralaukis, Šauliai, Klemiškės, Rimkai)</w:t>
            </w:r>
          </w:p>
          <w:p w14:paraId="7C96E1FC" w14:textId="77777777" w:rsidR="00D10871" w:rsidRDefault="00D10871" w:rsidP="006673E5">
            <w:pPr>
              <w:rPr>
                <w:rFonts w:eastAsia="Times New Roman"/>
                <w:sz w:val="18"/>
                <w:szCs w:val="18"/>
                <w:lang w:eastAsia="lt-LT"/>
              </w:rPr>
            </w:pPr>
          </w:p>
          <w:p w14:paraId="7C96E1FD" w14:textId="77777777" w:rsidR="00D10871" w:rsidRPr="00602005" w:rsidRDefault="00D10871" w:rsidP="006673E5">
            <w:pPr>
              <w:rPr>
                <w:rFonts w:eastAsia="Times New Roman"/>
                <w:sz w:val="18"/>
                <w:szCs w:val="18"/>
                <w:lang w:eastAsia="lt-LT"/>
              </w:rPr>
            </w:pPr>
          </w:p>
        </w:tc>
        <w:tc>
          <w:tcPr>
            <w:tcW w:w="400" w:type="pct"/>
            <w:shd w:val="clear" w:color="auto" w:fill="auto"/>
          </w:tcPr>
          <w:p w14:paraId="7C96E1FE"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Parengta techninė dokumentacija,</w:t>
            </w:r>
          </w:p>
          <w:p w14:paraId="7C96E1F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įrengtų tinklų ilgis, km</w:t>
            </w:r>
          </w:p>
        </w:tc>
        <w:tc>
          <w:tcPr>
            <w:tcW w:w="309" w:type="pct"/>
            <w:shd w:val="clear" w:color="auto" w:fill="auto"/>
          </w:tcPr>
          <w:p w14:paraId="7C96E20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w:t>
            </w:r>
          </w:p>
          <w:p w14:paraId="7C96E20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NT naudotojai</w:t>
            </w:r>
          </w:p>
          <w:p w14:paraId="7C96E202" w14:textId="77777777" w:rsidR="006673E5" w:rsidRPr="00602005" w:rsidRDefault="006673E5" w:rsidP="006673E5">
            <w:pPr>
              <w:rPr>
                <w:rFonts w:eastAsia="Times New Roman"/>
                <w:sz w:val="18"/>
                <w:szCs w:val="18"/>
                <w:lang w:eastAsia="lt-LT"/>
              </w:rPr>
            </w:pPr>
          </w:p>
        </w:tc>
        <w:tc>
          <w:tcPr>
            <w:tcW w:w="310" w:type="pct"/>
            <w:shd w:val="clear" w:color="auto" w:fill="auto"/>
          </w:tcPr>
          <w:p w14:paraId="7C96E20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w:t>
            </w:r>
          </w:p>
        </w:tc>
        <w:tc>
          <w:tcPr>
            <w:tcW w:w="172" w:type="pct"/>
            <w:shd w:val="clear" w:color="auto" w:fill="auto"/>
          </w:tcPr>
          <w:p w14:paraId="7C96E204"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0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206" w14:textId="77777777" w:rsidR="006673E5" w:rsidRPr="00602005" w:rsidRDefault="006673E5" w:rsidP="006673E5">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7C96E207" w14:textId="77777777" w:rsidR="006673E5" w:rsidRPr="00602005" w:rsidRDefault="00807934" w:rsidP="006673E5">
            <w:pPr>
              <w:rPr>
                <w:rFonts w:eastAsia="Times New Roman"/>
                <w:sz w:val="16"/>
                <w:szCs w:val="16"/>
                <w:lang w:eastAsia="lt-LT"/>
              </w:rPr>
            </w:pPr>
            <w:r>
              <w:rPr>
                <w:rFonts w:eastAsia="Times New Roman"/>
                <w:sz w:val="16"/>
                <w:szCs w:val="16"/>
                <w:lang w:eastAsia="lt-LT"/>
              </w:rPr>
              <w:t>2007-2013 m. duomenys - d</w:t>
            </w:r>
            <w:r w:rsidR="006673E5" w:rsidRPr="00602005">
              <w:rPr>
                <w:rFonts w:eastAsia="Times New Roman"/>
                <w:sz w:val="16"/>
                <w:szCs w:val="16"/>
                <w:lang w:eastAsia="lt-LT"/>
              </w:rPr>
              <w:t xml:space="preserve">ujofikuoti </w:t>
            </w:r>
            <w:r w:rsidR="006673E5">
              <w:rPr>
                <w:rFonts w:eastAsia="Times New Roman"/>
                <w:sz w:val="16"/>
                <w:szCs w:val="16"/>
                <w:lang w:eastAsia="lt-LT"/>
              </w:rPr>
              <w:t>Girulių, Melnragės, Labrenciškių</w:t>
            </w:r>
            <w:r w:rsidR="006673E5" w:rsidRPr="00602005">
              <w:rPr>
                <w:rFonts w:eastAsia="Times New Roman"/>
                <w:sz w:val="16"/>
                <w:szCs w:val="16"/>
                <w:lang w:eastAsia="lt-LT"/>
              </w:rPr>
              <w:t xml:space="preserve">, Paupių, Tauralaukio, Šaulių, Klemiškės ir Rimkų </w:t>
            </w:r>
            <w:r w:rsidR="006673E5">
              <w:rPr>
                <w:rFonts w:eastAsia="Times New Roman"/>
                <w:sz w:val="16"/>
                <w:szCs w:val="16"/>
                <w:lang w:eastAsia="lt-LT"/>
              </w:rPr>
              <w:t>rajonai / kvartalai</w:t>
            </w:r>
            <w:r w:rsidR="006673E5" w:rsidRPr="00602005">
              <w:rPr>
                <w:rFonts w:eastAsia="Times New Roman"/>
                <w:sz w:val="16"/>
                <w:szCs w:val="16"/>
                <w:lang w:eastAsia="lt-LT"/>
              </w:rPr>
              <w:t>.</w:t>
            </w:r>
          </w:p>
          <w:p w14:paraId="7C96E208" w14:textId="77777777" w:rsidR="006673E5" w:rsidRPr="006620FE" w:rsidRDefault="006673E5" w:rsidP="006673E5">
            <w:pPr>
              <w:rPr>
                <w:rFonts w:eastAsia="Times New Roman"/>
                <w:sz w:val="16"/>
                <w:szCs w:val="16"/>
                <w:lang w:eastAsia="lt-LT"/>
              </w:rPr>
            </w:pPr>
            <w:r w:rsidRPr="00EC6E17">
              <w:rPr>
                <w:rFonts w:eastAsia="Times New Roman"/>
                <w:color w:val="00B050"/>
                <w:sz w:val="16"/>
                <w:szCs w:val="16"/>
                <w:lang w:eastAsia="lt-LT"/>
              </w:rPr>
              <w:t xml:space="preserve">2015 m. duomenys </w:t>
            </w:r>
            <w:r w:rsidRPr="00CE10EE">
              <w:rPr>
                <w:rFonts w:eastAsia="Times New Roman"/>
                <w:sz w:val="16"/>
                <w:szCs w:val="16"/>
                <w:lang w:eastAsia="lt-LT"/>
              </w:rPr>
              <w:t xml:space="preserve">– </w:t>
            </w:r>
            <w:r w:rsidRPr="006620FE">
              <w:rPr>
                <w:rFonts w:eastAsia="Times New Roman"/>
                <w:sz w:val="16"/>
                <w:szCs w:val="16"/>
                <w:lang w:eastAsia="lt-LT"/>
              </w:rPr>
              <w:t xml:space="preserve">90% pastatų minėtose gyvenamosiose teritorijose yra </w:t>
            </w:r>
            <w:r>
              <w:rPr>
                <w:rFonts w:eastAsia="Times New Roman"/>
                <w:sz w:val="16"/>
                <w:szCs w:val="16"/>
                <w:lang w:eastAsia="lt-LT"/>
              </w:rPr>
              <w:t>dujofikuoti (Klaipėdos m.</w:t>
            </w:r>
            <w:r w:rsidRPr="006620FE">
              <w:rPr>
                <w:rFonts w:eastAsia="Times New Roman"/>
                <w:sz w:val="16"/>
                <w:szCs w:val="16"/>
                <w:lang w:eastAsia="lt-LT"/>
              </w:rPr>
              <w:t xml:space="preserve"> gamtinių dujų skirstymo ir vartotojų sistemų tinklų ilgis - 482 km).</w:t>
            </w:r>
          </w:p>
        </w:tc>
        <w:tc>
          <w:tcPr>
            <w:tcW w:w="320" w:type="pct"/>
            <w:shd w:val="clear" w:color="auto" w:fill="auto"/>
          </w:tcPr>
          <w:p w14:paraId="7C96E209"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 L</w:t>
            </w:r>
          </w:p>
          <w:p w14:paraId="7C96E20A"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PL</w:t>
            </w:r>
          </w:p>
        </w:tc>
      </w:tr>
      <w:tr w:rsidR="00807934" w14:paraId="7C96E20F" w14:textId="77777777" w:rsidTr="00321B2A">
        <w:tc>
          <w:tcPr>
            <w:tcW w:w="136" w:type="pct"/>
          </w:tcPr>
          <w:p w14:paraId="7C96E20C" w14:textId="77777777" w:rsidR="00807934" w:rsidRDefault="00807934" w:rsidP="00807934">
            <w:pPr>
              <w:pStyle w:val="Lentelepriemones"/>
            </w:pPr>
          </w:p>
        </w:tc>
        <w:tc>
          <w:tcPr>
            <w:tcW w:w="207" w:type="pct"/>
            <w:shd w:val="clear" w:color="auto" w:fill="auto"/>
          </w:tcPr>
          <w:p w14:paraId="7C96E20D" w14:textId="77777777" w:rsidR="00807934" w:rsidRPr="00602005" w:rsidRDefault="00807934" w:rsidP="00807934">
            <w:pPr>
              <w:rPr>
                <w:rFonts w:eastAsia="Times New Roman"/>
                <w:b/>
                <w:sz w:val="18"/>
                <w:szCs w:val="18"/>
                <w:lang w:eastAsia="lt-LT"/>
              </w:rPr>
            </w:pPr>
            <w:r w:rsidRPr="00602005">
              <w:rPr>
                <w:rFonts w:eastAsia="Times New Roman"/>
                <w:b/>
                <w:sz w:val="18"/>
                <w:szCs w:val="18"/>
                <w:lang w:eastAsia="lt-LT"/>
              </w:rPr>
              <w:t>6.5.</w:t>
            </w:r>
          </w:p>
        </w:tc>
        <w:tc>
          <w:tcPr>
            <w:tcW w:w="4657" w:type="pct"/>
            <w:gridSpan w:val="9"/>
            <w:shd w:val="clear" w:color="auto" w:fill="auto"/>
          </w:tcPr>
          <w:p w14:paraId="7C96E20E"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(BP 6.5.) Siekiant mažinti paviršinių ir gruntinių vandenų taršą buitinėmis, pramoninėmis ir lietaus nuotekomis yra būtina:</w:t>
            </w:r>
          </w:p>
        </w:tc>
      </w:tr>
      <w:tr w:rsidR="00807934" w14:paraId="7C96E224" w14:textId="77777777" w:rsidTr="00321B2A">
        <w:tc>
          <w:tcPr>
            <w:tcW w:w="136" w:type="pct"/>
          </w:tcPr>
          <w:p w14:paraId="7C96E210" w14:textId="77777777" w:rsidR="00807934" w:rsidRDefault="00807934" w:rsidP="00807934">
            <w:pPr>
              <w:pStyle w:val="Lentelepriemones"/>
            </w:pPr>
          </w:p>
        </w:tc>
        <w:tc>
          <w:tcPr>
            <w:tcW w:w="207" w:type="pct"/>
            <w:shd w:val="clear" w:color="auto" w:fill="auto"/>
          </w:tcPr>
          <w:p w14:paraId="7C96E211"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6.5.1.</w:t>
            </w:r>
          </w:p>
        </w:tc>
        <w:tc>
          <w:tcPr>
            <w:tcW w:w="874" w:type="pct"/>
            <w:shd w:val="clear" w:color="auto" w:fill="auto"/>
          </w:tcPr>
          <w:p w14:paraId="7C96E212"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(BP 6.5.1.) Visiškai centralizuoti nuotekų surinkimą miesto teritorijoje, garantuojant nuotekų nepatekimą į paviršinius vandens telkinius bei į gruntinius vandenis</w:t>
            </w:r>
            <w:r>
              <w:rPr>
                <w:rFonts w:eastAsia="Times New Roman"/>
                <w:sz w:val="18"/>
                <w:szCs w:val="18"/>
                <w:lang w:eastAsia="lt-LT"/>
              </w:rPr>
              <w:t xml:space="preserve"> </w:t>
            </w:r>
            <w:r w:rsidRPr="00602005">
              <w:rPr>
                <w:rFonts w:eastAsia="Times New Roman"/>
                <w:sz w:val="18"/>
                <w:szCs w:val="18"/>
                <w:lang w:eastAsia="lt-LT"/>
              </w:rPr>
              <w:t>(SPP 2.1.3.3.)</w:t>
            </w:r>
          </w:p>
        </w:tc>
        <w:tc>
          <w:tcPr>
            <w:tcW w:w="400" w:type="pct"/>
            <w:shd w:val="clear" w:color="auto" w:fill="auto"/>
          </w:tcPr>
          <w:p w14:paraId="7C96E213"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 xml:space="preserve">Parengtas TPD </w:t>
            </w:r>
          </w:p>
          <w:p w14:paraId="7C96E214" w14:textId="77777777" w:rsidR="00807934" w:rsidRPr="00602005" w:rsidRDefault="00807934" w:rsidP="00807934">
            <w:pPr>
              <w:rPr>
                <w:rFonts w:eastAsia="Times New Roman"/>
                <w:sz w:val="18"/>
                <w:szCs w:val="18"/>
                <w:lang w:eastAsia="lt-LT"/>
              </w:rPr>
            </w:pPr>
          </w:p>
        </w:tc>
        <w:tc>
          <w:tcPr>
            <w:tcW w:w="309" w:type="pct"/>
            <w:shd w:val="clear" w:color="auto" w:fill="auto"/>
          </w:tcPr>
          <w:p w14:paraId="7C96E215"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w:t>
            </w:r>
          </w:p>
          <w:p w14:paraId="7C96E216"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 xml:space="preserve">KMSA </w:t>
            </w:r>
          </w:p>
          <w:p w14:paraId="7C96E217" w14:textId="77777777" w:rsidR="00807934" w:rsidRPr="00602005" w:rsidRDefault="00807934" w:rsidP="00807934">
            <w:pPr>
              <w:rPr>
                <w:rFonts w:eastAsia="Times New Roman"/>
                <w:sz w:val="18"/>
                <w:szCs w:val="18"/>
                <w:lang w:eastAsia="lt-LT"/>
              </w:rPr>
            </w:pPr>
          </w:p>
        </w:tc>
        <w:tc>
          <w:tcPr>
            <w:tcW w:w="310" w:type="pct"/>
            <w:shd w:val="clear" w:color="auto" w:fill="auto"/>
          </w:tcPr>
          <w:p w14:paraId="7C96E218"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w:t>
            </w:r>
          </w:p>
        </w:tc>
        <w:tc>
          <w:tcPr>
            <w:tcW w:w="172" w:type="pct"/>
            <w:shd w:val="clear" w:color="auto" w:fill="auto"/>
          </w:tcPr>
          <w:p w14:paraId="7C96E219"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1A"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7C96E21B"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1C" w14:textId="77777777" w:rsidR="00807934" w:rsidRPr="00602005" w:rsidRDefault="00807934" w:rsidP="00807934">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w:t>
            </w:r>
            <w:r>
              <w:rPr>
                <w:rFonts w:eastAsia="Times New Roman"/>
                <w:sz w:val="16"/>
                <w:szCs w:val="16"/>
                <w:lang w:eastAsia="lt-LT"/>
              </w:rPr>
              <w:t>.UD-9.1.4-694 – visos nuotekos U</w:t>
            </w:r>
            <w:r w:rsidRPr="00602005">
              <w:rPr>
                <w:rFonts w:eastAsia="Times New Roman"/>
                <w:sz w:val="16"/>
                <w:szCs w:val="16"/>
                <w:lang w:eastAsia="lt-LT"/>
              </w:rPr>
              <w:t>oste surenkamos į valymo įrenginius ir nepatenka į paviršinius vandens telk</w:t>
            </w:r>
            <w:r>
              <w:rPr>
                <w:rFonts w:eastAsia="Times New Roman"/>
                <w:sz w:val="16"/>
                <w:szCs w:val="16"/>
                <w:lang w:eastAsia="lt-LT"/>
              </w:rPr>
              <w:t>inius bei į gruntinius vandenis. D</w:t>
            </w:r>
            <w:r w:rsidRPr="00602005">
              <w:rPr>
                <w:rFonts w:eastAsia="Times New Roman"/>
                <w:sz w:val="16"/>
                <w:szCs w:val="16"/>
                <w:lang w:eastAsia="lt-LT"/>
              </w:rPr>
              <w:t xml:space="preserve">uomenys pagal UAB </w:t>
            </w:r>
            <w:r>
              <w:rPr>
                <w:rFonts w:eastAsia="Times New Roman"/>
                <w:sz w:val="16"/>
                <w:szCs w:val="16"/>
                <w:lang w:eastAsia="lt-LT"/>
              </w:rPr>
              <w:t xml:space="preserve">KLEZ VB </w:t>
            </w:r>
            <w:r w:rsidRPr="00602005">
              <w:rPr>
                <w:rFonts w:eastAsia="Times New Roman"/>
                <w:sz w:val="16"/>
                <w:szCs w:val="16"/>
                <w:lang w:eastAsia="lt-LT"/>
              </w:rPr>
              <w:t xml:space="preserve">2015-01-28 raštą Nr. SD-15-19 - </w:t>
            </w:r>
            <w:r>
              <w:rPr>
                <w:rFonts w:eastAsia="Times New Roman"/>
                <w:sz w:val="16"/>
                <w:szCs w:val="16"/>
                <w:lang w:eastAsia="lt-LT"/>
              </w:rPr>
              <w:t>KLEZ</w:t>
            </w:r>
            <w:r w:rsidRPr="00602005">
              <w:rPr>
                <w:rFonts w:eastAsia="Times New Roman"/>
                <w:sz w:val="16"/>
                <w:szCs w:val="16"/>
                <w:lang w:eastAsia="lt-LT"/>
              </w:rPr>
              <w:t xml:space="preserve"> teritorijoje veikiančios įmonės prijungtos prie centralizuotų nuotekų tinklų.</w:t>
            </w:r>
            <w:r>
              <w:rPr>
                <w:rFonts w:eastAsia="Times New Roman"/>
                <w:sz w:val="16"/>
                <w:szCs w:val="16"/>
                <w:lang w:eastAsia="lt-LT"/>
              </w:rPr>
              <w:t xml:space="preserve"> D</w:t>
            </w:r>
            <w:r w:rsidRPr="00602005">
              <w:rPr>
                <w:rFonts w:eastAsia="Times New Roman"/>
                <w:sz w:val="16"/>
                <w:szCs w:val="16"/>
                <w:lang w:eastAsia="lt-LT"/>
              </w:rPr>
              <w:t>uomenys pagal AB „Klaipėdos vanduo“ 2015-02-02 raštą Nr. 2015/S.01 – vykdoma pastoviai.</w:t>
            </w:r>
          </w:p>
          <w:p w14:paraId="7C96E21D" w14:textId="77777777" w:rsidR="00807934" w:rsidRDefault="00807934" w:rsidP="00807934">
            <w:pPr>
              <w:rPr>
                <w:rFonts w:eastAsia="Times New Roman"/>
                <w:sz w:val="16"/>
                <w:szCs w:val="16"/>
                <w:lang w:eastAsia="lt-LT"/>
              </w:rPr>
            </w:pPr>
            <w:r w:rsidRPr="008D039C">
              <w:rPr>
                <w:rFonts w:eastAsia="Times New Roman"/>
                <w:sz w:val="16"/>
                <w:szCs w:val="16"/>
                <w:lang w:eastAsia="lt-LT"/>
              </w:rPr>
              <w:t xml:space="preserve">2015 m. duomenys – </w:t>
            </w:r>
            <w:r>
              <w:rPr>
                <w:rFonts w:eastAsia="Times New Roman"/>
                <w:sz w:val="16"/>
                <w:szCs w:val="16"/>
                <w:lang w:eastAsia="lt-LT"/>
              </w:rPr>
              <w:t xml:space="preserve">TPD nepradėtas rengti. </w:t>
            </w:r>
            <w:r w:rsidRPr="00736E1E">
              <w:rPr>
                <w:rFonts w:eastAsia="Times New Roman"/>
                <w:sz w:val="16"/>
                <w:szCs w:val="16"/>
                <w:lang w:eastAsia="lt-LT"/>
              </w:rPr>
              <w:t>Rekonstruota lietaus nuotekų tinklų (viso 1,54 km); parengtas Bangų g. lietaus nuo</w:t>
            </w:r>
            <w:r>
              <w:rPr>
                <w:rFonts w:eastAsia="Times New Roman"/>
                <w:sz w:val="16"/>
                <w:szCs w:val="16"/>
                <w:lang w:eastAsia="lt-LT"/>
              </w:rPr>
              <w:t xml:space="preserve">tekų tinklo tiesimo TP (100 m). </w:t>
            </w:r>
            <w:r w:rsidRPr="00736E1E">
              <w:rPr>
                <w:rFonts w:eastAsia="Times New Roman"/>
                <w:sz w:val="16"/>
                <w:szCs w:val="16"/>
                <w:lang w:eastAsia="lt-LT"/>
              </w:rPr>
              <w:t>Nutiesti nuotekų tinklai (220 m), prijungiant Smiltynės, Melnragės ir Girulių konteinerinius tualetus</w:t>
            </w:r>
            <w:r>
              <w:rPr>
                <w:rFonts w:eastAsia="Times New Roman"/>
                <w:sz w:val="16"/>
                <w:szCs w:val="16"/>
                <w:lang w:eastAsia="lt-LT"/>
              </w:rPr>
              <w:t xml:space="preserve">. </w:t>
            </w:r>
            <w:r w:rsidRPr="00736E1E">
              <w:rPr>
                <w:rFonts w:eastAsia="Times New Roman"/>
                <w:sz w:val="16"/>
                <w:szCs w:val="16"/>
                <w:lang w:eastAsia="lt-LT"/>
              </w:rPr>
              <w:t>99</w:t>
            </w:r>
            <w:r w:rsidRPr="00736E1E">
              <w:rPr>
                <w:rFonts w:eastAsia="Times New Roman"/>
                <w:sz w:val="16"/>
                <w:szCs w:val="16"/>
                <w:lang w:val="en-US" w:eastAsia="lt-LT"/>
              </w:rPr>
              <w:t>% nam</w:t>
            </w:r>
            <w:r w:rsidRPr="00736E1E">
              <w:rPr>
                <w:rFonts w:eastAsia="Times New Roman"/>
                <w:sz w:val="16"/>
                <w:szCs w:val="16"/>
                <w:lang w:eastAsia="lt-LT"/>
              </w:rPr>
              <w:t>ų ūkių na</w:t>
            </w:r>
            <w:r>
              <w:rPr>
                <w:rFonts w:eastAsia="Times New Roman"/>
                <w:sz w:val="16"/>
                <w:szCs w:val="16"/>
                <w:lang w:eastAsia="lt-LT"/>
              </w:rPr>
              <w:t xml:space="preserve">udojasi centralizuotais nuotekų </w:t>
            </w:r>
            <w:r w:rsidRPr="00736E1E">
              <w:rPr>
                <w:rFonts w:eastAsia="Times New Roman"/>
                <w:sz w:val="16"/>
                <w:szCs w:val="16"/>
                <w:lang w:eastAsia="lt-LT"/>
              </w:rPr>
              <w:t>tinklais.</w:t>
            </w:r>
          </w:p>
          <w:p w14:paraId="7C96E21E" w14:textId="77777777" w:rsidR="002A2752" w:rsidRPr="00B605B0" w:rsidRDefault="00807934" w:rsidP="00807934">
            <w:pPr>
              <w:rPr>
                <w:rFonts w:eastAsia="Times New Roman"/>
                <w:sz w:val="16"/>
                <w:szCs w:val="16"/>
                <w:lang w:eastAsia="lt-LT"/>
              </w:rPr>
            </w:pPr>
            <w:r w:rsidRPr="00B605B0">
              <w:rPr>
                <w:rFonts w:eastAsia="Times New Roman"/>
                <w:sz w:val="16"/>
                <w:szCs w:val="16"/>
                <w:lang w:eastAsia="lt-LT"/>
              </w:rPr>
              <w:t>2016 m. duomenys pagal AB „Klaipėdos vanduo“ 2017-02-14 raštą Nr. 2017/S.01-475 – gyventojų, prisijungusių prie nuotekų tinklų – 152</w:t>
            </w:r>
            <w:r w:rsidR="00D60FF5">
              <w:rPr>
                <w:rFonts w:eastAsia="Times New Roman"/>
                <w:sz w:val="16"/>
                <w:szCs w:val="16"/>
                <w:lang w:eastAsia="lt-LT"/>
              </w:rPr>
              <w:t xml:space="preserve"> </w:t>
            </w:r>
            <w:r w:rsidRPr="00B605B0">
              <w:rPr>
                <w:rFonts w:eastAsia="Times New Roman"/>
                <w:sz w:val="16"/>
                <w:szCs w:val="16"/>
                <w:lang w:eastAsia="lt-LT"/>
              </w:rPr>
              <w:t>752 gyv., 100</w:t>
            </w:r>
            <w:r w:rsidRPr="00B605B0">
              <w:rPr>
                <w:rFonts w:eastAsia="Times New Roman"/>
                <w:sz w:val="16"/>
                <w:szCs w:val="16"/>
                <w:lang w:val="en-US" w:eastAsia="lt-LT"/>
              </w:rPr>
              <w:t xml:space="preserve">%. </w:t>
            </w:r>
            <w:r w:rsidRPr="00B605B0">
              <w:rPr>
                <w:rFonts w:eastAsia="Times New Roman"/>
                <w:sz w:val="16"/>
                <w:szCs w:val="16"/>
                <w:lang w:eastAsia="lt-LT"/>
              </w:rPr>
              <w:t>Duomenys pagal KMSA – rengiama Paviršinių nuotekų sistemų tvarkymo Klaipėdos m. TP korektūra; įgyvendinamas projektas „Bendrojo naudojimo lietaus nuotekų tinklų tiesimas teritorijoje ties Bangų g. 5A“ - pradėti statybos darbai.</w:t>
            </w:r>
          </w:p>
          <w:p w14:paraId="7C96E21F" w14:textId="77777777" w:rsidR="009812DE" w:rsidRPr="00784785" w:rsidRDefault="004518EC" w:rsidP="006F6E37">
            <w:pPr>
              <w:rPr>
                <w:rFonts w:eastAsia="Times New Roman"/>
                <w:sz w:val="16"/>
                <w:szCs w:val="16"/>
                <w:lang w:eastAsia="lt-LT"/>
              </w:rPr>
            </w:pPr>
            <w:r w:rsidRPr="00784785">
              <w:rPr>
                <w:rFonts w:eastAsia="Times New Roman"/>
                <w:sz w:val="16"/>
                <w:szCs w:val="16"/>
                <w:lang w:eastAsia="lt-LT"/>
              </w:rPr>
              <w:t>2017</w:t>
            </w:r>
            <w:r w:rsidR="002A2752" w:rsidRPr="00784785">
              <w:rPr>
                <w:rFonts w:eastAsia="Times New Roman"/>
                <w:sz w:val="16"/>
                <w:szCs w:val="16"/>
                <w:lang w:eastAsia="lt-LT"/>
              </w:rPr>
              <w:t xml:space="preserve"> m. duomenys pagal AB „Klaipėdos vanduo“ </w:t>
            </w:r>
            <w:r w:rsidRPr="00784785">
              <w:rPr>
                <w:rFonts w:eastAsia="Times New Roman"/>
                <w:sz w:val="16"/>
                <w:szCs w:val="16"/>
                <w:lang w:eastAsia="lt-LT"/>
              </w:rPr>
              <w:t>2018-09-05</w:t>
            </w:r>
            <w:r w:rsidR="00B605B0" w:rsidRPr="00784785">
              <w:rPr>
                <w:rFonts w:eastAsia="Times New Roman"/>
                <w:sz w:val="16"/>
                <w:szCs w:val="16"/>
                <w:lang w:eastAsia="lt-LT"/>
              </w:rPr>
              <w:t xml:space="preserve"> raštą Nr. 2018</w:t>
            </w:r>
            <w:r w:rsidR="002A2752" w:rsidRPr="00784785">
              <w:rPr>
                <w:rFonts w:eastAsia="Times New Roman"/>
                <w:sz w:val="16"/>
                <w:szCs w:val="16"/>
                <w:lang w:eastAsia="lt-LT"/>
              </w:rPr>
              <w:t>/S.01-</w:t>
            </w:r>
            <w:r w:rsidR="00B605B0" w:rsidRPr="00784785">
              <w:rPr>
                <w:rFonts w:eastAsia="Times New Roman"/>
                <w:sz w:val="16"/>
                <w:szCs w:val="16"/>
                <w:lang w:eastAsia="lt-LT"/>
              </w:rPr>
              <w:t>2382</w:t>
            </w:r>
            <w:r w:rsidR="002A2752" w:rsidRPr="00784785">
              <w:rPr>
                <w:rFonts w:eastAsia="Times New Roman"/>
                <w:sz w:val="16"/>
                <w:szCs w:val="16"/>
                <w:lang w:eastAsia="lt-LT"/>
              </w:rPr>
              <w:t xml:space="preserve"> – gyventojų, prisijungu</w:t>
            </w:r>
            <w:r w:rsidR="00B605B0" w:rsidRPr="00784785">
              <w:rPr>
                <w:rFonts w:eastAsia="Times New Roman"/>
                <w:sz w:val="16"/>
                <w:szCs w:val="16"/>
                <w:lang w:eastAsia="lt-LT"/>
              </w:rPr>
              <w:t>sių prie nuotekų tinklų – 148</w:t>
            </w:r>
            <w:r w:rsidR="00D60FF5" w:rsidRPr="00784785">
              <w:rPr>
                <w:rFonts w:eastAsia="Times New Roman"/>
                <w:sz w:val="16"/>
                <w:szCs w:val="16"/>
                <w:lang w:eastAsia="lt-LT"/>
              </w:rPr>
              <w:t xml:space="preserve"> </w:t>
            </w:r>
            <w:r w:rsidR="00B605B0" w:rsidRPr="00784785">
              <w:rPr>
                <w:rFonts w:eastAsia="Times New Roman"/>
                <w:sz w:val="16"/>
                <w:szCs w:val="16"/>
                <w:lang w:eastAsia="lt-LT"/>
              </w:rPr>
              <w:t>638</w:t>
            </w:r>
            <w:r w:rsidR="002A2752" w:rsidRPr="00784785">
              <w:rPr>
                <w:rFonts w:eastAsia="Times New Roman"/>
                <w:sz w:val="16"/>
                <w:szCs w:val="16"/>
                <w:lang w:eastAsia="lt-LT"/>
              </w:rPr>
              <w:t xml:space="preserve"> gyv., </w:t>
            </w:r>
            <w:r w:rsidR="00B07438" w:rsidRPr="00784785">
              <w:rPr>
                <w:rFonts w:eastAsia="Times New Roman"/>
                <w:sz w:val="16"/>
                <w:szCs w:val="16"/>
                <w:lang w:eastAsia="lt-LT"/>
              </w:rPr>
              <w:t>100</w:t>
            </w:r>
            <w:r w:rsidR="002A2752" w:rsidRPr="00784785">
              <w:rPr>
                <w:rFonts w:eastAsia="Times New Roman"/>
                <w:sz w:val="16"/>
                <w:szCs w:val="16"/>
                <w:lang w:val="en-US" w:eastAsia="lt-LT"/>
              </w:rPr>
              <w:t>%.</w:t>
            </w:r>
            <w:r w:rsidR="00B605B0" w:rsidRPr="00784785">
              <w:rPr>
                <w:rFonts w:eastAsia="Times New Roman"/>
                <w:sz w:val="16"/>
                <w:szCs w:val="16"/>
                <w:lang w:eastAsia="lt-LT"/>
              </w:rPr>
              <w:t xml:space="preserve"> Duomenys pagal KMSA – </w:t>
            </w:r>
            <w:r w:rsidR="00D60FF5" w:rsidRPr="00784785">
              <w:rPr>
                <w:rFonts w:eastAsia="Times New Roman"/>
                <w:sz w:val="16"/>
                <w:szCs w:val="16"/>
                <w:lang w:eastAsia="lt-LT"/>
              </w:rPr>
              <w:t>parengt</w:t>
            </w:r>
            <w:r w:rsidR="00B605B0" w:rsidRPr="00784785">
              <w:rPr>
                <w:rFonts w:eastAsia="Times New Roman"/>
                <w:sz w:val="16"/>
                <w:szCs w:val="16"/>
                <w:lang w:eastAsia="lt-LT"/>
              </w:rPr>
              <w:t xml:space="preserve">a Paviršinių nuotekų sistemų tvarkymo Klaipėdos m. TP korektūra; </w:t>
            </w:r>
            <w:r w:rsidR="00D60FF5" w:rsidRPr="00784785">
              <w:rPr>
                <w:rFonts w:eastAsia="Times New Roman"/>
                <w:sz w:val="16"/>
                <w:szCs w:val="16"/>
                <w:lang w:eastAsia="lt-LT"/>
              </w:rPr>
              <w:t>nutiesti b</w:t>
            </w:r>
            <w:r w:rsidR="00B605B0" w:rsidRPr="00784785">
              <w:rPr>
                <w:rFonts w:eastAsia="Times New Roman"/>
                <w:sz w:val="16"/>
                <w:szCs w:val="16"/>
                <w:lang w:eastAsia="lt-LT"/>
              </w:rPr>
              <w:t xml:space="preserve">endrojo </w:t>
            </w:r>
            <w:r w:rsidR="00D60FF5" w:rsidRPr="00784785">
              <w:rPr>
                <w:rFonts w:eastAsia="Times New Roman"/>
                <w:sz w:val="16"/>
                <w:szCs w:val="16"/>
                <w:lang w:eastAsia="lt-LT"/>
              </w:rPr>
              <w:t>naudojimo lietaus nuotekų tinklai</w:t>
            </w:r>
            <w:r w:rsidR="006606AA" w:rsidRPr="00784785">
              <w:rPr>
                <w:rFonts w:eastAsia="Times New Roman"/>
                <w:sz w:val="16"/>
                <w:szCs w:val="16"/>
                <w:lang w:eastAsia="lt-LT"/>
              </w:rPr>
              <w:t xml:space="preserve"> </w:t>
            </w:r>
            <w:r w:rsidR="00B07438" w:rsidRPr="00784785">
              <w:rPr>
                <w:rFonts w:eastAsia="Times New Roman"/>
                <w:sz w:val="16"/>
                <w:szCs w:val="16"/>
                <w:lang w:eastAsia="lt-LT"/>
              </w:rPr>
              <w:t xml:space="preserve">teritorijoje ties Bangų g. 5A; </w:t>
            </w:r>
            <w:r w:rsidR="00BE62AD" w:rsidRPr="00784785">
              <w:rPr>
                <w:rFonts w:eastAsia="Times New Roman"/>
                <w:sz w:val="16"/>
                <w:szCs w:val="16"/>
                <w:lang w:eastAsia="lt-LT"/>
              </w:rPr>
              <w:t xml:space="preserve">įgyvendinamas projektas „Klaipėdos miesto lietaus tinklų tiesimas ir rekonstravimas“ – </w:t>
            </w:r>
            <w:r w:rsidR="00B07438" w:rsidRPr="00784785">
              <w:rPr>
                <w:rFonts w:eastAsia="Times New Roman"/>
                <w:sz w:val="16"/>
                <w:szCs w:val="16"/>
                <w:lang w:eastAsia="lt-LT"/>
              </w:rPr>
              <w:t>rekonstruoti</w:t>
            </w:r>
            <w:r w:rsidR="00BE62AD" w:rsidRPr="00784785">
              <w:rPr>
                <w:rFonts w:eastAsia="Times New Roman"/>
                <w:sz w:val="16"/>
                <w:szCs w:val="16"/>
                <w:lang w:eastAsia="lt-LT"/>
              </w:rPr>
              <w:t xml:space="preserve"> tinklai (viso 827 m) Šaulių g. 19, Debreceno g. 13, Nidos g. 2, 13, 15, 19, Baltijos pr. 93, Taikos pr. 77. </w:t>
            </w:r>
            <w:r w:rsidR="006F6E37" w:rsidRPr="00784785">
              <w:rPr>
                <w:rFonts w:eastAsia="Times New Roman"/>
                <w:sz w:val="16"/>
                <w:szCs w:val="16"/>
                <w:lang w:eastAsia="lt-LT"/>
              </w:rPr>
              <w:t>Rengiamas 47,4 ha Medelyno gyvenamojo rajono infrastruktūros išvystymo I etapo TP.</w:t>
            </w:r>
          </w:p>
          <w:p w14:paraId="7C96E220" w14:textId="77777777" w:rsidR="00807934" w:rsidRPr="008D039C" w:rsidRDefault="009812DE" w:rsidP="003C1362">
            <w:pPr>
              <w:rPr>
                <w:rFonts w:eastAsia="Times New Roman"/>
                <w:b/>
                <w:sz w:val="16"/>
                <w:szCs w:val="16"/>
                <w:lang w:eastAsia="lt-LT"/>
              </w:rPr>
            </w:pPr>
            <w:r>
              <w:rPr>
                <w:rFonts w:eastAsia="Times New Roman"/>
                <w:b/>
                <w:sz w:val="16"/>
                <w:szCs w:val="16"/>
                <w:lang w:eastAsia="lt-LT"/>
              </w:rPr>
              <w:t>2018 m. duomenys pagal AB „Klaipėdos vanduo“</w:t>
            </w:r>
            <w:r w:rsidRPr="00715CB0">
              <w:rPr>
                <w:rFonts w:eastAsia="Times New Roman"/>
                <w:b/>
                <w:sz w:val="16"/>
                <w:szCs w:val="16"/>
                <w:lang w:eastAsia="lt-LT"/>
              </w:rPr>
              <w:t xml:space="preserve"> </w:t>
            </w:r>
            <w:r>
              <w:rPr>
                <w:rFonts w:eastAsia="Times New Roman"/>
                <w:b/>
                <w:sz w:val="16"/>
                <w:szCs w:val="16"/>
                <w:lang w:eastAsia="lt-LT"/>
              </w:rPr>
              <w:t>2019</w:t>
            </w:r>
            <w:r w:rsidR="00784785">
              <w:rPr>
                <w:rFonts w:eastAsia="Times New Roman"/>
                <w:b/>
                <w:sz w:val="16"/>
                <w:szCs w:val="16"/>
                <w:lang w:eastAsia="lt-LT"/>
              </w:rPr>
              <w:t>-02-11 raštą Nr. 2019</w:t>
            </w:r>
            <w:r>
              <w:rPr>
                <w:rFonts w:eastAsia="Times New Roman"/>
                <w:b/>
                <w:sz w:val="16"/>
                <w:szCs w:val="16"/>
                <w:lang w:eastAsia="lt-LT"/>
              </w:rPr>
              <w:t>/S.01-</w:t>
            </w:r>
            <w:r w:rsidR="00784785">
              <w:rPr>
                <w:rFonts w:eastAsia="Times New Roman"/>
                <w:b/>
                <w:sz w:val="16"/>
                <w:szCs w:val="16"/>
                <w:lang w:eastAsia="lt-LT"/>
              </w:rPr>
              <w:t>380</w:t>
            </w:r>
            <w:r>
              <w:rPr>
                <w:rFonts w:eastAsia="Times New Roman"/>
                <w:b/>
                <w:sz w:val="16"/>
                <w:szCs w:val="16"/>
                <w:lang w:eastAsia="lt-LT"/>
              </w:rPr>
              <w:t xml:space="preserve"> – gyventojų, prisijungu</w:t>
            </w:r>
            <w:r w:rsidR="00784785">
              <w:rPr>
                <w:rFonts w:eastAsia="Times New Roman"/>
                <w:b/>
                <w:sz w:val="16"/>
                <w:szCs w:val="16"/>
                <w:lang w:eastAsia="lt-LT"/>
              </w:rPr>
              <w:t>sių prie nuotekų tinklų – 145 889</w:t>
            </w:r>
            <w:r>
              <w:rPr>
                <w:rFonts w:eastAsia="Times New Roman"/>
                <w:b/>
                <w:sz w:val="16"/>
                <w:szCs w:val="16"/>
                <w:lang w:eastAsia="lt-LT"/>
              </w:rPr>
              <w:t xml:space="preserve"> gyv</w:t>
            </w:r>
            <w:r w:rsidRPr="00B07438">
              <w:rPr>
                <w:rFonts w:eastAsia="Times New Roman"/>
                <w:b/>
                <w:sz w:val="16"/>
                <w:szCs w:val="16"/>
                <w:lang w:eastAsia="lt-LT"/>
              </w:rPr>
              <w:t>., 100</w:t>
            </w:r>
            <w:r w:rsidRPr="00B07438">
              <w:rPr>
                <w:rFonts w:eastAsia="Times New Roman"/>
                <w:b/>
                <w:sz w:val="16"/>
                <w:szCs w:val="16"/>
                <w:lang w:val="en-US" w:eastAsia="lt-LT"/>
              </w:rPr>
              <w:t>%.</w:t>
            </w:r>
            <w:r w:rsidR="006F68EF">
              <w:rPr>
                <w:rFonts w:eastAsia="Times New Roman"/>
                <w:b/>
                <w:sz w:val="16"/>
                <w:szCs w:val="16"/>
                <w:lang w:val="en-US" w:eastAsia="lt-LT"/>
              </w:rPr>
              <w:t xml:space="preserve"> </w:t>
            </w:r>
            <w:r w:rsidR="002C0F11">
              <w:rPr>
                <w:rFonts w:eastAsia="Times New Roman"/>
                <w:b/>
                <w:sz w:val="16"/>
                <w:szCs w:val="16"/>
                <w:lang w:eastAsia="lt-LT"/>
              </w:rPr>
              <w:t>Į</w:t>
            </w:r>
            <w:r w:rsidR="00C14EE2" w:rsidRPr="00C14EE2">
              <w:rPr>
                <w:rFonts w:eastAsia="Times New Roman"/>
                <w:b/>
                <w:sz w:val="16"/>
                <w:szCs w:val="16"/>
                <w:lang w:eastAsia="lt-LT"/>
              </w:rPr>
              <w:t>gyvendinamas projektas „Klaipėdos m. paviršinių nuotekų tinklų įrengimas, remontas ir rekonstrukcija“ – atliekama nepriklausoma vertinimo ekspertizė dėl Klaipėdos m. atskirų teritorijų ir gatvių užtvindymo priežastingumo nustatymo; nutiesti tinklai Barškių g. (792,38 km), Panevėžio g. 2 (atlikta 80% statybos rangos darbų); rekonstruoti tinklai Kooperacijos g. (67,79 m su išleidikliu į Malūno tvenkinį); parengti tinklų rekonstrukcijos / tiesimo TP: Utenos g. ruožui tarp Prienų g. 13 ir Utenos g. 18, I. Kanto g., I. Simonaitytės g. 24, 24T.</w:t>
            </w:r>
            <w:r w:rsidR="00C14EE2">
              <w:rPr>
                <w:rFonts w:eastAsia="Times New Roman"/>
                <w:b/>
                <w:sz w:val="16"/>
                <w:szCs w:val="16"/>
                <w:lang w:eastAsia="lt-LT"/>
              </w:rPr>
              <w:t xml:space="preserve"> </w:t>
            </w:r>
            <w:r w:rsidR="00E41489" w:rsidRPr="00E41489">
              <w:rPr>
                <w:rFonts w:eastAsia="Times New Roman"/>
                <w:b/>
                <w:sz w:val="16"/>
                <w:szCs w:val="16"/>
                <w:lang w:eastAsia="lt-LT"/>
              </w:rPr>
              <w:t>Parengtas Danės upės krantinių rekonstrukcijos ir prieigų (Danės skveras su fontanais) sutvarkymo TP.</w:t>
            </w:r>
            <w:r w:rsidR="006A1000">
              <w:rPr>
                <w:rFonts w:eastAsia="Times New Roman"/>
                <w:b/>
                <w:sz w:val="16"/>
                <w:szCs w:val="16"/>
                <w:lang w:eastAsia="lt-LT"/>
              </w:rPr>
              <w:t xml:space="preserve"> Į</w:t>
            </w:r>
            <w:r w:rsidR="006A1000" w:rsidRPr="006A1000">
              <w:rPr>
                <w:rFonts w:eastAsia="Times New Roman"/>
                <w:b/>
                <w:sz w:val="16"/>
                <w:szCs w:val="16"/>
                <w:lang w:eastAsia="lt-LT"/>
              </w:rPr>
              <w:t>gyvendinamas Klaipėdos m. paplūdimių sutvarkymo priemonių 2016-2019 m. planas –</w:t>
            </w:r>
            <w:r w:rsidR="006A1000">
              <w:rPr>
                <w:rFonts w:eastAsia="Times New Roman"/>
                <w:b/>
                <w:sz w:val="16"/>
                <w:szCs w:val="16"/>
                <w:lang w:eastAsia="lt-LT"/>
              </w:rPr>
              <w:t xml:space="preserve"> </w:t>
            </w:r>
            <w:r w:rsidR="002C0F11">
              <w:rPr>
                <w:rFonts w:eastAsia="Times New Roman"/>
                <w:b/>
                <w:sz w:val="16"/>
                <w:szCs w:val="16"/>
                <w:lang w:eastAsia="lt-LT"/>
              </w:rPr>
              <w:t xml:space="preserve">įrengta buitinių nuotekų valymo sistema, </w:t>
            </w:r>
            <w:r w:rsidR="006A1000" w:rsidRPr="006A1000">
              <w:rPr>
                <w:rFonts w:eastAsia="Times New Roman"/>
                <w:b/>
                <w:sz w:val="16"/>
                <w:szCs w:val="16"/>
                <w:lang w:eastAsia="lt-LT"/>
              </w:rPr>
              <w:t>rengiamas 2 dalių konteinerinio tualeto pastatymo Smiltynės g. 33 TP.</w:t>
            </w:r>
            <w:r w:rsidR="00917AF7" w:rsidRPr="00917AF7">
              <w:rPr>
                <w:rFonts w:eastAsia="Times New Roman"/>
                <w:b/>
                <w:sz w:val="16"/>
                <w:szCs w:val="16"/>
                <w:lang w:eastAsia="lt-LT"/>
              </w:rPr>
              <w:t xml:space="preserve"> </w:t>
            </w:r>
            <w:r w:rsidR="00917AF7">
              <w:rPr>
                <w:rFonts w:eastAsia="Times New Roman"/>
                <w:b/>
                <w:sz w:val="16"/>
                <w:szCs w:val="16"/>
                <w:lang w:eastAsia="lt-LT"/>
              </w:rPr>
              <w:t>D</w:t>
            </w:r>
            <w:r w:rsidR="00917AF7" w:rsidRPr="00917AF7">
              <w:rPr>
                <w:rFonts w:eastAsia="Times New Roman"/>
                <w:b/>
                <w:sz w:val="16"/>
                <w:szCs w:val="16"/>
                <w:lang w:eastAsia="lt-LT"/>
              </w:rPr>
              <w:t>uomenys pagal AB „Klaipėdos vanduo“ 2019-02-11 raštą Nr. 2019/S.01-380 – pradėtas viešasis pirkimas dėl Paviršinių nuotekų tinklų Bangų g., Joniškės g., Jūrininkų pr., Centro gyvenamajame rajone (Bomelio Vitės mikrorajonas – Sportininkų g., Pušyno g., Stadiono g., Švyturio g., Viršutinė g., Beržų g.), Sendvario gyvenamajame rajone ( Bachmano dvaro mikrorajonas, buv. Paupių gyvenamasis rajonas, Rasos g., Saulėlydžio g., Naktigonės g., Spindulio g., Ryto g., Saulės g. (atkarpa nuo Rūko g. iki Spindulio g., Klemiškės g., įvažiavimas nuo Klemiškės g. iki Klemiškės g. 16)) ir 4 nuotekų valymo įrenginių statybos</w:t>
            </w:r>
            <w:r w:rsidR="003C1362">
              <w:rPr>
                <w:rFonts w:eastAsia="Times New Roman"/>
                <w:b/>
                <w:sz w:val="16"/>
                <w:szCs w:val="16"/>
                <w:lang w:eastAsia="lt-LT"/>
              </w:rPr>
              <w:t xml:space="preserve"> (</w:t>
            </w:r>
            <w:r w:rsidR="003C1362" w:rsidRPr="003C1362">
              <w:rPr>
                <w:rFonts w:eastAsia="Times New Roman"/>
                <w:b/>
                <w:sz w:val="16"/>
                <w:szCs w:val="16"/>
                <w:lang w:eastAsia="lt-LT"/>
              </w:rPr>
              <w:t>dėl Paviršinių nuotekų valymo įrenginių ant išleistuvo Nr. 10 (į Smeltalės upę ties Minijos g.), ant išleistuvo Nr. 17 (į Danės upę ties Liepų g.), ant išleistuvo Nr. 4 (į Kuršių marias ties Varnėnų g.).</w:t>
            </w:r>
            <w:r w:rsidR="00917AF7" w:rsidRPr="00917AF7">
              <w:rPr>
                <w:rFonts w:eastAsia="Times New Roman"/>
                <w:b/>
                <w:sz w:val="16"/>
                <w:szCs w:val="16"/>
                <w:lang w:eastAsia="lt-LT"/>
              </w:rPr>
              <w:t xml:space="preserve"> </w:t>
            </w:r>
            <w:r w:rsidR="006A1000">
              <w:rPr>
                <w:rFonts w:eastAsia="Times New Roman"/>
                <w:b/>
                <w:sz w:val="16"/>
                <w:szCs w:val="16"/>
                <w:lang w:eastAsia="lt-LT"/>
              </w:rPr>
              <w:t xml:space="preserve"> </w:t>
            </w:r>
            <w:r w:rsidR="006A1000">
              <w:rPr>
                <w:rFonts w:eastAsia="Times New Roman"/>
                <w:b/>
                <w:color w:val="FF0000"/>
                <w:sz w:val="16"/>
                <w:szCs w:val="16"/>
                <w:lang w:eastAsia="lt-LT"/>
              </w:rPr>
              <w:t xml:space="preserve"> </w:t>
            </w:r>
          </w:p>
        </w:tc>
        <w:tc>
          <w:tcPr>
            <w:tcW w:w="320" w:type="pct"/>
            <w:shd w:val="clear" w:color="auto" w:fill="auto"/>
          </w:tcPr>
          <w:p w14:paraId="7C96E221"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 L</w:t>
            </w:r>
          </w:p>
          <w:p w14:paraId="7C96E222"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KMS BL</w:t>
            </w:r>
          </w:p>
          <w:p w14:paraId="7C96E223"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ES SFL</w:t>
            </w:r>
          </w:p>
        </w:tc>
      </w:tr>
      <w:tr w:rsidR="002547AC" w14:paraId="7C96E23C" w14:textId="77777777" w:rsidTr="00321B2A">
        <w:tc>
          <w:tcPr>
            <w:tcW w:w="136" w:type="pct"/>
          </w:tcPr>
          <w:p w14:paraId="7C96E225" w14:textId="77777777" w:rsidR="002547AC" w:rsidRDefault="002547AC" w:rsidP="002547AC">
            <w:pPr>
              <w:pStyle w:val="Lentelepriemones"/>
            </w:pPr>
          </w:p>
        </w:tc>
        <w:tc>
          <w:tcPr>
            <w:tcW w:w="207" w:type="pct"/>
            <w:shd w:val="clear" w:color="auto" w:fill="auto"/>
          </w:tcPr>
          <w:p w14:paraId="7C96E226" w14:textId="77777777" w:rsidR="002547AC" w:rsidRPr="00602005" w:rsidRDefault="002547AC" w:rsidP="002547AC">
            <w:pPr>
              <w:rPr>
                <w:rFonts w:eastAsia="Times New Roman"/>
                <w:b/>
                <w:sz w:val="18"/>
                <w:szCs w:val="18"/>
                <w:lang w:eastAsia="lt-LT"/>
              </w:rPr>
            </w:pPr>
            <w:r w:rsidRPr="00602005">
              <w:rPr>
                <w:rFonts w:eastAsia="Times New Roman"/>
                <w:b/>
                <w:sz w:val="18"/>
                <w:szCs w:val="18"/>
                <w:lang w:eastAsia="lt-LT"/>
              </w:rPr>
              <w:t>6.6.</w:t>
            </w:r>
          </w:p>
        </w:tc>
        <w:tc>
          <w:tcPr>
            <w:tcW w:w="874" w:type="pct"/>
            <w:shd w:val="clear" w:color="auto" w:fill="auto"/>
          </w:tcPr>
          <w:p w14:paraId="7C96E227"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(BP 6.7.) Vystyti ekologinį švietimą, įrengiant ekologinio pažinimo takus prie Smiltelės ir Danės upių, Smiltynėje, Melnragėje ir Giruliuose</w:t>
            </w:r>
          </w:p>
          <w:p w14:paraId="7C96E228"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(SPP 3.2.2.2., 2.3.1.3., 2.4.1.6.,</w:t>
            </w:r>
          </w:p>
          <w:p w14:paraId="7C96E229"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2.4.1.2., 3.2.1.3.)</w:t>
            </w:r>
          </w:p>
        </w:tc>
        <w:tc>
          <w:tcPr>
            <w:tcW w:w="400" w:type="pct"/>
            <w:shd w:val="clear" w:color="auto" w:fill="auto"/>
          </w:tcPr>
          <w:p w14:paraId="7C96E22A"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Parengtų techninių projektų skaičius,</w:t>
            </w:r>
          </w:p>
          <w:p w14:paraId="7C96E22B"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sutvarkytų /</w:t>
            </w:r>
            <w:r>
              <w:rPr>
                <w:rFonts w:eastAsia="Times New Roman"/>
                <w:sz w:val="18"/>
                <w:szCs w:val="18"/>
                <w:lang w:eastAsia="lt-LT"/>
              </w:rPr>
              <w:t xml:space="preserve"> </w:t>
            </w:r>
            <w:r w:rsidRPr="00602005">
              <w:rPr>
                <w:rFonts w:eastAsia="Times New Roman"/>
                <w:sz w:val="18"/>
                <w:szCs w:val="18"/>
                <w:lang w:eastAsia="lt-LT"/>
              </w:rPr>
              <w:t>sukurtų / įrengtų takų ilgis, km, sukurtų maršrutų skaičius</w:t>
            </w:r>
          </w:p>
        </w:tc>
        <w:tc>
          <w:tcPr>
            <w:tcW w:w="309" w:type="pct"/>
            <w:shd w:val="clear" w:color="auto" w:fill="auto"/>
          </w:tcPr>
          <w:p w14:paraId="7C96E22C"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KMSA Investicijų ir ekonomikos departamentas,</w:t>
            </w:r>
          </w:p>
          <w:p w14:paraId="7C96E22D" w14:textId="77777777" w:rsidR="002547AC" w:rsidRDefault="002547AC" w:rsidP="002547AC">
            <w:pPr>
              <w:rPr>
                <w:rFonts w:eastAsia="Times New Roman"/>
                <w:sz w:val="18"/>
                <w:szCs w:val="18"/>
                <w:lang w:eastAsia="lt-LT"/>
              </w:rPr>
            </w:pPr>
            <w:r w:rsidRPr="00602005">
              <w:rPr>
                <w:rFonts w:eastAsia="Times New Roman"/>
                <w:sz w:val="18"/>
                <w:szCs w:val="18"/>
                <w:lang w:eastAsia="lt-LT"/>
              </w:rPr>
              <w:t xml:space="preserve">Ugdymo ir kultūros departamentas, Miesto ūkio departamentas, </w:t>
            </w:r>
          </w:p>
          <w:p w14:paraId="7C96E22E"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E22F" w14:textId="77777777" w:rsidR="002547AC" w:rsidRPr="00602005" w:rsidRDefault="002547AC" w:rsidP="002547AC">
            <w:pPr>
              <w:rPr>
                <w:rFonts w:eastAsia="Times New Roman"/>
                <w:sz w:val="18"/>
                <w:szCs w:val="18"/>
                <w:lang w:eastAsia="lt-LT"/>
              </w:rPr>
            </w:pPr>
          </w:p>
        </w:tc>
        <w:tc>
          <w:tcPr>
            <w:tcW w:w="172" w:type="pct"/>
            <w:shd w:val="clear" w:color="auto" w:fill="auto"/>
          </w:tcPr>
          <w:p w14:paraId="7C96E230"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31"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232"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33" w14:textId="77777777" w:rsidR="002547AC" w:rsidRPr="00602005" w:rsidRDefault="002547AC" w:rsidP="002547AC">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Smiltynėje įrengtas sveikatingumo takas „Miško šokis“, ekologinio pažinimo takas vaikams „Gamtos mįslių takas“.</w:t>
            </w:r>
          </w:p>
          <w:p w14:paraId="7C96E234" w14:textId="77777777" w:rsidR="002547AC" w:rsidRPr="00602005" w:rsidRDefault="002547AC" w:rsidP="002547AC">
            <w:pPr>
              <w:rPr>
                <w:rFonts w:eastAsia="Times New Roman"/>
                <w:sz w:val="16"/>
                <w:szCs w:val="16"/>
                <w:lang w:eastAsia="lt-LT"/>
              </w:rPr>
            </w:pPr>
            <w:r w:rsidRPr="00602005">
              <w:rPr>
                <w:rFonts w:eastAsia="Times New Roman"/>
                <w:sz w:val="16"/>
                <w:szCs w:val="16"/>
                <w:lang w:eastAsia="lt-LT"/>
              </w:rPr>
              <w:t>2014 m. duomenys – patvirtintas Rekreacinių teritorijų nuo Švyturio g., Melnragės, Girulių iki Karklės dviračių takų, paviršinių nuotekų, upelių sut</w:t>
            </w:r>
            <w:r>
              <w:rPr>
                <w:rFonts w:eastAsia="Times New Roman"/>
                <w:sz w:val="16"/>
                <w:szCs w:val="16"/>
                <w:lang w:eastAsia="lt-LT"/>
              </w:rPr>
              <w:t>varkymo ir kraštovaizdžio SP - suplanuoti ekologinio pažinimo takai</w:t>
            </w:r>
            <w:r w:rsidRPr="00602005">
              <w:rPr>
                <w:rFonts w:eastAsia="Times New Roman"/>
                <w:sz w:val="16"/>
                <w:szCs w:val="16"/>
                <w:lang w:eastAsia="lt-LT"/>
              </w:rPr>
              <w:t>.</w:t>
            </w:r>
          </w:p>
          <w:p w14:paraId="7C96E235" w14:textId="77777777" w:rsidR="002547AC" w:rsidRDefault="002547AC" w:rsidP="002547AC">
            <w:pPr>
              <w:rPr>
                <w:rFonts w:eastAsia="Times New Roman"/>
                <w:sz w:val="16"/>
                <w:szCs w:val="16"/>
                <w:lang w:eastAsia="lt-LT"/>
              </w:rPr>
            </w:pPr>
            <w:r w:rsidRPr="00644000">
              <w:rPr>
                <w:rFonts w:eastAsia="Times New Roman"/>
                <w:sz w:val="16"/>
                <w:szCs w:val="16"/>
                <w:lang w:eastAsia="lt-LT"/>
              </w:rPr>
              <w:t xml:space="preserve">2015 m. duomenys – </w:t>
            </w:r>
            <w:r w:rsidRPr="0084167A">
              <w:rPr>
                <w:rFonts w:eastAsia="Times New Roman"/>
                <w:sz w:val="16"/>
                <w:szCs w:val="16"/>
                <w:lang w:eastAsia="lt-LT"/>
              </w:rPr>
              <w:t xml:space="preserve">parengti: Danės upės pakrantės iki Joniškės ir Liepų gatvių DP su taku ekologinio pažinimo pievoje; Klaipėdos sporto sveikatingumo </w:t>
            </w:r>
            <w:r w:rsidR="00F2394B">
              <w:rPr>
                <w:rFonts w:eastAsia="Times New Roman"/>
                <w:sz w:val="16"/>
                <w:szCs w:val="16"/>
                <w:lang w:eastAsia="lt-LT"/>
              </w:rPr>
              <w:t>komplekso (Smiltynės g. 13)</w:t>
            </w:r>
            <w:r w:rsidRPr="0084167A">
              <w:rPr>
                <w:rFonts w:eastAsia="Times New Roman"/>
                <w:sz w:val="16"/>
                <w:szCs w:val="16"/>
                <w:lang w:eastAsia="lt-LT"/>
              </w:rPr>
              <w:t xml:space="preserve"> panaudojimo GS</w:t>
            </w:r>
            <w:r w:rsidR="00F2394B">
              <w:rPr>
                <w:rFonts w:eastAsia="Times New Roman"/>
                <w:sz w:val="16"/>
                <w:szCs w:val="16"/>
                <w:lang w:eastAsia="lt-LT"/>
              </w:rPr>
              <w:t xml:space="preserve"> ir IP</w:t>
            </w:r>
            <w:r w:rsidRPr="0084167A">
              <w:rPr>
                <w:rFonts w:eastAsia="Times New Roman"/>
                <w:sz w:val="16"/>
                <w:szCs w:val="16"/>
                <w:lang w:eastAsia="lt-LT"/>
              </w:rPr>
              <w:t xml:space="preserve">. </w:t>
            </w:r>
          </w:p>
          <w:p w14:paraId="7C96E236" w14:textId="77777777" w:rsidR="002547AC" w:rsidRPr="009573F2" w:rsidRDefault="002547AC" w:rsidP="002547AC">
            <w:pPr>
              <w:rPr>
                <w:rFonts w:eastAsia="Times New Roman"/>
                <w:sz w:val="16"/>
                <w:szCs w:val="16"/>
                <w:lang w:eastAsia="lt-LT"/>
              </w:rPr>
            </w:pPr>
            <w:r w:rsidRPr="009573F2">
              <w:rPr>
                <w:rFonts w:eastAsia="Times New Roman"/>
                <w:sz w:val="16"/>
                <w:szCs w:val="16"/>
                <w:lang w:eastAsia="lt-LT"/>
              </w:rPr>
              <w:t>2016 m. duomenys - įgyvendinamas projektas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w:t>
            </w:r>
          </w:p>
          <w:p w14:paraId="7C96E237" w14:textId="77777777" w:rsidR="00F83F09" w:rsidRDefault="00F83F09" w:rsidP="002547AC">
            <w:pPr>
              <w:rPr>
                <w:rFonts w:eastAsia="Times New Roman"/>
                <w:sz w:val="16"/>
                <w:szCs w:val="16"/>
                <w:lang w:eastAsia="lt-LT"/>
              </w:rPr>
            </w:pPr>
            <w:r w:rsidRPr="00592C0B">
              <w:rPr>
                <w:rFonts w:eastAsia="Times New Roman"/>
                <w:sz w:val="16"/>
                <w:szCs w:val="16"/>
                <w:lang w:eastAsia="lt-LT"/>
              </w:rPr>
              <w:t xml:space="preserve">2017 m. duomenys </w:t>
            </w:r>
            <w:r w:rsidRPr="00784785">
              <w:rPr>
                <w:rFonts w:eastAsia="Times New Roman"/>
                <w:sz w:val="16"/>
                <w:szCs w:val="16"/>
                <w:lang w:eastAsia="lt-LT"/>
              </w:rPr>
              <w:t xml:space="preserve">- </w:t>
            </w:r>
            <w:r w:rsidR="00A4706D" w:rsidRPr="00784785">
              <w:rPr>
                <w:rFonts w:eastAsia="Times New Roman"/>
                <w:sz w:val="16"/>
                <w:szCs w:val="16"/>
                <w:lang w:eastAsia="lt-LT"/>
              </w:rPr>
              <w:t>rengiamas Klaipėdos m. BP kraštovaizdžio dalies keitimas ir Melnragės parko įrengimo TP.</w:t>
            </w:r>
          </w:p>
          <w:p w14:paraId="7C96E238" w14:textId="77777777" w:rsidR="00592C0B" w:rsidRPr="00592C0B" w:rsidRDefault="00592C0B" w:rsidP="002547AC">
            <w:pPr>
              <w:rPr>
                <w:rFonts w:eastAsia="Times New Roman"/>
                <w:b/>
                <w:color w:val="FF0000"/>
                <w:sz w:val="16"/>
                <w:szCs w:val="16"/>
                <w:lang w:eastAsia="lt-LT"/>
              </w:rPr>
            </w:pPr>
            <w:r w:rsidRPr="00592C0B">
              <w:rPr>
                <w:rFonts w:eastAsia="Times New Roman"/>
                <w:b/>
                <w:sz w:val="16"/>
                <w:szCs w:val="16"/>
                <w:lang w:eastAsia="lt-LT"/>
              </w:rPr>
              <w:t>2018 m. duomenys – parengta Smiltynės turizmo ir rekreacijos schema.</w:t>
            </w:r>
          </w:p>
        </w:tc>
        <w:tc>
          <w:tcPr>
            <w:tcW w:w="320" w:type="pct"/>
            <w:shd w:val="clear" w:color="auto" w:fill="auto"/>
          </w:tcPr>
          <w:p w14:paraId="7C96E239"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KMS BL</w:t>
            </w:r>
          </w:p>
          <w:p w14:paraId="7C96E23A"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ES SFL</w:t>
            </w:r>
          </w:p>
          <w:p w14:paraId="7C96E23B" w14:textId="77777777" w:rsidR="002547AC" w:rsidRPr="00602005" w:rsidRDefault="002547AC" w:rsidP="002547AC">
            <w:pPr>
              <w:rPr>
                <w:rFonts w:eastAsia="Times New Roman"/>
                <w:sz w:val="18"/>
                <w:szCs w:val="18"/>
                <w:lang w:eastAsia="lt-LT"/>
              </w:rPr>
            </w:pPr>
          </w:p>
        </w:tc>
      </w:tr>
      <w:tr w:rsidR="002547AC" w14:paraId="7C96E24E" w14:textId="77777777" w:rsidTr="00321B2A">
        <w:tc>
          <w:tcPr>
            <w:tcW w:w="136" w:type="pct"/>
          </w:tcPr>
          <w:p w14:paraId="7C96E23D" w14:textId="77777777" w:rsidR="002547AC" w:rsidRDefault="002547AC" w:rsidP="002547AC">
            <w:pPr>
              <w:pStyle w:val="Lentelepriemones"/>
              <w:spacing w:before="0" w:after="0"/>
            </w:pPr>
          </w:p>
        </w:tc>
        <w:tc>
          <w:tcPr>
            <w:tcW w:w="207" w:type="pct"/>
            <w:shd w:val="clear" w:color="auto" w:fill="auto"/>
          </w:tcPr>
          <w:p w14:paraId="7C96E23E" w14:textId="77777777" w:rsidR="002547AC" w:rsidRPr="00602005" w:rsidRDefault="002547AC" w:rsidP="002547AC">
            <w:pPr>
              <w:rPr>
                <w:rFonts w:eastAsia="Times New Roman"/>
                <w:b/>
                <w:sz w:val="18"/>
                <w:szCs w:val="18"/>
                <w:lang w:eastAsia="lt-LT"/>
              </w:rPr>
            </w:pPr>
            <w:r w:rsidRPr="00602005">
              <w:rPr>
                <w:rFonts w:eastAsia="Times New Roman"/>
                <w:b/>
                <w:sz w:val="18"/>
                <w:szCs w:val="18"/>
                <w:lang w:eastAsia="lt-LT"/>
              </w:rPr>
              <w:t>6.7.</w:t>
            </w:r>
          </w:p>
        </w:tc>
        <w:tc>
          <w:tcPr>
            <w:tcW w:w="874" w:type="pct"/>
            <w:shd w:val="clear" w:color="auto" w:fill="auto"/>
          </w:tcPr>
          <w:p w14:paraId="7C96E23F"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(BP 6.9.) Išsaugoti ir atnaujinti Girulių miško upelių tinklą</w:t>
            </w:r>
            <w:r>
              <w:rPr>
                <w:rFonts w:eastAsia="Times New Roman"/>
                <w:sz w:val="18"/>
                <w:szCs w:val="18"/>
                <w:lang w:eastAsia="lt-LT"/>
              </w:rPr>
              <w:t xml:space="preserve"> </w:t>
            </w:r>
            <w:r w:rsidRPr="00602005">
              <w:rPr>
                <w:rFonts w:eastAsia="Times New Roman"/>
                <w:sz w:val="18"/>
                <w:szCs w:val="18"/>
                <w:lang w:eastAsia="lt-LT"/>
              </w:rPr>
              <w:t xml:space="preserve">(SPP 2.3.1.4.) </w:t>
            </w:r>
          </w:p>
        </w:tc>
        <w:tc>
          <w:tcPr>
            <w:tcW w:w="400" w:type="pct"/>
            <w:shd w:val="clear" w:color="auto" w:fill="auto"/>
          </w:tcPr>
          <w:p w14:paraId="7C96E240"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Parengta galimybių studija, programa, rekultivacijos techninė dokumentacija,</w:t>
            </w:r>
            <w:r w:rsidR="00F83F09">
              <w:rPr>
                <w:rFonts w:eastAsia="Times New Roman"/>
                <w:sz w:val="18"/>
                <w:szCs w:val="18"/>
                <w:lang w:eastAsia="lt-LT"/>
              </w:rPr>
              <w:t xml:space="preserve"> </w:t>
            </w:r>
            <w:r>
              <w:rPr>
                <w:rFonts w:eastAsia="Times New Roman"/>
                <w:sz w:val="18"/>
                <w:szCs w:val="18"/>
                <w:lang w:eastAsia="lt-LT"/>
              </w:rPr>
              <w:t>r</w:t>
            </w:r>
            <w:r w:rsidRPr="00602005">
              <w:rPr>
                <w:rFonts w:eastAsia="Times New Roman"/>
                <w:sz w:val="18"/>
                <w:szCs w:val="18"/>
                <w:lang w:eastAsia="lt-LT"/>
              </w:rPr>
              <w:t>ekultivuotų upelių skaičius ir sąrašas</w:t>
            </w:r>
          </w:p>
        </w:tc>
        <w:tc>
          <w:tcPr>
            <w:tcW w:w="309" w:type="pct"/>
            <w:shd w:val="clear" w:color="auto" w:fill="auto"/>
          </w:tcPr>
          <w:p w14:paraId="7C96E241" w14:textId="77777777" w:rsidR="002547AC" w:rsidRDefault="002547AC" w:rsidP="002547AC">
            <w:pPr>
              <w:rPr>
                <w:rFonts w:eastAsia="Times New Roman"/>
                <w:sz w:val="18"/>
                <w:szCs w:val="18"/>
                <w:lang w:eastAsia="lt-LT"/>
              </w:rPr>
            </w:pPr>
            <w:r w:rsidRPr="00602005">
              <w:rPr>
                <w:rFonts w:eastAsia="Times New Roman"/>
                <w:sz w:val="18"/>
                <w:szCs w:val="18"/>
                <w:lang w:eastAsia="lt-LT"/>
              </w:rPr>
              <w:t>KMSA</w:t>
            </w:r>
            <w:r>
              <w:rPr>
                <w:rFonts w:eastAsia="Times New Roman"/>
                <w:sz w:val="18"/>
                <w:szCs w:val="18"/>
                <w:lang w:eastAsia="lt-LT"/>
              </w:rPr>
              <w:t xml:space="preserve"> </w:t>
            </w:r>
            <w:r w:rsidRPr="00602005">
              <w:rPr>
                <w:rFonts w:eastAsia="Times New Roman"/>
                <w:sz w:val="18"/>
                <w:szCs w:val="18"/>
                <w:lang w:eastAsia="lt-LT"/>
              </w:rPr>
              <w:t xml:space="preserve">Miesto ūkio departamentas, </w:t>
            </w:r>
          </w:p>
          <w:p w14:paraId="7C96E242"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E243" w14:textId="77777777" w:rsidR="002547AC" w:rsidRPr="00602005" w:rsidRDefault="002547AC" w:rsidP="002547AC">
            <w:pPr>
              <w:rPr>
                <w:rFonts w:eastAsia="Times New Roman"/>
                <w:sz w:val="18"/>
                <w:szCs w:val="18"/>
                <w:lang w:eastAsia="lt-LT"/>
              </w:rPr>
            </w:pPr>
          </w:p>
        </w:tc>
        <w:tc>
          <w:tcPr>
            <w:tcW w:w="172" w:type="pct"/>
            <w:shd w:val="clear" w:color="auto" w:fill="auto"/>
          </w:tcPr>
          <w:p w14:paraId="7C96E244"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45"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246"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47" w14:textId="77777777" w:rsidR="002547AC" w:rsidRPr="00602005" w:rsidRDefault="002547AC" w:rsidP="002547AC">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engiamas Rekreacinių teritorijų nuo Švyturio g., Melnragės, Girulių iki Karklės dviračių takų, paviršinių nuotekų, upelių sutvarkymo ir kraštovaizdžio SP.</w:t>
            </w:r>
          </w:p>
          <w:p w14:paraId="7C96E248" w14:textId="77777777" w:rsidR="002547AC" w:rsidRDefault="002547AC" w:rsidP="002547AC">
            <w:pPr>
              <w:rPr>
                <w:rFonts w:eastAsia="Times New Roman"/>
                <w:sz w:val="16"/>
                <w:szCs w:val="16"/>
                <w:lang w:eastAsia="lt-LT"/>
              </w:rPr>
            </w:pPr>
            <w:r w:rsidRPr="006D2448">
              <w:rPr>
                <w:rFonts w:eastAsia="Times New Roman"/>
                <w:sz w:val="16"/>
                <w:szCs w:val="16"/>
                <w:lang w:eastAsia="lt-LT"/>
              </w:rPr>
              <w:t xml:space="preserve">2014 m. duomenys </w:t>
            </w:r>
            <w:r w:rsidRPr="002A2752">
              <w:rPr>
                <w:rFonts w:eastAsia="Times New Roman"/>
                <w:sz w:val="16"/>
                <w:szCs w:val="16"/>
                <w:lang w:eastAsia="lt-LT"/>
              </w:rPr>
              <w:t xml:space="preserve">– </w:t>
            </w:r>
            <w:r w:rsidRPr="00602005">
              <w:rPr>
                <w:rFonts w:eastAsia="Times New Roman"/>
                <w:sz w:val="16"/>
                <w:szCs w:val="16"/>
                <w:lang w:eastAsia="lt-LT"/>
              </w:rPr>
              <w:t>parengtas</w:t>
            </w:r>
            <w:r w:rsidRPr="00602005">
              <w:rPr>
                <w:rFonts w:eastAsia="Times New Roman"/>
                <w:b/>
                <w:sz w:val="16"/>
                <w:szCs w:val="16"/>
                <w:lang w:eastAsia="lt-LT"/>
              </w:rPr>
              <w:t xml:space="preserve"> </w:t>
            </w:r>
            <w:r w:rsidRPr="00602005">
              <w:rPr>
                <w:rFonts w:eastAsia="Times New Roman"/>
                <w:sz w:val="16"/>
                <w:szCs w:val="16"/>
                <w:lang w:eastAsia="lt-LT"/>
              </w:rPr>
              <w:t>Rekreacinių teritorijų nuo Švyturio g., Melnragės, Girulių iki Karklės dviračių takų, paviršinių nuotekų, upelių sutvarkymo ir kraštovaizdžio SP.</w:t>
            </w:r>
          </w:p>
          <w:p w14:paraId="7C96E249" w14:textId="77777777" w:rsidR="006D2448" w:rsidRPr="006D2448" w:rsidRDefault="006D2448" w:rsidP="002547AC">
            <w:pPr>
              <w:rPr>
                <w:rFonts w:eastAsia="Times New Roman"/>
                <w:b/>
                <w:sz w:val="16"/>
                <w:szCs w:val="16"/>
                <w:lang w:eastAsia="lt-LT"/>
              </w:rPr>
            </w:pPr>
            <w:r w:rsidRPr="006D2448">
              <w:rPr>
                <w:rFonts w:eastAsia="Times New Roman"/>
                <w:b/>
                <w:sz w:val="16"/>
                <w:szCs w:val="16"/>
                <w:lang w:eastAsia="lt-LT"/>
              </w:rPr>
              <w:t xml:space="preserve">2018 m. duomenys – rengiamas Pajūrio juostos žemyninės dalies tvarkymo SP koregavimas.    </w:t>
            </w:r>
          </w:p>
        </w:tc>
        <w:tc>
          <w:tcPr>
            <w:tcW w:w="320" w:type="pct"/>
            <w:shd w:val="clear" w:color="auto" w:fill="auto"/>
          </w:tcPr>
          <w:p w14:paraId="7C96E24A"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KMS BL</w:t>
            </w:r>
          </w:p>
          <w:p w14:paraId="7C96E24B"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ES SFL</w:t>
            </w:r>
          </w:p>
          <w:p w14:paraId="7C96E24C"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LR VBL</w:t>
            </w:r>
          </w:p>
          <w:p w14:paraId="7C96E24D" w14:textId="77777777" w:rsidR="002547AC" w:rsidRPr="00602005" w:rsidRDefault="002547AC" w:rsidP="002547AC">
            <w:pPr>
              <w:rPr>
                <w:rFonts w:eastAsia="Times New Roman"/>
                <w:sz w:val="18"/>
                <w:szCs w:val="18"/>
                <w:lang w:eastAsia="lt-LT"/>
              </w:rPr>
            </w:pPr>
          </w:p>
        </w:tc>
      </w:tr>
      <w:tr w:rsidR="005962BF" w14:paraId="7C96E250" w14:textId="77777777" w:rsidTr="005962BF">
        <w:tc>
          <w:tcPr>
            <w:tcW w:w="5000" w:type="pct"/>
            <w:gridSpan w:val="11"/>
          </w:tcPr>
          <w:p w14:paraId="7C96E24F" w14:textId="77777777" w:rsidR="005962BF" w:rsidRPr="005962BF" w:rsidRDefault="005962BF" w:rsidP="005962BF">
            <w:pPr>
              <w:pStyle w:val="Lentelepriemones"/>
              <w:tabs>
                <w:tab w:val="left" w:pos="172"/>
              </w:tabs>
              <w:rPr>
                <w:b/>
              </w:rPr>
            </w:pPr>
            <w:r w:rsidRPr="005962BF">
              <w:rPr>
                <w:b/>
              </w:rPr>
              <w:t>7.</w:t>
            </w:r>
            <w:r w:rsidRPr="005962BF">
              <w:rPr>
                <w:b/>
              </w:rPr>
              <w:tab/>
              <w:t>KULTŪROS PAVELDO DALIES SPRENDINIAI</w:t>
            </w:r>
          </w:p>
        </w:tc>
      </w:tr>
      <w:tr w:rsidR="005962BF" w14:paraId="7C96E261" w14:textId="77777777" w:rsidTr="00321B2A">
        <w:tc>
          <w:tcPr>
            <w:tcW w:w="136" w:type="pct"/>
          </w:tcPr>
          <w:p w14:paraId="7C96E251" w14:textId="77777777" w:rsidR="005962BF" w:rsidRDefault="005962BF" w:rsidP="005962BF">
            <w:pPr>
              <w:pStyle w:val="Lentelepriemones"/>
            </w:pPr>
          </w:p>
        </w:tc>
        <w:tc>
          <w:tcPr>
            <w:tcW w:w="207" w:type="pct"/>
            <w:shd w:val="clear" w:color="auto" w:fill="auto"/>
          </w:tcPr>
          <w:p w14:paraId="7C96E252"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7.1.</w:t>
            </w:r>
          </w:p>
        </w:tc>
        <w:tc>
          <w:tcPr>
            <w:tcW w:w="874" w:type="pct"/>
            <w:shd w:val="clear" w:color="auto" w:fill="auto"/>
          </w:tcPr>
          <w:p w14:paraId="7C96E253" w14:textId="77777777" w:rsidR="005962BF" w:rsidRPr="00602005" w:rsidRDefault="005962BF" w:rsidP="005962BF">
            <w:pPr>
              <w:rPr>
                <w:rFonts w:eastAsia="Times New Roman"/>
                <w:bCs/>
                <w:sz w:val="18"/>
                <w:szCs w:val="18"/>
                <w:lang w:eastAsia="lt-LT"/>
              </w:rPr>
            </w:pPr>
            <w:r w:rsidRPr="00602005">
              <w:rPr>
                <w:rFonts w:eastAsia="Times New Roman"/>
                <w:bCs/>
                <w:sz w:val="18"/>
                <w:szCs w:val="18"/>
                <w:lang w:eastAsia="lt-LT"/>
              </w:rPr>
              <w:t>(BP 7.3.) Parengti Klaipėdos senamiesčio (U17) paveldotvarkos projektą, kuris užtikrintų šios teritorijos išsaugojimą bei įteisintų paveldosaugos reikalavimus ir konkrečių tvarkymo priemonių sistemą</w:t>
            </w:r>
          </w:p>
        </w:tc>
        <w:tc>
          <w:tcPr>
            <w:tcW w:w="400" w:type="pct"/>
            <w:shd w:val="clear" w:color="auto" w:fill="auto"/>
          </w:tcPr>
          <w:p w14:paraId="7C96E25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Parengtas TPD</w:t>
            </w:r>
          </w:p>
        </w:tc>
        <w:tc>
          <w:tcPr>
            <w:tcW w:w="309" w:type="pct"/>
            <w:shd w:val="clear" w:color="auto" w:fill="auto"/>
          </w:tcPr>
          <w:p w14:paraId="7C96E255"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KM,</w:t>
            </w:r>
          </w:p>
          <w:p w14:paraId="7C96E25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KPD</w:t>
            </w:r>
          </w:p>
        </w:tc>
        <w:tc>
          <w:tcPr>
            <w:tcW w:w="310" w:type="pct"/>
            <w:shd w:val="clear" w:color="auto" w:fill="auto"/>
          </w:tcPr>
          <w:p w14:paraId="7C96E257"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5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59"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14:paraId="7C96E25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5B" w14:textId="77777777" w:rsidR="005962BF" w:rsidRPr="00602005" w:rsidRDefault="00321B2A" w:rsidP="005962BF">
            <w:pPr>
              <w:rPr>
                <w:rFonts w:eastAsia="Times New Roman"/>
                <w:sz w:val="16"/>
                <w:szCs w:val="16"/>
                <w:lang w:eastAsia="lt-LT"/>
              </w:rPr>
            </w:pPr>
            <w:r>
              <w:rPr>
                <w:rFonts w:eastAsia="Times New Roman"/>
                <w:sz w:val="16"/>
                <w:szCs w:val="16"/>
                <w:lang w:eastAsia="lt-LT"/>
              </w:rPr>
              <w:t>2007-2013 m. duomenys - r</w:t>
            </w:r>
            <w:r w:rsidR="005962BF" w:rsidRPr="00602005">
              <w:rPr>
                <w:rFonts w:eastAsia="Times New Roman"/>
                <w:sz w:val="16"/>
                <w:szCs w:val="16"/>
                <w:lang w:eastAsia="lt-LT"/>
              </w:rPr>
              <w:t xml:space="preserve">engiamas Klaipėdos senamiesčio (unikalus kodas </w:t>
            </w:r>
            <w:r w:rsidR="005962BF">
              <w:rPr>
                <w:rFonts w:eastAsia="Times New Roman"/>
                <w:sz w:val="16"/>
                <w:szCs w:val="16"/>
                <w:lang w:eastAsia="lt-LT"/>
              </w:rPr>
              <w:t>KVR</w:t>
            </w:r>
            <w:r w:rsidR="005962BF" w:rsidRPr="00602005">
              <w:rPr>
                <w:rFonts w:eastAsia="Times New Roman"/>
                <w:sz w:val="16"/>
                <w:szCs w:val="16"/>
                <w:lang w:eastAsia="lt-LT"/>
              </w:rPr>
              <w:t xml:space="preserve"> 16075, buvęs kodas U17), nekilnojamojo kultūros paveldo apsaugos SP - paveldotvarkos projektas (planavimo organizatorius - KPD).</w:t>
            </w:r>
          </w:p>
          <w:p w14:paraId="7C96E25C" w14:textId="77777777" w:rsidR="005962BF" w:rsidRPr="000958B3" w:rsidRDefault="005962BF" w:rsidP="005962BF">
            <w:pPr>
              <w:rPr>
                <w:rFonts w:eastAsia="Times New Roman"/>
                <w:sz w:val="16"/>
                <w:szCs w:val="16"/>
                <w:lang w:eastAsia="lt-LT"/>
              </w:rPr>
            </w:pPr>
            <w:r w:rsidRPr="000958B3">
              <w:rPr>
                <w:rFonts w:eastAsia="Times New Roman"/>
                <w:color w:val="FF0000"/>
                <w:sz w:val="16"/>
                <w:szCs w:val="16"/>
                <w:lang w:eastAsia="lt-LT"/>
              </w:rPr>
              <w:t xml:space="preserve">2015 m. duomenys </w:t>
            </w:r>
            <w:r w:rsidRPr="002505FB">
              <w:rPr>
                <w:rFonts w:eastAsia="Times New Roman"/>
                <w:sz w:val="16"/>
                <w:szCs w:val="16"/>
                <w:lang w:eastAsia="lt-LT"/>
              </w:rPr>
              <w:t xml:space="preserve">– </w:t>
            </w:r>
            <w:r w:rsidRPr="000958B3">
              <w:rPr>
                <w:rFonts w:eastAsia="Times New Roman"/>
                <w:sz w:val="16"/>
                <w:szCs w:val="16"/>
                <w:lang w:eastAsia="lt-LT"/>
              </w:rPr>
              <w:t xml:space="preserve">parengta Klaipėdos senamiesčio (unikalus kodas KVR 16075, buvęs kodas U17), nekilnojamojo kultūros paveldo apsaugos SP – paveldotvarkos projekto koncepcija. </w:t>
            </w:r>
          </w:p>
        </w:tc>
        <w:tc>
          <w:tcPr>
            <w:tcW w:w="320" w:type="pct"/>
            <w:shd w:val="clear" w:color="auto" w:fill="auto"/>
          </w:tcPr>
          <w:p w14:paraId="7C96E25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L </w:t>
            </w:r>
          </w:p>
          <w:p w14:paraId="7C96E25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7C96E25F"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60" w14:textId="77777777" w:rsidR="005962BF" w:rsidRPr="00602005" w:rsidRDefault="005962BF" w:rsidP="005962BF">
            <w:pPr>
              <w:rPr>
                <w:rFonts w:eastAsia="Times New Roman"/>
                <w:sz w:val="18"/>
                <w:szCs w:val="18"/>
                <w:lang w:eastAsia="lt-LT"/>
              </w:rPr>
            </w:pPr>
          </w:p>
        </w:tc>
      </w:tr>
      <w:tr w:rsidR="005962BF" w14:paraId="7C96E277" w14:textId="77777777" w:rsidTr="00321B2A">
        <w:tc>
          <w:tcPr>
            <w:tcW w:w="136" w:type="pct"/>
          </w:tcPr>
          <w:p w14:paraId="7C96E262" w14:textId="77777777" w:rsidR="005962BF" w:rsidRDefault="005962BF" w:rsidP="005962BF">
            <w:pPr>
              <w:pStyle w:val="Lentelepriemones"/>
            </w:pPr>
          </w:p>
        </w:tc>
        <w:tc>
          <w:tcPr>
            <w:tcW w:w="207" w:type="pct"/>
            <w:shd w:val="clear" w:color="auto" w:fill="auto"/>
          </w:tcPr>
          <w:p w14:paraId="7C96E263"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7.2.</w:t>
            </w:r>
          </w:p>
        </w:tc>
        <w:tc>
          <w:tcPr>
            <w:tcW w:w="874" w:type="pct"/>
            <w:shd w:val="clear" w:color="auto" w:fill="auto"/>
          </w:tcPr>
          <w:p w14:paraId="7C96E264" w14:textId="77777777" w:rsidR="005962BF" w:rsidRPr="00602005" w:rsidRDefault="005962BF" w:rsidP="005962BF">
            <w:pPr>
              <w:rPr>
                <w:rFonts w:eastAsia="Times New Roman"/>
                <w:bCs/>
                <w:sz w:val="18"/>
                <w:szCs w:val="18"/>
                <w:lang w:eastAsia="lt-LT"/>
              </w:rPr>
            </w:pPr>
            <w:r w:rsidRPr="00602005">
              <w:rPr>
                <w:rFonts w:eastAsia="Times New Roman"/>
                <w:sz w:val="18"/>
                <w:szCs w:val="18"/>
                <w:lang w:eastAsia="lt-LT"/>
              </w:rPr>
              <w:t>(BP 7.4.) Saugoti ir tvarkyti senamiesčio teritorijoje esantį gatvių tinklą, aikščių, gatvių ir posesijų struktūrą, statinių kompleksus ir ansamblius, erdvinę struktūrą ir istorinį medžiagiškumą, reljefo formas, kultūrinį sluoksnį ir viešąsias erdves</w:t>
            </w:r>
          </w:p>
        </w:tc>
        <w:tc>
          <w:tcPr>
            <w:tcW w:w="400" w:type="pct"/>
            <w:shd w:val="clear" w:color="auto" w:fill="auto"/>
          </w:tcPr>
          <w:p w14:paraId="7C96E265" w14:textId="77777777" w:rsidR="005962BF" w:rsidRPr="00602005" w:rsidRDefault="005962BF" w:rsidP="00EB3347">
            <w:pPr>
              <w:rPr>
                <w:rFonts w:eastAsia="Times New Roman"/>
                <w:sz w:val="18"/>
                <w:szCs w:val="18"/>
                <w:lang w:eastAsia="lt-LT"/>
              </w:rPr>
            </w:pPr>
            <w:r w:rsidRPr="00602005">
              <w:rPr>
                <w:rFonts w:eastAsia="Times New Roman"/>
                <w:sz w:val="18"/>
                <w:szCs w:val="18"/>
                <w:lang w:eastAsia="lt-LT"/>
              </w:rPr>
              <w:t xml:space="preserve">Parengtų TPD, galimybių studijų, </w:t>
            </w:r>
            <w:r w:rsidR="00EB3347">
              <w:rPr>
                <w:rFonts w:eastAsia="Times New Roman"/>
                <w:sz w:val="18"/>
                <w:szCs w:val="18"/>
                <w:lang w:eastAsia="lt-LT"/>
              </w:rPr>
              <w:t>p</w:t>
            </w:r>
            <w:r w:rsidRPr="00602005">
              <w:rPr>
                <w:rFonts w:eastAsia="Times New Roman"/>
                <w:sz w:val="18"/>
                <w:szCs w:val="18"/>
                <w:lang w:eastAsia="lt-LT"/>
              </w:rPr>
              <w:t>rogramų skaičius</w:t>
            </w:r>
          </w:p>
        </w:tc>
        <w:tc>
          <w:tcPr>
            <w:tcW w:w="309" w:type="pct"/>
            <w:shd w:val="clear" w:color="auto" w:fill="auto"/>
          </w:tcPr>
          <w:p w14:paraId="7C96E26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w:t>
            </w:r>
          </w:p>
          <w:p w14:paraId="7C96E26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KMSA </w:t>
            </w:r>
          </w:p>
          <w:p w14:paraId="7C96E268" w14:textId="77777777" w:rsidR="005962BF" w:rsidRPr="00602005" w:rsidRDefault="005962BF" w:rsidP="005962BF">
            <w:pPr>
              <w:rPr>
                <w:rFonts w:eastAsia="Times New Roman"/>
                <w:sz w:val="18"/>
                <w:szCs w:val="18"/>
                <w:lang w:eastAsia="lt-LT"/>
              </w:rPr>
            </w:pPr>
          </w:p>
        </w:tc>
        <w:tc>
          <w:tcPr>
            <w:tcW w:w="310" w:type="pct"/>
            <w:shd w:val="clear" w:color="auto" w:fill="auto"/>
          </w:tcPr>
          <w:p w14:paraId="7C96E269"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6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6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14:paraId="7C96E26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6D" w14:textId="77777777" w:rsidR="005962BF" w:rsidRPr="00602005" w:rsidRDefault="00EB3347" w:rsidP="005962BF">
            <w:pPr>
              <w:rPr>
                <w:rFonts w:eastAsia="Times New Roman"/>
                <w:sz w:val="16"/>
                <w:szCs w:val="16"/>
                <w:lang w:eastAsia="lt-LT"/>
              </w:rPr>
            </w:pPr>
            <w:r>
              <w:rPr>
                <w:rFonts w:eastAsia="Times New Roman"/>
                <w:sz w:val="16"/>
                <w:szCs w:val="16"/>
                <w:lang w:eastAsia="lt-LT"/>
              </w:rPr>
              <w:t>2007-2013 m. duomenys - r</w:t>
            </w:r>
            <w:r w:rsidR="005962BF" w:rsidRPr="00602005">
              <w:rPr>
                <w:rFonts w:eastAsia="Times New Roman"/>
                <w:sz w:val="16"/>
                <w:szCs w:val="16"/>
                <w:lang w:eastAsia="lt-LT"/>
              </w:rPr>
              <w:t>engiamas Senamiesčio viešųjų erdvi</w:t>
            </w:r>
            <w:r w:rsidR="005962BF">
              <w:rPr>
                <w:rFonts w:eastAsia="Times New Roman"/>
                <w:sz w:val="16"/>
                <w:szCs w:val="16"/>
                <w:lang w:eastAsia="lt-LT"/>
              </w:rPr>
              <w:t>ų DP, patvirtinta koncepcija.</w:t>
            </w:r>
          </w:p>
          <w:p w14:paraId="7C96E26E" w14:textId="77777777" w:rsidR="005962BF" w:rsidRDefault="005962BF" w:rsidP="005962BF">
            <w:pPr>
              <w:rPr>
                <w:rFonts w:eastAsia="Times New Roman"/>
                <w:sz w:val="16"/>
                <w:szCs w:val="16"/>
                <w:lang w:eastAsia="lt-LT"/>
              </w:rPr>
            </w:pPr>
            <w:r w:rsidRPr="00C643DF">
              <w:rPr>
                <w:rFonts w:eastAsia="Times New Roman"/>
                <w:sz w:val="16"/>
                <w:szCs w:val="16"/>
                <w:lang w:eastAsia="lt-LT"/>
              </w:rPr>
              <w:t xml:space="preserve">2015 m. duomenys – parengti: Klaipėdos m. mažosios architektūros, aplinkotvarkos įrangos išdėstymo bei aplinkotvarkos estetinio formavimo, miestietiškojo kraštovaizdžio tvarkymo SP; Klaipėdos m. </w:t>
            </w:r>
            <w:r>
              <w:rPr>
                <w:rFonts w:eastAsia="Times New Roman"/>
                <w:sz w:val="16"/>
                <w:szCs w:val="16"/>
                <w:lang w:eastAsia="lt-LT"/>
              </w:rPr>
              <w:t xml:space="preserve">kultūros </w:t>
            </w:r>
            <w:r w:rsidRPr="00C643DF">
              <w:rPr>
                <w:rFonts w:eastAsia="Times New Roman"/>
                <w:sz w:val="16"/>
                <w:szCs w:val="16"/>
                <w:lang w:eastAsia="lt-LT"/>
              </w:rPr>
              <w:t>paveldo apsaugos strategijos I etapas; Šv. Jono bažnyčios bokšto atkūrimo GS.</w:t>
            </w:r>
            <w:r w:rsidR="00EB3347">
              <w:rPr>
                <w:rFonts w:eastAsia="Times New Roman"/>
                <w:sz w:val="16"/>
                <w:szCs w:val="16"/>
                <w:lang w:eastAsia="lt-LT"/>
              </w:rPr>
              <w:t xml:space="preserve"> </w:t>
            </w:r>
            <w:r w:rsidRPr="00C643DF">
              <w:rPr>
                <w:rFonts w:eastAsia="Times New Roman"/>
                <w:sz w:val="16"/>
                <w:szCs w:val="16"/>
                <w:lang w:eastAsia="lt-LT"/>
              </w:rPr>
              <w:t>Parengta ir aprobuota Senamiesčio centrinės dalies ir turgavietės DP koncepcija, tolesnis DP rengimas nutrauktas.</w:t>
            </w:r>
          </w:p>
          <w:p w14:paraId="7C96E26F" w14:textId="77777777" w:rsidR="000D6C13" w:rsidRPr="002808DC" w:rsidRDefault="005962BF" w:rsidP="005962BF">
            <w:pPr>
              <w:rPr>
                <w:rFonts w:eastAsia="Times New Roman"/>
                <w:sz w:val="16"/>
                <w:szCs w:val="16"/>
                <w:lang w:eastAsia="lt-LT"/>
              </w:rPr>
            </w:pPr>
            <w:r w:rsidRPr="002808DC">
              <w:rPr>
                <w:rFonts w:eastAsia="Times New Roman"/>
                <w:sz w:val="16"/>
                <w:szCs w:val="16"/>
                <w:lang w:eastAsia="lt-LT"/>
              </w:rPr>
              <w:t xml:space="preserve">2016 m duomenys – parengti: Klaipėdos m. kultūros paveldo apsaugos strategija; Meninių akcentų, vaikų žaidimo aikštelių ir sporto įrenginių išdėstymo Klaipėdos m. istorinėje dalyje ir senamiestyje schema. </w:t>
            </w:r>
          </w:p>
          <w:p w14:paraId="7C96E270" w14:textId="77777777" w:rsidR="00AA5ED2" w:rsidRPr="00AA5ED2" w:rsidRDefault="000D6C13" w:rsidP="00882FB2">
            <w:pPr>
              <w:rPr>
                <w:rFonts w:eastAsia="Times New Roman"/>
                <w:sz w:val="16"/>
                <w:szCs w:val="16"/>
                <w:lang w:eastAsia="lt-LT"/>
              </w:rPr>
            </w:pPr>
            <w:r w:rsidRPr="00AA5ED2">
              <w:rPr>
                <w:rFonts w:eastAsia="Times New Roman"/>
                <w:sz w:val="16"/>
                <w:szCs w:val="16"/>
                <w:lang w:eastAsia="lt-LT"/>
              </w:rPr>
              <w:t>2017 m. duomenys –</w:t>
            </w:r>
            <w:r w:rsidR="003B1587" w:rsidRPr="00AA5ED2">
              <w:rPr>
                <w:rFonts w:eastAsia="Times New Roman"/>
                <w:sz w:val="16"/>
                <w:szCs w:val="16"/>
                <w:lang w:eastAsia="lt-LT"/>
              </w:rPr>
              <w:t xml:space="preserve"> </w:t>
            </w:r>
            <w:r w:rsidR="00882FB2" w:rsidRPr="00AA5ED2">
              <w:rPr>
                <w:rFonts w:eastAsia="Times New Roman"/>
                <w:sz w:val="16"/>
                <w:szCs w:val="16"/>
                <w:lang w:eastAsia="lt-LT"/>
              </w:rPr>
              <w:t>parengti:</w:t>
            </w:r>
            <w:r w:rsidR="005D3725" w:rsidRPr="00AA5ED2">
              <w:rPr>
                <w:rFonts w:eastAsia="Times New Roman"/>
                <w:sz w:val="16"/>
                <w:szCs w:val="16"/>
                <w:lang w:eastAsia="lt-LT"/>
              </w:rPr>
              <w:t xml:space="preserve"> dokumentų paketas dėl šv. Jono bažnyčios atstatymo projekto pripažinimo valstybei svarbiu ekonominiu projektu ir PP su įveiklinimo koncepcija</w:t>
            </w:r>
            <w:r w:rsidR="00882FB2" w:rsidRPr="00AA5ED2">
              <w:rPr>
                <w:rFonts w:eastAsia="Times New Roman"/>
                <w:sz w:val="16"/>
                <w:szCs w:val="16"/>
                <w:lang w:eastAsia="lt-LT"/>
              </w:rPr>
              <w:t xml:space="preserve">; </w:t>
            </w:r>
            <w:r w:rsidR="00882FB2" w:rsidRPr="00AA5ED2">
              <w:rPr>
                <w:rFonts w:eastAsia="Times New Roman"/>
                <w:bCs/>
                <w:sz w:val="16"/>
                <w:szCs w:val="16"/>
                <w:lang w:eastAsia="lt-LT"/>
              </w:rPr>
              <w:t xml:space="preserve">Bastionų komplekso, Pylimo g., Galinio </w:t>
            </w:r>
            <w:r w:rsidR="004B46DE" w:rsidRPr="00AA5ED2">
              <w:rPr>
                <w:rFonts w:eastAsia="Times New Roman"/>
                <w:bCs/>
                <w:sz w:val="16"/>
                <w:szCs w:val="16"/>
                <w:lang w:eastAsia="lt-LT"/>
              </w:rPr>
              <w:t>pylimo g. vertingųjų savybių patikslinimo dokumentacija.</w:t>
            </w:r>
            <w:r w:rsidR="005D3725" w:rsidRPr="00AA5ED2">
              <w:rPr>
                <w:rFonts w:eastAsia="Times New Roman"/>
                <w:sz w:val="16"/>
                <w:szCs w:val="16"/>
                <w:lang w:eastAsia="lt-LT"/>
              </w:rPr>
              <w:t xml:space="preserve"> Rengiamas</w:t>
            </w:r>
            <w:r w:rsidR="003B1587" w:rsidRPr="00AA5ED2">
              <w:rPr>
                <w:rFonts w:eastAsia="Times New Roman"/>
                <w:sz w:val="16"/>
                <w:szCs w:val="16"/>
                <w:lang w:eastAsia="lt-LT"/>
              </w:rPr>
              <w:t xml:space="preserve"> </w:t>
            </w:r>
            <w:r w:rsidR="002808DC" w:rsidRPr="00AA5ED2">
              <w:rPr>
                <w:rFonts w:eastAsia="Times New Roman"/>
                <w:sz w:val="16"/>
                <w:szCs w:val="16"/>
                <w:lang w:eastAsia="lt-LT"/>
              </w:rPr>
              <w:t>Ž.</w:t>
            </w:r>
            <w:r w:rsidRPr="00AA5ED2">
              <w:rPr>
                <w:rFonts w:eastAsia="Times New Roman"/>
                <w:sz w:val="16"/>
                <w:szCs w:val="16"/>
                <w:lang w:eastAsia="lt-LT"/>
              </w:rPr>
              <w:t xml:space="preserve"> sklypo Turgaus g. 24 (</w:t>
            </w:r>
            <w:r w:rsidR="002808DC" w:rsidRPr="00AA5ED2">
              <w:rPr>
                <w:rFonts w:eastAsia="Times New Roman"/>
                <w:sz w:val="16"/>
                <w:szCs w:val="16"/>
                <w:lang w:eastAsia="lt-LT"/>
              </w:rPr>
              <w:t>šv. Jono bažnyčios) DP keitimas</w:t>
            </w:r>
            <w:r w:rsidR="00EF4CD8" w:rsidRPr="00AA5ED2">
              <w:rPr>
                <w:rFonts w:eastAsia="Times New Roman"/>
                <w:sz w:val="16"/>
                <w:szCs w:val="16"/>
                <w:lang w:eastAsia="lt-LT"/>
              </w:rPr>
              <w:t>.</w:t>
            </w:r>
            <w:r w:rsidR="003B1587" w:rsidRPr="00AA5ED2">
              <w:rPr>
                <w:rFonts w:eastAsia="Times New Roman"/>
                <w:sz w:val="16"/>
                <w:szCs w:val="16"/>
                <w:lang w:eastAsia="lt-LT"/>
              </w:rPr>
              <w:t xml:space="preserve"> Įgyvendinamas projektas „Kultūros paveldo pastato (Priešpilio g. 2) rekonstravimas“ – parengtas trimatis pilies ir trijų kurtinų atstatymo skaitmeninis modelis.</w:t>
            </w:r>
          </w:p>
          <w:p w14:paraId="7C96E271" w14:textId="77777777" w:rsidR="005962BF" w:rsidRPr="00C643DF" w:rsidRDefault="00AA5ED2" w:rsidP="00431F3B">
            <w:pPr>
              <w:rPr>
                <w:rFonts w:eastAsia="Times New Roman"/>
                <w:b/>
                <w:sz w:val="16"/>
                <w:szCs w:val="16"/>
                <w:lang w:eastAsia="lt-LT"/>
              </w:rPr>
            </w:pPr>
            <w:r>
              <w:rPr>
                <w:rFonts w:eastAsia="Times New Roman"/>
                <w:b/>
                <w:sz w:val="16"/>
                <w:szCs w:val="16"/>
                <w:lang w:eastAsia="lt-LT"/>
              </w:rPr>
              <w:t xml:space="preserve">2018 m. duomenys </w:t>
            </w:r>
            <w:r w:rsidR="00A30A0C">
              <w:rPr>
                <w:rFonts w:eastAsia="Times New Roman"/>
                <w:b/>
                <w:sz w:val="16"/>
                <w:szCs w:val="16"/>
                <w:lang w:eastAsia="lt-LT"/>
              </w:rPr>
              <w:t>–</w:t>
            </w:r>
            <w:r>
              <w:rPr>
                <w:rFonts w:eastAsia="Times New Roman"/>
                <w:b/>
                <w:sz w:val="16"/>
                <w:szCs w:val="16"/>
                <w:lang w:eastAsia="lt-LT"/>
              </w:rPr>
              <w:t xml:space="preserve"> </w:t>
            </w:r>
            <w:r w:rsidR="00176770">
              <w:rPr>
                <w:rFonts w:eastAsia="Times New Roman"/>
                <w:b/>
                <w:sz w:val="16"/>
                <w:szCs w:val="16"/>
                <w:lang w:eastAsia="lt-LT"/>
              </w:rPr>
              <w:t>parengti:</w:t>
            </w:r>
            <w:r w:rsidR="00DB5ECA">
              <w:rPr>
                <w:rFonts w:eastAsia="Times New Roman"/>
                <w:b/>
                <w:sz w:val="16"/>
                <w:szCs w:val="16"/>
                <w:lang w:eastAsia="lt-LT"/>
              </w:rPr>
              <w:t xml:space="preserve"> Senamiesčio grindinio atnaujinimo ir universalaus dizaino pritaikymo IP ir </w:t>
            </w:r>
            <w:r w:rsidR="00176770">
              <w:rPr>
                <w:rFonts w:eastAsia="Times New Roman"/>
                <w:b/>
                <w:sz w:val="16"/>
                <w:szCs w:val="16"/>
                <w:lang w:eastAsia="lt-LT"/>
              </w:rPr>
              <w:t>PP; šv. Jono bažnyčios ats</w:t>
            </w:r>
            <w:r w:rsidR="00C1673D">
              <w:rPr>
                <w:rFonts w:eastAsia="Times New Roman"/>
                <w:b/>
                <w:sz w:val="16"/>
                <w:szCs w:val="16"/>
                <w:lang w:eastAsia="lt-LT"/>
              </w:rPr>
              <w:t>t</w:t>
            </w:r>
            <w:r w:rsidR="00176770">
              <w:rPr>
                <w:rFonts w:eastAsia="Times New Roman"/>
                <w:b/>
                <w:sz w:val="16"/>
                <w:szCs w:val="16"/>
                <w:lang w:eastAsia="lt-LT"/>
              </w:rPr>
              <w:t xml:space="preserve">atymo </w:t>
            </w:r>
            <w:r w:rsidR="00602A90">
              <w:rPr>
                <w:rFonts w:eastAsia="Times New Roman"/>
                <w:b/>
                <w:sz w:val="16"/>
                <w:szCs w:val="16"/>
                <w:lang w:eastAsia="lt-LT"/>
              </w:rPr>
              <w:t xml:space="preserve">PP; 3 miesto bažnyčios įtrauktos į </w:t>
            </w:r>
            <w:r w:rsidR="00431F3B">
              <w:rPr>
                <w:rFonts w:eastAsia="Times New Roman"/>
                <w:b/>
                <w:sz w:val="16"/>
                <w:szCs w:val="16"/>
                <w:lang w:eastAsia="lt-LT"/>
              </w:rPr>
              <w:t>KVR</w:t>
            </w:r>
            <w:r w:rsidR="00602A90">
              <w:rPr>
                <w:rFonts w:eastAsia="Times New Roman"/>
                <w:b/>
                <w:sz w:val="16"/>
                <w:szCs w:val="16"/>
                <w:lang w:eastAsia="lt-LT"/>
              </w:rPr>
              <w:t xml:space="preserve">. </w:t>
            </w:r>
            <w:r w:rsidR="00DB5ECA">
              <w:rPr>
                <w:rFonts w:eastAsia="Times New Roman"/>
                <w:b/>
                <w:sz w:val="16"/>
                <w:szCs w:val="16"/>
                <w:lang w:eastAsia="lt-LT"/>
              </w:rPr>
              <w:t>R</w:t>
            </w:r>
            <w:r w:rsidR="00A30A0C">
              <w:rPr>
                <w:rFonts w:eastAsia="Times New Roman"/>
                <w:b/>
                <w:sz w:val="16"/>
                <w:szCs w:val="16"/>
                <w:lang w:eastAsia="lt-LT"/>
              </w:rPr>
              <w:t xml:space="preserve">engiami: </w:t>
            </w:r>
            <w:r w:rsidR="004D258D" w:rsidRPr="004D258D">
              <w:rPr>
                <w:rFonts w:eastAsia="Times New Roman"/>
                <w:b/>
                <w:sz w:val="16"/>
                <w:szCs w:val="16"/>
                <w:lang w:eastAsia="lt-LT"/>
              </w:rPr>
              <w:t xml:space="preserve">Ž. sklypų Žvejų g. 2, 2A ir 2B DP koregavimas; Teritorijos tarp Aukštosios g., Daržų g., Sukilėlių g., Turgaus g., Mėsininkų g. ir Didžiosios Vandens g. DP koregavimas; Teritorijos tarp Pilies g., Daržų g., Aukštosios g. ir Turgaus aikštės DP keitimas; Teritorijos tarp Tiltų g., Turgaus aikštės, Aukštosios g. ir Daržų g. DP </w:t>
            </w:r>
            <w:r w:rsidR="00963127">
              <w:rPr>
                <w:rFonts w:eastAsia="Times New Roman"/>
                <w:b/>
                <w:sz w:val="16"/>
                <w:szCs w:val="16"/>
                <w:lang w:eastAsia="lt-LT"/>
              </w:rPr>
              <w:t>koregavimas.</w:t>
            </w:r>
            <w:r w:rsidR="00882FB2">
              <w:rPr>
                <w:rFonts w:eastAsia="Times New Roman"/>
                <w:b/>
                <w:sz w:val="16"/>
                <w:szCs w:val="16"/>
                <w:lang w:eastAsia="lt-LT"/>
              </w:rPr>
              <w:t xml:space="preserve"> </w:t>
            </w:r>
            <w:r w:rsidR="003B1587">
              <w:rPr>
                <w:rFonts w:eastAsia="Times New Roman"/>
                <w:b/>
                <w:sz w:val="16"/>
                <w:szCs w:val="16"/>
                <w:lang w:eastAsia="lt-LT"/>
              </w:rPr>
              <w:t xml:space="preserve"> </w:t>
            </w:r>
            <w:r w:rsidR="00737950">
              <w:rPr>
                <w:rFonts w:eastAsia="Times New Roman"/>
                <w:b/>
                <w:sz w:val="16"/>
                <w:szCs w:val="16"/>
                <w:lang w:eastAsia="lt-LT"/>
              </w:rPr>
              <w:t xml:space="preserve"> </w:t>
            </w:r>
            <w:r w:rsidR="005962BF" w:rsidRPr="00C643DF">
              <w:rPr>
                <w:rFonts w:eastAsia="Times New Roman"/>
                <w:b/>
                <w:sz w:val="16"/>
                <w:szCs w:val="16"/>
                <w:lang w:eastAsia="lt-LT"/>
              </w:rPr>
              <w:t xml:space="preserve"> </w:t>
            </w:r>
          </w:p>
        </w:tc>
        <w:tc>
          <w:tcPr>
            <w:tcW w:w="320" w:type="pct"/>
            <w:shd w:val="clear" w:color="auto" w:fill="auto"/>
          </w:tcPr>
          <w:p w14:paraId="7C96E27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L </w:t>
            </w:r>
          </w:p>
          <w:p w14:paraId="7C96E27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7C96E27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75"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7C96E276" w14:textId="77777777" w:rsidR="005962BF" w:rsidRPr="00602005" w:rsidRDefault="005962BF" w:rsidP="005962BF">
            <w:pPr>
              <w:rPr>
                <w:rFonts w:eastAsia="Times New Roman"/>
                <w:sz w:val="18"/>
                <w:szCs w:val="18"/>
                <w:lang w:eastAsia="lt-LT"/>
              </w:rPr>
            </w:pPr>
          </w:p>
        </w:tc>
      </w:tr>
      <w:tr w:rsidR="005962BF" w14:paraId="7C96E290" w14:textId="77777777" w:rsidTr="00321B2A">
        <w:tc>
          <w:tcPr>
            <w:tcW w:w="136" w:type="pct"/>
          </w:tcPr>
          <w:p w14:paraId="7C96E278" w14:textId="77777777" w:rsidR="005962BF" w:rsidRDefault="005962BF" w:rsidP="005962BF">
            <w:pPr>
              <w:pStyle w:val="Lentelepriemones"/>
            </w:pPr>
          </w:p>
        </w:tc>
        <w:tc>
          <w:tcPr>
            <w:tcW w:w="207" w:type="pct"/>
            <w:shd w:val="clear" w:color="auto" w:fill="auto"/>
          </w:tcPr>
          <w:p w14:paraId="7C96E279"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7.3.</w:t>
            </w:r>
          </w:p>
        </w:tc>
        <w:tc>
          <w:tcPr>
            <w:tcW w:w="874" w:type="pct"/>
            <w:shd w:val="clear" w:color="auto" w:fill="auto"/>
          </w:tcPr>
          <w:p w14:paraId="7C96E27A" w14:textId="77777777" w:rsidR="005962BF" w:rsidRPr="00602005" w:rsidRDefault="005962BF" w:rsidP="00EB3347">
            <w:pPr>
              <w:rPr>
                <w:rFonts w:eastAsia="Times New Roman"/>
                <w:sz w:val="18"/>
                <w:szCs w:val="18"/>
                <w:lang w:eastAsia="lt-LT"/>
              </w:rPr>
            </w:pPr>
            <w:r w:rsidRPr="00602005">
              <w:rPr>
                <w:rFonts w:eastAsia="Times New Roman"/>
                <w:sz w:val="18"/>
                <w:szCs w:val="18"/>
                <w:lang w:eastAsia="lt-LT"/>
              </w:rPr>
              <w:t>(BP 7.9.) Piliavietė, miesto įtvirtinimų bastionai su fosomis, Danės upės akvatorija, krantinės ir kranto juosta, yra esminis ir nedalomas urbanistinės senamiesčio infrastruktūros elementas. Tai yra bendrojo naudojimo viešųjų erdvių teritorija neprivatizuojama ir turi išlikti savivaldybės nuosavybė. Jos tvarkymą, priežiūrą ir vystymą organizuoja atitinkami savivaldybės skyriai, atsakingi už miesto infrastruktūrą. Ten vystoma atraktyvi, turistinė, pramogų, aptarnavimo, kultūrinė, visuomeninė veikla</w:t>
            </w:r>
            <w:r w:rsidR="00EB3347">
              <w:rPr>
                <w:rFonts w:eastAsia="Times New Roman"/>
                <w:sz w:val="18"/>
                <w:szCs w:val="18"/>
                <w:lang w:eastAsia="lt-LT"/>
              </w:rPr>
              <w:t xml:space="preserve"> </w:t>
            </w:r>
            <w:r w:rsidRPr="00602005">
              <w:rPr>
                <w:rFonts w:eastAsia="Times New Roman"/>
                <w:sz w:val="18"/>
                <w:szCs w:val="18"/>
                <w:lang w:eastAsia="lt-LT"/>
              </w:rPr>
              <w:t>(SPP 3.2.1.1., 3.3.2.7.)</w:t>
            </w:r>
          </w:p>
        </w:tc>
        <w:tc>
          <w:tcPr>
            <w:tcW w:w="400" w:type="pct"/>
            <w:shd w:val="clear" w:color="auto" w:fill="auto"/>
          </w:tcPr>
          <w:p w14:paraId="7C96E27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Parengtų koncepcijų skaičius,</w:t>
            </w:r>
            <w:r w:rsidR="00EB3347">
              <w:rPr>
                <w:rFonts w:eastAsia="Times New Roman"/>
                <w:sz w:val="18"/>
                <w:szCs w:val="18"/>
                <w:lang w:eastAsia="lt-LT"/>
              </w:rPr>
              <w:t xml:space="preserve"> </w:t>
            </w:r>
            <w:r w:rsidRPr="00602005">
              <w:rPr>
                <w:rFonts w:eastAsia="Times New Roman"/>
                <w:sz w:val="18"/>
                <w:szCs w:val="18"/>
                <w:lang w:eastAsia="lt-LT"/>
              </w:rPr>
              <w:t>parengtų techninių projektų skaičius, rekonstruotų /</w:t>
            </w:r>
            <w:r w:rsidR="00EB3347">
              <w:rPr>
                <w:rFonts w:eastAsia="Times New Roman"/>
                <w:sz w:val="18"/>
                <w:szCs w:val="18"/>
                <w:lang w:eastAsia="lt-LT"/>
              </w:rPr>
              <w:t xml:space="preserve"> </w:t>
            </w:r>
          </w:p>
          <w:p w14:paraId="7C96E27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įrengtų infrastruktūros objektų skaičius </w:t>
            </w:r>
          </w:p>
          <w:p w14:paraId="7C96E27D" w14:textId="77777777" w:rsidR="005962BF" w:rsidRPr="00602005" w:rsidRDefault="005962BF" w:rsidP="005962BF">
            <w:pPr>
              <w:rPr>
                <w:rFonts w:eastAsia="Times New Roman"/>
                <w:sz w:val="18"/>
                <w:szCs w:val="18"/>
                <w:lang w:eastAsia="lt-LT"/>
              </w:rPr>
            </w:pPr>
          </w:p>
        </w:tc>
        <w:tc>
          <w:tcPr>
            <w:tcW w:w="309" w:type="pct"/>
            <w:shd w:val="clear" w:color="auto" w:fill="auto"/>
          </w:tcPr>
          <w:p w14:paraId="7C96E27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KMSA Investicijų ir ekonomikos departamentas,</w:t>
            </w:r>
          </w:p>
          <w:p w14:paraId="7C96E27F"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Ugdymo ir kultūros departamentas,</w:t>
            </w:r>
          </w:p>
          <w:p w14:paraId="7C96E28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Mažosios Lietuvos istorijos muziejus</w:t>
            </w:r>
          </w:p>
        </w:tc>
        <w:tc>
          <w:tcPr>
            <w:tcW w:w="310" w:type="pct"/>
            <w:shd w:val="clear" w:color="auto" w:fill="auto"/>
          </w:tcPr>
          <w:p w14:paraId="7C96E281"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8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8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28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85" w14:textId="77777777" w:rsidR="005962BF" w:rsidRPr="00602005" w:rsidRDefault="00EB3347" w:rsidP="005962BF">
            <w:pPr>
              <w:rPr>
                <w:rFonts w:eastAsia="Times New Roman"/>
                <w:sz w:val="16"/>
                <w:szCs w:val="16"/>
                <w:lang w:eastAsia="lt-LT"/>
              </w:rPr>
            </w:pPr>
            <w:r>
              <w:rPr>
                <w:rFonts w:eastAsia="Times New Roman"/>
                <w:sz w:val="16"/>
                <w:szCs w:val="16"/>
                <w:lang w:eastAsia="lt-LT"/>
              </w:rPr>
              <w:t>2007-2013 m. duomenys - r</w:t>
            </w:r>
            <w:r w:rsidR="005962BF" w:rsidRPr="00602005">
              <w:rPr>
                <w:rFonts w:eastAsia="Times New Roman"/>
                <w:sz w:val="16"/>
                <w:szCs w:val="16"/>
                <w:lang w:eastAsia="lt-LT"/>
              </w:rPr>
              <w:t>estauruotose poternose veikia Mažosios Lietuvos istorijos muziejus, pilies fosose - mažųjų laivų prieplauka, eksponuojamos archeologinės atodangos.</w:t>
            </w:r>
            <w:r>
              <w:rPr>
                <w:rFonts w:eastAsia="Times New Roman"/>
                <w:sz w:val="16"/>
                <w:szCs w:val="16"/>
                <w:lang w:eastAsia="lt-LT"/>
              </w:rPr>
              <w:t xml:space="preserve"> </w:t>
            </w:r>
            <w:r w:rsidR="005962BF" w:rsidRPr="00602005">
              <w:rPr>
                <w:rFonts w:eastAsia="Times New Roman"/>
                <w:sz w:val="16"/>
                <w:szCs w:val="16"/>
                <w:lang w:eastAsia="lt-LT"/>
              </w:rPr>
              <w:t>Parengta</w:t>
            </w:r>
            <w:r w:rsidR="005962BF">
              <w:rPr>
                <w:rFonts w:eastAsia="Times New Roman"/>
                <w:sz w:val="16"/>
                <w:szCs w:val="16"/>
                <w:lang w:eastAsia="lt-LT"/>
              </w:rPr>
              <w:t>s Teritorijos tarp Pilies g.</w:t>
            </w:r>
            <w:r w:rsidR="005962BF" w:rsidRPr="00602005">
              <w:rPr>
                <w:rFonts w:eastAsia="Times New Roman"/>
                <w:sz w:val="16"/>
                <w:szCs w:val="16"/>
                <w:lang w:eastAsia="lt-LT"/>
              </w:rPr>
              <w:t>, AB „Baltija laivų statykla“, uosto akvatorijos ir Danės upės DP.</w:t>
            </w:r>
            <w:r>
              <w:rPr>
                <w:rFonts w:eastAsia="Times New Roman"/>
                <w:sz w:val="16"/>
                <w:szCs w:val="16"/>
                <w:lang w:eastAsia="lt-LT"/>
              </w:rPr>
              <w:t xml:space="preserve"> </w:t>
            </w:r>
            <w:r w:rsidR="005962BF" w:rsidRPr="00602005">
              <w:rPr>
                <w:rFonts w:eastAsia="Times New Roman"/>
                <w:sz w:val="16"/>
                <w:szCs w:val="16"/>
                <w:lang w:eastAsia="lt-LT"/>
              </w:rPr>
              <w:t>Rengiami: Sena</w:t>
            </w:r>
            <w:r w:rsidR="005962BF">
              <w:rPr>
                <w:rFonts w:eastAsia="Times New Roman"/>
                <w:sz w:val="16"/>
                <w:szCs w:val="16"/>
                <w:lang w:eastAsia="lt-LT"/>
              </w:rPr>
              <w:t>miesčio viešųjų erdvių DP; Ž.</w:t>
            </w:r>
            <w:r w:rsidR="005962BF" w:rsidRPr="00602005">
              <w:rPr>
                <w:rFonts w:eastAsia="Times New Roman"/>
                <w:sz w:val="16"/>
                <w:szCs w:val="16"/>
                <w:lang w:eastAsia="lt-LT"/>
              </w:rPr>
              <w:t xml:space="preserve"> sklypų Bangų g. 7, Gluosnių g. 8 ir juos supančios aplinkos DP sprendinių keitimo teri</w:t>
            </w:r>
            <w:r w:rsidR="005962BF">
              <w:rPr>
                <w:rFonts w:eastAsia="Times New Roman"/>
                <w:sz w:val="16"/>
                <w:szCs w:val="16"/>
                <w:lang w:eastAsia="lt-LT"/>
              </w:rPr>
              <w:t>torijos daliai prie Bangų g.</w:t>
            </w:r>
            <w:r w:rsidR="005962BF" w:rsidRPr="00602005">
              <w:rPr>
                <w:rFonts w:eastAsia="Times New Roman"/>
                <w:sz w:val="16"/>
                <w:szCs w:val="16"/>
                <w:lang w:eastAsia="lt-LT"/>
              </w:rPr>
              <w:t xml:space="preserve"> DP. </w:t>
            </w:r>
          </w:p>
          <w:p w14:paraId="7C96E286" w14:textId="77777777" w:rsidR="005962BF" w:rsidRPr="00602005" w:rsidRDefault="005962BF" w:rsidP="005962BF">
            <w:pPr>
              <w:rPr>
                <w:rFonts w:eastAsia="Times New Roman"/>
                <w:sz w:val="16"/>
                <w:szCs w:val="16"/>
                <w:lang w:eastAsia="lt-LT"/>
              </w:rPr>
            </w:pPr>
            <w:r w:rsidRPr="00602005">
              <w:rPr>
                <w:rFonts w:eastAsia="Times New Roman"/>
                <w:sz w:val="16"/>
                <w:szCs w:val="16"/>
                <w:lang w:eastAsia="lt-LT"/>
              </w:rPr>
              <w:t>2014 m. par</w:t>
            </w:r>
            <w:r>
              <w:rPr>
                <w:rFonts w:eastAsia="Times New Roman"/>
                <w:sz w:val="16"/>
                <w:szCs w:val="16"/>
                <w:lang w:eastAsia="lt-LT"/>
              </w:rPr>
              <w:t>engta Ž.</w:t>
            </w:r>
            <w:r w:rsidRPr="00602005">
              <w:rPr>
                <w:rFonts w:eastAsia="Times New Roman"/>
                <w:sz w:val="16"/>
                <w:szCs w:val="16"/>
                <w:lang w:eastAsia="lt-LT"/>
              </w:rPr>
              <w:t xml:space="preserve"> sklypo Bangų g. 7, Gluosnių g. 8 ir juos supančios aplinkos DP sprendinių keitimo terito</w:t>
            </w:r>
            <w:r>
              <w:rPr>
                <w:rFonts w:eastAsia="Times New Roman"/>
                <w:sz w:val="16"/>
                <w:szCs w:val="16"/>
                <w:lang w:eastAsia="lt-LT"/>
              </w:rPr>
              <w:t>rijos daliai prie Bangų g.</w:t>
            </w:r>
            <w:r w:rsidRPr="00602005">
              <w:rPr>
                <w:rFonts w:eastAsia="Times New Roman"/>
                <w:sz w:val="16"/>
                <w:szCs w:val="16"/>
                <w:lang w:eastAsia="lt-LT"/>
              </w:rPr>
              <w:t xml:space="preserve"> DP koncepcija.</w:t>
            </w:r>
          </w:p>
          <w:p w14:paraId="7C96E287" w14:textId="77777777" w:rsidR="005962BF" w:rsidRDefault="005962BF" w:rsidP="005962BF">
            <w:pPr>
              <w:rPr>
                <w:rFonts w:eastAsia="Times New Roman"/>
                <w:bCs/>
                <w:sz w:val="16"/>
                <w:szCs w:val="16"/>
                <w:lang w:eastAsia="lt-LT"/>
              </w:rPr>
            </w:pPr>
            <w:r w:rsidRPr="0043127B">
              <w:rPr>
                <w:rFonts w:eastAsia="Times New Roman"/>
                <w:sz w:val="16"/>
                <w:szCs w:val="16"/>
                <w:lang w:eastAsia="lt-LT"/>
              </w:rPr>
              <w:t>2015 m. duomenys – įgyvendinamas projektas „Visuomeninių renginių infrastruktūros buvusioje pilies teritorijoje suformavimas: Klaipėdos pilies ir bastionų komplekso rytinės kurtinos atkūrimas bei II pasaulinio karo laikų dažų (kuro) sandėlio pritaikymas “ – atlikti I etapo rekonstravimo darbai: atkurta rytinė kurtina, restauruotas sandėlis</w:t>
            </w:r>
            <w:r w:rsidRPr="00913FEA">
              <w:rPr>
                <w:rFonts w:eastAsia="Times New Roman"/>
                <w:color w:val="00B050"/>
                <w:sz w:val="16"/>
                <w:szCs w:val="16"/>
                <w:lang w:eastAsia="lt-LT"/>
              </w:rPr>
              <w:t>.</w:t>
            </w:r>
            <w:r w:rsidR="00EB3347" w:rsidRPr="00913FEA">
              <w:rPr>
                <w:rFonts w:eastAsia="Times New Roman"/>
                <w:color w:val="00B050"/>
                <w:sz w:val="16"/>
                <w:szCs w:val="16"/>
                <w:lang w:eastAsia="lt-LT"/>
              </w:rPr>
              <w:t xml:space="preserve"> </w:t>
            </w:r>
            <w:r w:rsidRPr="00913FEA">
              <w:rPr>
                <w:rFonts w:eastAsia="Times New Roman"/>
                <w:sz w:val="16"/>
                <w:szCs w:val="16"/>
                <w:lang w:eastAsia="lt-LT"/>
              </w:rPr>
              <w:t>Įgyvendinamas projektas „Jono</w:t>
            </w:r>
            <w:r w:rsidRPr="00913FEA">
              <w:rPr>
                <w:rFonts w:eastAsia="Times New Roman"/>
                <w:b/>
                <w:sz w:val="16"/>
                <w:szCs w:val="16"/>
                <w:lang w:eastAsia="lt-LT"/>
              </w:rPr>
              <w:t xml:space="preserve"> </w:t>
            </w:r>
            <w:r w:rsidRPr="00913FEA">
              <w:rPr>
                <w:rFonts w:eastAsia="Times New Roman"/>
                <w:sz w:val="16"/>
                <w:szCs w:val="16"/>
                <w:lang w:eastAsia="lt-LT"/>
              </w:rPr>
              <w:t>kalnelio ir prieigų sutvarkymas, įkuriant išskirtinį kultūros ir turizmo traukos centrą bei skatinant smulkųjį ir vidutinį verslą“ –</w:t>
            </w:r>
            <w:r w:rsidR="00913FEA" w:rsidRPr="00913FEA">
              <w:rPr>
                <w:rFonts w:eastAsia="Times New Roman"/>
                <w:sz w:val="16"/>
                <w:szCs w:val="16"/>
                <w:lang w:eastAsia="lt-LT"/>
              </w:rPr>
              <w:t xml:space="preserve"> </w:t>
            </w:r>
            <w:r w:rsidRPr="00913FEA">
              <w:rPr>
                <w:rFonts w:eastAsia="Times New Roman"/>
                <w:sz w:val="16"/>
                <w:szCs w:val="16"/>
                <w:lang w:eastAsia="lt-LT"/>
              </w:rPr>
              <w:t>pradėtos TP viešųjų pirkimų</w:t>
            </w:r>
            <w:r w:rsidR="00EB3347" w:rsidRPr="00913FEA">
              <w:rPr>
                <w:rFonts w:eastAsia="Times New Roman"/>
                <w:sz w:val="16"/>
                <w:szCs w:val="16"/>
                <w:lang w:eastAsia="lt-LT"/>
              </w:rPr>
              <w:t xml:space="preserve"> procedūros. </w:t>
            </w:r>
            <w:r>
              <w:rPr>
                <w:rFonts w:eastAsia="Times New Roman"/>
                <w:sz w:val="16"/>
                <w:szCs w:val="16"/>
                <w:lang w:eastAsia="lt-LT"/>
              </w:rPr>
              <w:t>Parengtas Ž.</w:t>
            </w:r>
            <w:r w:rsidRPr="0043127B">
              <w:rPr>
                <w:rFonts w:eastAsia="Times New Roman"/>
                <w:sz w:val="16"/>
                <w:szCs w:val="16"/>
                <w:lang w:eastAsia="lt-LT"/>
              </w:rPr>
              <w:t xml:space="preserve"> sklypo Danės g. 19 ir jo supančios aplinkos DP (Muzikinio teatro teritorija).</w:t>
            </w:r>
            <w:r w:rsidR="00EB3347">
              <w:rPr>
                <w:rFonts w:eastAsia="Times New Roman"/>
                <w:sz w:val="16"/>
                <w:szCs w:val="16"/>
                <w:lang w:eastAsia="lt-LT"/>
              </w:rPr>
              <w:t xml:space="preserve"> </w:t>
            </w:r>
            <w:r w:rsidRPr="0043127B">
              <w:rPr>
                <w:rFonts w:eastAsia="Times New Roman"/>
                <w:sz w:val="16"/>
                <w:szCs w:val="16"/>
                <w:lang w:eastAsia="lt-LT"/>
              </w:rPr>
              <w:t xml:space="preserve">Parengta </w:t>
            </w:r>
            <w:r>
              <w:rPr>
                <w:rFonts w:eastAsia="Times New Roman"/>
                <w:bCs/>
                <w:sz w:val="16"/>
                <w:szCs w:val="16"/>
                <w:lang w:eastAsia="lt-LT"/>
              </w:rPr>
              <w:t>Klaipėdos m.</w:t>
            </w:r>
            <w:r w:rsidRPr="0043127B">
              <w:rPr>
                <w:rFonts w:eastAsia="Times New Roman"/>
                <w:bCs/>
                <w:sz w:val="16"/>
                <w:szCs w:val="16"/>
                <w:lang w:eastAsia="lt-LT"/>
              </w:rPr>
              <w:t xml:space="preserve"> turizmo</w:t>
            </w:r>
            <w:r w:rsidR="00EB3347">
              <w:rPr>
                <w:rFonts w:eastAsia="Times New Roman"/>
                <w:bCs/>
                <w:sz w:val="16"/>
                <w:szCs w:val="16"/>
                <w:lang w:eastAsia="lt-LT"/>
              </w:rPr>
              <w:t xml:space="preserve"> </w:t>
            </w:r>
            <w:r w:rsidRPr="0043127B">
              <w:rPr>
                <w:rFonts w:eastAsia="Times New Roman"/>
                <w:bCs/>
                <w:sz w:val="16"/>
                <w:szCs w:val="16"/>
                <w:lang w:eastAsia="lt-LT"/>
              </w:rPr>
              <w:t>rinkodaros ir komunikacijos</w:t>
            </w:r>
            <w:r w:rsidR="00EB3347">
              <w:rPr>
                <w:rFonts w:eastAsia="Times New Roman"/>
                <w:bCs/>
                <w:sz w:val="16"/>
                <w:szCs w:val="16"/>
                <w:lang w:eastAsia="lt-LT"/>
              </w:rPr>
              <w:t xml:space="preserve"> </w:t>
            </w:r>
            <w:r w:rsidRPr="0043127B">
              <w:rPr>
                <w:rFonts w:eastAsia="Times New Roman"/>
                <w:bCs/>
                <w:sz w:val="16"/>
                <w:szCs w:val="16"/>
                <w:lang w:eastAsia="lt-LT"/>
              </w:rPr>
              <w:t>2016–2020 m. strategija</w:t>
            </w:r>
            <w:r>
              <w:rPr>
                <w:rFonts w:eastAsia="Times New Roman"/>
                <w:bCs/>
                <w:sz w:val="16"/>
                <w:szCs w:val="16"/>
                <w:lang w:eastAsia="lt-LT"/>
              </w:rPr>
              <w:t xml:space="preserve"> - </w:t>
            </w:r>
            <w:r w:rsidRPr="0043127B">
              <w:rPr>
                <w:rFonts w:eastAsia="Times New Roman"/>
                <w:bCs/>
                <w:sz w:val="16"/>
                <w:szCs w:val="16"/>
                <w:lang w:eastAsia="lt-LT"/>
              </w:rPr>
              <w:t>numatomas kultūrinio turizmo prioritetas.</w:t>
            </w:r>
          </w:p>
          <w:p w14:paraId="7C96E288" w14:textId="77777777" w:rsidR="007D4EEF" w:rsidRPr="006C3878" w:rsidRDefault="005962BF" w:rsidP="005962BF">
            <w:pPr>
              <w:rPr>
                <w:rFonts w:eastAsia="Times New Roman"/>
                <w:sz w:val="16"/>
                <w:szCs w:val="16"/>
                <w:lang w:eastAsia="lt-LT"/>
              </w:rPr>
            </w:pPr>
            <w:r w:rsidRPr="006C3878">
              <w:rPr>
                <w:rFonts w:eastAsia="Times New Roman"/>
                <w:bCs/>
                <w:sz w:val="16"/>
                <w:szCs w:val="16"/>
                <w:lang w:eastAsia="lt-LT"/>
              </w:rPr>
              <w:t xml:space="preserve">2016 m. duomenys – įgyvendinamas projektas „Klaipėdos pilies ir bastionų komplekso restauravimas ir atgaivinimas“ – </w:t>
            </w:r>
            <w:r w:rsidRPr="00913FEA">
              <w:rPr>
                <w:rFonts w:eastAsia="Times New Roman"/>
                <w:bCs/>
                <w:sz w:val="16"/>
                <w:szCs w:val="16"/>
                <w:lang w:eastAsia="lt-LT"/>
              </w:rPr>
              <w:t>atlikta 31</w:t>
            </w:r>
            <w:r w:rsidRPr="00913FEA">
              <w:rPr>
                <w:rFonts w:eastAsia="Times New Roman"/>
                <w:bCs/>
                <w:sz w:val="16"/>
                <w:szCs w:val="16"/>
                <w:lang w:val="en-US" w:eastAsia="lt-LT"/>
              </w:rPr>
              <w:t>%</w:t>
            </w:r>
            <w:r w:rsidRPr="00913FEA">
              <w:rPr>
                <w:rFonts w:eastAsia="Times New Roman"/>
                <w:bCs/>
                <w:sz w:val="16"/>
                <w:szCs w:val="16"/>
                <w:lang w:eastAsia="lt-LT"/>
              </w:rPr>
              <w:t xml:space="preserve"> šiaurinės kurtinos atkūrimo ir bastionų tvarkybos rangos darbų. </w:t>
            </w:r>
            <w:r w:rsidRPr="00913FEA">
              <w:rPr>
                <w:rFonts w:eastAsia="Times New Roman"/>
                <w:sz w:val="16"/>
                <w:szCs w:val="16"/>
                <w:lang w:eastAsia="lt-LT"/>
              </w:rPr>
              <w:t xml:space="preserve">Parengta </w:t>
            </w:r>
            <w:r w:rsidRPr="006C3878">
              <w:rPr>
                <w:rFonts w:eastAsia="Times New Roman"/>
                <w:sz w:val="16"/>
                <w:szCs w:val="16"/>
                <w:lang w:eastAsia="lt-LT"/>
              </w:rPr>
              <w:t>projekto „Klaipėda – 2017 m. Lietuvos kultūros sostinė“ programa; suorganizuotas Senamiesčio įveiklinimo programos projektų dalinio finansavimo konkursas; priimtas sprendimas dėl Klaipėdos m. dalyvavimo Europos Komisijos sertifikuoto Žydų kelio asociacijoje bei pradėta rengti programa; parengtos Klaipėdos m. kultūros strategijos prioritetinės kryptys ir pradėta rengti 2017-2030 m. kultūros strategija. Parengtas  Ž. sklypų Bangų g. 7, Gluosnių g. 8 ir juos supančios aplinkos DP sprendinių keitimo teritorijos daliai prie Bangų g. DP.</w:t>
            </w:r>
          </w:p>
          <w:p w14:paraId="7C96E289" w14:textId="77777777" w:rsidR="004D258D" w:rsidRPr="004D258D" w:rsidRDefault="007D4EEF" w:rsidP="000B6CAF">
            <w:pPr>
              <w:rPr>
                <w:rFonts w:eastAsia="Times New Roman"/>
                <w:sz w:val="16"/>
                <w:szCs w:val="16"/>
                <w:lang w:eastAsia="lt-LT"/>
              </w:rPr>
            </w:pPr>
            <w:r w:rsidRPr="00176770">
              <w:rPr>
                <w:rFonts w:eastAsia="Times New Roman"/>
                <w:sz w:val="16"/>
                <w:szCs w:val="16"/>
                <w:lang w:eastAsia="lt-LT"/>
              </w:rPr>
              <w:t xml:space="preserve">2017 m. duomenys - </w:t>
            </w:r>
            <w:r w:rsidRPr="00176770">
              <w:rPr>
                <w:rFonts w:eastAsia="Times New Roman"/>
                <w:bCs/>
                <w:sz w:val="16"/>
                <w:szCs w:val="16"/>
                <w:lang w:eastAsia="lt-LT"/>
              </w:rPr>
              <w:t>įgyvendinamas projektas „Klaipėdos pilies ir bastionų komplekso restauravimas ir atgaivinimas“ – atlikta 74</w:t>
            </w:r>
            <w:r w:rsidRPr="00176770">
              <w:rPr>
                <w:rFonts w:eastAsia="Times New Roman"/>
                <w:bCs/>
                <w:sz w:val="16"/>
                <w:szCs w:val="16"/>
                <w:lang w:val="en-US" w:eastAsia="lt-LT"/>
              </w:rPr>
              <w:t>%</w:t>
            </w:r>
            <w:r w:rsidRPr="00176770">
              <w:rPr>
                <w:rFonts w:eastAsia="Times New Roman"/>
                <w:bCs/>
                <w:sz w:val="16"/>
                <w:szCs w:val="16"/>
                <w:lang w:eastAsia="lt-LT"/>
              </w:rPr>
              <w:t xml:space="preserve"> statybos rangos darbų: restauruota šiaurinė kurtina, atlikta bastionų tvarkybos darbų, įrengta inžinerinių tinklų.</w:t>
            </w:r>
            <w:r w:rsidR="006C3878" w:rsidRPr="00176770">
              <w:rPr>
                <w:rFonts w:eastAsia="Times New Roman"/>
                <w:sz w:val="16"/>
                <w:szCs w:val="16"/>
                <w:lang w:eastAsia="lt-LT"/>
              </w:rPr>
              <w:t xml:space="preserve"> </w:t>
            </w:r>
            <w:r w:rsidR="00AD3518" w:rsidRPr="00176770">
              <w:rPr>
                <w:rFonts w:eastAsia="Times New Roman"/>
                <w:sz w:val="16"/>
                <w:szCs w:val="16"/>
                <w:lang w:eastAsia="lt-LT"/>
              </w:rPr>
              <w:t xml:space="preserve">Įgyvendinamas </w:t>
            </w:r>
            <w:r w:rsidR="00AD3518" w:rsidRPr="004D258D">
              <w:rPr>
                <w:rFonts w:eastAsia="Times New Roman"/>
                <w:sz w:val="16"/>
                <w:szCs w:val="16"/>
                <w:lang w:eastAsia="lt-LT"/>
              </w:rPr>
              <w:t xml:space="preserve">projektas „Kultūros paveldo pastato (Priešpilio g. 2) rekonstravimas“ – parengtas trimatis pilies ir trijų kurtinų atstatymo skaitmeninis modelis. </w:t>
            </w:r>
            <w:r w:rsidR="006C3878" w:rsidRPr="004D258D">
              <w:rPr>
                <w:rFonts w:eastAsia="Times New Roman"/>
                <w:sz w:val="16"/>
                <w:szCs w:val="16"/>
                <w:lang w:eastAsia="lt-LT"/>
              </w:rPr>
              <w:t>P</w:t>
            </w:r>
            <w:r w:rsidR="00021263" w:rsidRPr="004D258D">
              <w:rPr>
                <w:rFonts w:eastAsia="Times New Roman"/>
                <w:sz w:val="16"/>
                <w:szCs w:val="16"/>
                <w:lang w:eastAsia="lt-LT"/>
              </w:rPr>
              <w:t>arengti:</w:t>
            </w:r>
            <w:r w:rsidR="006C3878" w:rsidRPr="004D258D">
              <w:rPr>
                <w:rFonts w:eastAsia="Times New Roman"/>
                <w:sz w:val="16"/>
                <w:szCs w:val="16"/>
                <w:lang w:eastAsia="lt-LT"/>
              </w:rPr>
              <w:t xml:space="preserve"> Bastionų komplekso (Jono kal</w:t>
            </w:r>
            <w:r w:rsidR="00BB7F43" w:rsidRPr="004D258D">
              <w:rPr>
                <w:rFonts w:eastAsia="Times New Roman"/>
                <w:sz w:val="16"/>
                <w:szCs w:val="16"/>
                <w:lang w:eastAsia="lt-LT"/>
              </w:rPr>
              <w:t>nelio) ir jo prieigų sutvarkymo</w:t>
            </w:r>
            <w:r w:rsidR="006C3878" w:rsidRPr="004D258D">
              <w:rPr>
                <w:rFonts w:eastAsia="Times New Roman"/>
                <w:sz w:val="16"/>
                <w:szCs w:val="16"/>
                <w:lang w:eastAsia="lt-LT"/>
              </w:rPr>
              <w:t>, sukuriant išskirtinį kultūros ir turizmo traukos centrą bei skatinant smulkųjį ir vidutinį verslą</w:t>
            </w:r>
            <w:r w:rsidR="00BB7F43" w:rsidRPr="004D258D">
              <w:rPr>
                <w:rFonts w:eastAsia="Times New Roman"/>
                <w:sz w:val="16"/>
                <w:szCs w:val="16"/>
                <w:lang w:eastAsia="lt-LT"/>
              </w:rPr>
              <w:t xml:space="preserve">, </w:t>
            </w:r>
            <w:r w:rsidR="00324615" w:rsidRPr="004D258D">
              <w:rPr>
                <w:rFonts w:eastAsia="Times New Roman"/>
                <w:sz w:val="16"/>
                <w:szCs w:val="16"/>
                <w:lang w:eastAsia="lt-LT"/>
              </w:rPr>
              <w:t xml:space="preserve">TP; Klaipėdos muzikinio teatro rekonstrukcijos TP (statytojas – LR KM); </w:t>
            </w:r>
            <w:r w:rsidR="00021263" w:rsidRPr="004D258D">
              <w:rPr>
                <w:rFonts w:eastAsia="Times New Roman"/>
                <w:sz w:val="16"/>
                <w:szCs w:val="16"/>
                <w:lang w:eastAsia="lt-LT"/>
              </w:rPr>
              <w:t>Klaipėdos m. sav. kultūros 2017-2030 m. strategija</w:t>
            </w:r>
            <w:r w:rsidR="00737950" w:rsidRPr="004D258D">
              <w:rPr>
                <w:rFonts w:eastAsia="Times New Roman"/>
                <w:sz w:val="16"/>
                <w:szCs w:val="16"/>
                <w:lang w:eastAsia="lt-LT"/>
              </w:rPr>
              <w:t xml:space="preserve">; Žydų </w:t>
            </w:r>
            <w:r w:rsidR="00737950" w:rsidRPr="00477A67">
              <w:rPr>
                <w:rFonts w:eastAsia="Times New Roman"/>
                <w:sz w:val="16"/>
                <w:szCs w:val="16"/>
                <w:lang w:eastAsia="lt-LT"/>
              </w:rPr>
              <w:t>kultūros</w:t>
            </w:r>
            <w:r w:rsidR="00737950" w:rsidRPr="004D258D">
              <w:rPr>
                <w:rFonts w:eastAsia="Times New Roman"/>
                <w:sz w:val="16"/>
                <w:szCs w:val="16"/>
                <w:lang w:eastAsia="lt-LT"/>
              </w:rPr>
              <w:t xml:space="preserve"> kelio turistinis </w:t>
            </w:r>
            <w:r w:rsidR="00737950" w:rsidRPr="00477A67">
              <w:rPr>
                <w:rFonts w:eastAsia="Times New Roman"/>
                <w:sz w:val="16"/>
                <w:szCs w:val="16"/>
                <w:lang w:eastAsia="lt-LT"/>
              </w:rPr>
              <w:t>maršrutas</w:t>
            </w:r>
            <w:r w:rsidR="003A3760" w:rsidRPr="004D258D">
              <w:rPr>
                <w:rFonts w:eastAsia="Times New Roman"/>
                <w:sz w:val="16"/>
                <w:szCs w:val="16"/>
                <w:lang w:eastAsia="lt-LT"/>
              </w:rPr>
              <w:t>; paraiška Europos kultūros</w:t>
            </w:r>
            <w:r w:rsidR="000B6CAF" w:rsidRPr="004D258D">
              <w:rPr>
                <w:rFonts w:eastAsia="Times New Roman"/>
                <w:sz w:val="16"/>
                <w:szCs w:val="16"/>
                <w:lang w:eastAsia="lt-LT"/>
              </w:rPr>
              <w:t xml:space="preserve"> sostinės 2022 m. konkursui</w:t>
            </w:r>
            <w:r w:rsidR="00477A67">
              <w:rPr>
                <w:rFonts w:eastAsia="Times New Roman"/>
                <w:sz w:val="16"/>
                <w:szCs w:val="16"/>
                <w:lang w:eastAsia="lt-LT"/>
              </w:rPr>
              <w:t xml:space="preserve">; </w:t>
            </w:r>
            <w:r w:rsidR="00477A67" w:rsidRPr="00C14AE7">
              <w:rPr>
                <w:rFonts w:eastAsia="Times New Roman"/>
                <w:sz w:val="16"/>
                <w:szCs w:val="16"/>
                <w:lang w:eastAsia="lt-LT"/>
              </w:rPr>
              <w:t>Buv. AB „Klaipėdos energija“ teritorijos dalies konversijos, sudarant sąlygas vystyti komercines, rekreacines veiklas IP</w:t>
            </w:r>
            <w:r w:rsidR="000B6CAF" w:rsidRPr="004D258D">
              <w:rPr>
                <w:rFonts w:eastAsia="Times New Roman"/>
                <w:sz w:val="16"/>
                <w:szCs w:val="16"/>
                <w:lang w:eastAsia="lt-LT"/>
              </w:rPr>
              <w:t xml:space="preserve">. </w:t>
            </w:r>
            <w:r w:rsidR="003A3760" w:rsidRPr="004D258D">
              <w:rPr>
                <w:rFonts w:eastAsia="Times New Roman"/>
                <w:sz w:val="16"/>
                <w:szCs w:val="16"/>
                <w:lang w:eastAsia="lt-LT"/>
              </w:rPr>
              <w:t>Įgyvendinta Lietuvos kultūros sostinės programa.</w:t>
            </w:r>
          </w:p>
          <w:p w14:paraId="7C96E28A" w14:textId="77777777" w:rsidR="005962BF" w:rsidRPr="0043127B" w:rsidRDefault="00740FE1" w:rsidP="001578CD">
            <w:pPr>
              <w:rPr>
                <w:rFonts w:eastAsia="Times New Roman"/>
                <w:b/>
                <w:sz w:val="16"/>
                <w:szCs w:val="16"/>
                <w:lang w:eastAsia="lt-LT"/>
              </w:rPr>
            </w:pPr>
            <w:r w:rsidRPr="00740FE1">
              <w:rPr>
                <w:rFonts w:eastAsia="Times New Roman"/>
                <w:b/>
                <w:sz w:val="16"/>
                <w:szCs w:val="16"/>
                <w:lang w:eastAsia="lt-LT"/>
              </w:rPr>
              <w:t xml:space="preserve">2018 m. duomenys - </w:t>
            </w:r>
            <w:r w:rsidRPr="00740FE1">
              <w:rPr>
                <w:rFonts w:eastAsia="Times New Roman"/>
                <w:b/>
                <w:bCs/>
                <w:sz w:val="16"/>
                <w:szCs w:val="16"/>
                <w:lang w:eastAsia="lt-LT"/>
              </w:rPr>
              <w:t>įgyvendinamas projektas „Klaipėdos pilies ir bastionų komplekso restauravimas ir atgaivinimas“ – re</w:t>
            </w:r>
            <w:r>
              <w:rPr>
                <w:rFonts w:eastAsia="Times New Roman"/>
                <w:b/>
                <w:bCs/>
                <w:sz w:val="16"/>
                <w:szCs w:val="16"/>
                <w:lang w:eastAsia="lt-LT"/>
              </w:rPr>
              <w:t>s</w:t>
            </w:r>
            <w:r w:rsidRPr="00740FE1">
              <w:rPr>
                <w:rFonts w:eastAsia="Times New Roman"/>
                <w:b/>
                <w:bCs/>
                <w:sz w:val="16"/>
                <w:szCs w:val="16"/>
                <w:lang w:eastAsia="lt-LT"/>
              </w:rPr>
              <w:t>tauruota šiaurinė kurtina, atlikti bastionų tvarkybos darbai, įrengti inžinerinia</w:t>
            </w:r>
            <w:r w:rsidR="006C004A">
              <w:rPr>
                <w:rFonts w:eastAsia="Times New Roman"/>
                <w:b/>
                <w:bCs/>
                <w:sz w:val="16"/>
                <w:szCs w:val="16"/>
                <w:lang w:eastAsia="lt-LT"/>
              </w:rPr>
              <w:t xml:space="preserve">i tinklai, rekonstruota 120 </w:t>
            </w:r>
            <w:r w:rsidRPr="00740FE1">
              <w:rPr>
                <w:rFonts w:eastAsia="Times New Roman"/>
                <w:b/>
                <w:bCs/>
                <w:sz w:val="16"/>
                <w:szCs w:val="16"/>
                <w:lang w:eastAsia="lt-LT"/>
              </w:rPr>
              <w:t>m</w:t>
            </w:r>
            <w:r w:rsidR="006C004A" w:rsidRPr="006C004A">
              <w:rPr>
                <w:rFonts w:eastAsia="Times New Roman"/>
                <w:b/>
                <w:bCs/>
                <w:sz w:val="16"/>
                <w:szCs w:val="16"/>
                <w:vertAlign w:val="superscript"/>
                <w:lang w:eastAsia="lt-LT"/>
              </w:rPr>
              <w:t>2</w:t>
            </w:r>
            <w:r w:rsidRPr="006C004A">
              <w:rPr>
                <w:rFonts w:eastAsia="Times New Roman"/>
                <w:b/>
                <w:bCs/>
                <w:sz w:val="16"/>
                <w:szCs w:val="16"/>
                <w:vertAlign w:val="superscript"/>
                <w:lang w:eastAsia="lt-LT"/>
              </w:rPr>
              <w:t xml:space="preserve"> </w:t>
            </w:r>
            <w:r w:rsidRPr="00740FE1">
              <w:rPr>
                <w:rFonts w:eastAsia="Times New Roman"/>
                <w:b/>
                <w:bCs/>
                <w:sz w:val="16"/>
                <w:szCs w:val="16"/>
                <w:lang w:eastAsia="lt-LT"/>
              </w:rPr>
              <w:t>vaikščiojimo takų prie konferencijų salės Priešpilio g. 2.</w:t>
            </w:r>
            <w:r>
              <w:rPr>
                <w:rFonts w:eastAsia="Times New Roman"/>
                <w:b/>
                <w:bCs/>
                <w:sz w:val="16"/>
                <w:szCs w:val="16"/>
                <w:lang w:eastAsia="lt-LT"/>
              </w:rPr>
              <w:t xml:space="preserve"> </w:t>
            </w:r>
            <w:r w:rsidRPr="00176770">
              <w:rPr>
                <w:rFonts w:eastAsia="Times New Roman"/>
                <w:b/>
                <w:bCs/>
                <w:sz w:val="16"/>
                <w:szCs w:val="16"/>
                <w:lang w:eastAsia="lt-LT"/>
              </w:rPr>
              <w:t xml:space="preserve">Tiesiamas </w:t>
            </w:r>
            <w:r w:rsidRPr="00176770">
              <w:rPr>
                <w:rFonts w:eastAsia="Times New Roman"/>
                <w:b/>
                <w:sz w:val="16"/>
                <w:szCs w:val="16"/>
                <w:lang w:eastAsia="lt-LT"/>
              </w:rPr>
              <w:t>naujas įvažiuojamasis kelias</w:t>
            </w:r>
            <w:r w:rsidR="00A25FF4" w:rsidRPr="00176770">
              <w:rPr>
                <w:rFonts w:eastAsia="Times New Roman"/>
                <w:b/>
                <w:sz w:val="16"/>
                <w:szCs w:val="16"/>
                <w:lang w:eastAsia="lt-LT"/>
              </w:rPr>
              <w:t xml:space="preserve"> (Priešpilio g.) į piliavietę ir Kruizinių laivų terminalą – atlikta 20</w:t>
            </w:r>
            <w:r w:rsidRPr="00176770">
              <w:rPr>
                <w:rFonts w:eastAsia="Times New Roman" w:cstheme="minorHAnsi"/>
                <w:b/>
                <w:sz w:val="16"/>
                <w:szCs w:val="16"/>
                <w:lang w:eastAsia="lt-LT"/>
              </w:rPr>
              <w:t>%</w:t>
            </w:r>
            <w:r w:rsidR="00A25FF4" w:rsidRPr="00176770">
              <w:rPr>
                <w:rFonts w:eastAsia="Times New Roman"/>
                <w:b/>
                <w:sz w:val="16"/>
                <w:szCs w:val="16"/>
                <w:lang w:eastAsia="lt-LT"/>
              </w:rPr>
              <w:t xml:space="preserve"> statybos rangos darbų. </w:t>
            </w:r>
            <w:r w:rsidR="00431F3B">
              <w:rPr>
                <w:rFonts w:eastAsia="Times New Roman"/>
                <w:b/>
                <w:sz w:val="16"/>
                <w:szCs w:val="16"/>
                <w:lang w:eastAsia="lt-LT"/>
              </w:rPr>
              <w:t xml:space="preserve">Tvarkomas Bastionų </w:t>
            </w:r>
            <w:r w:rsidR="00431F3B" w:rsidRPr="001578CD">
              <w:rPr>
                <w:rFonts w:eastAsia="Times New Roman"/>
                <w:b/>
                <w:sz w:val="16"/>
                <w:szCs w:val="16"/>
                <w:lang w:eastAsia="lt-LT"/>
              </w:rPr>
              <w:t>kompleksas</w:t>
            </w:r>
            <w:r w:rsidR="00176770" w:rsidRPr="001578CD">
              <w:rPr>
                <w:rFonts w:eastAsia="Times New Roman"/>
                <w:b/>
                <w:sz w:val="16"/>
                <w:szCs w:val="16"/>
                <w:lang w:eastAsia="lt-LT"/>
              </w:rPr>
              <w:t xml:space="preserve"> (Jono kal</w:t>
            </w:r>
            <w:r w:rsidR="00431F3B" w:rsidRPr="001578CD">
              <w:rPr>
                <w:rFonts w:eastAsia="Times New Roman"/>
                <w:b/>
                <w:sz w:val="16"/>
                <w:szCs w:val="16"/>
                <w:lang w:eastAsia="lt-LT"/>
              </w:rPr>
              <w:t>nelis) ir jo prieigos</w:t>
            </w:r>
            <w:r w:rsidR="00176770" w:rsidRPr="001578CD">
              <w:rPr>
                <w:rFonts w:eastAsia="Times New Roman"/>
                <w:b/>
                <w:sz w:val="16"/>
                <w:szCs w:val="16"/>
                <w:lang w:eastAsia="lt-LT"/>
              </w:rPr>
              <w:t>, sukuriant išskirtinį kultūros ir turizmo traukos centrą bei skatinant smulkųjį ir vidutinį verslą</w:t>
            </w:r>
            <w:r w:rsidR="00431F3B" w:rsidRPr="001578CD">
              <w:rPr>
                <w:rFonts w:eastAsia="Times New Roman"/>
                <w:b/>
                <w:sz w:val="16"/>
                <w:szCs w:val="16"/>
                <w:lang w:eastAsia="lt-LT"/>
              </w:rPr>
              <w:t xml:space="preserve"> – atlikta 36</w:t>
            </w:r>
            <w:r w:rsidR="00431F3B" w:rsidRPr="001578CD">
              <w:rPr>
                <w:rFonts w:eastAsia="Times New Roman" w:cstheme="minorHAnsi"/>
                <w:b/>
                <w:sz w:val="16"/>
                <w:szCs w:val="16"/>
                <w:lang w:eastAsia="lt-LT"/>
              </w:rPr>
              <w:t>%</w:t>
            </w:r>
            <w:r w:rsidR="00431F3B" w:rsidRPr="001578CD">
              <w:rPr>
                <w:rFonts w:eastAsia="Times New Roman"/>
                <w:b/>
                <w:sz w:val="16"/>
                <w:szCs w:val="16"/>
                <w:lang w:eastAsia="lt-LT"/>
              </w:rPr>
              <w:t xml:space="preserve"> statybos rangos darbų.</w:t>
            </w:r>
            <w:r w:rsidR="001578CD" w:rsidRPr="001578CD">
              <w:rPr>
                <w:rFonts w:eastAsia="Times New Roman"/>
                <w:b/>
                <w:sz w:val="16"/>
                <w:szCs w:val="16"/>
                <w:lang w:eastAsia="lt-LT"/>
              </w:rPr>
              <w:t xml:space="preserve"> Rekonstruojamas Klaipėdos muzikinis teatras.</w:t>
            </w:r>
            <w:r w:rsidR="00A30A0C" w:rsidRPr="00176770">
              <w:rPr>
                <w:rFonts w:eastAsia="Times New Roman"/>
                <w:b/>
                <w:sz w:val="16"/>
                <w:szCs w:val="16"/>
                <w:lang w:eastAsia="lt-LT"/>
              </w:rPr>
              <w:t xml:space="preserve"> </w:t>
            </w:r>
            <w:r w:rsidR="003A3760" w:rsidRPr="00176770">
              <w:rPr>
                <w:rFonts w:eastAsia="Times New Roman"/>
                <w:b/>
                <w:sz w:val="16"/>
                <w:szCs w:val="16"/>
                <w:lang w:eastAsia="lt-LT"/>
              </w:rPr>
              <w:t xml:space="preserve"> </w:t>
            </w:r>
            <w:r w:rsidR="00BB7F43" w:rsidRPr="00176770">
              <w:rPr>
                <w:rFonts w:eastAsia="Times New Roman"/>
                <w:b/>
                <w:sz w:val="16"/>
                <w:szCs w:val="16"/>
                <w:lang w:eastAsia="lt-LT"/>
              </w:rPr>
              <w:t xml:space="preserve">  </w:t>
            </w:r>
          </w:p>
        </w:tc>
        <w:tc>
          <w:tcPr>
            <w:tcW w:w="320" w:type="pct"/>
            <w:shd w:val="clear" w:color="auto" w:fill="auto"/>
          </w:tcPr>
          <w:p w14:paraId="7C96E28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7C96E28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Mažosios Lietuvos istorijos muziejaus L</w:t>
            </w:r>
          </w:p>
          <w:p w14:paraId="7C96E28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8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7C96E28F" w14:textId="77777777" w:rsidR="005962BF" w:rsidRPr="00602005" w:rsidRDefault="005962BF" w:rsidP="005962BF">
            <w:pPr>
              <w:rPr>
                <w:rFonts w:eastAsia="Times New Roman"/>
                <w:sz w:val="18"/>
                <w:szCs w:val="18"/>
                <w:lang w:eastAsia="lt-LT"/>
              </w:rPr>
            </w:pPr>
          </w:p>
        </w:tc>
      </w:tr>
      <w:tr w:rsidR="005962BF" w14:paraId="7C96E2A4" w14:textId="77777777" w:rsidTr="00321B2A">
        <w:tc>
          <w:tcPr>
            <w:tcW w:w="136" w:type="pct"/>
          </w:tcPr>
          <w:p w14:paraId="7C96E291" w14:textId="77777777" w:rsidR="005962BF" w:rsidRDefault="005962BF" w:rsidP="005962BF">
            <w:pPr>
              <w:pStyle w:val="Lentelepriemones"/>
            </w:pPr>
          </w:p>
        </w:tc>
        <w:tc>
          <w:tcPr>
            <w:tcW w:w="207" w:type="pct"/>
            <w:shd w:val="clear" w:color="auto" w:fill="auto"/>
          </w:tcPr>
          <w:p w14:paraId="7C96E292"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7.4.</w:t>
            </w:r>
          </w:p>
        </w:tc>
        <w:tc>
          <w:tcPr>
            <w:tcW w:w="874" w:type="pct"/>
            <w:shd w:val="clear" w:color="auto" w:fill="auto"/>
          </w:tcPr>
          <w:p w14:paraId="7C96E293" w14:textId="77777777" w:rsidR="005962BF" w:rsidRPr="00602005" w:rsidRDefault="005962BF" w:rsidP="005962BF">
            <w:pPr>
              <w:rPr>
                <w:rFonts w:eastAsia="Times New Roman"/>
                <w:sz w:val="18"/>
                <w:szCs w:val="18"/>
                <w:lang w:eastAsia="lt-LT"/>
              </w:rPr>
            </w:pPr>
            <w:r w:rsidRPr="00602005">
              <w:rPr>
                <w:rFonts w:eastAsia="Times New Roman"/>
                <w:bCs/>
                <w:sz w:val="18"/>
                <w:szCs w:val="18"/>
                <w:lang w:eastAsia="lt-LT"/>
              </w:rPr>
              <w:t>(BP 7.11.) Parengti Klaipėdos miesto istorinės dalies (U16) paveldotvarkos projektą, kuris užtikrintų šios teritorijos išsaugojimą bei įteisintų paveldosaugos reikalavimus ir konkrečių tvarkymo priemonių sistemą</w:t>
            </w:r>
          </w:p>
        </w:tc>
        <w:tc>
          <w:tcPr>
            <w:tcW w:w="400" w:type="pct"/>
            <w:shd w:val="clear" w:color="auto" w:fill="auto"/>
          </w:tcPr>
          <w:p w14:paraId="7C96E29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Parengtas TPD</w:t>
            </w:r>
          </w:p>
          <w:p w14:paraId="7C96E295"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 </w:t>
            </w:r>
          </w:p>
        </w:tc>
        <w:tc>
          <w:tcPr>
            <w:tcW w:w="309" w:type="pct"/>
            <w:shd w:val="clear" w:color="auto" w:fill="auto"/>
          </w:tcPr>
          <w:p w14:paraId="7C96E29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KM,</w:t>
            </w:r>
          </w:p>
          <w:p w14:paraId="7C96E29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w:t>
            </w:r>
          </w:p>
          <w:p w14:paraId="7C96E298" w14:textId="77777777" w:rsidR="005962BF" w:rsidRPr="00602005" w:rsidRDefault="005962BF" w:rsidP="005962BF">
            <w:pPr>
              <w:rPr>
                <w:rFonts w:eastAsia="Times New Roman"/>
                <w:sz w:val="18"/>
                <w:szCs w:val="18"/>
                <w:lang w:eastAsia="lt-LT"/>
              </w:rPr>
            </w:pPr>
          </w:p>
        </w:tc>
        <w:tc>
          <w:tcPr>
            <w:tcW w:w="310" w:type="pct"/>
            <w:shd w:val="clear" w:color="auto" w:fill="auto"/>
          </w:tcPr>
          <w:p w14:paraId="7C96E299"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9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9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14:paraId="7C96E29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9D" w14:textId="77777777" w:rsidR="005962BF" w:rsidRPr="00602005" w:rsidRDefault="00BF1E0A" w:rsidP="005962BF">
            <w:pPr>
              <w:rPr>
                <w:rFonts w:eastAsia="Times New Roman"/>
                <w:sz w:val="16"/>
                <w:szCs w:val="16"/>
                <w:lang w:eastAsia="lt-LT"/>
              </w:rPr>
            </w:pPr>
            <w:r>
              <w:rPr>
                <w:rFonts w:eastAsia="Times New Roman"/>
                <w:sz w:val="16"/>
                <w:szCs w:val="16"/>
                <w:lang w:eastAsia="lt-LT"/>
              </w:rPr>
              <w:t>2007-2013 m. duomenys - r</w:t>
            </w:r>
            <w:r w:rsidR="005962BF">
              <w:rPr>
                <w:rFonts w:eastAsia="Times New Roman"/>
                <w:sz w:val="16"/>
                <w:szCs w:val="16"/>
                <w:lang w:eastAsia="lt-LT"/>
              </w:rPr>
              <w:t>engiami: Klaipėdos m.</w:t>
            </w:r>
            <w:r w:rsidR="005962BF" w:rsidRPr="00602005">
              <w:rPr>
                <w:rFonts w:eastAsia="Times New Roman"/>
                <w:sz w:val="16"/>
                <w:szCs w:val="16"/>
                <w:lang w:eastAsia="lt-LT"/>
              </w:rPr>
              <w:t xml:space="preserve"> istorinės dalies (unikalus kodas </w:t>
            </w:r>
            <w:r w:rsidR="005962BF">
              <w:rPr>
                <w:rFonts w:eastAsia="Times New Roman"/>
                <w:sz w:val="16"/>
                <w:szCs w:val="16"/>
                <w:lang w:eastAsia="lt-LT"/>
              </w:rPr>
              <w:t xml:space="preserve">KVR </w:t>
            </w:r>
            <w:r w:rsidR="005962BF" w:rsidRPr="00602005">
              <w:rPr>
                <w:rFonts w:eastAsia="Times New Roman"/>
                <w:sz w:val="16"/>
                <w:szCs w:val="16"/>
                <w:lang w:eastAsia="lt-LT"/>
              </w:rPr>
              <w:t xml:space="preserve">22012, buvęs kodas U16), nekilnojamojo kultūros paveldo apsaugos SP - paveldotvarkos projektas; Viešo naudojimo erdvių miesto istorinėje dalyje (unikalus kodas </w:t>
            </w:r>
            <w:r w:rsidR="005962BF">
              <w:rPr>
                <w:rFonts w:eastAsia="Times New Roman"/>
                <w:sz w:val="16"/>
                <w:szCs w:val="16"/>
                <w:lang w:eastAsia="lt-LT"/>
              </w:rPr>
              <w:t xml:space="preserve">KVR </w:t>
            </w:r>
            <w:r w:rsidR="005962BF" w:rsidRPr="00602005">
              <w:rPr>
                <w:rFonts w:eastAsia="Times New Roman"/>
                <w:sz w:val="16"/>
                <w:szCs w:val="16"/>
                <w:lang w:eastAsia="lt-LT"/>
              </w:rPr>
              <w:t>22012, buvęs kodas U16) sutvarkymo DP.</w:t>
            </w:r>
          </w:p>
          <w:p w14:paraId="7C96E29E" w14:textId="77777777" w:rsidR="005962BF" w:rsidRPr="00602005" w:rsidRDefault="005962BF" w:rsidP="005962BF">
            <w:pPr>
              <w:rPr>
                <w:rFonts w:eastAsia="Times New Roman"/>
                <w:sz w:val="16"/>
                <w:szCs w:val="16"/>
                <w:lang w:eastAsia="lt-LT"/>
              </w:rPr>
            </w:pPr>
            <w:r w:rsidRPr="00602005">
              <w:rPr>
                <w:rFonts w:eastAsia="Times New Roman"/>
                <w:sz w:val="16"/>
                <w:szCs w:val="16"/>
                <w:lang w:eastAsia="lt-LT"/>
              </w:rPr>
              <w:t xml:space="preserve">2014 m. duomenys – parengtas Viešo naudojimo erdvių miesto istorinėje dalyje (unikalus kodas </w:t>
            </w:r>
            <w:r>
              <w:rPr>
                <w:rFonts w:eastAsia="Times New Roman"/>
                <w:sz w:val="16"/>
                <w:szCs w:val="16"/>
                <w:lang w:eastAsia="lt-LT"/>
              </w:rPr>
              <w:t xml:space="preserve">KVR </w:t>
            </w:r>
            <w:r w:rsidRPr="00602005">
              <w:rPr>
                <w:rFonts w:eastAsia="Times New Roman"/>
                <w:sz w:val="16"/>
                <w:szCs w:val="16"/>
                <w:lang w:eastAsia="lt-LT"/>
              </w:rPr>
              <w:t>22012, buvęs kodas U16) sutvarkymo DP.</w:t>
            </w:r>
          </w:p>
          <w:p w14:paraId="7C96E29F" w14:textId="77777777" w:rsidR="005962BF" w:rsidRPr="00447D88" w:rsidRDefault="005962BF" w:rsidP="005962BF">
            <w:pPr>
              <w:rPr>
                <w:rFonts w:eastAsia="Times New Roman"/>
                <w:sz w:val="16"/>
                <w:szCs w:val="16"/>
                <w:lang w:eastAsia="lt-LT"/>
              </w:rPr>
            </w:pPr>
            <w:r w:rsidRPr="00447D88">
              <w:rPr>
                <w:rFonts w:eastAsia="Times New Roman"/>
                <w:color w:val="FF0000"/>
                <w:sz w:val="16"/>
                <w:szCs w:val="16"/>
                <w:lang w:eastAsia="lt-LT"/>
              </w:rPr>
              <w:t xml:space="preserve">2015 m. duomenys </w:t>
            </w:r>
            <w:r w:rsidRPr="002505FB">
              <w:rPr>
                <w:rFonts w:eastAsia="Times New Roman"/>
                <w:sz w:val="16"/>
                <w:szCs w:val="16"/>
                <w:lang w:eastAsia="lt-LT"/>
              </w:rPr>
              <w:t xml:space="preserve">– </w:t>
            </w:r>
            <w:r w:rsidRPr="00447D88">
              <w:rPr>
                <w:rFonts w:eastAsia="Times New Roman"/>
                <w:sz w:val="16"/>
                <w:szCs w:val="16"/>
                <w:lang w:eastAsia="lt-LT"/>
              </w:rPr>
              <w:t>parengta Klaipėdos m. istorinės dalies (unikalus kodas KVR 22012, buvęs kodas U16), nekilnojamojo kultūros paveldo apsaugos SP – paveldotvarkos projekto koncepcija.</w:t>
            </w:r>
          </w:p>
        </w:tc>
        <w:tc>
          <w:tcPr>
            <w:tcW w:w="320" w:type="pct"/>
            <w:shd w:val="clear" w:color="auto" w:fill="auto"/>
          </w:tcPr>
          <w:p w14:paraId="7C96E2A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KPD L</w:t>
            </w:r>
          </w:p>
          <w:p w14:paraId="7C96E2A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7C96E2A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A3" w14:textId="77777777" w:rsidR="005962BF" w:rsidRPr="00602005" w:rsidRDefault="005962BF" w:rsidP="005962BF">
            <w:pPr>
              <w:rPr>
                <w:rFonts w:eastAsia="Times New Roman"/>
                <w:sz w:val="18"/>
                <w:szCs w:val="18"/>
                <w:lang w:eastAsia="lt-LT"/>
              </w:rPr>
            </w:pPr>
          </w:p>
        </w:tc>
      </w:tr>
      <w:tr w:rsidR="005962BF" w14:paraId="7C96E2B9" w14:textId="77777777" w:rsidTr="00321B2A">
        <w:tc>
          <w:tcPr>
            <w:tcW w:w="136" w:type="pct"/>
          </w:tcPr>
          <w:p w14:paraId="7C96E2A5" w14:textId="77777777" w:rsidR="005962BF" w:rsidRDefault="005962BF" w:rsidP="005962BF">
            <w:pPr>
              <w:pStyle w:val="Lentelepriemones"/>
            </w:pPr>
          </w:p>
        </w:tc>
        <w:tc>
          <w:tcPr>
            <w:tcW w:w="207" w:type="pct"/>
            <w:shd w:val="clear" w:color="auto" w:fill="auto"/>
          </w:tcPr>
          <w:p w14:paraId="7C96E2A6"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7.5.</w:t>
            </w:r>
          </w:p>
        </w:tc>
        <w:tc>
          <w:tcPr>
            <w:tcW w:w="874" w:type="pct"/>
            <w:shd w:val="clear" w:color="auto" w:fill="auto"/>
          </w:tcPr>
          <w:p w14:paraId="7C96E2A7"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(BP 7.19.) Senąsias kapinaites ir kapavietes saugoti ir tvarkyti viešam pažinimui ir pagarbai</w:t>
            </w:r>
            <w:r w:rsidR="00BF1E0A">
              <w:rPr>
                <w:rFonts w:eastAsia="Times New Roman"/>
                <w:sz w:val="18"/>
                <w:szCs w:val="18"/>
                <w:lang w:eastAsia="lt-LT"/>
              </w:rPr>
              <w:t xml:space="preserve"> </w:t>
            </w:r>
            <w:r w:rsidRPr="00602005">
              <w:rPr>
                <w:rFonts w:eastAsia="Times New Roman"/>
                <w:sz w:val="18"/>
                <w:szCs w:val="18"/>
                <w:lang w:eastAsia="lt-LT"/>
              </w:rPr>
              <w:t>(SPP 2.4.3.3.)</w:t>
            </w:r>
          </w:p>
        </w:tc>
        <w:tc>
          <w:tcPr>
            <w:tcW w:w="400" w:type="pct"/>
            <w:shd w:val="clear" w:color="auto" w:fill="auto"/>
          </w:tcPr>
          <w:p w14:paraId="7C96E2A8"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Parengtų TPD,</w:t>
            </w:r>
            <w:r w:rsidR="00BF1E0A">
              <w:rPr>
                <w:rFonts w:eastAsia="Times New Roman"/>
                <w:sz w:val="18"/>
                <w:szCs w:val="18"/>
                <w:lang w:eastAsia="lt-LT"/>
              </w:rPr>
              <w:t xml:space="preserve"> </w:t>
            </w:r>
            <w:r w:rsidRPr="00602005">
              <w:rPr>
                <w:rFonts w:eastAsia="Times New Roman"/>
                <w:sz w:val="18"/>
                <w:szCs w:val="18"/>
                <w:lang w:eastAsia="lt-LT"/>
              </w:rPr>
              <w:t>techninių projektų skaičius,</w:t>
            </w:r>
            <w:r w:rsidR="00BF1E0A">
              <w:rPr>
                <w:rFonts w:eastAsia="Times New Roman"/>
                <w:sz w:val="18"/>
                <w:szCs w:val="18"/>
                <w:lang w:eastAsia="lt-LT"/>
              </w:rPr>
              <w:t xml:space="preserve"> </w:t>
            </w:r>
            <w:r w:rsidRPr="00602005">
              <w:rPr>
                <w:rFonts w:eastAsia="Times New Roman"/>
                <w:sz w:val="18"/>
                <w:szCs w:val="18"/>
                <w:lang w:eastAsia="lt-LT"/>
              </w:rPr>
              <w:t>sutvarkytų kapinių skaičius,</w:t>
            </w:r>
            <w:r w:rsidR="00BF1E0A">
              <w:rPr>
                <w:rFonts w:eastAsia="Times New Roman"/>
                <w:sz w:val="18"/>
                <w:szCs w:val="18"/>
                <w:lang w:eastAsia="lt-LT"/>
              </w:rPr>
              <w:t xml:space="preserve"> </w:t>
            </w:r>
            <w:r w:rsidRPr="00602005">
              <w:rPr>
                <w:rFonts w:eastAsia="Times New Roman"/>
                <w:sz w:val="18"/>
                <w:szCs w:val="18"/>
                <w:lang w:eastAsia="lt-LT"/>
              </w:rPr>
              <w:t xml:space="preserve">atlikta registracija NT registre </w:t>
            </w:r>
          </w:p>
        </w:tc>
        <w:tc>
          <w:tcPr>
            <w:tcW w:w="309" w:type="pct"/>
            <w:shd w:val="clear" w:color="auto" w:fill="auto"/>
          </w:tcPr>
          <w:p w14:paraId="7C96E2A9" w14:textId="77777777" w:rsidR="00BF1E0A" w:rsidRDefault="005962BF" w:rsidP="005962B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E2AA" w14:textId="77777777" w:rsidR="00BF1E0A" w:rsidRDefault="005962BF" w:rsidP="005962BF">
            <w:pPr>
              <w:rPr>
                <w:rFonts w:eastAsia="Times New Roman"/>
                <w:sz w:val="18"/>
                <w:szCs w:val="18"/>
                <w:lang w:eastAsia="lt-LT"/>
              </w:rPr>
            </w:pPr>
            <w:r w:rsidRPr="00602005">
              <w:rPr>
                <w:rFonts w:eastAsia="Times New Roman"/>
                <w:sz w:val="18"/>
                <w:szCs w:val="18"/>
                <w:lang w:eastAsia="lt-LT"/>
              </w:rPr>
              <w:t xml:space="preserve">Investicijų ir ekonomikos departamentas, </w:t>
            </w:r>
          </w:p>
          <w:p w14:paraId="7C96E2A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14:paraId="7C96E2AC"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A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A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2AF"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B0" w14:textId="77777777" w:rsidR="005962BF" w:rsidRPr="00602005" w:rsidRDefault="00BF1E0A" w:rsidP="005962BF">
            <w:pPr>
              <w:rPr>
                <w:rFonts w:eastAsia="Times New Roman"/>
                <w:sz w:val="16"/>
                <w:szCs w:val="16"/>
                <w:lang w:eastAsia="lt-LT"/>
              </w:rPr>
            </w:pPr>
            <w:r>
              <w:rPr>
                <w:rFonts w:eastAsia="Times New Roman"/>
                <w:sz w:val="16"/>
                <w:szCs w:val="16"/>
                <w:lang w:eastAsia="lt-LT"/>
              </w:rPr>
              <w:t>2007-2013 m. duomenys - n</w:t>
            </w:r>
            <w:r w:rsidR="005962BF" w:rsidRPr="00602005">
              <w:rPr>
                <w:rFonts w:eastAsia="Times New Roman"/>
                <w:sz w:val="16"/>
                <w:szCs w:val="16"/>
                <w:lang w:eastAsia="lt-LT"/>
              </w:rPr>
              <w:t>ustatomos kapinių teritorijų ribos.</w:t>
            </w:r>
            <w:r>
              <w:rPr>
                <w:rFonts w:eastAsia="Times New Roman"/>
                <w:sz w:val="16"/>
                <w:szCs w:val="16"/>
                <w:lang w:eastAsia="lt-LT"/>
              </w:rPr>
              <w:t xml:space="preserve"> </w:t>
            </w:r>
            <w:r w:rsidR="005962BF" w:rsidRPr="00602005">
              <w:rPr>
                <w:rFonts w:eastAsia="Times New Roman"/>
                <w:sz w:val="16"/>
                <w:szCs w:val="16"/>
                <w:lang w:eastAsia="lt-LT"/>
              </w:rPr>
              <w:t>Kapinių vieta pažymima informaciniais stendais.</w:t>
            </w:r>
          </w:p>
          <w:p w14:paraId="7C96E2B1" w14:textId="77777777" w:rsidR="005962BF" w:rsidRPr="00602005" w:rsidRDefault="005962BF" w:rsidP="005962BF">
            <w:pPr>
              <w:rPr>
                <w:rFonts w:eastAsia="Times New Roman"/>
                <w:sz w:val="16"/>
                <w:szCs w:val="16"/>
                <w:lang w:eastAsia="lt-LT"/>
              </w:rPr>
            </w:pPr>
            <w:r w:rsidRPr="00602005">
              <w:rPr>
                <w:rFonts w:eastAsia="Times New Roman"/>
                <w:sz w:val="16"/>
                <w:szCs w:val="16"/>
                <w:lang w:eastAsia="lt-LT"/>
              </w:rPr>
              <w:t>2014 m. duom</w:t>
            </w:r>
            <w:r>
              <w:rPr>
                <w:rFonts w:eastAsia="Times New Roman"/>
                <w:sz w:val="16"/>
                <w:szCs w:val="16"/>
                <w:lang w:eastAsia="lt-LT"/>
              </w:rPr>
              <w:t xml:space="preserve">enys - nuolat vykdoma kapinių / </w:t>
            </w:r>
            <w:r w:rsidRPr="00602005">
              <w:rPr>
                <w:rFonts w:eastAsia="Times New Roman"/>
                <w:sz w:val="16"/>
                <w:szCs w:val="16"/>
                <w:lang w:eastAsia="lt-LT"/>
              </w:rPr>
              <w:t>kapaviečių priežiūra, kurių teritorijoms nustatytos ribos – Tauralaukio, Sudmantų II, Virkučių, Paupių, Vitė</w:t>
            </w:r>
            <w:r>
              <w:rPr>
                <w:rFonts w:eastAsia="Times New Roman"/>
                <w:sz w:val="16"/>
                <w:szCs w:val="16"/>
                <w:lang w:eastAsia="lt-LT"/>
              </w:rPr>
              <w:t xml:space="preserve">s, Melnragės I / </w:t>
            </w:r>
            <w:r w:rsidRPr="00602005">
              <w:rPr>
                <w:rFonts w:eastAsia="Times New Roman"/>
                <w:sz w:val="16"/>
                <w:szCs w:val="16"/>
                <w:lang w:eastAsia="lt-LT"/>
              </w:rPr>
              <w:t>II, Bandužių, Žar</w:t>
            </w:r>
            <w:r>
              <w:rPr>
                <w:rFonts w:eastAsia="Times New Roman"/>
                <w:sz w:val="16"/>
                <w:szCs w:val="16"/>
                <w:lang w:eastAsia="lt-LT"/>
              </w:rPr>
              <w:t xml:space="preserve">dės, Budelkiemio, Sendvario I / </w:t>
            </w:r>
            <w:r w:rsidRPr="00602005">
              <w:rPr>
                <w:rFonts w:eastAsia="Times New Roman"/>
                <w:sz w:val="16"/>
                <w:szCs w:val="16"/>
                <w:lang w:eastAsia="lt-LT"/>
              </w:rPr>
              <w:t>II, Sinagogų, Kopgalio kapinės ir jose esančius Žiliaus Jonylos, Stu</w:t>
            </w:r>
            <w:r>
              <w:rPr>
                <w:rFonts w:eastAsia="Times New Roman"/>
                <w:sz w:val="16"/>
                <w:szCs w:val="16"/>
                <w:lang w:eastAsia="lt-LT"/>
              </w:rPr>
              <w:t>lpino kapai, Klaipėdos m.</w:t>
            </w:r>
            <w:r w:rsidRPr="00602005">
              <w:rPr>
                <w:rFonts w:eastAsia="Times New Roman"/>
                <w:sz w:val="16"/>
                <w:szCs w:val="16"/>
                <w:lang w:eastAsia="lt-LT"/>
              </w:rPr>
              <w:t xml:space="preserve"> senosiose kapinėse (Skulptūrų park</w:t>
            </w:r>
            <w:r>
              <w:rPr>
                <w:rFonts w:eastAsia="Times New Roman"/>
                <w:sz w:val="16"/>
                <w:szCs w:val="16"/>
                <w:lang w:eastAsia="lt-LT"/>
              </w:rPr>
              <w:t>e) Lietuvos karių savanorių kapas</w:t>
            </w:r>
            <w:r w:rsidRPr="00602005">
              <w:rPr>
                <w:rFonts w:eastAsia="Times New Roman"/>
                <w:sz w:val="16"/>
                <w:szCs w:val="16"/>
                <w:lang w:eastAsia="lt-LT"/>
              </w:rPr>
              <w:t>. Girulių kapinės ir Smeltės</w:t>
            </w:r>
            <w:r>
              <w:rPr>
                <w:rFonts w:eastAsia="Times New Roman"/>
                <w:sz w:val="16"/>
                <w:szCs w:val="16"/>
                <w:lang w:eastAsia="lt-LT"/>
              </w:rPr>
              <w:t xml:space="preserve"> I / </w:t>
            </w:r>
            <w:r w:rsidRPr="00602005">
              <w:rPr>
                <w:rFonts w:eastAsia="Times New Roman"/>
                <w:sz w:val="16"/>
                <w:szCs w:val="16"/>
                <w:lang w:eastAsia="lt-LT"/>
              </w:rPr>
              <w:t>II</w:t>
            </w:r>
            <w:r>
              <w:rPr>
                <w:rFonts w:eastAsia="Times New Roman"/>
                <w:sz w:val="16"/>
                <w:szCs w:val="16"/>
                <w:lang w:eastAsia="lt-LT"/>
              </w:rPr>
              <w:t xml:space="preserve"> / </w:t>
            </w:r>
            <w:r w:rsidRPr="00602005">
              <w:rPr>
                <w:rFonts w:eastAsia="Times New Roman"/>
                <w:sz w:val="16"/>
                <w:szCs w:val="16"/>
                <w:lang w:eastAsia="lt-LT"/>
              </w:rPr>
              <w:t>III kapinės neprižiūrimos - nėra nustatytos teritorijų ribos.</w:t>
            </w:r>
          </w:p>
          <w:p w14:paraId="7C96E2B2" w14:textId="77777777" w:rsidR="005962BF" w:rsidRDefault="005962BF" w:rsidP="005962BF">
            <w:pPr>
              <w:rPr>
                <w:rFonts w:eastAsia="Times New Roman"/>
                <w:sz w:val="16"/>
                <w:szCs w:val="16"/>
                <w:lang w:eastAsia="lt-LT"/>
              </w:rPr>
            </w:pPr>
            <w:r>
              <w:rPr>
                <w:rFonts w:eastAsia="Times New Roman"/>
                <w:sz w:val="16"/>
                <w:szCs w:val="16"/>
                <w:lang w:eastAsia="lt-LT"/>
              </w:rPr>
              <w:t>2015 m. duomenys – patvirtinti:</w:t>
            </w:r>
            <w:r w:rsidRPr="008A5DEF">
              <w:rPr>
                <w:rFonts w:eastAsia="Times New Roman"/>
                <w:sz w:val="16"/>
                <w:szCs w:val="16"/>
                <w:lang w:eastAsia="lt-LT"/>
              </w:rPr>
              <w:t xml:space="preserve"> Klaipėdos m. kapinių sąrašo skelbimo tvarkos aprašas; Leidimų laidoti išdavimo, laidojimo ir viešųjų kapinių lankymo Klaipėdos </w:t>
            </w:r>
            <w:r w:rsidR="00BF1E0A">
              <w:rPr>
                <w:rFonts w:eastAsia="Times New Roman"/>
                <w:sz w:val="16"/>
                <w:szCs w:val="16"/>
                <w:lang w:eastAsia="lt-LT"/>
              </w:rPr>
              <w:t xml:space="preserve">miesto kapinėse tvarkos aprašas. </w:t>
            </w:r>
            <w:r w:rsidRPr="008A5DEF">
              <w:rPr>
                <w:rFonts w:eastAsia="Times New Roman"/>
                <w:sz w:val="16"/>
                <w:szCs w:val="16"/>
                <w:lang w:eastAsia="lt-LT"/>
              </w:rPr>
              <w:t>Tarybos 2015-12-22 sprendimu Nr. T2-334 suteiktas neveikiančių kapinių statusas 23 senosioms kapinėms. Senosioms neveikiančioms kapinėms suformuoti</w:t>
            </w:r>
            <w:r w:rsidRPr="00602005">
              <w:rPr>
                <w:rFonts w:eastAsia="Times New Roman"/>
                <w:b/>
                <w:sz w:val="16"/>
                <w:szCs w:val="16"/>
                <w:lang w:eastAsia="lt-LT"/>
              </w:rPr>
              <w:t xml:space="preserve"> </w:t>
            </w:r>
            <w:r w:rsidRPr="008A5DEF">
              <w:rPr>
                <w:rFonts w:eastAsia="Times New Roman"/>
                <w:sz w:val="16"/>
                <w:szCs w:val="16"/>
                <w:lang w:eastAsia="lt-LT"/>
              </w:rPr>
              <w:t xml:space="preserve">atskiri konservacinės paskirties žemės sklypai – NT registre įregistruoti 4 </w:t>
            </w:r>
            <w:r>
              <w:rPr>
                <w:rFonts w:eastAsia="Times New Roman"/>
                <w:sz w:val="16"/>
                <w:szCs w:val="16"/>
                <w:lang w:eastAsia="lt-LT"/>
              </w:rPr>
              <w:t xml:space="preserve">ž. </w:t>
            </w:r>
            <w:r w:rsidR="00BF1E0A">
              <w:rPr>
                <w:rFonts w:eastAsia="Times New Roman"/>
                <w:sz w:val="16"/>
                <w:szCs w:val="16"/>
                <w:lang w:eastAsia="lt-LT"/>
              </w:rPr>
              <w:t xml:space="preserve">sklypai (viso 0,8 ha). </w:t>
            </w:r>
            <w:r w:rsidRPr="008A5DEF">
              <w:rPr>
                <w:rFonts w:eastAsia="Times New Roman"/>
                <w:sz w:val="16"/>
                <w:szCs w:val="16"/>
                <w:lang w:eastAsia="lt-LT"/>
              </w:rPr>
              <w:t>Restauruotas paminklas 1923 m. sukilėliams senosiose miesto kap</w:t>
            </w:r>
            <w:r w:rsidR="00BF1E0A">
              <w:rPr>
                <w:rFonts w:eastAsia="Times New Roman"/>
                <w:sz w:val="16"/>
                <w:szCs w:val="16"/>
                <w:lang w:eastAsia="lt-LT"/>
              </w:rPr>
              <w:t xml:space="preserve">inėse (Skulptūrų parke). </w:t>
            </w:r>
            <w:r w:rsidRPr="008A5DEF">
              <w:rPr>
                <w:rFonts w:eastAsia="Times New Roman"/>
                <w:sz w:val="16"/>
                <w:szCs w:val="16"/>
                <w:lang w:eastAsia="lt-LT"/>
              </w:rPr>
              <w:t>Prižiūrima 16 senųjų kapinių, atlikti remonto darbai Joniškės kapinėse.</w:t>
            </w:r>
          </w:p>
          <w:p w14:paraId="7C96E2B3" w14:textId="77777777" w:rsidR="006C5BD8" w:rsidRDefault="005962BF" w:rsidP="005962BF">
            <w:pPr>
              <w:rPr>
                <w:rFonts w:eastAsia="Times New Roman"/>
                <w:b/>
                <w:sz w:val="16"/>
                <w:szCs w:val="16"/>
                <w:lang w:eastAsia="lt-LT"/>
              </w:rPr>
            </w:pPr>
            <w:r w:rsidRPr="006C5BD8">
              <w:rPr>
                <w:rFonts w:eastAsia="Times New Roman"/>
                <w:sz w:val="16"/>
                <w:szCs w:val="16"/>
                <w:lang w:eastAsia="lt-LT"/>
              </w:rPr>
              <w:t>2016 m. duomenys – į KVR įrašytos Sinagogų kapinės (unikalus numeris 39400), 1,299 ha; Smeltės senosios kapinės (unikalus numeris 40645), 6,2292 ha. Rengiamas Skulptūrų parko (buv. senųj</w:t>
            </w:r>
            <w:r w:rsidR="001669CC">
              <w:rPr>
                <w:rFonts w:eastAsia="Times New Roman"/>
                <w:sz w:val="16"/>
                <w:szCs w:val="16"/>
                <w:lang w:eastAsia="lt-LT"/>
              </w:rPr>
              <w:t>ų miesto kapinių) sutvarkymo TP</w:t>
            </w:r>
            <w:r w:rsidRPr="006C5BD8">
              <w:rPr>
                <w:rFonts w:eastAsia="Times New Roman"/>
                <w:sz w:val="16"/>
                <w:szCs w:val="16"/>
                <w:lang w:eastAsia="lt-LT"/>
              </w:rPr>
              <w:t>. Rengiamas KVJU susisiekimo ir infrastruktūros plėtros teritorijoje tarp Kalnupės g., Minijos g., Senosios Smiltelės g., Marių g. ir Kuršių Marių SP – reglamentuojama Smeltės senųjų (II / III) kapinių apsauga. Parengtas Joniškės kapinių želdinimo aprašas</w:t>
            </w:r>
            <w:r>
              <w:rPr>
                <w:rFonts w:eastAsia="Times New Roman"/>
                <w:b/>
                <w:sz w:val="16"/>
                <w:szCs w:val="16"/>
                <w:lang w:eastAsia="lt-LT"/>
              </w:rPr>
              <w:t>.</w:t>
            </w:r>
          </w:p>
          <w:p w14:paraId="7C96E2B4" w14:textId="77777777" w:rsidR="002832C2" w:rsidRPr="002832C2" w:rsidRDefault="006C5BD8" w:rsidP="00D6070F">
            <w:pPr>
              <w:rPr>
                <w:rFonts w:eastAsia="Times New Roman"/>
                <w:sz w:val="16"/>
                <w:szCs w:val="16"/>
                <w:lang w:eastAsia="lt-LT"/>
              </w:rPr>
            </w:pPr>
            <w:r w:rsidRPr="002832C2">
              <w:rPr>
                <w:rFonts w:eastAsia="Times New Roman"/>
                <w:sz w:val="16"/>
                <w:szCs w:val="16"/>
                <w:lang w:eastAsia="lt-LT"/>
              </w:rPr>
              <w:t xml:space="preserve">2017 m. duomenys </w:t>
            </w:r>
            <w:r w:rsidR="00121430" w:rsidRPr="002832C2">
              <w:rPr>
                <w:rFonts w:eastAsia="Times New Roman"/>
                <w:sz w:val="16"/>
                <w:szCs w:val="16"/>
                <w:lang w:eastAsia="lt-LT"/>
              </w:rPr>
              <w:t xml:space="preserve">– parengta </w:t>
            </w:r>
            <w:r w:rsidR="00121430" w:rsidRPr="002832C2">
              <w:rPr>
                <w:rFonts w:eastAsia="Times New Roman"/>
                <w:bCs/>
                <w:sz w:val="16"/>
                <w:szCs w:val="16"/>
                <w:lang w:eastAsia="lt-LT"/>
              </w:rPr>
              <w:t xml:space="preserve">Smeltės kaimo III senųjų kapinių kultūrinės vertės nustatymo dokumentacija. </w:t>
            </w:r>
            <w:r w:rsidR="0003596A" w:rsidRPr="002832C2">
              <w:rPr>
                <w:rFonts w:eastAsia="Times New Roman"/>
                <w:sz w:val="16"/>
                <w:szCs w:val="16"/>
                <w:lang w:eastAsia="lt-LT"/>
              </w:rPr>
              <w:t>Atlikti Joniškės kapinių želdinių tvarkybos darbai pagal aprašą</w:t>
            </w:r>
            <w:r w:rsidR="002832C2" w:rsidRPr="002832C2">
              <w:rPr>
                <w:rFonts w:eastAsia="Times New Roman"/>
                <w:sz w:val="16"/>
                <w:szCs w:val="16"/>
                <w:lang w:eastAsia="lt-LT"/>
              </w:rPr>
              <w:t>.</w:t>
            </w:r>
          </w:p>
          <w:p w14:paraId="7C96E2B5" w14:textId="77777777" w:rsidR="005962BF" w:rsidRPr="002832C2" w:rsidRDefault="002832C2" w:rsidP="00AE4CF8">
            <w:pPr>
              <w:rPr>
                <w:rFonts w:eastAsia="Times New Roman"/>
                <w:b/>
                <w:sz w:val="16"/>
                <w:szCs w:val="16"/>
                <w:lang w:eastAsia="lt-LT"/>
              </w:rPr>
            </w:pPr>
            <w:r w:rsidRPr="002832C2">
              <w:rPr>
                <w:rFonts w:eastAsia="Times New Roman"/>
                <w:b/>
                <w:sz w:val="16"/>
                <w:szCs w:val="16"/>
                <w:lang w:eastAsia="lt-LT"/>
              </w:rPr>
              <w:t xml:space="preserve">2018 m. duomenys </w:t>
            </w:r>
            <w:r w:rsidR="00AE4CF8">
              <w:rPr>
                <w:rFonts w:eastAsia="Times New Roman"/>
                <w:b/>
                <w:sz w:val="16"/>
                <w:szCs w:val="16"/>
                <w:lang w:eastAsia="lt-LT"/>
              </w:rPr>
              <w:t>–</w:t>
            </w:r>
            <w:r w:rsidRPr="002832C2">
              <w:rPr>
                <w:rFonts w:eastAsia="Times New Roman"/>
                <w:b/>
                <w:sz w:val="16"/>
                <w:szCs w:val="16"/>
                <w:lang w:eastAsia="lt-LT"/>
              </w:rPr>
              <w:t xml:space="preserve"> </w:t>
            </w:r>
            <w:r w:rsidR="00AE4CF8">
              <w:rPr>
                <w:rFonts w:eastAsia="Times New Roman"/>
                <w:b/>
                <w:sz w:val="16"/>
                <w:szCs w:val="16"/>
                <w:lang w:eastAsia="lt-LT"/>
              </w:rPr>
              <w:t xml:space="preserve">parengtas </w:t>
            </w:r>
            <w:r w:rsidR="00C00105" w:rsidRPr="00C00105">
              <w:rPr>
                <w:rFonts w:eastAsia="Times New Roman"/>
                <w:b/>
                <w:sz w:val="16"/>
                <w:szCs w:val="16"/>
                <w:lang w:eastAsia="lt-LT"/>
              </w:rPr>
              <w:t>ž. sklypų formavimo ir per</w:t>
            </w:r>
            <w:r w:rsidR="00AE4CF8">
              <w:rPr>
                <w:rFonts w:eastAsia="Times New Roman"/>
                <w:b/>
                <w:sz w:val="16"/>
                <w:szCs w:val="16"/>
                <w:lang w:eastAsia="lt-LT"/>
              </w:rPr>
              <w:t xml:space="preserve">tvarkymo projektai ir suformuotas 6,1805 ha </w:t>
            </w:r>
            <w:r w:rsidR="00C00105" w:rsidRPr="00C00105">
              <w:rPr>
                <w:rFonts w:eastAsia="Times New Roman"/>
                <w:b/>
                <w:sz w:val="16"/>
                <w:szCs w:val="16"/>
                <w:lang w:eastAsia="lt-LT"/>
              </w:rPr>
              <w:t xml:space="preserve">ž. </w:t>
            </w:r>
            <w:r w:rsidR="00AE4CF8">
              <w:rPr>
                <w:rFonts w:eastAsia="Times New Roman"/>
                <w:b/>
                <w:sz w:val="16"/>
                <w:szCs w:val="16"/>
                <w:lang w:eastAsia="lt-LT"/>
              </w:rPr>
              <w:t xml:space="preserve">sklypas </w:t>
            </w:r>
            <w:r w:rsidR="00C00105" w:rsidRPr="00C00105">
              <w:rPr>
                <w:rFonts w:eastAsia="Times New Roman"/>
                <w:b/>
                <w:sz w:val="16"/>
                <w:szCs w:val="16"/>
                <w:lang w:eastAsia="lt-LT"/>
              </w:rPr>
              <w:t>Smeltės se</w:t>
            </w:r>
            <w:r w:rsidR="00AE4CF8">
              <w:rPr>
                <w:rFonts w:eastAsia="Times New Roman"/>
                <w:b/>
                <w:sz w:val="16"/>
                <w:szCs w:val="16"/>
                <w:lang w:eastAsia="lt-LT"/>
              </w:rPr>
              <w:t>nosioms kapinėms</w:t>
            </w:r>
            <w:r w:rsidR="0025672A">
              <w:rPr>
                <w:rFonts w:eastAsia="Times New Roman"/>
                <w:b/>
                <w:sz w:val="16"/>
                <w:szCs w:val="16"/>
                <w:lang w:eastAsia="lt-LT"/>
              </w:rPr>
              <w:t xml:space="preserve">. </w:t>
            </w:r>
            <w:r w:rsidR="00C00105" w:rsidRPr="00C00105">
              <w:rPr>
                <w:rFonts w:eastAsia="Times New Roman"/>
                <w:b/>
                <w:sz w:val="16"/>
                <w:szCs w:val="16"/>
                <w:lang w:eastAsia="lt-LT"/>
              </w:rPr>
              <w:t>NT registre įregistruoti ž. sklypai:</w:t>
            </w:r>
            <w:r w:rsidR="00AE4CF8">
              <w:rPr>
                <w:rFonts w:eastAsia="Times New Roman"/>
                <w:b/>
                <w:sz w:val="16"/>
                <w:szCs w:val="16"/>
                <w:lang w:eastAsia="lt-LT"/>
              </w:rPr>
              <w:t xml:space="preserve"> </w:t>
            </w:r>
            <w:r w:rsidR="00C00105" w:rsidRPr="00C00105">
              <w:rPr>
                <w:rFonts w:eastAsia="Times New Roman"/>
                <w:b/>
                <w:sz w:val="16"/>
                <w:szCs w:val="16"/>
                <w:lang w:eastAsia="lt-LT"/>
              </w:rPr>
              <w:t>Smiltynės senosios kapinės</w:t>
            </w:r>
            <w:r w:rsidR="00166769">
              <w:rPr>
                <w:rFonts w:eastAsia="Times New Roman"/>
                <w:b/>
                <w:sz w:val="16"/>
                <w:szCs w:val="16"/>
                <w:lang w:eastAsia="lt-LT"/>
              </w:rPr>
              <w:t xml:space="preserve"> 0,0469</w:t>
            </w:r>
            <w:r w:rsidR="00C00105" w:rsidRPr="00C00105">
              <w:rPr>
                <w:rFonts w:eastAsia="Times New Roman"/>
                <w:b/>
                <w:sz w:val="16"/>
                <w:szCs w:val="16"/>
                <w:lang w:eastAsia="lt-LT"/>
              </w:rPr>
              <w:t xml:space="preserve"> ha; Sinagogų g. 13 - Žydų senosios kapinės 1,2899 ha. Parengtas Skulptūrų parko (buv. senųjų miesto kapinių) sutvarkymo TP.</w:t>
            </w:r>
            <w:r w:rsidR="005962BF" w:rsidRPr="002832C2">
              <w:rPr>
                <w:rFonts w:eastAsia="Times New Roman"/>
                <w:b/>
                <w:sz w:val="16"/>
                <w:szCs w:val="16"/>
                <w:lang w:eastAsia="lt-LT"/>
              </w:rPr>
              <w:t xml:space="preserve"> </w:t>
            </w:r>
          </w:p>
        </w:tc>
        <w:tc>
          <w:tcPr>
            <w:tcW w:w="320" w:type="pct"/>
            <w:shd w:val="clear" w:color="auto" w:fill="auto"/>
          </w:tcPr>
          <w:p w14:paraId="7C96E2B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7C96E2B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B8" w14:textId="77777777" w:rsidR="005962BF" w:rsidRPr="00602005" w:rsidRDefault="005962BF" w:rsidP="005962BF">
            <w:pPr>
              <w:rPr>
                <w:rFonts w:eastAsia="Times New Roman"/>
                <w:sz w:val="18"/>
                <w:szCs w:val="18"/>
                <w:lang w:eastAsia="lt-LT"/>
              </w:rPr>
            </w:pPr>
          </w:p>
        </w:tc>
      </w:tr>
      <w:tr w:rsidR="005962BF" w14:paraId="7C96E2CE" w14:textId="77777777" w:rsidTr="00321B2A">
        <w:tc>
          <w:tcPr>
            <w:tcW w:w="136" w:type="pct"/>
          </w:tcPr>
          <w:p w14:paraId="7C96E2BA" w14:textId="77777777" w:rsidR="005962BF" w:rsidRDefault="005962BF" w:rsidP="005962BF">
            <w:pPr>
              <w:pStyle w:val="Lentelepriemones"/>
            </w:pPr>
          </w:p>
        </w:tc>
        <w:tc>
          <w:tcPr>
            <w:tcW w:w="207" w:type="pct"/>
            <w:shd w:val="clear" w:color="auto" w:fill="auto"/>
          </w:tcPr>
          <w:p w14:paraId="7C96E2BB"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7.6.</w:t>
            </w:r>
          </w:p>
        </w:tc>
        <w:tc>
          <w:tcPr>
            <w:tcW w:w="874" w:type="pct"/>
            <w:shd w:val="clear" w:color="auto" w:fill="auto"/>
          </w:tcPr>
          <w:p w14:paraId="7C96E2BC"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(BP 7.20.) Tvarkyti piliakalnius ir juos supančias teritorijas, numatyti turis</w:t>
            </w:r>
            <w:r w:rsidR="00BF1E0A">
              <w:rPr>
                <w:rFonts w:eastAsia="Times New Roman"/>
                <w:sz w:val="18"/>
                <w:szCs w:val="18"/>
                <w:lang w:eastAsia="lt-LT"/>
              </w:rPr>
              <w:t xml:space="preserve">tinių maršrutų vystymo galimybę </w:t>
            </w:r>
            <w:r w:rsidRPr="00602005">
              <w:rPr>
                <w:rFonts w:eastAsia="Times New Roman"/>
                <w:sz w:val="18"/>
                <w:szCs w:val="18"/>
                <w:lang w:eastAsia="lt-LT"/>
              </w:rPr>
              <w:t>(SPP 2.4.3.3., 3.2.2.2.)</w:t>
            </w:r>
          </w:p>
        </w:tc>
        <w:tc>
          <w:tcPr>
            <w:tcW w:w="400" w:type="pct"/>
            <w:shd w:val="clear" w:color="auto" w:fill="auto"/>
          </w:tcPr>
          <w:p w14:paraId="7C96E2B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Parengtų techninių projektų skaičius,</w:t>
            </w:r>
          </w:p>
          <w:p w14:paraId="7C96E2BE"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sutvarkytų piliakalnių skaičius,</w:t>
            </w:r>
            <w:r w:rsidR="00BF1E0A">
              <w:rPr>
                <w:rFonts w:eastAsia="Times New Roman"/>
                <w:sz w:val="18"/>
                <w:szCs w:val="18"/>
                <w:lang w:eastAsia="lt-LT"/>
              </w:rPr>
              <w:t xml:space="preserve"> </w:t>
            </w:r>
            <w:r w:rsidRPr="00602005">
              <w:rPr>
                <w:rFonts w:eastAsia="Times New Roman"/>
                <w:sz w:val="18"/>
                <w:szCs w:val="18"/>
                <w:lang w:eastAsia="lt-LT"/>
              </w:rPr>
              <w:t>sukurtų maršrutų skaičius</w:t>
            </w:r>
          </w:p>
        </w:tc>
        <w:tc>
          <w:tcPr>
            <w:tcW w:w="309" w:type="pct"/>
            <w:shd w:val="clear" w:color="auto" w:fill="auto"/>
          </w:tcPr>
          <w:p w14:paraId="7C96E2BF" w14:textId="77777777" w:rsidR="00BF1E0A" w:rsidRDefault="005962BF" w:rsidP="005962BF">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E2C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Ugdymo ir kultūros  departamentas,</w:t>
            </w:r>
          </w:p>
          <w:p w14:paraId="7C96E2C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VšĮ KTKIC</w:t>
            </w:r>
          </w:p>
        </w:tc>
        <w:tc>
          <w:tcPr>
            <w:tcW w:w="310" w:type="pct"/>
            <w:shd w:val="clear" w:color="auto" w:fill="auto"/>
          </w:tcPr>
          <w:p w14:paraId="7C96E2C2"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C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C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2C5"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C6" w14:textId="77777777" w:rsidR="005962BF" w:rsidRPr="00602005" w:rsidRDefault="00BF1E0A" w:rsidP="005962BF">
            <w:pPr>
              <w:rPr>
                <w:rFonts w:eastAsia="Times New Roman"/>
                <w:sz w:val="16"/>
                <w:szCs w:val="16"/>
                <w:lang w:eastAsia="lt-LT"/>
              </w:rPr>
            </w:pPr>
            <w:r>
              <w:rPr>
                <w:rFonts w:eastAsia="Times New Roman"/>
                <w:sz w:val="16"/>
                <w:szCs w:val="16"/>
                <w:lang w:eastAsia="lt-LT"/>
              </w:rPr>
              <w:t>2007-2013 m. duomenys - p</w:t>
            </w:r>
            <w:r w:rsidR="005962BF" w:rsidRPr="00602005">
              <w:rPr>
                <w:rFonts w:eastAsia="Times New Roman"/>
                <w:sz w:val="16"/>
                <w:szCs w:val="16"/>
                <w:lang w:eastAsia="lt-LT"/>
              </w:rPr>
              <w:t>arengti Purmalių ir Žardės piliakalnių sutvarkymo TP</w:t>
            </w:r>
            <w:r w:rsidR="005962BF">
              <w:rPr>
                <w:rFonts w:eastAsia="Times New Roman"/>
                <w:sz w:val="16"/>
                <w:szCs w:val="16"/>
                <w:lang w:eastAsia="lt-LT"/>
              </w:rPr>
              <w:t xml:space="preserve"> be </w:t>
            </w:r>
            <w:r w:rsidR="005962BF" w:rsidRPr="00602005">
              <w:rPr>
                <w:rFonts w:eastAsia="Times New Roman"/>
                <w:sz w:val="16"/>
                <w:szCs w:val="16"/>
                <w:lang w:eastAsia="lt-LT"/>
              </w:rPr>
              <w:t>paveldo tvarkybos dalies.</w:t>
            </w:r>
          </w:p>
          <w:p w14:paraId="7C96E2C7" w14:textId="77777777" w:rsidR="00F5719E" w:rsidRDefault="005962BF" w:rsidP="00BF1E0A">
            <w:pPr>
              <w:rPr>
                <w:rFonts w:eastAsia="Times New Roman"/>
                <w:bCs/>
                <w:sz w:val="16"/>
                <w:szCs w:val="16"/>
                <w:lang w:eastAsia="lt-LT"/>
              </w:rPr>
            </w:pPr>
            <w:r w:rsidRPr="00F5719E">
              <w:rPr>
                <w:rFonts w:eastAsia="Times New Roman"/>
                <w:sz w:val="16"/>
                <w:szCs w:val="16"/>
                <w:lang w:eastAsia="lt-LT"/>
              </w:rPr>
              <w:t>2015 m. duomenys – KMSA darbo grupė parengė išvadas dėl Žardės paveldo objektų ir supančios aplinkos (Smiltelė</w:t>
            </w:r>
            <w:r w:rsidR="00BF1E0A" w:rsidRPr="00F5719E">
              <w:rPr>
                <w:rFonts w:eastAsia="Times New Roman"/>
                <w:sz w:val="16"/>
                <w:szCs w:val="16"/>
                <w:lang w:eastAsia="lt-LT"/>
              </w:rPr>
              <w:t xml:space="preserve">s upės slėnyje) vystymo krypčių. </w:t>
            </w:r>
            <w:r w:rsidRPr="00F5719E">
              <w:rPr>
                <w:rFonts w:eastAsia="Times New Roman"/>
                <w:sz w:val="16"/>
                <w:szCs w:val="16"/>
                <w:lang w:eastAsia="lt-LT"/>
              </w:rPr>
              <w:t xml:space="preserve">Parengta </w:t>
            </w:r>
            <w:r w:rsidRPr="00F5719E">
              <w:rPr>
                <w:rFonts w:eastAsia="Times New Roman"/>
                <w:bCs/>
                <w:sz w:val="16"/>
                <w:szCs w:val="16"/>
                <w:lang w:eastAsia="lt-LT"/>
              </w:rPr>
              <w:t>Klaipėdos m. turizmo</w:t>
            </w:r>
            <w:r w:rsidR="00BF1E0A" w:rsidRPr="00F5719E">
              <w:rPr>
                <w:rFonts w:eastAsia="Times New Roman"/>
                <w:bCs/>
                <w:sz w:val="16"/>
                <w:szCs w:val="16"/>
                <w:lang w:eastAsia="lt-LT"/>
              </w:rPr>
              <w:t xml:space="preserve"> </w:t>
            </w:r>
            <w:r w:rsidRPr="00F5719E">
              <w:rPr>
                <w:rFonts w:eastAsia="Times New Roman"/>
                <w:bCs/>
                <w:sz w:val="16"/>
                <w:szCs w:val="16"/>
                <w:lang w:eastAsia="lt-LT"/>
              </w:rPr>
              <w:t>rinkodaros ir komunikacijos</w:t>
            </w:r>
            <w:r w:rsidR="00BF1E0A" w:rsidRPr="00F5719E">
              <w:rPr>
                <w:rFonts w:eastAsia="Times New Roman"/>
                <w:bCs/>
                <w:sz w:val="16"/>
                <w:szCs w:val="16"/>
                <w:lang w:eastAsia="lt-LT"/>
              </w:rPr>
              <w:t xml:space="preserve"> </w:t>
            </w:r>
            <w:r w:rsidRPr="00F5719E">
              <w:rPr>
                <w:rFonts w:eastAsia="Times New Roman"/>
                <w:bCs/>
                <w:sz w:val="16"/>
                <w:szCs w:val="16"/>
                <w:lang w:eastAsia="lt-LT"/>
              </w:rPr>
              <w:t xml:space="preserve">2016–2020 m. strategija - numatomas kultūrinio </w:t>
            </w:r>
            <w:r w:rsidRPr="008D79BD">
              <w:rPr>
                <w:rFonts w:eastAsia="Times New Roman"/>
                <w:bCs/>
                <w:sz w:val="16"/>
                <w:szCs w:val="16"/>
                <w:lang w:eastAsia="lt-LT"/>
              </w:rPr>
              <w:t>turizmo prioritetas.</w:t>
            </w:r>
          </w:p>
          <w:p w14:paraId="7C96E2C8" w14:textId="77777777" w:rsidR="006252BF" w:rsidRPr="006252BF" w:rsidRDefault="00F5719E" w:rsidP="00BF1E0A">
            <w:pPr>
              <w:rPr>
                <w:rFonts w:eastAsia="Times New Roman"/>
                <w:bCs/>
                <w:sz w:val="16"/>
                <w:szCs w:val="16"/>
                <w:lang w:eastAsia="lt-LT"/>
              </w:rPr>
            </w:pPr>
            <w:r w:rsidRPr="006252BF">
              <w:rPr>
                <w:rFonts w:eastAsia="Times New Roman"/>
                <w:bCs/>
                <w:color w:val="FF0000"/>
                <w:sz w:val="16"/>
                <w:szCs w:val="16"/>
                <w:lang w:eastAsia="lt-LT"/>
              </w:rPr>
              <w:t xml:space="preserve">2017 m. duomenys </w:t>
            </w:r>
            <w:r w:rsidRPr="006252BF">
              <w:rPr>
                <w:rFonts w:eastAsia="Times New Roman"/>
                <w:bCs/>
                <w:sz w:val="16"/>
                <w:szCs w:val="16"/>
                <w:lang w:eastAsia="lt-LT"/>
              </w:rPr>
              <w:t>– rengiamas Klaipėdos m. piliakalnių sutvarkymo TP (parengtų 2003 ir 2006 m.) koregavimas.</w:t>
            </w:r>
          </w:p>
          <w:p w14:paraId="7C96E2C9" w14:textId="77777777" w:rsidR="005962BF" w:rsidRPr="00F5719E" w:rsidRDefault="005962BF" w:rsidP="00BF1E0A">
            <w:pPr>
              <w:rPr>
                <w:rFonts w:eastAsia="Times New Roman"/>
                <w:b/>
                <w:sz w:val="16"/>
                <w:szCs w:val="16"/>
                <w:lang w:eastAsia="lt-LT"/>
              </w:rPr>
            </w:pPr>
          </w:p>
        </w:tc>
        <w:tc>
          <w:tcPr>
            <w:tcW w:w="320" w:type="pct"/>
            <w:shd w:val="clear" w:color="auto" w:fill="auto"/>
          </w:tcPr>
          <w:p w14:paraId="7C96E2C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7C96E2C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VšĮ KTKIC L</w:t>
            </w:r>
          </w:p>
          <w:p w14:paraId="7C96E2C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CD" w14:textId="77777777" w:rsidR="005962BF" w:rsidRPr="00602005" w:rsidRDefault="005962BF" w:rsidP="005962BF">
            <w:pPr>
              <w:rPr>
                <w:rFonts w:eastAsia="Times New Roman"/>
                <w:sz w:val="18"/>
                <w:szCs w:val="18"/>
                <w:lang w:eastAsia="lt-LT"/>
              </w:rPr>
            </w:pPr>
          </w:p>
        </w:tc>
      </w:tr>
      <w:tr w:rsidR="005962BF" w14:paraId="7C96E2DF" w14:textId="77777777" w:rsidTr="00321B2A">
        <w:tc>
          <w:tcPr>
            <w:tcW w:w="136" w:type="pct"/>
          </w:tcPr>
          <w:p w14:paraId="7C96E2CF" w14:textId="77777777" w:rsidR="005962BF" w:rsidRDefault="005962BF" w:rsidP="005962BF">
            <w:pPr>
              <w:pStyle w:val="Lentelepriemones"/>
            </w:pPr>
          </w:p>
        </w:tc>
        <w:tc>
          <w:tcPr>
            <w:tcW w:w="207" w:type="pct"/>
            <w:shd w:val="clear" w:color="auto" w:fill="auto"/>
          </w:tcPr>
          <w:p w14:paraId="7C96E2D0"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7.7.</w:t>
            </w:r>
          </w:p>
        </w:tc>
        <w:tc>
          <w:tcPr>
            <w:tcW w:w="874" w:type="pct"/>
            <w:shd w:val="clear" w:color="auto" w:fill="auto"/>
          </w:tcPr>
          <w:p w14:paraId="7C96E2D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(BP 7.21.) Planuojant urbanistines teritorijas: Girulius, Mažojo kaimelio gyv. namų kvartalą ir arch. G. Žemkalnio-Landsbergio suprojektuotą gyv. namų kvartalą, saugoti jų istorinę urbanistinę struktūrą ir jos elementus, nustatyti objektų vertingąsias savybes (SPP 2.4.3.1., 2.4.3.2.)</w:t>
            </w:r>
          </w:p>
        </w:tc>
        <w:tc>
          <w:tcPr>
            <w:tcW w:w="400" w:type="pct"/>
            <w:shd w:val="clear" w:color="auto" w:fill="auto"/>
          </w:tcPr>
          <w:p w14:paraId="7C96E2D2"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Atliktų tyrimų, parengtų ekspertinio vertinimo ataskaitų,</w:t>
            </w:r>
            <w:r w:rsidR="00BF1E0A">
              <w:rPr>
                <w:rFonts w:eastAsia="Times New Roman"/>
                <w:sz w:val="18"/>
                <w:szCs w:val="18"/>
                <w:lang w:eastAsia="lt-LT"/>
              </w:rPr>
              <w:t xml:space="preserve"> </w:t>
            </w:r>
            <w:r w:rsidRPr="00602005">
              <w:rPr>
                <w:rFonts w:eastAsia="Times New Roman"/>
                <w:sz w:val="18"/>
                <w:szCs w:val="18"/>
                <w:lang w:eastAsia="lt-LT"/>
              </w:rPr>
              <w:t>parengtų TPD skaičius</w:t>
            </w:r>
          </w:p>
        </w:tc>
        <w:tc>
          <w:tcPr>
            <w:tcW w:w="309" w:type="pct"/>
            <w:shd w:val="clear" w:color="auto" w:fill="auto"/>
          </w:tcPr>
          <w:p w14:paraId="7C96E2D3" w14:textId="77777777" w:rsidR="00BF1E0A" w:rsidRDefault="005962BF" w:rsidP="00BF1E0A">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E2D4" w14:textId="77777777" w:rsidR="002E1699" w:rsidRPr="00602005" w:rsidRDefault="005962BF" w:rsidP="00AD48D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E2D5" w14:textId="77777777" w:rsidR="005962BF" w:rsidRPr="00602005" w:rsidRDefault="005962BF" w:rsidP="005962BF">
            <w:pPr>
              <w:rPr>
                <w:rFonts w:eastAsia="Times New Roman"/>
                <w:sz w:val="18"/>
                <w:szCs w:val="18"/>
                <w:lang w:eastAsia="lt-LT"/>
              </w:rPr>
            </w:pPr>
          </w:p>
        </w:tc>
        <w:tc>
          <w:tcPr>
            <w:tcW w:w="172" w:type="pct"/>
            <w:shd w:val="clear" w:color="auto" w:fill="auto"/>
          </w:tcPr>
          <w:p w14:paraId="7C96E2D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D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2D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D9" w14:textId="77777777" w:rsidR="005962BF" w:rsidRPr="00602005" w:rsidRDefault="000C4F91" w:rsidP="005962BF">
            <w:pPr>
              <w:rPr>
                <w:rFonts w:eastAsia="Times New Roman"/>
                <w:sz w:val="16"/>
                <w:szCs w:val="16"/>
                <w:lang w:eastAsia="lt-LT"/>
              </w:rPr>
            </w:pPr>
            <w:r>
              <w:rPr>
                <w:rFonts w:eastAsia="Times New Roman"/>
                <w:sz w:val="16"/>
                <w:szCs w:val="16"/>
                <w:lang w:eastAsia="lt-LT"/>
              </w:rPr>
              <w:t>2007-2013 m. duomenys - n</w:t>
            </w:r>
            <w:r w:rsidR="005962BF" w:rsidRPr="00602005">
              <w:rPr>
                <w:rFonts w:eastAsia="Times New Roman"/>
                <w:sz w:val="16"/>
                <w:szCs w:val="16"/>
                <w:lang w:eastAsia="lt-LT"/>
              </w:rPr>
              <w:t>ustatomi specialieji paveldos</w:t>
            </w:r>
            <w:r>
              <w:rPr>
                <w:rFonts w:eastAsia="Times New Roman"/>
                <w:sz w:val="16"/>
                <w:szCs w:val="16"/>
                <w:lang w:eastAsia="lt-LT"/>
              </w:rPr>
              <w:t xml:space="preserve">augos reikalavimai rengiant TPD. </w:t>
            </w:r>
            <w:r w:rsidR="005962BF" w:rsidRPr="00602005">
              <w:rPr>
                <w:rFonts w:eastAsia="Times New Roman"/>
                <w:sz w:val="16"/>
                <w:szCs w:val="16"/>
                <w:lang w:eastAsia="lt-LT"/>
              </w:rPr>
              <w:t>Vertingosioms savybėms išaiškinti rengiama vertinimo medžiaga atskiriems objektams ir teritorijoms – Labrencų ir Rimkų dvarų teritorijoms, G. Žemkalnio – Landsbergio gyvenamųjų namų kvartalui. Parengta V. Landsbergio-Žemkalnio projektuoto Smeltės gyvenamųjų namų kvartalo tyrimo medžiaga nekilnojamosioms kultūros vertybėms atskleisti.</w:t>
            </w:r>
          </w:p>
          <w:p w14:paraId="7C96E2DA" w14:textId="77777777" w:rsidR="005962BF" w:rsidRPr="00C768CF" w:rsidRDefault="005962BF" w:rsidP="005962BF">
            <w:pPr>
              <w:rPr>
                <w:rFonts w:eastAsia="Times New Roman"/>
                <w:sz w:val="16"/>
                <w:szCs w:val="16"/>
                <w:lang w:eastAsia="lt-LT"/>
              </w:rPr>
            </w:pPr>
            <w:r w:rsidRPr="00C768CF">
              <w:rPr>
                <w:rFonts w:eastAsia="Times New Roman"/>
                <w:sz w:val="16"/>
                <w:szCs w:val="16"/>
                <w:lang w:eastAsia="lt-LT"/>
              </w:rPr>
              <w:t xml:space="preserve">2015 m. duomenys – parengtas Klaipėdos m. </w:t>
            </w:r>
            <w:r>
              <w:rPr>
                <w:rFonts w:eastAsia="Times New Roman"/>
                <w:sz w:val="16"/>
                <w:szCs w:val="16"/>
                <w:lang w:eastAsia="lt-LT"/>
              </w:rPr>
              <w:t xml:space="preserve">kultūros </w:t>
            </w:r>
            <w:r w:rsidRPr="00C768CF">
              <w:rPr>
                <w:rFonts w:eastAsia="Times New Roman"/>
                <w:sz w:val="16"/>
                <w:szCs w:val="16"/>
                <w:lang w:eastAsia="lt-LT"/>
              </w:rPr>
              <w:t>paveldo apsaugos strategijos I etapas.</w:t>
            </w:r>
          </w:p>
          <w:p w14:paraId="7C96E2DB" w14:textId="77777777" w:rsidR="005962BF" w:rsidRPr="00B661C8" w:rsidRDefault="005962BF" w:rsidP="00AD48D1">
            <w:pPr>
              <w:rPr>
                <w:rFonts w:eastAsia="Times New Roman"/>
                <w:sz w:val="16"/>
                <w:szCs w:val="16"/>
                <w:lang w:eastAsia="lt-LT"/>
              </w:rPr>
            </w:pPr>
            <w:r w:rsidRPr="00B661C8">
              <w:rPr>
                <w:rFonts w:eastAsia="Times New Roman"/>
                <w:color w:val="FF0000"/>
                <w:sz w:val="16"/>
                <w:szCs w:val="16"/>
                <w:lang w:eastAsia="lt-LT"/>
              </w:rPr>
              <w:t>2016 m duomenys</w:t>
            </w:r>
            <w:r w:rsidRPr="00B661C8">
              <w:rPr>
                <w:rFonts w:eastAsia="Times New Roman"/>
                <w:sz w:val="16"/>
                <w:szCs w:val="16"/>
                <w:lang w:eastAsia="lt-LT"/>
              </w:rPr>
              <w:t xml:space="preserve"> – parengta Klaipėdos m. kultūros paveldo apsaugos strategija. </w:t>
            </w:r>
          </w:p>
        </w:tc>
        <w:tc>
          <w:tcPr>
            <w:tcW w:w="320" w:type="pct"/>
            <w:shd w:val="clear" w:color="auto" w:fill="auto"/>
          </w:tcPr>
          <w:p w14:paraId="7C96E2D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7C96E2D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7C96E2DE" w14:textId="77777777" w:rsidR="005962BF" w:rsidRPr="00602005" w:rsidRDefault="005962BF" w:rsidP="005962BF">
            <w:pPr>
              <w:rPr>
                <w:rFonts w:eastAsia="Times New Roman"/>
                <w:sz w:val="18"/>
                <w:szCs w:val="18"/>
                <w:lang w:eastAsia="lt-LT"/>
              </w:rPr>
            </w:pPr>
          </w:p>
        </w:tc>
      </w:tr>
      <w:tr w:rsidR="00554B0F" w14:paraId="7C96E2E1" w14:textId="77777777" w:rsidTr="00554B0F">
        <w:tc>
          <w:tcPr>
            <w:tcW w:w="5000" w:type="pct"/>
            <w:gridSpan w:val="11"/>
          </w:tcPr>
          <w:p w14:paraId="7C96E2E0" w14:textId="77777777" w:rsidR="00554B0F" w:rsidRPr="00554B0F" w:rsidRDefault="00554B0F" w:rsidP="00554B0F">
            <w:pPr>
              <w:pStyle w:val="Lentelepriemones"/>
              <w:tabs>
                <w:tab w:val="left" w:pos="172"/>
              </w:tabs>
              <w:rPr>
                <w:b/>
              </w:rPr>
            </w:pPr>
            <w:r w:rsidRPr="00554B0F">
              <w:rPr>
                <w:b/>
              </w:rPr>
              <w:t>8.</w:t>
            </w:r>
            <w:r w:rsidRPr="00554B0F">
              <w:rPr>
                <w:b/>
              </w:rPr>
              <w:tab/>
              <w:t>SOCIALINĖS APLINKOS DALIES SPRENDINIAI</w:t>
            </w:r>
          </w:p>
        </w:tc>
      </w:tr>
      <w:tr w:rsidR="00554B0F" w14:paraId="7C96E2E5" w14:textId="77777777" w:rsidTr="00AC126D">
        <w:tc>
          <w:tcPr>
            <w:tcW w:w="136" w:type="pct"/>
          </w:tcPr>
          <w:p w14:paraId="7C96E2E2" w14:textId="77777777" w:rsidR="00554B0F" w:rsidRDefault="00554B0F" w:rsidP="00554B0F">
            <w:pPr>
              <w:pStyle w:val="Lentelepriemones"/>
            </w:pPr>
          </w:p>
        </w:tc>
        <w:tc>
          <w:tcPr>
            <w:tcW w:w="207" w:type="pct"/>
            <w:shd w:val="clear" w:color="auto" w:fill="auto"/>
          </w:tcPr>
          <w:p w14:paraId="7C96E2E3" w14:textId="77777777" w:rsidR="00554B0F" w:rsidRPr="00602005" w:rsidRDefault="00554B0F" w:rsidP="00554B0F">
            <w:pPr>
              <w:rPr>
                <w:rFonts w:eastAsia="Times New Roman"/>
                <w:b/>
                <w:sz w:val="18"/>
                <w:szCs w:val="18"/>
                <w:lang w:eastAsia="lt-LT"/>
              </w:rPr>
            </w:pPr>
            <w:r w:rsidRPr="00602005">
              <w:rPr>
                <w:rFonts w:eastAsia="Times New Roman"/>
                <w:b/>
                <w:sz w:val="18"/>
                <w:szCs w:val="18"/>
                <w:lang w:eastAsia="lt-LT"/>
              </w:rPr>
              <w:t>8.1.</w:t>
            </w:r>
          </w:p>
        </w:tc>
        <w:tc>
          <w:tcPr>
            <w:tcW w:w="4657" w:type="pct"/>
            <w:gridSpan w:val="9"/>
            <w:shd w:val="clear" w:color="auto" w:fill="auto"/>
          </w:tcPr>
          <w:p w14:paraId="7C96E2E4"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(BP 8.1.) Gerinti gyvenamąją aplinką:</w:t>
            </w:r>
          </w:p>
        </w:tc>
      </w:tr>
      <w:tr w:rsidR="00554B0F" w14:paraId="7C96E301" w14:textId="77777777" w:rsidTr="00AC126D">
        <w:tc>
          <w:tcPr>
            <w:tcW w:w="136" w:type="pct"/>
          </w:tcPr>
          <w:p w14:paraId="7C96E2E6" w14:textId="77777777" w:rsidR="00554B0F" w:rsidRDefault="00554B0F" w:rsidP="00554B0F">
            <w:pPr>
              <w:pStyle w:val="Lentelepriemones"/>
            </w:pPr>
          </w:p>
        </w:tc>
        <w:tc>
          <w:tcPr>
            <w:tcW w:w="207" w:type="pct"/>
            <w:shd w:val="clear" w:color="auto" w:fill="auto"/>
          </w:tcPr>
          <w:p w14:paraId="7C96E2E7"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8.1.1.</w:t>
            </w:r>
          </w:p>
        </w:tc>
        <w:tc>
          <w:tcPr>
            <w:tcW w:w="874" w:type="pct"/>
            <w:shd w:val="clear" w:color="auto" w:fill="auto"/>
          </w:tcPr>
          <w:p w14:paraId="7C96E2E8"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(BP 8.1.5.) Planuojant daugiaaukščių gyvenamųjų namų rajonų renovaciją būtina: </w:t>
            </w:r>
          </w:p>
          <w:p w14:paraId="7C96E2E9"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išsaugoti ir paryškinti miesto vaizdo vertę, siluetą  ir savitumą, būdingą spalvinę gamą;</w:t>
            </w:r>
          </w:p>
          <w:p w14:paraId="7C96E2EA"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įgyvendinti pramoninių stambiaplokščių gyvenamųjų namų atnaujinimo strategiją; </w:t>
            </w:r>
          </w:p>
          <w:p w14:paraId="7C96E2EB"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šiltinti namus ir atnaujinti gyvenamųjų rajonų architektūrinę, vieningą vaizdą ruošiant spalvinius sprendimus, balkonų ir lodžijų įstiklinimo tipinius projektus; </w:t>
            </w:r>
          </w:p>
          <w:p w14:paraId="7C96E2EC"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renovuoti artimąją aplinką prie gyvenamųjų namų, pritaikant ją žmonėms su fizine negalia; </w:t>
            </w:r>
          </w:p>
          <w:p w14:paraId="7C96E2ED"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rengti dviračių takus, sporto ir poilsio zonas  gyvenamuosiuose rajonuose; </w:t>
            </w:r>
          </w:p>
          <w:p w14:paraId="7C96E2EE"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projektuoti tik vieningą  pirmųjų aukštų fasadų apdailą, mažosios architektūros formas; </w:t>
            </w:r>
          </w:p>
          <w:p w14:paraId="7C96E2EF"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Pirmenybę daugiaaukštei statybai skirti: Uosto, Luizės, Šaulių gyvenamuosiuose rajonuose, aplink miesto centrinę dalį</w:t>
            </w:r>
            <w:r>
              <w:rPr>
                <w:rFonts w:eastAsia="Times New Roman"/>
                <w:sz w:val="18"/>
                <w:szCs w:val="18"/>
                <w:lang w:eastAsia="lt-LT"/>
              </w:rPr>
              <w:t xml:space="preserve"> </w:t>
            </w:r>
          </w:p>
          <w:p w14:paraId="7C96E2F0"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(SPP 2.2.2.4.)</w:t>
            </w:r>
          </w:p>
        </w:tc>
        <w:tc>
          <w:tcPr>
            <w:tcW w:w="400" w:type="pct"/>
            <w:shd w:val="clear" w:color="auto" w:fill="auto"/>
          </w:tcPr>
          <w:p w14:paraId="7C96E2F1"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Parengtų TPD, galimybių stu</w:t>
            </w:r>
            <w:r>
              <w:rPr>
                <w:rFonts w:eastAsia="Times New Roman"/>
                <w:sz w:val="18"/>
                <w:szCs w:val="18"/>
                <w:lang w:eastAsia="lt-LT"/>
              </w:rPr>
              <w:t xml:space="preserve">dijų skaičius, </w:t>
            </w:r>
            <w:r w:rsidRPr="00602005">
              <w:rPr>
                <w:rFonts w:eastAsia="Times New Roman"/>
                <w:sz w:val="18"/>
                <w:szCs w:val="18"/>
                <w:lang w:eastAsia="lt-LT"/>
              </w:rPr>
              <w:t>suformuota ir priskirta žemės sklypų, ha</w:t>
            </w:r>
          </w:p>
        </w:tc>
        <w:tc>
          <w:tcPr>
            <w:tcW w:w="309" w:type="pct"/>
            <w:shd w:val="clear" w:color="auto" w:fill="auto"/>
          </w:tcPr>
          <w:p w14:paraId="7C96E2F2" w14:textId="77777777" w:rsidR="00554B0F" w:rsidRDefault="00554B0F" w:rsidP="00554B0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7C96E2F3"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E2F4" w14:textId="77777777" w:rsidR="00554B0F" w:rsidRPr="00602005" w:rsidRDefault="00554B0F" w:rsidP="00554B0F">
            <w:pPr>
              <w:rPr>
                <w:rFonts w:eastAsia="Times New Roman"/>
                <w:sz w:val="18"/>
                <w:szCs w:val="18"/>
                <w:lang w:eastAsia="lt-LT"/>
              </w:rPr>
            </w:pPr>
          </w:p>
        </w:tc>
        <w:tc>
          <w:tcPr>
            <w:tcW w:w="172" w:type="pct"/>
            <w:shd w:val="clear" w:color="auto" w:fill="auto"/>
          </w:tcPr>
          <w:p w14:paraId="7C96E2F5"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2F6"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2F7"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2F8" w14:textId="77777777" w:rsidR="00554B0F" w:rsidRPr="00602005" w:rsidRDefault="00554B0F" w:rsidP="00554B0F">
            <w:pPr>
              <w:rPr>
                <w:rFonts w:eastAsia="Times New Roman"/>
                <w:sz w:val="16"/>
                <w:szCs w:val="16"/>
                <w:lang w:eastAsia="lt-LT"/>
              </w:rPr>
            </w:pPr>
            <w:r>
              <w:rPr>
                <w:rFonts w:eastAsia="Times New Roman"/>
                <w:sz w:val="16"/>
                <w:szCs w:val="16"/>
                <w:lang w:eastAsia="lt-LT"/>
              </w:rPr>
              <w:t>2007-2013 m. duomenys - v</w:t>
            </w:r>
            <w:r w:rsidRPr="00602005">
              <w:rPr>
                <w:rFonts w:eastAsia="Times New Roman"/>
                <w:sz w:val="16"/>
                <w:szCs w:val="16"/>
                <w:lang w:eastAsia="lt-LT"/>
              </w:rPr>
              <w:t>ykdoma Daugiabučių namų atnau</w:t>
            </w:r>
            <w:r>
              <w:rPr>
                <w:rFonts w:eastAsia="Times New Roman"/>
                <w:sz w:val="16"/>
                <w:szCs w:val="16"/>
                <w:lang w:eastAsia="lt-LT"/>
              </w:rPr>
              <w:t xml:space="preserve">jinimo (modernizavimo) programa. </w:t>
            </w:r>
            <w:r w:rsidRPr="00602005">
              <w:rPr>
                <w:rFonts w:eastAsia="Times New Roman"/>
                <w:sz w:val="16"/>
                <w:szCs w:val="16"/>
                <w:lang w:eastAsia="lt-LT"/>
              </w:rPr>
              <w:t xml:space="preserve">Parengta Klaipėdos m. energinio efektyvumo didinimo </w:t>
            </w:r>
            <w:r>
              <w:rPr>
                <w:rFonts w:eastAsia="Times New Roman"/>
                <w:sz w:val="16"/>
                <w:szCs w:val="16"/>
                <w:lang w:eastAsia="lt-LT"/>
              </w:rPr>
              <w:t xml:space="preserve">daugiabučiuose namuose programa. </w:t>
            </w:r>
            <w:r w:rsidRPr="00602005">
              <w:rPr>
                <w:rFonts w:eastAsia="Times New Roman"/>
                <w:sz w:val="16"/>
                <w:szCs w:val="16"/>
                <w:lang w:eastAsia="lt-LT"/>
              </w:rPr>
              <w:t xml:space="preserve">Parengti: Teritorijos tarp Taikos pr., Debreceno g., Šilutės pl. ir Statybininkų pr. DP; Teritorijos tarp Jūreivių g., Poilsio g., Strėvos g. tęsinio, Mituvos g., Žalgirio g., Kalnupės g., Nidos g. ir Rambyno g., DP; Teritorijos (apie 120 ha), ribojamos Šilutės pl., Taikos pr., ir Statybininkų pr., DP; Teritorijos (apie 38 ha), ribojamos Taikos pr., Statybininkų </w:t>
            </w:r>
            <w:r>
              <w:rPr>
                <w:rFonts w:eastAsia="Times New Roman"/>
                <w:sz w:val="16"/>
                <w:szCs w:val="16"/>
                <w:lang w:eastAsia="lt-LT"/>
              </w:rPr>
              <w:t>pr., komercinės paskirties ž. sklypų Minijos g.</w:t>
            </w:r>
            <w:r w:rsidRPr="00602005">
              <w:rPr>
                <w:rFonts w:eastAsia="Times New Roman"/>
                <w:sz w:val="16"/>
                <w:szCs w:val="16"/>
                <w:lang w:eastAsia="lt-LT"/>
              </w:rPr>
              <w:t xml:space="preserve"> riba bei Smiltelės g., DP; Teritorijos (apie 23 ha), ribojamos Stadiono g., Pušyno g., Švyturio g., Malūnininkų g., Sportininkų g. ir S. Dariaus ir S. Girėno g., DP; Teritorijos (apie 16 ha), ribojamos Kretingos g., Panevėžio g., Liep</w:t>
            </w:r>
            <w:r>
              <w:rPr>
                <w:rFonts w:eastAsia="Times New Roman"/>
                <w:sz w:val="16"/>
                <w:szCs w:val="16"/>
                <w:lang w:eastAsia="lt-LT"/>
              </w:rPr>
              <w:t>ojos g. ir Šiaurės pr., DP; Ž.</w:t>
            </w:r>
            <w:r w:rsidRPr="00602005">
              <w:rPr>
                <w:rFonts w:eastAsia="Times New Roman"/>
                <w:sz w:val="16"/>
                <w:szCs w:val="16"/>
                <w:lang w:eastAsia="lt-LT"/>
              </w:rPr>
              <w:t xml:space="preserve"> s</w:t>
            </w:r>
            <w:r>
              <w:rPr>
                <w:rFonts w:eastAsia="Times New Roman"/>
                <w:sz w:val="16"/>
                <w:szCs w:val="16"/>
                <w:lang w:eastAsia="lt-LT"/>
              </w:rPr>
              <w:t>klypo Kretingos g. 100 DP; Ž.</w:t>
            </w:r>
            <w:r w:rsidRPr="00602005">
              <w:rPr>
                <w:rFonts w:eastAsia="Times New Roman"/>
                <w:sz w:val="16"/>
                <w:szCs w:val="16"/>
                <w:lang w:eastAsia="lt-LT"/>
              </w:rPr>
              <w:t xml:space="preserve"> sklypo Kretingos g. 78 DP; Teritorijos prie Savanorių pr. DP; Teritorijos tarp Danės g. tęsinio, Artojų g., skvero ir Danės upės DP; Teritorijos (apie 13 ha), ribojamos Kretingos g., „Žemynos“ gimnazijos sklypo ri</w:t>
            </w:r>
            <w:r>
              <w:rPr>
                <w:rFonts w:eastAsia="Times New Roman"/>
                <w:sz w:val="16"/>
                <w:szCs w:val="16"/>
                <w:lang w:eastAsia="lt-LT"/>
              </w:rPr>
              <w:t>ba, Klaipėdos universiteto ž.</w:t>
            </w:r>
            <w:r w:rsidRPr="00602005">
              <w:rPr>
                <w:rFonts w:eastAsia="Times New Roman"/>
                <w:sz w:val="16"/>
                <w:szCs w:val="16"/>
                <w:lang w:eastAsia="lt-LT"/>
              </w:rPr>
              <w:t xml:space="preserve"> sklypo riba bei H. Manto g., DP; Teritorijos (apie 16 ha), ribojamos Kretingos g., Panevėžio g., Liepojos g. ir Šiaurės pr., DP;  Teritorijos (apie 23 ha), ribojamos Stadiono g., Pušyno g., Švyturio g., Malūnininkų g., Sportininkų g. ir</w:t>
            </w:r>
            <w:r>
              <w:rPr>
                <w:rFonts w:eastAsia="Times New Roman"/>
                <w:sz w:val="16"/>
                <w:szCs w:val="16"/>
                <w:lang w:eastAsia="lt-LT"/>
              </w:rPr>
              <w:t xml:space="preserve"> S. Dariaus ir S. Girėno g., DP. </w:t>
            </w:r>
            <w:r w:rsidRPr="00602005">
              <w:rPr>
                <w:rFonts w:eastAsia="Times New Roman"/>
                <w:sz w:val="16"/>
                <w:szCs w:val="16"/>
                <w:lang w:eastAsia="lt-LT"/>
              </w:rPr>
              <w:t xml:space="preserve">Rengiami: Teritorijos (apie 166 ha), ribojamos Jūrininkų pr., Šilutės pl., Smiltelės g. ir Liubeko g., DP;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 Medelyno gyvenamojo rajono DP; Gyvenamųjų teritorijų tarp Taikos pr., Tilžės g., Rumpiškės g., Sausio 15-osios g., kitų detaliai suplanuotų teritorijų, Ryšininkų g. ir Paryžiaus Komunos g. DP; Teritorijos tarp Tilžės g., Baltikalnio g., Gluosnių g., kitų detaliai suplanuotų teritorijų ir Kooperacijos g. DP.</w:t>
            </w:r>
          </w:p>
          <w:p w14:paraId="7C96E2F9" w14:textId="77777777" w:rsidR="00554B0F" w:rsidRPr="00602005" w:rsidRDefault="00554B0F" w:rsidP="00554B0F">
            <w:pPr>
              <w:rPr>
                <w:rFonts w:eastAsia="Times New Roman"/>
                <w:sz w:val="16"/>
                <w:szCs w:val="16"/>
                <w:lang w:eastAsia="lt-LT"/>
              </w:rPr>
            </w:pPr>
            <w:r w:rsidRPr="00602005">
              <w:rPr>
                <w:rFonts w:eastAsia="Times New Roman"/>
                <w:sz w:val="16"/>
                <w:szCs w:val="16"/>
                <w:lang w:eastAsia="lt-LT"/>
              </w:rPr>
              <w:t xml:space="preserve">2014 m. duomenys – parengti: Teritorijos (apie 166 ha), ribojamos Jūrininkų pr., Šilutės pl., Smiltelės g. ir Liubeko g., DP;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w:t>
            </w:r>
            <w:r w:rsidR="002E6B47">
              <w:rPr>
                <w:rFonts w:eastAsia="Times New Roman"/>
                <w:sz w:val="16"/>
                <w:szCs w:val="16"/>
                <w:lang w:eastAsia="lt-LT"/>
              </w:rPr>
              <w:t xml:space="preserve">DP. </w:t>
            </w:r>
            <w:r w:rsidRPr="00602005">
              <w:rPr>
                <w:rFonts w:eastAsia="Times New Roman"/>
                <w:sz w:val="16"/>
                <w:szCs w:val="16"/>
                <w:lang w:eastAsia="lt-LT"/>
              </w:rPr>
              <w:t>Rengiama Klaipėdos tikslinės teritorijos ir gretimųjų visuomeninių erdvių tvarkymo GS.</w:t>
            </w:r>
          </w:p>
          <w:p w14:paraId="7C96E2FA" w14:textId="77777777" w:rsidR="00554B0F" w:rsidRDefault="00554B0F" w:rsidP="00554B0F">
            <w:pPr>
              <w:rPr>
                <w:rFonts w:eastAsia="Times New Roman"/>
                <w:sz w:val="16"/>
                <w:szCs w:val="16"/>
                <w:lang w:eastAsia="lt-LT"/>
              </w:rPr>
            </w:pPr>
            <w:r w:rsidRPr="00AD649B">
              <w:rPr>
                <w:rFonts w:eastAsia="Times New Roman"/>
                <w:sz w:val="16"/>
                <w:szCs w:val="16"/>
                <w:lang w:eastAsia="lt-LT"/>
              </w:rPr>
              <w:t xml:space="preserve">2015 m. duomenys – </w:t>
            </w:r>
            <w:r w:rsidRPr="00D94E45">
              <w:rPr>
                <w:rFonts w:eastAsia="Times New Roman"/>
                <w:sz w:val="16"/>
                <w:szCs w:val="16"/>
                <w:lang w:eastAsia="lt-LT"/>
              </w:rPr>
              <w:t>parengti: Medelyno gyvenamojo rajono DP; Gyvenamųjų teritorijų tarp Taikos pr., Tilžės g., Rumpiškės g., Sausio 15-osios g., kitų detaliai suplanuotų teritorijų, Ryšininkų g. ir Paryžiaus Komunos g. DP; Teritorijos tarp Tilžės g., Baltikalnio g., Gluosnių g., kitų detaliai suplanuotų teritorijų ir Koop</w:t>
            </w:r>
            <w:r>
              <w:rPr>
                <w:rFonts w:eastAsia="Times New Roman"/>
                <w:sz w:val="16"/>
                <w:szCs w:val="16"/>
                <w:lang w:eastAsia="lt-LT"/>
              </w:rPr>
              <w:t>eracijos g. DP; Klaipėdos m.</w:t>
            </w:r>
            <w:r w:rsidRPr="00D94E45">
              <w:rPr>
                <w:rFonts w:eastAsia="Times New Roman"/>
                <w:sz w:val="16"/>
                <w:szCs w:val="16"/>
                <w:lang w:eastAsia="lt-LT"/>
              </w:rPr>
              <w:t xml:space="preserve"> mažosios architektūros, aplinkotvarkos įrangos išdėstymo bei aplinkotvarkos estetinio formavimo, miestietiškojo</w:t>
            </w:r>
            <w:r w:rsidRPr="00602005">
              <w:rPr>
                <w:rFonts w:eastAsia="Times New Roman"/>
                <w:b/>
                <w:sz w:val="16"/>
                <w:szCs w:val="16"/>
                <w:lang w:eastAsia="lt-LT"/>
              </w:rPr>
              <w:t xml:space="preserve"> </w:t>
            </w:r>
            <w:r w:rsidRPr="00D94E45">
              <w:rPr>
                <w:rFonts w:eastAsia="Times New Roman"/>
                <w:sz w:val="16"/>
                <w:szCs w:val="16"/>
                <w:lang w:eastAsia="lt-LT"/>
              </w:rPr>
              <w:t>kraštovaizdžio</w:t>
            </w:r>
            <w:r w:rsidRPr="00602005">
              <w:rPr>
                <w:rFonts w:eastAsia="Times New Roman"/>
                <w:b/>
                <w:sz w:val="16"/>
                <w:szCs w:val="16"/>
                <w:lang w:eastAsia="lt-LT"/>
              </w:rPr>
              <w:t xml:space="preserve"> </w:t>
            </w:r>
            <w:r w:rsidRPr="00D94E45">
              <w:rPr>
                <w:rFonts w:eastAsia="Times New Roman"/>
                <w:sz w:val="16"/>
                <w:szCs w:val="16"/>
                <w:lang w:eastAsia="lt-LT"/>
              </w:rPr>
              <w:t>tvarkymo SP; Tikslinės teritorijos gyvenamųjų teritorijų ir gretimų visuomeninių erdvių tvarkymo GS; GS, pritaikant II vandenvietę švietimo, sporto, saviraiškos reikmėms; Klaipėdos m. integruotos tikslinės teritorijos vystymo programa bei joje esančių kultūros objektų rinkodaros planai. Išduota 20 specialiųjų architek</w:t>
            </w:r>
            <w:r>
              <w:rPr>
                <w:rFonts w:eastAsia="Times New Roman"/>
                <w:sz w:val="16"/>
                <w:szCs w:val="16"/>
                <w:lang w:eastAsia="lt-LT"/>
              </w:rPr>
              <w:t xml:space="preserve">tūrinių reikalavimų daugiabučių </w:t>
            </w:r>
            <w:r w:rsidRPr="00D94E45">
              <w:rPr>
                <w:rFonts w:eastAsia="Times New Roman"/>
                <w:sz w:val="16"/>
                <w:szCs w:val="16"/>
                <w:lang w:eastAsia="lt-LT"/>
              </w:rPr>
              <w:t>namų renovacijai, nurodant šio punkto išvardintus reikalavimus.</w:t>
            </w:r>
            <w:r w:rsidR="002E6B47">
              <w:rPr>
                <w:rFonts w:eastAsia="Times New Roman"/>
                <w:sz w:val="16"/>
                <w:szCs w:val="16"/>
                <w:lang w:eastAsia="lt-LT"/>
              </w:rPr>
              <w:t xml:space="preserve"> </w:t>
            </w:r>
            <w:r w:rsidRPr="00D94E45">
              <w:rPr>
                <w:rFonts w:eastAsia="Times New Roman"/>
                <w:sz w:val="16"/>
                <w:szCs w:val="16"/>
                <w:lang w:eastAsia="lt-LT"/>
              </w:rPr>
              <w:t>Parengta Klaipėdos m. daugiabučių namų kiemų tvarkymo programa 2015-2025 metų laikotarpiui.</w:t>
            </w:r>
          </w:p>
          <w:p w14:paraId="7C96E2FB" w14:textId="77777777" w:rsidR="00554B0F" w:rsidRPr="00EB30EE" w:rsidRDefault="00554B0F" w:rsidP="00554B0F">
            <w:pPr>
              <w:rPr>
                <w:rFonts w:eastAsia="Times New Roman"/>
                <w:sz w:val="16"/>
                <w:szCs w:val="16"/>
                <w:lang w:eastAsia="lt-LT"/>
              </w:rPr>
            </w:pPr>
            <w:r w:rsidRPr="00EB30EE">
              <w:rPr>
                <w:rFonts w:eastAsia="Times New Roman"/>
                <w:sz w:val="16"/>
                <w:szCs w:val="16"/>
                <w:lang w:eastAsia="lt-LT"/>
              </w:rPr>
              <w:t>2016 m. duomenys – išduota 11 specialiųjų architektūrinių reikalavimų daugiabučių namų renovacijai su punkte išvardintais reikalavimais – bendra kvartalo stilistinė išraiška, harmoninga su istorine miesto aplinka.</w:t>
            </w:r>
          </w:p>
          <w:p w14:paraId="7C96E2FC" w14:textId="77777777" w:rsidR="00615E7E" w:rsidRPr="00DF5FEB" w:rsidRDefault="00615E7E" w:rsidP="0009719F">
            <w:pPr>
              <w:rPr>
                <w:rFonts w:eastAsia="Times New Roman"/>
                <w:sz w:val="16"/>
                <w:szCs w:val="16"/>
                <w:lang w:eastAsia="lt-LT"/>
              </w:rPr>
            </w:pPr>
            <w:r w:rsidRPr="00DF5FEB">
              <w:rPr>
                <w:rFonts w:eastAsia="Times New Roman"/>
                <w:sz w:val="16"/>
                <w:szCs w:val="16"/>
                <w:lang w:eastAsia="lt-LT"/>
              </w:rPr>
              <w:t xml:space="preserve">2017 m. duomenys </w:t>
            </w:r>
            <w:r w:rsidR="00776C8E" w:rsidRPr="00DF5FEB">
              <w:rPr>
                <w:rFonts w:eastAsia="Times New Roman"/>
                <w:sz w:val="16"/>
                <w:szCs w:val="16"/>
                <w:lang w:eastAsia="lt-LT"/>
              </w:rPr>
              <w:t>–</w:t>
            </w:r>
            <w:r w:rsidRPr="00DF5FEB">
              <w:rPr>
                <w:rFonts w:eastAsia="Times New Roman"/>
                <w:sz w:val="16"/>
                <w:szCs w:val="16"/>
                <w:lang w:eastAsia="lt-LT"/>
              </w:rPr>
              <w:t xml:space="preserve"> </w:t>
            </w:r>
            <w:r w:rsidR="00EB30EE" w:rsidRPr="00DF5FEB">
              <w:rPr>
                <w:rFonts w:eastAsia="Times New Roman"/>
                <w:sz w:val="16"/>
                <w:szCs w:val="16"/>
                <w:lang w:eastAsia="lt-LT"/>
              </w:rPr>
              <w:t>rengiami:</w:t>
            </w:r>
            <w:r w:rsidR="00776C8E" w:rsidRPr="00DF5FEB">
              <w:rPr>
                <w:rFonts w:eastAsia="Times New Roman"/>
                <w:sz w:val="16"/>
                <w:szCs w:val="16"/>
                <w:lang w:eastAsia="lt-LT"/>
              </w:rPr>
              <w:t xml:space="preserve"> Kvartalo prie Kosmonautų g. tęsinio iki Pievų g. ir Rokiškio g. DP </w:t>
            </w:r>
            <w:r w:rsidR="00EB30EE" w:rsidRPr="00DF5FEB">
              <w:rPr>
                <w:rFonts w:eastAsia="Times New Roman"/>
                <w:sz w:val="16"/>
                <w:szCs w:val="16"/>
                <w:lang w:eastAsia="lt-LT"/>
              </w:rPr>
              <w:t>koregavimas; Teritorijos prie Labrenciškių g. ir Medelyno g. DP koregavimas</w:t>
            </w:r>
            <w:r w:rsidR="00864960" w:rsidRPr="00DF5FEB">
              <w:rPr>
                <w:rFonts w:eastAsia="Times New Roman"/>
                <w:sz w:val="16"/>
                <w:szCs w:val="16"/>
                <w:lang w:eastAsia="lt-LT"/>
              </w:rPr>
              <w:t xml:space="preserve">;  47,4 ha Medelyno gyvenamojo rajono infrastruktūros išvystymo I etapo TP. </w:t>
            </w:r>
            <w:r w:rsidR="00EB30EE" w:rsidRPr="00DF5FEB">
              <w:rPr>
                <w:rFonts w:eastAsia="Times New Roman"/>
                <w:sz w:val="16"/>
                <w:szCs w:val="16"/>
                <w:lang w:eastAsia="lt-LT"/>
              </w:rPr>
              <w:t>Parengtas Kompleksinis tikslinės teritorijos daugiabučių namų kiemų tvarkymo IP.</w:t>
            </w:r>
            <w:r w:rsidR="00DE1117" w:rsidRPr="00DF5FEB">
              <w:rPr>
                <w:rFonts w:eastAsia="Times New Roman"/>
                <w:sz w:val="16"/>
                <w:szCs w:val="16"/>
                <w:lang w:eastAsia="lt-LT"/>
              </w:rPr>
              <w:t xml:space="preserve"> Įgyvendinama Daugiabučių namų kiemų infrastrukt</w:t>
            </w:r>
            <w:r w:rsidR="00A544B9" w:rsidRPr="00DF5FEB">
              <w:rPr>
                <w:rFonts w:eastAsia="Times New Roman"/>
                <w:sz w:val="16"/>
                <w:szCs w:val="16"/>
                <w:lang w:eastAsia="lt-LT"/>
              </w:rPr>
              <w:t xml:space="preserve">ūros gerinimo programa: </w:t>
            </w:r>
            <w:r w:rsidR="00DE1117" w:rsidRPr="00DF5FEB">
              <w:rPr>
                <w:rFonts w:eastAsia="Times New Roman"/>
                <w:sz w:val="16"/>
                <w:szCs w:val="16"/>
                <w:lang w:eastAsia="lt-LT"/>
              </w:rPr>
              <w:t xml:space="preserve">apgenėti 638 medžiai, pašalinti </w:t>
            </w:r>
            <w:r w:rsidR="00CB2FE0" w:rsidRPr="00DF5FEB">
              <w:rPr>
                <w:rFonts w:eastAsia="Times New Roman"/>
                <w:sz w:val="16"/>
                <w:szCs w:val="16"/>
                <w:lang w:eastAsia="lt-LT"/>
              </w:rPr>
              <w:t xml:space="preserve">237 </w:t>
            </w:r>
            <w:r w:rsidR="00DE1117" w:rsidRPr="00DF5FEB">
              <w:rPr>
                <w:rFonts w:eastAsia="Times New Roman"/>
                <w:sz w:val="16"/>
                <w:szCs w:val="16"/>
                <w:lang w:eastAsia="lt-LT"/>
              </w:rPr>
              <w:t>medžiai</w:t>
            </w:r>
            <w:r w:rsidR="00A544B9" w:rsidRPr="00DF5FEB">
              <w:rPr>
                <w:rFonts w:eastAsia="Times New Roman"/>
                <w:sz w:val="16"/>
                <w:szCs w:val="16"/>
                <w:lang w:eastAsia="lt-LT"/>
              </w:rPr>
              <w:t xml:space="preserve"> ir </w:t>
            </w:r>
            <w:r w:rsidR="006C004A" w:rsidRPr="00DF5FEB">
              <w:rPr>
                <w:rFonts w:eastAsia="Times New Roman"/>
                <w:sz w:val="16"/>
                <w:szCs w:val="16"/>
                <w:lang w:eastAsia="lt-LT"/>
              </w:rPr>
              <w:t xml:space="preserve">188 </w:t>
            </w:r>
            <w:r w:rsidR="00DE1117" w:rsidRPr="00DF5FEB">
              <w:rPr>
                <w:rFonts w:eastAsia="Times New Roman"/>
                <w:sz w:val="16"/>
                <w:szCs w:val="16"/>
                <w:lang w:eastAsia="lt-LT"/>
              </w:rPr>
              <w:t>m</w:t>
            </w:r>
            <w:r w:rsidR="006C004A" w:rsidRPr="00DF5FEB">
              <w:rPr>
                <w:rFonts w:eastAsia="Times New Roman"/>
                <w:sz w:val="16"/>
                <w:szCs w:val="16"/>
                <w:vertAlign w:val="superscript"/>
                <w:lang w:eastAsia="lt-LT"/>
              </w:rPr>
              <w:t>2</w:t>
            </w:r>
            <w:r w:rsidR="00CB2FE0" w:rsidRPr="00DF5FEB">
              <w:rPr>
                <w:rFonts w:eastAsia="Times New Roman"/>
                <w:sz w:val="16"/>
                <w:szCs w:val="16"/>
                <w:lang w:eastAsia="lt-LT"/>
              </w:rPr>
              <w:t xml:space="preserve"> krūmų</w:t>
            </w:r>
            <w:r w:rsidR="00DE1117" w:rsidRPr="00DF5FEB">
              <w:rPr>
                <w:rFonts w:eastAsia="Times New Roman"/>
                <w:sz w:val="16"/>
                <w:szCs w:val="16"/>
                <w:lang w:eastAsia="lt-LT"/>
              </w:rPr>
              <w:t xml:space="preserve">, </w:t>
            </w:r>
            <w:r w:rsidR="00CB2FE0" w:rsidRPr="00DF5FEB">
              <w:rPr>
                <w:rFonts w:eastAsia="Times New Roman"/>
                <w:sz w:val="16"/>
                <w:szCs w:val="16"/>
                <w:lang w:eastAsia="lt-LT"/>
              </w:rPr>
              <w:t xml:space="preserve">įrengta 10,2 tūkst. m apšvietimo infrastruktūros kiemuose, įrengtas apšvietimas UAB „Vitės valdos“ teritorijoje. </w:t>
            </w:r>
            <w:r w:rsidR="00A544B9" w:rsidRPr="00DF5FEB">
              <w:rPr>
                <w:rFonts w:eastAsia="Times New Roman"/>
                <w:sz w:val="16"/>
                <w:szCs w:val="16"/>
                <w:lang w:eastAsia="lt-LT"/>
              </w:rPr>
              <w:t>KMSA parengė 19 daugia</w:t>
            </w:r>
            <w:r w:rsidR="00CB2FE0" w:rsidRPr="00DF5FEB">
              <w:rPr>
                <w:rFonts w:eastAsia="Times New Roman"/>
                <w:sz w:val="16"/>
                <w:szCs w:val="16"/>
                <w:lang w:eastAsia="lt-LT"/>
              </w:rPr>
              <w:t>bučių namų</w:t>
            </w:r>
            <w:r w:rsidR="00A544B9" w:rsidRPr="00DF5FEB">
              <w:rPr>
                <w:rFonts w:eastAsia="Times New Roman"/>
                <w:sz w:val="16"/>
                <w:szCs w:val="16"/>
                <w:lang w:eastAsia="lt-LT"/>
              </w:rPr>
              <w:t xml:space="preserve"> atnaujinimo (modernizavimo) energetinio naudingumo sertifikatų bei IP </w:t>
            </w:r>
            <w:r w:rsidR="00F0782F" w:rsidRPr="00DF5FEB">
              <w:rPr>
                <w:rFonts w:eastAsia="Times New Roman"/>
                <w:sz w:val="16"/>
                <w:szCs w:val="16"/>
                <w:lang w:eastAsia="lt-LT"/>
              </w:rPr>
              <w:t>ir</w:t>
            </w:r>
            <w:r w:rsidR="00A544B9" w:rsidRPr="00DF5FEB">
              <w:rPr>
                <w:rFonts w:eastAsia="Times New Roman"/>
                <w:sz w:val="16"/>
                <w:szCs w:val="16"/>
                <w:lang w:eastAsia="lt-LT"/>
              </w:rPr>
              <w:t xml:space="preserve"> daugiabučio namo </w:t>
            </w:r>
            <w:r w:rsidR="007A340B">
              <w:rPr>
                <w:rFonts w:eastAsia="Times New Roman"/>
                <w:sz w:val="16"/>
                <w:szCs w:val="16"/>
                <w:lang w:eastAsia="lt-LT"/>
              </w:rPr>
              <w:t>Vingio</w:t>
            </w:r>
            <w:r w:rsidR="00A544B9" w:rsidRPr="00DF5FEB">
              <w:rPr>
                <w:rFonts w:eastAsia="Times New Roman"/>
                <w:sz w:val="16"/>
                <w:szCs w:val="16"/>
                <w:lang w:eastAsia="lt-LT"/>
              </w:rPr>
              <w:t xml:space="preserve"> g. 35</w:t>
            </w:r>
            <w:r w:rsidR="00F0782F" w:rsidRPr="00DF5FEB">
              <w:rPr>
                <w:rFonts w:eastAsia="Times New Roman"/>
                <w:sz w:val="16"/>
                <w:szCs w:val="16"/>
                <w:lang w:eastAsia="lt-LT"/>
              </w:rPr>
              <w:t xml:space="preserve"> modernizavimo TP</w:t>
            </w:r>
            <w:r w:rsidR="00A544B9" w:rsidRPr="00DF5FEB">
              <w:rPr>
                <w:rFonts w:eastAsia="Times New Roman"/>
                <w:sz w:val="16"/>
                <w:szCs w:val="16"/>
                <w:lang w:eastAsia="lt-LT"/>
              </w:rPr>
              <w:t>, dar 27 IP parengė administratoriai</w:t>
            </w:r>
            <w:r w:rsidR="00A544B9" w:rsidRPr="00366790">
              <w:rPr>
                <w:rFonts w:eastAsia="Times New Roman"/>
                <w:color w:val="FF0000"/>
                <w:sz w:val="16"/>
                <w:szCs w:val="16"/>
                <w:lang w:eastAsia="lt-LT"/>
              </w:rPr>
              <w:t>.</w:t>
            </w:r>
            <w:r w:rsidR="00366790" w:rsidRPr="00366790">
              <w:rPr>
                <w:rFonts w:eastAsia="Times New Roman"/>
                <w:color w:val="FF0000"/>
                <w:sz w:val="16"/>
                <w:szCs w:val="16"/>
                <w:lang w:eastAsia="lt-LT"/>
              </w:rPr>
              <w:t xml:space="preserve"> </w:t>
            </w:r>
            <w:r w:rsidR="0009719F" w:rsidRPr="00E214A1">
              <w:rPr>
                <w:rFonts w:eastAsia="Times New Roman"/>
                <w:sz w:val="16"/>
                <w:szCs w:val="16"/>
                <w:lang w:eastAsia="lt-LT"/>
              </w:rPr>
              <w:t>I</w:t>
            </w:r>
            <w:r w:rsidR="00F77B05" w:rsidRPr="00E214A1">
              <w:rPr>
                <w:rFonts w:eastAsia="Times New Roman"/>
                <w:sz w:val="16"/>
                <w:szCs w:val="16"/>
                <w:lang w:eastAsia="lt-LT"/>
              </w:rPr>
              <w:t>šduoti</w:t>
            </w:r>
            <w:r w:rsidR="0009719F" w:rsidRPr="00E214A1">
              <w:rPr>
                <w:rFonts w:eastAsia="Times New Roman"/>
                <w:sz w:val="16"/>
                <w:szCs w:val="16"/>
                <w:lang w:eastAsia="lt-LT"/>
              </w:rPr>
              <w:t xml:space="preserve"> </w:t>
            </w:r>
            <w:r w:rsidR="00F77B05" w:rsidRPr="00E214A1">
              <w:rPr>
                <w:rFonts w:eastAsia="Times New Roman"/>
                <w:sz w:val="16"/>
                <w:szCs w:val="16"/>
                <w:lang w:eastAsia="lt-LT"/>
              </w:rPr>
              <w:t>9</w:t>
            </w:r>
            <w:r w:rsidR="0009719F" w:rsidRPr="00E214A1">
              <w:rPr>
                <w:rFonts w:eastAsia="Times New Roman"/>
                <w:sz w:val="16"/>
                <w:szCs w:val="16"/>
                <w:lang w:eastAsia="lt-LT"/>
              </w:rPr>
              <w:t xml:space="preserve"> </w:t>
            </w:r>
            <w:r w:rsidR="00F77B05" w:rsidRPr="00E214A1">
              <w:rPr>
                <w:rFonts w:eastAsia="Times New Roman"/>
                <w:sz w:val="16"/>
                <w:szCs w:val="16"/>
                <w:lang w:eastAsia="lt-LT"/>
              </w:rPr>
              <w:t>specialieji architektūriniai reikalavimai</w:t>
            </w:r>
            <w:r w:rsidR="0009719F" w:rsidRPr="00E214A1">
              <w:rPr>
                <w:rFonts w:eastAsia="Times New Roman"/>
                <w:sz w:val="16"/>
                <w:szCs w:val="16"/>
                <w:lang w:eastAsia="lt-LT"/>
              </w:rPr>
              <w:t xml:space="preserve"> daugiabučių namų renovacijai su punkte </w:t>
            </w:r>
            <w:r w:rsidR="0009719F" w:rsidRPr="00DF5FEB">
              <w:rPr>
                <w:rFonts w:eastAsia="Times New Roman"/>
                <w:sz w:val="16"/>
                <w:szCs w:val="16"/>
                <w:lang w:eastAsia="lt-LT"/>
              </w:rPr>
              <w:t>išvardintais reikalavimais – bendra kvartalo stilistinė išraiška, harmoninga su istorine miesto aplinka.</w:t>
            </w:r>
            <w:r w:rsidR="00776C8E" w:rsidRPr="00DF5FEB">
              <w:rPr>
                <w:rFonts w:eastAsia="Times New Roman"/>
                <w:sz w:val="16"/>
                <w:szCs w:val="16"/>
                <w:lang w:eastAsia="lt-LT"/>
              </w:rPr>
              <w:t xml:space="preserve"> </w:t>
            </w:r>
          </w:p>
          <w:p w14:paraId="7C96E2FD" w14:textId="77777777" w:rsidR="00DF5FEB" w:rsidRPr="00AD649B" w:rsidRDefault="00DF5FEB" w:rsidP="00E80266">
            <w:pPr>
              <w:rPr>
                <w:rFonts w:eastAsia="Times New Roman"/>
                <w:b/>
                <w:sz w:val="16"/>
                <w:szCs w:val="16"/>
                <w:lang w:eastAsia="lt-LT"/>
              </w:rPr>
            </w:pPr>
            <w:r>
              <w:rPr>
                <w:rFonts w:eastAsia="Times New Roman"/>
                <w:b/>
                <w:sz w:val="16"/>
                <w:szCs w:val="16"/>
                <w:lang w:eastAsia="lt-LT"/>
              </w:rPr>
              <w:t xml:space="preserve">2018 m. duomenys - </w:t>
            </w:r>
            <w:r w:rsidR="00316C6A">
              <w:rPr>
                <w:rFonts w:eastAsia="Times New Roman"/>
                <w:b/>
                <w:sz w:val="16"/>
                <w:szCs w:val="16"/>
                <w:lang w:eastAsia="lt-LT"/>
              </w:rPr>
              <w:t>į</w:t>
            </w:r>
            <w:r w:rsidR="00316C6A" w:rsidRPr="00316C6A">
              <w:rPr>
                <w:rFonts w:eastAsia="Times New Roman"/>
                <w:b/>
                <w:sz w:val="16"/>
                <w:szCs w:val="16"/>
                <w:lang w:eastAsia="lt-LT"/>
              </w:rPr>
              <w:t xml:space="preserve">gyvendinama Daugiabučių namų kiemų infrastruktūros gerinimo programa: </w:t>
            </w:r>
            <w:r w:rsidR="00316C6A">
              <w:rPr>
                <w:rFonts w:eastAsia="Times New Roman"/>
                <w:b/>
                <w:sz w:val="16"/>
                <w:szCs w:val="16"/>
                <w:lang w:eastAsia="lt-LT"/>
              </w:rPr>
              <w:t>apgenėti 128 medžiai, pašalinta</w:t>
            </w:r>
            <w:r w:rsidR="00316C6A" w:rsidRPr="00316C6A">
              <w:rPr>
                <w:rFonts w:eastAsia="Times New Roman"/>
                <w:b/>
                <w:sz w:val="16"/>
                <w:szCs w:val="16"/>
                <w:lang w:eastAsia="lt-LT"/>
              </w:rPr>
              <w:t xml:space="preserve"> </w:t>
            </w:r>
            <w:r w:rsidR="00316C6A">
              <w:rPr>
                <w:rFonts w:eastAsia="Times New Roman"/>
                <w:b/>
                <w:sz w:val="16"/>
                <w:szCs w:val="16"/>
                <w:lang w:eastAsia="lt-LT"/>
              </w:rPr>
              <w:t>20</w:t>
            </w:r>
            <w:r w:rsidR="00316C6A" w:rsidRPr="00316C6A">
              <w:rPr>
                <w:rFonts w:eastAsia="Times New Roman"/>
                <w:b/>
                <w:sz w:val="16"/>
                <w:szCs w:val="16"/>
                <w:lang w:eastAsia="lt-LT"/>
              </w:rPr>
              <w:t xml:space="preserve"> </w:t>
            </w:r>
            <w:r w:rsidR="00316C6A">
              <w:rPr>
                <w:rFonts w:eastAsia="Times New Roman"/>
                <w:b/>
                <w:sz w:val="16"/>
                <w:szCs w:val="16"/>
                <w:lang w:eastAsia="lt-LT"/>
              </w:rPr>
              <w:t>medžių</w:t>
            </w:r>
            <w:r w:rsidR="00316C6A" w:rsidRPr="00316C6A">
              <w:rPr>
                <w:rFonts w:eastAsia="Times New Roman"/>
                <w:b/>
                <w:sz w:val="16"/>
                <w:szCs w:val="16"/>
                <w:lang w:eastAsia="lt-LT"/>
              </w:rPr>
              <w:t xml:space="preserve">, </w:t>
            </w:r>
            <w:r w:rsidR="00316C6A">
              <w:rPr>
                <w:rFonts w:eastAsia="Times New Roman"/>
                <w:b/>
                <w:sz w:val="16"/>
                <w:szCs w:val="16"/>
                <w:lang w:eastAsia="lt-LT"/>
              </w:rPr>
              <w:t>įrengta 29</w:t>
            </w:r>
            <w:r w:rsidR="00316C6A" w:rsidRPr="00316C6A">
              <w:rPr>
                <w:rFonts w:eastAsia="Times New Roman"/>
                <w:b/>
                <w:sz w:val="16"/>
                <w:szCs w:val="16"/>
                <w:lang w:eastAsia="lt-LT"/>
              </w:rPr>
              <w:t xml:space="preserve"> tūkst. m apšvietimo infrastruktūros </w:t>
            </w:r>
            <w:r w:rsidR="00316C6A">
              <w:rPr>
                <w:rFonts w:eastAsia="Times New Roman"/>
                <w:b/>
                <w:sz w:val="16"/>
                <w:szCs w:val="16"/>
                <w:lang w:eastAsia="lt-LT"/>
              </w:rPr>
              <w:t xml:space="preserve">59 </w:t>
            </w:r>
            <w:r w:rsidR="00091D6A">
              <w:rPr>
                <w:rFonts w:eastAsia="Times New Roman"/>
                <w:b/>
                <w:sz w:val="16"/>
                <w:szCs w:val="16"/>
                <w:lang w:eastAsia="lt-LT"/>
              </w:rPr>
              <w:t>kiemuose</w:t>
            </w:r>
            <w:r w:rsidR="007A340B">
              <w:rPr>
                <w:rFonts w:eastAsia="Times New Roman"/>
                <w:b/>
                <w:sz w:val="16"/>
                <w:szCs w:val="16"/>
                <w:lang w:eastAsia="lt-LT"/>
              </w:rPr>
              <w:t>,</w:t>
            </w:r>
            <w:r w:rsidR="0026109D">
              <w:rPr>
                <w:rFonts w:eastAsia="Times New Roman"/>
                <w:b/>
                <w:sz w:val="16"/>
                <w:szCs w:val="16"/>
                <w:lang w:eastAsia="lt-LT"/>
              </w:rPr>
              <w:t xml:space="preserve"> įrengtos ir atnaujintos 82 automobilių stovėjimo vietos (žiūr. </w:t>
            </w:r>
            <w:r w:rsidR="00E80266">
              <w:rPr>
                <w:rFonts w:eastAsia="Times New Roman"/>
                <w:b/>
                <w:sz w:val="16"/>
                <w:szCs w:val="16"/>
                <w:lang w:eastAsia="lt-LT"/>
              </w:rPr>
              <w:t>p</w:t>
            </w:r>
            <w:r w:rsidR="0026109D">
              <w:rPr>
                <w:rFonts w:eastAsia="Times New Roman"/>
                <w:b/>
                <w:sz w:val="16"/>
                <w:szCs w:val="16"/>
                <w:lang w:eastAsia="lt-LT"/>
              </w:rPr>
              <w:t>.</w:t>
            </w:r>
            <w:r w:rsidR="00CA4095">
              <w:rPr>
                <w:rFonts w:eastAsia="Times New Roman"/>
                <w:b/>
                <w:sz w:val="16"/>
                <w:szCs w:val="16"/>
                <w:lang w:eastAsia="lt-LT"/>
              </w:rPr>
              <w:t xml:space="preserve"> 3.1.10). Įgyvendinama Vaikų žaidimo aikštelių įrengimo ir atnaujinimo 2018-2020 m. programa -</w:t>
            </w:r>
            <w:r w:rsidR="00E80266">
              <w:rPr>
                <w:rFonts w:eastAsia="Times New Roman"/>
                <w:b/>
                <w:sz w:val="16"/>
                <w:szCs w:val="16"/>
                <w:lang w:eastAsia="lt-LT"/>
              </w:rPr>
              <w:t xml:space="preserve"> įrengtos 5 vaikų žaidim</w:t>
            </w:r>
            <w:r w:rsidR="00CA4095">
              <w:rPr>
                <w:rFonts w:eastAsia="Times New Roman"/>
                <w:b/>
                <w:sz w:val="16"/>
                <w:szCs w:val="16"/>
                <w:lang w:eastAsia="lt-LT"/>
              </w:rPr>
              <w:t xml:space="preserve">o aikštelės viešosiose erdvėse: </w:t>
            </w:r>
            <w:r w:rsidR="00E80266">
              <w:rPr>
                <w:rFonts w:eastAsia="Times New Roman"/>
                <w:b/>
                <w:sz w:val="16"/>
                <w:szCs w:val="16"/>
                <w:lang w:eastAsia="lt-LT"/>
              </w:rPr>
              <w:t xml:space="preserve">Kretingos g. 19 </w:t>
            </w:r>
            <w:r w:rsidR="00E80266">
              <w:rPr>
                <w:rFonts w:eastAsia="Times New Roman" w:cstheme="minorHAnsi"/>
                <w:b/>
                <w:sz w:val="16"/>
                <w:szCs w:val="16"/>
                <w:lang w:eastAsia="lt-LT"/>
              </w:rPr>
              <w:t>÷</w:t>
            </w:r>
            <w:r w:rsidR="00E80266">
              <w:rPr>
                <w:rFonts w:eastAsia="Times New Roman"/>
                <w:b/>
                <w:sz w:val="16"/>
                <w:szCs w:val="16"/>
                <w:lang w:eastAsia="lt-LT"/>
              </w:rPr>
              <w:t xml:space="preserve"> 21, Ryšininkų g. 3, Smilties Pylimo g. 3, Taikos pr. 10, Šaulių g. parke – atlikta 90</w:t>
            </w:r>
            <w:r w:rsidR="00E80266">
              <w:rPr>
                <w:rFonts w:eastAsia="Times New Roman" w:cstheme="minorHAnsi"/>
                <w:b/>
                <w:sz w:val="16"/>
                <w:szCs w:val="16"/>
                <w:lang w:eastAsia="lt-LT"/>
              </w:rPr>
              <w:t>%</w:t>
            </w:r>
            <w:r w:rsidR="00CA4095">
              <w:rPr>
                <w:rFonts w:eastAsia="Times New Roman"/>
                <w:b/>
                <w:sz w:val="16"/>
                <w:szCs w:val="16"/>
                <w:lang w:eastAsia="lt-LT"/>
              </w:rPr>
              <w:t xml:space="preserve"> statybos rangos darbų</w:t>
            </w:r>
            <w:r w:rsidR="00E80266">
              <w:rPr>
                <w:rFonts w:eastAsia="Times New Roman"/>
                <w:b/>
                <w:sz w:val="16"/>
                <w:szCs w:val="16"/>
                <w:lang w:eastAsia="lt-LT"/>
              </w:rPr>
              <w:t xml:space="preserve">. </w:t>
            </w:r>
            <w:r w:rsidR="0026109D">
              <w:rPr>
                <w:rFonts w:eastAsia="Times New Roman"/>
                <w:b/>
                <w:sz w:val="16"/>
                <w:szCs w:val="16"/>
                <w:lang w:eastAsia="lt-LT"/>
              </w:rPr>
              <w:t>R</w:t>
            </w:r>
            <w:r w:rsidR="0026109D" w:rsidRPr="0026109D">
              <w:rPr>
                <w:rFonts w:eastAsia="Times New Roman"/>
                <w:b/>
                <w:sz w:val="16"/>
                <w:szCs w:val="16"/>
                <w:lang w:eastAsia="lt-LT"/>
              </w:rPr>
              <w:t>enovuota 18 daugiabučių namų pagal indi</w:t>
            </w:r>
            <w:r w:rsidR="0026109D">
              <w:rPr>
                <w:rFonts w:eastAsia="Times New Roman"/>
                <w:b/>
                <w:sz w:val="16"/>
                <w:szCs w:val="16"/>
                <w:lang w:eastAsia="lt-LT"/>
              </w:rPr>
              <w:t>vidualius renovacijos projektus (gyventojų iniciatyva 17).</w:t>
            </w:r>
            <w:r w:rsidR="00E637E4" w:rsidRPr="00E637E4">
              <w:rPr>
                <w:rFonts w:eastAsia="Times New Roman"/>
                <w:b/>
                <w:sz w:val="16"/>
                <w:szCs w:val="16"/>
                <w:lang w:eastAsia="lt-LT"/>
              </w:rPr>
              <w:t xml:space="preserve"> </w:t>
            </w:r>
            <w:r w:rsidR="009929EE" w:rsidRPr="009929EE">
              <w:rPr>
                <w:rFonts w:eastAsia="Times New Roman"/>
                <w:b/>
                <w:sz w:val="16"/>
                <w:szCs w:val="16"/>
                <w:lang w:eastAsia="lt-LT"/>
              </w:rPr>
              <w:t xml:space="preserve">Išduoti </w:t>
            </w:r>
            <w:r w:rsidR="009929EE">
              <w:rPr>
                <w:rFonts w:eastAsia="Times New Roman"/>
                <w:b/>
                <w:sz w:val="16"/>
                <w:szCs w:val="16"/>
                <w:lang w:eastAsia="lt-LT"/>
              </w:rPr>
              <w:t>23</w:t>
            </w:r>
            <w:r w:rsidR="009929EE" w:rsidRPr="009929EE">
              <w:rPr>
                <w:rFonts w:eastAsia="Times New Roman"/>
                <w:b/>
                <w:sz w:val="16"/>
                <w:szCs w:val="16"/>
                <w:lang w:eastAsia="lt-LT"/>
              </w:rPr>
              <w:t xml:space="preserve"> specialieji architektūriniai reikalavimai daugiabučių namų renovacijai su punkte išvardintais reikalavimais – bendra kvartalo stilistinė išraiška, harmoninga su istorine miesto aplinka. </w:t>
            </w:r>
            <w:r w:rsidR="00E637E4">
              <w:rPr>
                <w:rFonts w:eastAsia="Times New Roman"/>
                <w:b/>
                <w:sz w:val="16"/>
                <w:szCs w:val="16"/>
                <w:lang w:eastAsia="lt-LT"/>
              </w:rPr>
              <w:t xml:space="preserve">Rengiamas </w:t>
            </w:r>
            <w:r w:rsidR="00E637E4" w:rsidRPr="00E637E4">
              <w:rPr>
                <w:rFonts w:eastAsia="Times New Roman"/>
                <w:b/>
                <w:sz w:val="16"/>
                <w:szCs w:val="16"/>
                <w:lang w:eastAsia="lt-LT"/>
              </w:rPr>
              <w:t>Kompleksinis tikslinės teritorijos daugiabučių namų kiemų tvarkymo TP</w:t>
            </w:r>
            <w:r w:rsidR="00E637E4">
              <w:rPr>
                <w:rFonts w:eastAsia="Times New Roman"/>
                <w:b/>
                <w:sz w:val="16"/>
                <w:szCs w:val="16"/>
                <w:lang w:eastAsia="lt-LT"/>
              </w:rPr>
              <w:t>.</w:t>
            </w:r>
            <w:r w:rsidR="007C2D33">
              <w:rPr>
                <w:rFonts w:eastAsia="Times New Roman"/>
                <w:b/>
                <w:sz w:val="16"/>
                <w:szCs w:val="16"/>
                <w:lang w:eastAsia="lt-LT"/>
              </w:rPr>
              <w:t xml:space="preserve"> Nutiestas dviračių ir pėsčiųjų takas</w:t>
            </w:r>
            <w:r w:rsidR="00816CED">
              <w:rPr>
                <w:rFonts w:eastAsia="Times New Roman"/>
                <w:b/>
                <w:sz w:val="16"/>
                <w:szCs w:val="16"/>
                <w:lang w:eastAsia="lt-LT"/>
              </w:rPr>
              <w:t xml:space="preserve"> (1,539 km)</w:t>
            </w:r>
            <w:r w:rsidR="007C2D33">
              <w:rPr>
                <w:rFonts w:eastAsia="Times New Roman"/>
                <w:b/>
                <w:sz w:val="16"/>
                <w:szCs w:val="16"/>
                <w:lang w:eastAsia="lt-LT"/>
              </w:rPr>
              <w:t xml:space="preserve"> nuo P</w:t>
            </w:r>
            <w:r w:rsidR="00816CED">
              <w:rPr>
                <w:rFonts w:eastAsia="Times New Roman"/>
                <w:b/>
                <w:sz w:val="16"/>
                <w:szCs w:val="16"/>
                <w:lang w:eastAsia="lt-LT"/>
              </w:rPr>
              <w:t>aryžiaus</w:t>
            </w:r>
            <w:r w:rsidR="007C2D33">
              <w:rPr>
                <w:rFonts w:eastAsia="Times New Roman"/>
                <w:b/>
                <w:sz w:val="16"/>
                <w:szCs w:val="16"/>
                <w:lang w:eastAsia="lt-LT"/>
              </w:rPr>
              <w:t xml:space="preserve"> Komunos g. iki Jono kalnelio tiltelio – atlikta 54</w:t>
            </w:r>
            <w:r w:rsidR="00816CED">
              <w:rPr>
                <w:rFonts w:eastAsia="Times New Roman" w:cstheme="minorHAnsi"/>
                <w:b/>
                <w:sz w:val="16"/>
                <w:szCs w:val="16"/>
                <w:lang w:eastAsia="lt-LT"/>
              </w:rPr>
              <w:t>%</w:t>
            </w:r>
            <w:r w:rsidR="007C2D33">
              <w:rPr>
                <w:rFonts w:eastAsia="Times New Roman"/>
                <w:b/>
                <w:sz w:val="16"/>
                <w:szCs w:val="16"/>
                <w:lang w:eastAsia="lt-LT"/>
              </w:rPr>
              <w:t xml:space="preserve"> statybos rangos darbų.</w:t>
            </w:r>
            <w:r w:rsidR="00134B68">
              <w:rPr>
                <w:rFonts w:eastAsia="Times New Roman"/>
                <w:b/>
                <w:sz w:val="16"/>
                <w:szCs w:val="16"/>
                <w:lang w:eastAsia="lt-LT"/>
              </w:rPr>
              <w:t xml:space="preserve"> </w:t>
            </w:r>
            <w:r w:rsidR="00316C6A" w:rsidRPr="00316C6A">
              <w:rPr>
                <w:rFonts w:eastAsia="Times New Roman"/>
                <w:b/>
                <w:sz w:val="16"/>
                <w:szCs w:val="16"/>
                <w:lang w:eastAsia="lt-LT"/>
              </w:rPr>
              <w:t xml:space="preserve">  </w:t>
            </w:r>
          </w:p>
        </w:tc>
        <w:tc>
          <w:tcPr>
            <w:tcW w:w="320" w:type="pct"/>
            <w:shd w:val="clear" w:color="auto" w:fill="auto"/>
          </w:tcPr>
          <w:p w14:paraId="7C96E2FE"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KMS BL</w:t>
            </w:r>
          </w:p>
          <w:p w14:paraId="7C96E2FF"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ES SFL</w:t>
            </w:r>
          </w:p>
          <w:p w14:paraId="7C96E300" w14:textId="77777777" w:rsidR="00554B0F" w:rsidRPr="00602005" w:rsidRDefault="00554B0F" w:rsidP="00554B0F">
            <w:pPr>
              <w:rPr>
                <w:rFonts w:eastAsia="Times New Roman"/>
                <w:sz w:val="18"/>
                <w:szCs w:val="18"/>
                <w:lang w:eastAsia="lt-LT"/>
              </w:rPr>
            </w:pPr>
          </w:p>
        </w:tc>
      </w:tr>
      <w:tr w:rsidR="009B6CC2" w14:paraId="7C96E305" w14:textId="77777777" w:rsidTr="00AC126D">
        <w:tc>
          <w:tcPr>
            <w:tcW w:w="136" w:type="pct"/>
          </w:tcPr>
          <w:p w14:paraId="7C96E302" w14:textId="77777777" w:rsidR="009B6CC2" w:rsidRDefault="009B6CC2" w:rsidP="009B6CC2">
            <w:pPr>
              <w:pStyle w:val="Lentelepriemones"/>
            </w:pPr>
          </w:p>
        </w:tc>
        <w:tc>
          <w:tcPr>
            <w:tcW w:w="207" w:type="pct"/>
            <w:shd w:val="clear" w:color="auto" w:fill="auto"/>
          </w:tcPr>
          <w:p w14:paraId="7C96E303" w14:textId="77777777" w:rsidR="009B6CC2" w:rsidRPr="00602005" w:rsidRDefault="009B6CC2" w:rsidP="009B6CC2">
            <w:pPr>
              <w:rPr>
                <w:rFonts w:eastAsia="Times New Roman"/>
                <w:b/>
                <w:sz w:val="18"/>
                <w:szCs w:val="18"/>
                <w:lang w:eastAsia="lt-LT"/>
              </w:rPr>
            </w:pPr>
            <w:r w:rsidRPr="00602005">
              <w:rPr>
                <w:rFonts w:eastAsia="Times New Roman"/>
                <w:b/>
                <w:sz w:val="18"/>
                <w:szCs w:val="18"/>
                <w:lang w:eastAsia="lt-LT"/>
              </w:rPr>
              <w:t>8.2.</w:t>
            </w:r>
          </w:p>
        </w:tc>
        <w:tc>
          <w:tcPr>
            <w:tcW w:w="4657" w:type="pct"/>
            <w:gridSpan w:val="9"/>
            <w:shd w:val="clear" w:color="auto" w:fill="auto"/>
          </w:tcPr>
          <w:p w14:paraId="7C96E304" w14:textId="77777777" w:rsidR="009B6CC2" w:rsidRPr="00602005" w:rsidRDefault="009B6CC2" w:rsidP="009B6CC2">
            <w:pPr>
              <w:rPr>
                <w:rFonts w:eastAsia="Times New Roman"/>
                <w:sz w:val="18"/>
                <w:szCs w:val="18"/>
                <w:lang w:eastAsia="lt-LT"/>
              </w:rPr>
            </w:pPr>
            <w:r w:rsidRPr="00602005">
              <w:rPr>
                <w:rFonts w:eastAsia="Times New Roman"/>
                <w:sz w:val="18"/>
                <w:szCs w:val="18"/>
                <w:lang w:eastAsia="lt-LT"/>
              </w:rPr>
              <w:t>(BP 8.2.) Išvystyti Kultūros ir mokslo, švietimo ir ugdymo infrastruktūrą, ruošiant detaliuosius planus ir programas, atsižvelgiant į Ugdymo ir jaunimo reikalų komiteto 2007-03-29 protokolą Nr. UJK-6, Švietimo skyriaus 2007-03-27 pastabas:</w:t>
            </w:r>
          </w:p>
        </w:tc>
      </w:tr>
      <w:tr w:rsidR="002B590E" w14:paraId="7C96E31F" w14:textId="77777777" w:rsidTr="00AC126D">
        <w:tc>
          <w:tcPr>
            <w:tcW w:w="136" w:type="pct"/>
          </w:tcPr>
          <w:p w14:paraId="7C96E306" w14:textId="77777777" w:rsidR="002B590E" w:rsidRDefault="002B590E" w:rsidP="002B590E">
            <w:pPr>
              <w:pStyle w:val="Lentelepriemones"/>
            </w:pPr>
          </w:p>
        </w:tc>
        <w:tc>
          <w:tcPr>
            <w:tcW w:w="207" w:type="pct"/>
            <w:shd w:val="clear" w:color="auto" w:fill="auto"/>
          </w:tcPr>
          <w:p w14:paraId="7C96E307"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8.2.1.</w:t>
            </w:r>
          </w:p>
        </w:tc>
        <w:tc>
          <w:tcPr>
            <w:tcW w:w="874" w:type="pct"/>
            <w:shd w:val="clear" w:color="auto" w:fill="auto"/>
          </w:tcPr>
          <w:p w14:paraId="7C96E308"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(BP 8.2.2.) Pirmiausia rekonstruoti arba renovuoti esamas bendrojo lavinimo mokyklas. Naujas švietimo įstaigas statyti gyvenamuosiuose rajonuose, atsižvelgiant į gyventojų tankį ir normatyvą</w:t>
            </w:r>
            <w:r>
              <w:rPr>
                <w:rFonts w:eastAsia="Times New Roman"/>
                <w:sz w:val="18"/>
                <w:szCs w:val="18"/>
                <w:lang w:eastAsia="lt-LT"/>
              </w:rPr>
              <w:t xml:space="preserve"> </w:t>
            </w:r>
            <w:r w:rsidRPr="00602005">
              <w:rPr>
                <w:rFonts w:eastAsia="Times New Roman"/>
                <w:sz w:val="18"/>
                <w:szCs w:val="18"/>
                <w:lang w:eastAsia="lt-LT"/>
              </w:rPr>
              <w:t xml:space="preserve">(SPP 1.4.3.4., 1.4.3.5., </w:t>
            </w:r>
            <w:r>
              <w:rPr>
                <w:rFonts w:eastAsia="Times New Roman"/>
                <w:sz w:val="18"/>
                <w:szCs w:val="18"/>
                <w:lang w:eastAsia="lt-LT"/>
              </w:rPr>
              <w:t xml:space="preserve">2.3.2.3., </w:t>
            </w:r>
            <w:r w:rsidRPr="00602005">
              <w:rPr>
                <w:rFonts w:eastAsia="Times New Roman"/>
                <w:sz w:val="18"/>
                <w:szCs w:val="18"/>
                <w:lang w:eastAsia="lt-LT"/>
              </w:rPr>
              <w:t>2.2.2.4.)</w:t>
            </w:r>
          </w:p>
        </w:tc>
        <w:tc>
          <w:tcPr>
            <w:tcW w:w="400" w:type="pct"/>
            <w:shd w:val="clear" w:color="auto" w:fill="auto"/>
          </w:tcPr>
          <w:p w14:paraId="7C96E309"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Rekonstruotų /</w:t>
            </w:r>
          </w:p>
          <w:p w14:paraId="7C96E30A"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renovuotų švietimo įstaigų, kuriose padidintas energijos vartojimo efektyvumas, skaičius,</w:t>
            </w:r>
            <w:r>
              <w:rPr>
                <w:rFonts w:eastAsia="Times New Roman"/>
                <w:sz w:val="18"/>
                <w:szCs w:val="18"/>
                <w:lang w:eastAsia="lt-LT"/>
              </w:rPr>
              <w:t xml:space="preserve"> </w:t>
            </w:r>
            <w:r w:rsidRPr="00602005">
              <w:rPr>
                <w:rFonts w:eastAsia="Times New Roman"/>
                <w:sz w:val="18"/>
                <w:szCs w:val="18"/>
                <w:lang w:eastAsia="lt-LT"/>
              </w:rPr>
              <w:t>atnaujintų s</w:t>
            </w:r>
            <w:r>
              <w:rPr>
                <w:rFonts w:eastAsia="Times New Roman"/>
                <w:sz w:val="18"/>
                <w:szCs w:val="18"/>
                <w:lang w:eastAsia="lt-LT"/>
              </w:rPr>
              <w:t xml:space="preserve">porto bazių skaičius ir sąrašas, </w:t>
            </w:r>
            <w:r w:rsidRPr="00602005">
              <w:rPr>
                <w:rFonts w:eastAsia="Times New Roman"/>
                <w:sz w:val="18"/>
                <w:szCs w:val="18"/>
                <w:lang w:eastAsia="lt-LT"/>
              </w:rPr>
              <w:t>atnaujintų žaidim</w:t>
            </w:r>
            <w:r>
              <w:rPr>
                <w:rFonts w:eastAsia="Times New Roman"/>
                <w:sz w:val="18"/>
                <w:szCs w:val="18"/>
                <w:lang w:eastAsia="lt-LT"/>
              </w:rPr>
              <w:t xml:space="preserve">o aikštelių skaičius ir sąrašas, </w:t>
            </w:r>
            <w:r w:rsidRPr="00602005">
              <w:rPr>
                <w:rFonts w:eastAsia="Times New Roman"/>
                <w:sz w:val="18"/>
                <w:szCs w:val="18"/>
                <w:lang w:eastAsia="lt-LT"/>
              </w:rPr>
              <w:t>aptvertų ir apšviestų įstaigų skaiči</w:t>
            </w:r>
            <w:r>
              <w:rPr>
                <w:rFonts w:eastAsia="Times New Roman"/>
                <w:sz w:val="18"/>
                <w:szCs w:val="18"/>
                <w:lang w:eastAsia="lt-LT"/>
              </w:rPr>
              <w:t xml:space="preserve">us, </w:t>
            </w:r>
            <w:r w:rsidRPr="00602005">
              <w:rPr>
                <w:rFonts w:eastAsia="Times New Roman"/>
                <w:sz w:val="18"/>
                <w:szCs w:val="18"/>
                <w:lang w:eastAsia="lt-LT"/>
              </w:rPr>
              <w:t>parengtų TPD skaičius</w:t>
            </w:r>
          </w:p>
        </w:tc>
        <w:tc>
          <w:tcPr>
            <w:tcW w:w="309" w:type="pct"/>
            <w:shd w:val="clear" w:color="auto" w:fill="auto"/>
          </w:tcPr>
          <w:p w14:paraId="7C96E30B"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 xml:space="preserve">KMSA </w:t>
            </w:r>
          </w:p>
          <w:p w14:paraId="7C96E30C"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Ugdymo ir kultūros departamentas,</w:t>
            </w:r>
          </w:p>
          <w:p w14:paraId="7C96E30D"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Investicijų ir ekonomikos departamentas,</w:t>
            </w:r>
          </w:p>
          <w:p w14:paraId="7C96E30E"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Miesto ūkio departamentas,</w:t>
            </w:r>
          </w:p>
          <w:p w14:paraId="7C96E30F"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švietimo įstaigos,</w:t>
            </w:r>
          </w:p>
          <w:p w14:paraId="7C96E310"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E311" w14:textId="77777777" w:rsidR="002B590E" w:rsidRPr="00602005" w:rsidRDefault="002B590E" w:rsidP="002B590E">
            <w:pPr>
              <w:rPr>
                <w:rFonts w:eastAsia="Times New Roman"/>
                <w:sz w:val="18"/>
                <w:szCs w:val="18"/>
                <w:lang w:eastAsia="lt-LT"/>
              </w:rPr>
            </w:pPr>
          </w:p>
        </w:tc>
        <w:tc>
          <w:tcPr>
            <w:tcW w:w="172" w:type="pct"/>
            <w:shd w:val="clear" w:color="auto" w:fill="auto"/>
          </w:tcPr>
          <w:p w14:paraId="7C96E312"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13"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14"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15" w14:textId="77777777" w:rsidR="002B590E" w:rsidRPr="00602005" w:rsidRDefault="002B590E" w:rsidP="002B590E">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enovuota: M. Gorkio, Gedminų, „Santarvės“, Vitės, L. Stulpino pagrindinės mokyklos; Vytauto Didžiojo, „Vėtrungės“ gimnazijos; „Smeltės“ progimnazija; Pedagoginės psichologinės tarnybos pastatų modernizavimas; „Medeinės“ mokyklos patalpų pritaikymas ugdymo reikmė</w:t>
            </w:r>
            <w:r>
              <w:rPr>
                <w:rFonts w:eastAsia="Times New Roman"/>
                <w:sz w:val="16"/>
                <w:szCs w:val="16"/>
                <w:lang w:eastAsia="lt-LT"/>
              </w:rPr>
              <w:t>ms, prijungus „Gubojos“ mokyklą. Vykdomas Klaipėdos m.</w:t>
            </w:r>
            <w:r w:rsidRPr="00602005">
              <w:rPr>
                <w:rFonts w:eastAsia="Times New Roman"/>
                <w:sz w:val="16"/>
                <w:szCs w:val="16"/>
                <w:lang w:eastAsia="lt-LT"/>
              </w:rPr>
              <w:t xml:space="preserve"> savivaldybės tarybos 2012-01-26 sprendima</w:t>
            </w:r>
            <w:r>
              <w:rPr>
                <w:rFonts w:eastAsia="Times New Roman"/>
                <w:sz w:val="16"/>
                <w:szCs w:val="16"/>
                <w:lang w:eastAsia="lt-LT"/>
              </w:rPr>
              <w:t>s Nr. T2-1 „Dėl Klaipėdos m.</w:t>
            </w:r>
            <w:r w:rsidRPr="00602005">
              <w:rPr>
                <w:rFonts w:eastAsia="Times New Roman"/>
                <w:sz w:val="16"/>
                <w:szCs w:val="16"/>
                <w:lang w:eastAsia="lt-LT"/>
              </w:rPr>
              <w:t xml:space="preserve"> savivaldybės bendrojo mokyklų </w:t>
            </w:r>
            <w:r>
              <w:rPr>
                <w:rFonts w:eastAsia="Times New Roman"/>
                <w:sz w:val="16"/>
                <w:szCs w:val="16"/>
                <w:lang w:eastAsia="lt-LT"/>
              </w:rPr>
              <w:t>tinklo pertvarkos 2012-2015 m.</w:t>
            </w:r>
            <w:r w:rsidRPr="00602005">
              <w:rPr>
                <w:rFonts w:eastAsia="Times New Roman"/>
                <w:sz w:val="16"/>
                <w:szCs w:val="16"/>
                <w:lang w:eastAsia="lt-LT"/>
              </w:rPr>
              <w:t xml:space="preserve"> bendrojo plano patvirtinimo“.</w:t>
            </w:r>
          </w:p>
          <w:p w14:paraId="7C96E316" w14:textId="77777777" w:rsidR="002B590E" w:rsidRDefault="002B590E" w:rsidP="002B590E">
            <w:pPr>
              <w:rPr>
                <w:rFonts w:eastAsia="Times New Roman"/>
                <w:sz w:val="16"/>
                <w:szCs w:val="16"/>
                <w:lang w:eastAsia="lt-LT"/>
              </w:rPr>
            </w:pPr>
            <w:r w:rsidRPr="009B44A8">
              <w:rPr>
                <w:rFonts w:eastAsia="Times New Roman"/>
                <w:sz w:val="16"/>
                <w:szCs w:val="16"/>
                <w:lang w:eastAsia="lt-LT"/>
              </w:rPr>
              <w:t xml:space="preserve">2015 m. duomenys – </w:t>
            </w:r>
            <w:r w:rsidRPr="004D5859">
              <w:rPr>
                <w:rFonts w:eastAsia="Times New Roman"/>
                <w:sz w:val="16"/>
                <w:szCs w:val="16"/>
                <w:lang w:eastAsia="lt-LT"/>
              </w:rPr>
              <w:t>modernizuoti / pradėti modernizuoti: Vydūno gimnazija, A. Brako dailės ir J. Kačinsko muzikos mokyklos, Jaunimo centras, 6 lopšeliai-darželiai. Lopšelio-darželio „Žemuogėlė“ teritorija aptverta; pradėta „Puriena“ pastato rekonstrukcija, pristatant priestatą.</w:t>
            </w:r>
          </w:p>
          <w:p w14:paraId="7C96E317" w14:textId="77777777" w:rsidR="002B590E" w:rsidRPr="008D5651" w:rsidRDefault="002B590E" w:rsidP="002B590E">
            <w:pPr>
              <w:rPr>
                <w:rFonts w:eastAsia="Times New Roman"/>
                <w:sz w:val="16"/>
                <w:szCs w:val="16"/>
                <w:lang w:eastAsia="lt-LT"/>
              </w:rPr>
            </w:pPr>
            <w:r w:rsidRPr="008D5651">
              <w:rPr>
                <w:rFonts w:eastAsia="Times New Roman"/>
                <w:sz w:val="16"/>
                <w:szCs w:val="16"/>
                <w:lang w:eastAsia="lt-LT"/>
              </w:rPr>
              <w:t>2016 m. duomenys – atnaujinta (modernizuota): H. Zudermano gimnazija, lopšelis-darželis „Atžalynas“. Įrengti: M. Mažvydo progimnazijoje liftas; M. Gorkio pagrindinėje mokykloje keltuvas. Aptvertos: A. Brako dailės mokykla; 3 ikimokyklinio ugdymo įstaigos. Pakeista asbestinė stogo danga 3 lopšelių-darželių.</w:t>
            </w:r>
          </w:p>
          <w:p w14:paraId="7C96E318" w14:textId="77777777" w:rsidR="00272F6B" w:rsidRPr="00272F6B" w:rsidRDefault="00201F7C" w:rsidP="00E87244">
            <w:pPr>
              <w:rPr>
                <w:rFonts w:eastAsia="Times New Roman"/>
                <w:sz w:val="16"/>
                <w:szCs w:val="16"/>
                <w:lang w:eastAsia="lt-LT"/>
              </w:rPr>
            </w:pPr>
            <w:r w:rsidRPr="00272F6B">
              <w:rPr>
                <w:rFonts w:eastAsia="Times New Roman"/>
                <w:sz w:val="16"/>
                <w:szCs w:val="16"/>
                <w:lang w:eastAsia="lt-LT"/>
              </w:rPr>
              <w:t>2017 m. duomenys – parengti: Tauralaukio progimnazijos rekonstravimo PP</w:t>
            </w:r>
            <w:r w:rsidR="008D5651" w:rsidRPr="00272F6B">
              <w:rPr>
                <w:rFonts w:eastAsia="Times New Roman"/>
                <w:sz w:val="16"/>
                <w:szCs w:val="16"/>
                <w:lang w:eastAsia="lt-LT"/>
              </w:rPr>
              <w:t>; „Smeltės“ ir „Gedminų“ progimnazijų bei „Vėtrungės“ gimnazijos edukacinių erdvių modernizavimo IP</w:t>
            </w:r>
            <w:r w:rsidR="00757B7F" w:rsidRPr="00272F6B">
              <w:rPr>
                <w:rFonts w:eastAsia="Times New Roman"/>
                <w:sz w:val="16"/>
                <w:szCs w:val="16"/>
                <w:lang w:eastAsia="lt-LT"/>
              </w:rPr>
              <w:t>; „Versmės“ progimnazijos sporto aikštyno atnaujinimo TP; bendrojo ugdymo mokyklos pastato statybos šiaurinėje miesto dalyje TP</w:t>
            </w:r>
            <w:r w:rsidR="009B7D4F" w:rsidRPr="00272F6B">
              <w:rPr>
                <w:rFonts w:eastAsia="Times New Roman"/>
                <w:sz w:val="16"/>
                <w:szCs w:val="16"/>
                <w:lang w:eastAsia="lt-LT"/>
              </w:rPr>
              <w:t xml:space="preserve"> 80%</w:t>
            </w:r>
            <w:r w:rsidR="00E9535C" w:rsidRPr="00272F6B">
              <w:rPr>
                <w:rFonts w:eastAsia="Times New Roman"/>
                <w:sz w:val="16"/>
                <w:szCs w:val="16"/>
                <w:lang w:eastAsia="lt-LT"/>
              </w:rPr>
              <w:t>; atsinaujinančių energijos išteklių panaudojimo švietimo įstaigų pastatuose 4 TP.</w:t>
            </w:r>
            <w:r w:rsidR="00E30B06" w:rsidRPr="00272F6B">
              <w:rPr>
                <w:rFonts w:eastAsia="Times New Roman"/>
                <w:sz w:val="16"/>
                <w:szCs w:val="16"/>
                <w:lang w:eastAsia="lt-LT"/>
              </w:rPr>
              <w:t xml:space="preserve"> Rengiami</w:t>
            </w:r>
            <w:r w:rsidR="0089097C" w:rsidRPr="00272F6B">
              <w:rPr>
                <w:rFonts w:eastAsia="Times New Roman"/>
                <w:sz w:val="16"/>
                <w:szCs w:val="16"/>
                <w:lang w:eastAsia="lt-LT"/>
              </w:rPr>
              <w:t>:</w:t>
            </w:r>
            <w:r w:rsidR="002A0A18" w:rsidRPr="00272F6B">
              <w:rPr>
                <w:rFonts w:eastAsia="Times New Roman"/>
                <w:sz w:val="16"/>
                <w:szCs w:val="16"/>
                <w:lang w:eastAsia="lt-LT"/>
              </w:rPr>
              <w:t xml:space="preserve"> </w:t>
            </w:r>
            <w:r w:rsidR="00921E2C" w:rsidRPr="00272F6B">
              <w:rPr>
                <w:rFonts w:eastAsia="Times New Roman"/>
                <w:sz w:val="16"/>
                <w:szCs w:val="16"/>
                <w:lang w:eastAsia="lt-LT"/>
              </w:rPr>
              <w:t>naujos ikimokyklinio</w:t>
            </w:r>
            <w:r w:rsidR="002A0A18" w:rsidRPr="00272F6B">
              <w:rPr>
                <w:rFonts w:eastAsia="Times New Roman"/>
                <w:sz w:val="16"/>
                <w:szCs w:val="16"/>
                <w:lang w:eastAsia="lt-LT"/>
              </w:rPr>
              <w:t xml:space="preserve"> ugdymo įstaigos statybos šiaurinėje miesto dalyje TP</w:t>
            </w:r>
            <w:r w:rsidR="0089097C" w:rsidRPr="00272F6B">
              <w:rPr>
                <w:rFonts w:eastAsia="Times New Roman"/>
                <w:sz w:val="16"/>
                <w:szCs w:val="16"/>
                <w:lang w:eastAsia="lt-LT"/>
              </w:rPr>
              <w:t xml:space="preserve">; Gedminų progimnazijos modernizavimo </w:t>
            </w:r>
            <w:r w:rsidR="00E30B06" w:rsidRPr="00272F6B">
              <w:rPr>
                <w:rFonts w:eastAsia="Times New Roman"/>
                <w:sz w:val="16"/>
                <w:szCs w:val="16"/>
                <w:lang w:eastAsia="lt-LT"/>
              </w:rPr>
              <w:t>TP</w:t>
            </w:r>
            <w:r w:rsidR="002A0A18" w:rsidRPr="00272F6B">
              <w:rPr>
                <w:rFonts w:eastAsia="Times New Roman"/>
                <w:sz w:val="16"/>
                <w:szCs w:val="16"/>
                <w:lang w:eastAsia="lt-LT"/>
              </w:rPr>
              <w:t xml:space="preserve">. </w:t>
            </w:r>
            <w:r w:rsidR="008D5651" w:rsidRPr="00272F6B">
              <w:rPr>
                <w:rFonts w:eastAsia="Times New Roman"/>
                <w:sz w:val="16"/>
                <w:szCs w:val="16"/>
                <w:lang w:eastAsia="lt-LT"/>
              </w:rPr>
              <w:t>A</w:t>
            </w:r>
            <w:r w:rsidR="00775B7A" w:rsidRPr="00272F6B">
              <w:rPr>
                <w:rFonts w:eastAsia="Times New Roman"/>
                <w:sz w:val="16"/>
                <w:szCs w:val="16"/>
                <w:lang w:eastAsia="lt-LT"/>
              </w:rPr>
              <w:t>tlikti:</w:t>
            </w:r>
            <w:r w:rsidR="008D5651" w:rsidRPr="00272F6B">
              <w:rPr>
                <w:rFonts w:eastAsia="Times New Roman"/>
                <w:sz w:val="16"/>
                <w:szCs w:val="16"/>
                <w:lang w:eastAsia="lt-LT"/>
              </w:rPr>
              <w:t xml:space="preserve"> „Gilijos“ pradinės mokyklos </w:t>
            </w:r>
            <w:r w:rsidR="00775B7A" w:rsidRPr="00272F6B">
              <w:rPr>
                <w:rFonts w:eastAsia="Times New Roman"/>
                <w:sz w:val="16"/>
                <w:szCs w:val="16"/>
                <w:lang w:eastAsia="lt-LT"/>
              </w:rPr>
              <w:t>energetinis auditas; P. Mašioto progimnazijos</w:t>
            </w:r>
            <w:r w:rsidR="00757B7F" w:rsidRPr="00272F6B">
              <w:rPr>
                <w:rFonts w:eastAsia="Times New Roman"/>
                <w:sz w:val="16"/>
                <w:szCs w:val="16"/>
                <w:lang w:eastAsia="lt-LT"/>
              </w:rPr>
              <w:t xml:space="preserve"> energetinis auditas ir IP bei atnaujinta stadiono danga, pakeisti langai</w:t>
            </w:r>
            <w:r w:rsidR="00E87244" w:rsidRPr="00272F6B">
              <w:rPr>
                <w:rFonts w:eastAsia="Times New Roman"/>
                <w:sz w:val="16"/>
                <w:szCs w:val="16"/>
                <w:lang w:eastAsia="lt-LT"/>
              </w:rPr>
              <w:t xml:space="preserve">; </w:t>
            </w:r>
            <w:r w:rsidR="00921E2C" w:rsidRPr="00272F6B">
              <w:rPr>
                <w:rFonts w:eastAsia="Times New Roman"/>
                <w:sz w:val="16"/>
                <w:szCs w:val="16"/>
                <w:lang w:eastAsia="lt-LT"/>
              </w:rPr>
              <w:t>lopšelių-darželių „Žiogelis“, „Vėrinėlis“, „Svirpliukas“ ir „Saulutė“ energetinis auditas; lopšelio-darželio „Puriena“ rekonstrukcija pristatant priestatą</w:t>
            </w:r>
            <w:r w:rsidR="000322AD" w:rsidRPr="00272F6B">
              <w:rPr>
                <w:rFonts w:eastAsia="Times New Roman"/>
                <w:sz w:val="16"/>
                <w:szCs w:val="16"/>
                <w:lang w:eastAsia="lt-LT"/>
              </w:rPr>
              <w:t>; vaikų laisvalaikio centrų-klubų „Draugystė“, „Liepsnelė“ ir choreografijos studijos „Inkarėlis“ pakeisti langai ir išorės durys; lopšelio-darželio „Nykštukas“ teritorijos drenažo</w:t>
            </w:r>
            <w:r w:rsidR="00E87244" w:rsidRPr="00272F6B">
              <w:rPr>
                <w:rFonts w:eastAsia="Times New Roman"/>
                <w:sz w:val="16"/>
                <w:szCs w:val="16"/>
                <w:lang w:eastAsia="lt-LT"/>
              </w:rPr>
              <w:t xml:space="preserve"> tinklų TP ir įrengtas drenažas; prie „Pajūrio“ progimnazijos įrengta futbolo aikštės danga ir persirengimo konteineriai. </w:t>
            </w:r>
            <w:r w:rsidR="003C31CB" w:rsidRPr="00272F6B">
              <w:rPr>
                <w:rFonts w:eastAsia="Times New Roman"/>
                <w:sz w:val="16"/>
                <w:szCs w:val="16"/>
                <w:lang w:eastAsia="lt-LT"/>
              </w:rPr>
              <w:t>P</w:t>
            </w:r>
            <w:r w:rsidR="00563137" w:rsidRPr="00272F6B">
              <w:rPr>
                <w:rFonts w:eastAsia="Times New Roman"/>
                <w:sz w:val="16"/>
                <w:szCs w:val="16"/>
                <w:lang w:eastAsia="lt-LT"/>
              </w:rPr>
              <w:t xml:space="preserve">rie 9 bendrojo </w:t>
            </w:r>
            <w:r w:rsidR="00755024" w:rsidRPr="00272F6B">
              <w:rPr>
                <w:rFonts w:eastAsia="Times New Roman"/>
                <w:sz w:val="16"/>
                <w:szCs w:val="16"/>
                <w:lang w:eastAsia="lt-LT"/>
              </w:rPr>
              <w:t>ugdymo</w:t>
            </w:r>
            <w:r w:rsidR="00563137" w:rsidRPr="00272F6B">
              <w:rPr>
                <w:rFonts w:eastAsia="Times New Roman"/>
                <w:sz w:val="16"/>
                <w:szCs w:val="16"/>
                <w:lang w:eastAsia="lt-LT"/>
              </w:rPr>
              <w:t xml:space="preserve"> mokyklų įrengti dviračių stovai.</w:t>
            </w:r>
            <w:r w:rsidR="00E9535C" w:rsidRPr="00272F6B">
              <w:rPr>
                <w:rFonts w:eastAsia="Times New Roman"/>
                <w:sz w:val="16"/>
                <w:szCs w:val="16"/>
                <w:lang w:eastAsia="lt-LT"/>
              </w:rPr>
              <w:t xml:space="preserve"> Aptverta 40 ikimokyklinio ugdymo įstaigų.</w:t>
            </w:r>
          </w:p>
          <w:p w14:paraId="7C96E319" w14:textId="77777777" w:rsidR="00201F7C" w:rsidRPr="00921E2C" w:rsidRDefault="00272F6B" w:rsidP="007D6066">
            <w:pPr>
              <w:rPr>
                <w:rFonts w:eastAsia="Times New Roman"/>
                <w:b/>
                <w:sz w:val="16"/>
                <w:szCs w:val="16"/>
                <w:lang w:eastAsia="lt-LT"/>
              </w:rPr>
            </w:pPr>
            <w:r>
              <w:rPr>
                <w:rFonts w:eastAsia="Times New Roman"/>
                <w:b/>
                <w:sz w:val="16"/>
                <w:szCs w:val="16"/>
                <w:lang w:eastAsia="lt-LT"/>
              </w:rPr>
              <w:t xml:space="preserve">2018 m. duomenys </w:t>
            </w:r>
            <w:r w:rsidR="005274E8">
              <w:rPr>
                <w:rFonts w:eastAsia="Times New Roman"/>
                <w:b/>
                <w:sz w:val="16"/>
                <w:szCs w:val="16"/>
                <w:lang w:eastAsia="lt-LT"/>
              </w:rPr>
              <w:t>–</w:t>
            </w:r>
            <w:r w:rsidR="000E17C3">
              <w:rPr>
                <w:rFonts w:eastAsia="Times New Roman"/>
                <w:b/>
                <w:sz w:val="16"/>
                <w:szCs w:val="16"/>
                <w:lang w:eastAsia="lt-LT"/>
              </w:rPr>
              <w:t xml:space="preserve"> parengti: </w:t>
            </w:r>
            <w:r w:rsidR="000E17C3" w:rsidRPr="000E17C3">
              <w:rPr>
                <w:rFonts w:eastAsia="Times New Roman"/>
                <w:b/>
                <w:sz w:val="16"/>
                <w:szCs w:val="16"/>
                <w:lang w:eastAsia="lt-LT"/>
              </w:rPr>
              <w:t xml:space="preserve">Tauralaukio progimnazijos </w:t>
            </w:r>
            <w:r w:rsidR="000E17C3">
              <w:rPr>
                <w:rFonts w:eastAsia="Times New Roman"/>
                <w:b/>
                <w:sz w:val="16"/>
                <w:szCs w:val="16"/>
                <w:lang w:eastAsia="lt-LT"/>
              </w:rPr>
              <w:t xml:space="preserve">pastato </w:t>
            </w:r>
            <w:r w:rsidR="000E17C3" w:rsidRPr="000E17C3">
              <w:rPr>
                <w:rFonts w:eastAsia="Times New Roman"/>
                <w:b/>
                <w:sz w:val="16"/>
                <w:szCs w:val="16"/>
                <w:lang w:eastAsia="lt-LT"/>
              </w:rPr>
              <w:t>rekonstravimo</w:t>
            </w:r>
            <w:r w:rsidR="000E17C3">
              <w:rPr>
                <w:rFonts w:eastAsia="Times New Roman"/>
                <w:b/>
                <w:sz w:val="16"/>
                <w:szCs w:val="16"/>
                <w:lang w:eastAsia="lt-LT"/>
              </w:rPr>
              <w:t xml:space="preserve"> TP</w:t>
            </w:r>
            <w:r w:rsidR="003238CF">
              <w:rPr>
                <w:rFonts w:eastAsia="Times New Roman"/>
                <w:b/>
                <w:sz w:val="16"/>
                <w:szCs w:val="16"/>
                <w:lang w:eastAsia="lt-LT"/>
              </w:rPr>
              <w:t xml:space="preserve"> 50</w:t>
            </w:r>
            <w:r w:rsidR="003238CF" w:rsidRPr="003238CF">
              <w:rPr>
                <w:rFonts w:eastAsia="Times New Roman"/>
                <w:b/>
                <w:sz w:val="16"/>
                <w:szCs w:val="16"/>
                <w:lang w:eastAsia="lt-LT"/>
              </w:rPr>
              <w:t>%</w:t>
            </w:r>
            <w:r w:rsidR="000E17C3">
              <w:rPr>
                <w:rFonts w:eastAsia="Times New Roman"/>
                <w:b/>
                <w:sz w:val="16"/>
                <w:szCs w:val="16"/>
                <w:lang w:eastAsia="lt-LT"/>
              </w:rPr>
              <w:t>;</w:t>
            </w:r>
            <w:r w:rsidR="000E17C3">
              <w:rPr>
                <w:rFonts w:eastAsia="Times New Roman"/>
                <w:sz w:val="16"/>
                <w:szCs w:val="16"/>
                <w:lang w:eastAsia="lt-LT"/>
              </w:rPr>
              <w:t xml:space="preserve"> </w:t>
            </w:r>
            <w:r w:rsidR="000E17C3" w:rsidRPr="000E17C3">
              <w:rPr>
                <w:rFonts w:eastAsia="Times New Roman"/>
                <w:b/>
                <w:sz w:val="16"/>
                <w:szCs w:val="16"/>
                <w:lang w:eastAsia="lt-LT"/>
              </w:rPr>
              <w:t>bendrojo ugdymo mokyklos pastato statybos šiaurinėje miesto dalyje TP</w:t>
            </w:r>
            <w:r w:rsidR="000E17C3">
              <w:rPr>
                <w:rFonts w:eastAsia="Times New Roman"/>
                <w:b/>
                <w:sz w:val="16"/>
                <w:szCs w:val="16"/>
                <w:lang w:eastAsia="lt-LT"/>
              </w:rPr>
              <w:t>; „Ąžuolyno“ gimnazijos</w:t>
            </w:r>
            <w:r w:rsidR="00E13E2B">
              <w:rPr>
                <w:rFonts w:eastAsia="Times New Roman"/>
                <w:b/>
                <w:sz w:val="16"/>
                <w:szCs w:val="16"/>
                <w:lang w:eastAsia="lt-LT"/>
              </w:rPr>
              <w:t xml:space="preserve"> ir 5 lopšelių-darželių energetinis auditas; „Verdenės“ progimnazijos ir S</w:t>
            </w:r>
            <w:r w:rsidR="00F9050F">
              <w:rPr>
                <w:rFonts w:eastAsia="Times New Roman"/>
                <w:b/>
                <w:sz w:val="16"/>
                <w:szCs w:val="16"/>
                <w:lang w:eastAsia="lt-LT"/>
              </w:rPr>
              <w:t xml:space="preserve">. </w:t>
            </w:r>
            <w:r w:rsidR="00E13E2B">
              <w:rPr>
                <w:rFonts w:eastAsia="Times New Roman"/>
                <w:b/>
                <w:sz w:val="16"/>
                <w:szCs w:val="16"/>
                <w:lang w:eastAsia="lt-LT"/>
              </w:rPr>
              <w:t>Dacho sporto aikštynų atnaujinimo TP; „Ž</w:t>
            </w:r>
            <w:r w:rsidR="00636CAA">
              <w:rPr>
                <w:rFonts w:eastAsia="Times New Roman"/>
                <w:b/>
                <w:sz w:val="16"/>
                <w:szCs w:val="16"/>
                <w:lang w:eastAsia="lt-LT"/>
              </w:rPr>
              <w:t>alia</w:t>
            </w:r>
            <w:r w:rsidR="00E13E2B">
              <w:rPr>
                <w:rFonts w:eastAsia="Times New Roman"/>
                <w:b/>
                <w:sz w:val="16"/>
                <w:szCs w:val="16"/>
                <w:lang w:eastAsia="lt-LT"/>
              </w:rPr>
              <w:t>kalnio“ gimnazijos</w:t>
            </w:r>
            <w:r w:rsidR="00F9050F">
              <w:rPr>
                <w:rFonts w:eastAsia="Times New Roman"/>
                <w:b/>
                <w:sz w:val="16"/>
                <w:szCs w:val="16"/>
                <w:lang w:eastAsia="lt-LT"/>
              </w:rPr>
              <w:t xml:space="preserve"> remonto TP;</w:t>
            </w:r>
            <w:r w:rsidR="00FA086C">
              <w:rPr>
                <w:rFonts w:eastAsia="Times New Roman"/>
                <w:b/>
                <w:sz w:val="16"/>
                <w:szCs w:val="16"/>
                <w:lang w:eastAsia="lt-LT"/>
              </w:rPr>
              <w:t xml:space="preserve"> lopšelio-darželio „Svirpliukas“ pastato energinio efektyvumo</w:t>
            </w:r>
            <w:r w:rsidR="003238CF">
              <w:rPr>
                <w:rFonts w:eastAsia="Times New Roman"/>
                <w:b/>
                <w:sz w:val="16"/>
                <w:szCs w:val="16"/>
                <w:lang w:eastAsia="lt-LT"/>
              </w:rPr>
              <w:t xml:space="preserve"> didinimo TP</w:t>
            </w:r>
            <w:r w:rsidR="000321D3">
              <w:rPr>
                <w:rFonts w:eastAsia="Times New Roman"/>
                <w:b/>
                <w:sz w:val="16"/>
                <w:szCs w:val="16"/>
                <w:lang w:eastAsia="lt-LT"/>
              </w:rPr>
              <w:t xml:space="preserve"> </w:t>
            </w:r>
            <w:r w:rsidR="000321D3" w:rsidRPr="000321D3">
              <w:rPr>
                <w:rFonts w:eastAsia="Times New Roman"/>
                <w:b/>
                <w:sz w:val="16"/>
                <w:szCs w:val="16"/>
                <w:lang w:eastAsia="lt-LT"/>
              </w:rPr>
              <w:t>50%</w:t>
            </w:r>
            <w:r w:rsidR="003238CF">
              <w:rPr>
                <w:rFonts w:eastAsia="Times New Roman"/>
                <w:b/>
                <w:sz w:val="16"/>
                <w:szCs w:val="16"/>
                <w:lang w:eastAsia="lt-LT"/>
              </w:rPr>
              <w:t>;</w:t>
            </w:r>
            <w:r w:rsidR="000321D3" w:rsidRPr="000321D3">
              <w:rPr>
                <w:rFonts w:eastAsia="Times New Roman"/>
                <w:b/>
                <w:sz w:val="16"/>
                <w:szCs w:val="16"/>
                <w:lang w:eastAsia="lt-LT"/>
              </w:rPr>
              <w:t xml:space="preserve"> Karalienės Luizės jaunimo centro (Puodžių g.) modernizavimo TP; J. Kačinsko muzikos mokyklos energinio efektyvumo didinimo TP</w:t>
            </w:r>
            <w:r w:rsidR="000321D3">
              <w:rPr>
                <w:rFonts w:eastAsia="Times New Roman"/>
                <w:b/>
                <w:sz w:val="16"/>
                <w:szCs w:val="16"/>
                <w:lang w:eastAsia="lt-LT"/>
              </w:rPr>
              <w:t>;</w:t>
            </w:r>
            <w:r w:rsidR="007D0BC3">
              <w:rPr>
                <w:rFonts w:eastAsia="Times New Roman"/>
                <w:b/>
                <w:sz w:val="16"/>
                <w:szCs w:val="16"/>
                <w:lang w:eastAsia="lt-LT"/>
              </w:rPr>
              <w:t xml:space="preserve"> 2</w:t>
            </w:r>
            <w:r w:rsidR="007D0BC3" w:rsidRPr="007D0BC3">
              <w:rPr>
                <w:rFonts w:eastAsia="Times New Roman"/>
                <w:b/>
                <w:sz w:val="16"/>
                <w:szCs w:val="16"/>
                <w:lang w:eastAsia="lt-LT"/>
              </w:rPr>
              <w:t xml:space="preserve"> ikimokyklinių ugdymo įstaigų</w:t>
            </w:r>
            <w:r w:rsidR="007D0BC3">
              <w:rPr>
                <w:rFonts w:eastAsia="Times New Roman"/>
                <w:b/>
                <w:sz w:val="16"/>
                <w:szCs w:val="16"/>
                <w:lang w:eastAsia="lt-LT"/>
              </w:rPr>
              <w:t xml:space="preserve"> pastatų remonto TP; 3 švietimo įstaigų lauko inžinerinių tinklų remonto TP bei 2 įstaigų jie suremontuoti; 2 švietimo įstaigų atsinaujinančių energijos išteklių panaudojimo TP;</w:t>
            </w:r>
            <w:r w:rsidR="009D60EA">
              <w:rPr>
                <w:rFonts w:eastAsia="Times New Roman"/>
                <w:b/>
                <w:sz w:val="16"/>
                <w:szCs w:val="16"/>
                <w:lang w:eastAsia="lt-LT"/>
              </w:rPr>
              <w:t xml:space="preserve"> lopšelio-darželio „Klevelis“ energijos vartojimo efektyvumo didinimo TP pagal įgyvendinamą projektą „Savivaldybės biudžetinės įstaigos bandomojo energijos vartojimo efektyvumo didinimo projekto įgyvendinimas“.</w:t>
            </w:r>
            <w:r w:rsidR="00F1578C">
              <w:rPr>
                <w:rFonts w:eastAsia="Times New Roman"/>
                <w:b/>
                <w:sz w:val="16"/>
                <w:szCs w:val="16"/>
                <w:lang w:eastAsia="lt-LT"/>
              </w:rPr>
              <w:t xml:space="preserve"> </w:t>
            </w:r>
            <w:r w:rsidR="00E13E2B">
              <w:rPr>
                <w:rFonts w:eastAsia="Times New Roman"/>
                <w:b/>
                <w:sz w:val="16"/>
                <w:szCs w:val="16"/>
                <w:lang w:eastAsia="lt-LT"/>
              </w:rPr>
              <w:t>Atlikta:</w:t>
            </w:r>
            <w:r w:rsidR="007D6066">
              <w:rPr>
                <w:rFonts w:eastAsia="Times New Roman"/>
                <w:b/>
                <w:sz w:val="16"/>
                <w:szCs w:val="16"/>
                <w:lang w:eastAsia="lt-LT"/>
              </w:rPr>
              <w:t xml:space="preserve"> </w:t>
            </w:r>
            <w:r w:rsidR="00F9050F" w:rsidRPr="00F9050F">
              <w:rPr>
                <w:rFonts w:eastAsia="Times New Roman"/>
                <w:b/>
                <w:sz w:val="16"/>
                <w:szCs w:val="16"/>
                <w:lang w:eastAsia="lt-LT"/>
              </w:rPr>
              <w:t>Vytauto Didž</w:t>
            </w:r>
            <w:r w:rsidR="00636CAA">
              <w:rPr>
                <w:rFonts w:eastAsia="Times New Roman"/>
                <w:b/>
                <w:sz w:val="16"/>
                <w:szCs w:val="16"/>
                <w:lang w:eastAsia="lt-LT"/>
              </w:rPr>
              <w:t xml:space="preserve">iojo gimnazijos rekonstrukcija; </w:t>
            </w:r>
            <w:r w:rsidR="00895F74">
              <w:rPr>
                <w:rFonts w:eastAsia="Times New Roman"/>
                <w:b/>
                <w:sz w:val="16"/>
                <w:szCs w:val="16"/>
                <w:lang w:eastAsia="lt-LT"/>
              </w:rPr>
              <w:t>6</w:t>
            </w:r>
            <w:r w:rsidR="00636CAA">
              <w:rPr>
                <w:rFonts w:eastAsia="Times New Roman"/>
                <w:b/>
                <w:sz w:val="16"/>
                <w:szCs w:val="16"/>
                <w:lang w:eastAsia="lt-LT"/>
              </w:rPr>
              <w:t xml:space="preserve"> bendrojo ugdymo mokyklų sporto aikštynų atnaujinimas; S. Dacho progimnazijos sporto salės atnaujinimas;</w:t>
            </w:r>
            <w:r w:rsidR="00437BBB">
              <w:rPr>
                <w:rFonts w:eastAsia="Times New Roman"/>
                <w:b/>
                <w:sz w:val="16"/>
                <w:szCs w:val="16"/>
                <w:lang w:eastAsia="lt-LT"/>
              </w:rPr>
              <w:t xml:space="preserve"> 3 ikimokyklinių ugdymo įstaigų sporto aikštelių dangos atnaujinimas; </w:t>
            </w:r>
            <w:r w:rsidR="0041665B">
              <w:rPr>
                <w:rFonts w:eastAsia="Times New Roman"/>
                <w:b/>
                <w:sz w:val="16"/>
                <w:szCs w:val="16"/>
                <w:lang w:eastAsia="lt-LT"/>
              </w:rPr>
              <w:t xml:space="preserve">12 </w:t>
            </w:r>
            <w:r w:rsidR="0041665B" w:rsidRPr="0041665B">
              <w:rPr>
                <w:rFonts w:eastAsia="Times New Roman"/>
                <w:b/>
                <w:sz w:val="16"/>
                <w:szCs w:val="16"/>
                <w:lang w:eastAsia="lt-LT"/>
              </w:rPr>
              <w:t xml:space="preserve">ikimokyklinių ugdymo įstaigų </w:t>
            </w:r>
            <w:r w:rsidR="0041665B">
              <w:rPr>
                <w:rFonts w:eastAsia="Times New Roman"/>
                <w:b/>
                <w:sz w:val="16"/>
                <w:szCs w:val="16"/>
                <w:lang w:eastAsia="lt-LT"/>
              </w:rPr>
              <w:t>žaidimo</w:t>
            </w:r>
            <w:r w:rsidR="0041665B" w:rsidRPr="0041665B">
              <w:rPr>
                <w:rFonts w:eastAsia="Times New Roman"/>
                <w:b/>
                <w:sz w:val="16"/>
                <w:szCs w:val="16"/>
                <w:lang w:eastAsia="lt-LT"/>
              </w:rPr>
              <w:t xml:space="preserve"> aikštelių </w:t>
            </w:r>
            <w:r w:rsidR="0041665B">
              <w:rPr>
                <w:rFonts w:eastAsia="Times New Roman"/>
                <w:b/>
                <w:sz w:val="16"/>
                <w:szCs w:val="16"/>
                <w:lang w:eastAsia="lt-LT"/>
              </w:rPr>
              <w:t>įrangos</w:t>
            </w:r>
            <w:r w:rsidR="0041665B" w:rsidRPr="0041665B">
              <w:rPr>
                <w:rFonts w:eastAsia="Times New Roman"/>
                <w:b/>
                <w:sz w:val="16"/>
                <w:szCs w:val="16"/>
                <w:lang w:eastAsia="lt-LT"/>
              </w:rPr>
              <w:t xml:space="preserve"> atnaujinimas;</w:t>
            </w:r>
            <w:r w:rsidR="0041665B">
              <w:rPr>
                <w:rFonts w:eastAsia="Times New Roman"/>
                <w:b/>
                <w:sz w:val="16"/>
                <w:szCs w:val="16"/>
                <w:lang w:eastAsia="lt-LT"/>
              </w:rPr>
              <w:t xml:space="preserve"> mokymosi aplinkos pritaikymas švietimo reikmėms 25 įstaigose</w:t>
            </w:r>
            <w:r w:rsidR="007D0BC3">
              <w:rPr>
                <w:rFonts w:eastAsia="Times New Roman"/>
                <w:b/>
                <w:sz w:val="16"/>
                <w:szCs w:val="16"/>
                <w:lang w:eastAsia="lt-LT"/>
              </w:rPr>
              <w:t>; suremontuoti stogai 16 švietimo įstaigų pastatų</w:t>
            </w:r>
            <w:r w:rsidR="00F1578C">
              <w:rPr>
                <w:rFonts w:eastAsia="Times New Roman"/>
                <w:b/>
                <w:sz w:val="16"/>
                <w:szCs w:val="16"/>
                <w:lang w:eastAsia="lt-LT"/>
              </w:rPr>
              <w:t>.</w:t>
            </w:r>
            <w:r w:rsidR="007D0BC3">
              <w:rPr>
                <w:rFonts w:eastAsia="Times New Roman"/>
                <w:b/>
                <w:sz w:val="16"/>
                <w:szCs w:val="16"/>
                <w:lang w:eastAsia="lt-LT"/>
              </w:rPr>
              <w:t xml:space="preserve"> </w:t>
            </w:r>
            <w:r w:rsidR="00437BBB">
              <w:rPr>
                <w:rFonts w:eastAsia="Times New Roman"/>
                <w:b/>
                <w:sz w:val="16"/>
                <w:szCs w:val="16"/>
                <w:lang w:eastAsia="lt-LT"/>
              </w:rPr>
              <w:t xml:space="preserve"> </w:t>
            </w:r>
            <w:r w:rsidR="003238CF">
              <w:rPr>
                <w:rFonts w:eastAsia="Times New Roman"/>
                <w:b/>
                <w:sz w:val="16"/>
                <w:szCs w:val="16"/>
                <w:lang w:eastAsia="lt-LT"/>
              </w:rPr>
              <w:t xml:space="preserve"> </w:t>
            </w:r>
          </w:p>
        </w:tc>
        <w:tc>
          <w:tcPr>
            <w:tcW w:w="320" w:type="pct"/>
            <w:shd w:val="clear" w:color="auto" w:fill="auto"/>
          </w:tcPr>
          <w:p w14:paraId="7C96E31A"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KMS BL</w:t>
            </w:r>
          </w:p>
          <w:p w14:paraId="7C96E31B"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ŠĮ L</w:t>
            </w:r>
          </w:p>
          <w:p w14:paraId="7C96E31C"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ES SFL</w:t>
            </w:r>
          </w:p>
          <w:p w14:paraId="7C96E31D"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LR VBL</w:t>
            </w:r>
          </w:p>
          <w:p w14:paraId="7C96E31E" w14:textId="77777777" w:rsidR="002B590E" w:rsidRPr="00602005" w:rsidRDefault="002B590E" w:rsidP="002B590E">
            <w:pPr>
              <w:rPr>
                <w:rFonts w:eastAsia="Times New Roman"/>
                <w:sz w:val="18"/>
                <w:szCs w:val="18"/>
                <w:lang w:eastAsia="lt-LT"/>
              </w:rPr>
            </w:pPr>
          </w:p>
        </w:tc>
      </w:tr>
      <w:tr w:rsidR="005E49B9" w14:paraId="7C96E323" w14:textId="77777777" w:rsidTr="00AC126D">
        <w:tc>
          <w:tcPr>
            <w:tcW w:w="136" w:type="pct"/>
          </w:tcPr>
          <w:p w14:paraId="7C96E320" w14:textId="77777777" w:rsidR="005E49B9" w:rsidRDefault="005E49B9" w:rsidP="005E49B9">
            <w:pPr>
              <w:pStyle w:val="Lentelepriemones"/>
            </w:pPr>
          </w:p>
        </w:tc>
        <w:tc>
          <w:tcPr>
            <w:tcW w:w="207" w:type="pct"/>
            <w:shd w:val="clear" w:color="auto" w:fill="auto"/>
          </w:tcPr>
          <w:p w14:paraId="7C96E321" w14:textId="77777777" w:rsidR="005E49B9" w:rsidRPr="00602005" w:rsidRDefault="005E49B9" w:rsidP="005E49B9">
            <w:pPr>
              <w:rPr>
                <w:rFonts w:eastAsia="Times New Roman"/>
                <w:b/>
                <w:sz w:val="18"/>
                <w:szCs w:val="18"/>
                <w:lang w:eastAsia="lt-LT"/>
              </w:rPr>
            </w:pPr>
            <w:r w:rsidRPr="00602005">
              <w:rPr>
                <w:rFonts w:eastAsia="Times New Roman"/>
                <w:b/>
                <w:sz w:val="18"/>
                <w:szCs w:val="18"/>
                <w:lang w:eastAsia="lt-LT"/>
              </w:rPr>
              <w:t>8.3.</w:t>
            </w:r>
          </w:p>
        </w:tc>
        <w:tc>
          <w:tcPr>
            <w:tcW w:w="4657" w:type="pct"/>
            <w:gridSpan w:val="9"/>
            <w:shd w:val="clear" w:color="auto" w:fill="auto"/>
          </w:tcPr>
          <w:p w14:paraId="7C96E322"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(BP 8.3.) Išvystyti sveikatos ir socialinės rūpybos infrastruktūrą:</w:t>
            </w:r>
          </w:p>
        </w:tc>
      </w:tr>
      <w:tr w:rsidR="005E49B9" w14:paraId="7C96E336" w14:textId="77777777" w:rsidTr="00AC126D">
        <w:tc>
          <w:tcPr>
            <w:tcW w:w="136" w:type="pct"/>
          </w:tcPr>
          <w:p w14:paraId="7C96E324" w14:textId="77777777" w:rsidR="005E49B9" w:rsidRDefault="005E49B9" w:rsidP="005E49B9">
            <w:pPr>
              <w:pStyle w:val="Lentelepriemones"/>
            </w:pPr>
          </w:p>
        </w:tc>
        <w:tc>
          <w:tcPr>
            <w:tcW w:w="207" w:type="pct"/>
            <w:shd w:val="clear" w:color="auto" w:fill="auto"/>
          </w:tcPr>
          <w:p w14:paraId="7C96E325"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8.3.1.</w:t>
            </w:r>
          </w:p>
        </w:tc>
        <w:tc>
          <w:tcPr>
            <w:tcW w:w="874" w:type="pct"/>
            <w:shd w:val="clear" w:color="auto" w:fill="auto"/>
          </w:tcPr>
          <w:p w14:paraId="7C96E326"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(BP 8.3.7.) Plėtoti laikino gyvenimo įstaigas: išplėsti Nakvynės namus, buvusiems narkomanams ir grįžusiems iš įkalinimo įstaigų numatyti centrą Žvejybos uosto rajone; išplėsti laikinos vaikų globos namus; įkurti laikino apgyvendinimo namus (SPP 1.3.2.4.)</w:t>
            </w:r>
          </w:p>
        </w:tc>
        <w:tc>
          <w:tcPr>
            <w:tcW w:w="400" w:type="pct"/>
            <w:shd w:val="clear" w:color="auto" w:fill="auto"/>
          </w:tcPr>
          <w:p w14:paraId="7C96E327"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Įsteigtų įstaigų skaičius</w:t>
            </w:r>
          </w:p>
        </w:tc>
        <w:tc>
          <w:tcPr>
            <w:tcW w:w="309" w:type="pct"/>
            <w:shd w:val="clear" w:color="auto" w:fill="auto"/>
          </w:tcPr>
          <w:p w14:paraId="7C96E328"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KMSA Socialinių reikalų departamentas</w:t>
            </w:r>
          </w:p>
          <w:p w14:paraId="7C96E329" w14:textId="77777777" w:rsidR="005E49B9" w:rsidRPr="00602005" w:rsidRDefault="005E49B9" w:rsidP="005E49B9">
            <w:pPr>
              <w:rPr>
                <w:rFonts w:eastAsia="Times New Roman"/>
                <w:sz w:val="18"/>
                <w:szCs w:val="18"/>
                <w:lang w:eastAsia="lt-LT"/>
              </w:rPr>
            </w:pPr>
          </w:p>
        </w:tc>
        <w:tc>
          <w:tcPr>
            <w:tcW w:w="310" w:type="pct"/>
            <w:shd w:val="clear" w:color="auto" w:fill="auto"/>
          </w:tcPr>
          <w:p w14:paraId="7C96E32A" w14:textId="77777777" w:rsidR="005E49B9" w:rsidRPr="00602005" w:rsidRDefault="005E49B9" w:rsidP="005E49B9">
            <w:pPr>
              <w:rPr>
                <w:rFonts w:eastAsia="Times New Roman"/>
                <w:sz w:val="18"/>
                <w:szCs w:val="18"/>
                <w:lang w:eastAsia="lt-LT"/>
              </w:rPr>
            </w:pPr>
          </w:p>
        </w:tc>
        <w:tc>
          <w:tcPr>
            <w:tcW w:w="172" w:type="pct"/>
            <w:shd w:val="clear" w:color="auto" w:fill="auto"/>
          </w:tcPr>
          <w:p w14:paraId="7C96E32B"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2C"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2D"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2E" w14:textId="77777777" w:rsidR="005E49B9" w:rsidRPr="00602005" w:rsidRDefault="00E91814" w:rsidP="005E49B9">
            <w:pPr>
              <w:rPr>
                <w:rFonts w:eastAsia="Times New Roman"/>
                <w:sz w:val="16"/>
                <w:szCs w:val="16"/>
                <w:lang w:eastAsia="lt-LT"/>
              </w:rPr>
            </w:pPr>
            <w:r>
              <w:rPr>
                <w:rFonts w:eastAsia="Times New Roman"/>
                <w:sz w:val="16"/>
                <w:szCs w:val="16"/>
                <w:lang w:eastAsia="lt-LT"/>
              </w:rPr>
              <w:t xml:space="preserve">2007-2013 m. duomenys - </w:t>
            </w:r>
            <w:r w:rsidR="005E49B9">
              <w:rPr>
                <w:rFonts w:eastAsia="Times New Roman"/>
                <w:sz w:val="16"/>
                <w:szCs w:val="16"/>
                <w:lang w:eastAsia="lt-LT"/>
              </w:rPr>
              <w:t xml:space="preserve">BĮ Klaipėdos m. </w:t>
            </w:r>
            <w:r w:rsidR="005E49B9" w:rsidRPr="00602005">
              <w:rPr>
                <w:rFonts w:eastAsia="Times New Roman"/>
                <w:sz w:val="16"/>
                <w:szCs w:val="16"/>
                <w:lang w:eastAsia="lt-LT"/>
              </w:rPr>
              <w:t>šeimos ir vaiko gerovės centrui perduotos patalpos Debreceno g. 48 - teikiamos trumpalai</w:t>
            </w:r>
            <w:r w:rsidR="005E49B9">
              <w:rPr>
                <w:rFonts w:eastAsia="Times New Roman"/>
                <w:sz w:val="16"/>
                <w:szCs w:val="16"/>
                <w:lang w:eastAsia="lt-LT"/>
              </w:rPr>
              <w:t xml:space="preserve">kės socialinės globos (8 v.) / </w:t>
            </w:r>
            <w:r w:rsidR="005E49B9" w:rsidRPr="00602005">
              <w:rPr>
                <w:rFonts w:eastAsia="Times New Roman"/>
                <w:sz w:val="16"/>
                <w:szCs w:val="16"/>
                <w:lang w:eastAsia="lt-LT"/>
              </w:rPr>
              <w:t>krizių įveikimo pagalbos (16 v.) paslaugos.</w:t>
            </w:r>
            <w:r>
              <w:rPr>
                <w:rFonts w:eastAsia="Times New Roman"/>
                <w:sz w:val="16"/>
                <w:szCs w:val="16"/>
                <w:lang w:eastAsia="lt-LT"/>
              </w:rPr>
              <w:t xml:space="preserve"> </w:t>
            </w:r>
            <w:r w:rsidR="005E49B9" w:rsidRPr="00602005">
              <w:rPr>
                <w:rFonts w:eastAsia="Times New Roman"/>
                <w:sz w:val="16"/>
                <w:szCs w:val="16"/>
                <w:lang w:eastAsia="lt-LT"/>
              </w:rPr>
              <w:t>Nuo 2010-07-01 KMS pavaldumui perėjo 3 apskrities pavald</w:t>
            </w:r>
            <w:r w:rsidR="005E49B9">
              <w:rPr>
                <w:rFonts w:eastAsia="Times New Roman"/>
                <w:sz w:val="16"/>
                <w:szCs w:val="16"/>
                <w:lang w:eastAsia="lt-LT"/>
              </w:rPr>
              <w:t xml:space="preserve">umo vaikų globos namai - </w:t>
            </w:r>
            <w:r w:rsidR="005E49B9" w:rsidRPr="00602005">
              <w:rPr>
                <w:rFonts w:eastAsia="Times New Roman"/>
                <w:sz w:val="16"/>
                <w:szCs w:val="16"/>
                <w:lang w:eastAsia="lt-LT"/>
              </w:rPr>
              <w:t>teikiamos trumpalai</w:t>
            </w:r>
            <w:r>
              <w:rPr>
                <w:rFonts w:eastAsia="Times New Roman"/>
                <w:sz w:val="16"/>
                <w:szCs w:val="16"/>
                <w:lang w:eastAsia="lt-LT"/>
              </w:rPr>
              <w:t xml:space="preserve">kės socialinės globos paslaugos. </w:t>
            </w:r>
            <w:r w:rsidR="005E49B9" w:rsidRPr="00602005">
              <w:rPr>
                <w:rFonts w:eastAsia="Times New Roman"/>
                <w:sz w:val="16"/>
                <w:szCs w:val="16"/>
                <w:lang w:eastAsia="lt-LT"/>
              </w:rPr>
              <w:t>Parengta</w:t>
            </w:r>
            <w:r w:rsidR="005E49B9">
              <w:rPr>
                <w:rFonts w:eastAsia="Times New Roman"/>
                <w:sz w:val="16"/>
                <w:szCs w:val="16"/>
                <w:lang w:eastAsia="lt-LT"/>
              </w:rPr>
              <w:t>s  Ž. sklypo Taikos pr.76 A DP su Moterų namais</w:t>
            </w:r>
            <w:r w:rsidR="005E49B9" w:rsidRPr="00602005">
              <w:rPr>
                <w:rFonts w:eastAsia="Times New Roman"/>
                <w:sz w:val="16"/>
                <w:szCs w:val="16"/>
                <w:lang w:eastAsia="lt-LT"/>
              </w:rPr>
              <w:t>. 2013 m. Moterų namų pastatas p</w:t>
            </w:r>
            <w:r w:rsidR="005E49B9">
              <w:rPr>
                <w:rFonts w:eastAsia="Times New Roman"/>
                <w:sz w:val="16"/>
                <w:szCs w:val="16"/>
                <w:lang w:eastAsia="lt-LT"/>
              </w:rPr>
              <w:t>erduotas  BĮ Klaipėdos m.</w:t>
            </w:r>
            <w:r w:rsidR="005E49B9" w:rsidRPr="00602005">
              <w:rPr>
                <w:rFonts w:eastAsia="Times New Roman"/>
                <w:sz w:val="16"/>
                <w:szCs w:val="16"/>
                <w:lang w:eastAsia="lt-LT"/>
              </w:rPr>
              <w:t xml:space="preserve"> šeimos ir vaiko gerovės centrui, nuo 2013-01-07 </w:t>
            </w:r>
            <w:r w:rsidR="005E49B9">
              <w:rPr>
                <w:rFonts w:eastAsia="Times New Roman"/>
                <w:sz w:val="16"/>
                <w:szCs w:val="16"/>
                <w:lang w:eastAsia="lt-LT"/>
              </w:rPr>
              <w:t>teikiamos psichosocialinės pagalbos /</w:t>
            </w:r>
            <w:r w:rsidR="005E49B9" w:rsidRPr="00602005">
              <w:rPr>
                <w:rFonts w:eastAsia="Times New Roman"/>
                <w:sz w:val="16"/>
                <w:szCs w:val="16"/>
                <w:lang w:eastAsia="lt-LT"/>
              </w:rPr>
              <w:t xml:space="preserve"> trumpalaikės socialin</w:t>
            </w:r>
            <w:r w:rsidR="005E49B9">
              <w:rPr>
                <w:rFonts w:eastAsia="Times New Roman"/>
                <w:sz w:val="16"/>
                <w:szCs w:val="16"/>
                <w:lang w:eastAsia="lt-LT"/>
              </w:rPr>
              <w:t xml:space="preserve">ės globos paslaugos moterims / </w:t>
            </w:r>
            <w:r w:rsidR="005E49B9" w:rsidRPr="00602005">
              <w:rPr>
                <w:rFonts w:eastAsia="Times New Roman"/>
                <w:sz w:val="16"/>
                <w:szCs w:val="16"/>
                <w:lang w:eastAsia="lt-LT"/>
              </w:rPr>
              <w:t>motinoms su vaikais.</w:t>
            </w:r>
          </w:p>
          <w:p w14:paraId="7C96E32F" w14:textId="77777777" w:rsidR="005E49B9" w:rsidRDefault="005E49B9" w:rsidP="005E49B9">
            <w:pPr>
              <w:rPr>
                <w:rFonts w:eastAsia="Times New Roman"/>
                <w:sz w:val="16"/>
                <w:szCs w:val="16"/>
                <w:lang w:eastAsia="lt-LT"/>
              </w:rPr>
            </w:pPr>
            <w:r w:rsidRPr="0049782A">
              <w:rPr>
                <w:rFonts w:eastAsia="Times New Roman"/>
                <w:sz w:val="16"/>
                <w:szCs w:val="16"/>
                <w:lang w:eastAsia="lt-LT"/>
              </w:rPr>
              <w:t>2015 m duomenys – vykdytos 3 viešųjų pirkimų procedūros laikinos nakvynės paslaugai benamiams / esant krizinei situacijai (blaivyklai) – pasiūlymų negauta. Nakvyn</w:t>
            </w:r>
            <w:r>
              <w:rPr>
                <w:rFonts w:eastAsia="Times New Roman"/>
                <w:sz w:val="16"/>
                <w:szCs w:val="16"/>
                <w:lang w:eastAsia="lt-LT"/>
              </w:rPr>
              <w:t xml:space="preserve">ės namų plėtra netikslinga - </w:t>
            </w:r>
            <w:r w:rsidRPr="0049782A">
              <w:rPr>
                <w:rFonts w:eastAsia="Times New Roman"/>
                <w:sz w:val="16"/>
                <w:szCs w:val="16"/>
                <w:lang w:eastAsia="lt-LT"/>
              </w:rPr>
              <w:t>šiuo metu teikiamos paslaugos viršija normatyvus. Savarankiško gyvenimo namų steigimas socialinės rizikos asmenims numatytas Tikslinės teritorijos gyvenamųjų teritorijų ir gretimų visuomeninių erdvių tvarkymo GS bei Klaipėdos m. integruotos tikslinės</w:t>
            </w:r>
            <w:r w:rsidR="00E91814">
              <w:rPr>
                <w:rFonts w:eastAsia="Times New Roman"/>
                <w:sz w:val="16"/>
                <w:szCs w:val="16"/>
                <w:lang w:eastAsia="lt-LT"/>
              </w:rPr>
              <w:t xml:space="preserve"> teritorijos vystymo programoje. </w:t>
            </w:r>
            <w:r w:rsidRPr="0049782A">
              <w:rPr>
                <w:rFonts w:eastAsia="Times New Roman"/>
                <w:sz w:val="16"/>
                <w:szCs w:val="16"/>
                <w:lang w:eastAsia="lt-LT"/>
              </w:rPr>
              <w:t>Laikino apgyvendinimo / maitinimo paslauga ne savivaldybės institucijose vidutiniškai per dieną buvo suorganizuota 112 asmenų.</w:t>
            </w:r>
          </w:p>
          <w:p w14:paraId="7C96E330" w14:textId="77777777" w:rsidR="004355AE" w:rsidRPr="004355AE" w:rsidRDefault="005E49B9" w:rsidP="005E49B9">
            <w:pPr>
              <w:rPr>
                <w:rFonts w:eastAsia="Times New Roman"/>
                <w:sz w:val="16"/>
                <w:szCs w:val="16"/>
                <w:lang w:eastAsia="lt-LT"/>
              </w:rPr>
            </w:pPr>
            <w:r w:rsidRPr="004355AE">
              <w:rPr>
                <w:rFonts w:eastAsia="Times New Roman"/>
                <w:sz w:val="16"/>
                <w:szCs w:val="16"/>
                <w:lang w:eastAsia="lt-LT"/>
              </w:rPr>
              <w:t xml:space="preserve">2016 m. duomenys – rengiamas projektas dėl laikino apnakvindinimo namų steigimo ES lėšomis Dubysos g. 39 A benamiams / asmenims su priklausomybėmis / esant krizinei situacijai socialinės rizikos asmenims. Pasikeitus teisės aktams, reglamentuojantiems socialinių paslaugų teikimą vaikams be tėvų globos, nupirktas 1 būstas bendruomeniniams vaikų globos namams steigti (8 v.). </w:t>
            </w:r>
          </w:p>
          <w:p w14:paraId="7C96E331" w14:textId="77777777" w:rsidR="007D6066" w:rsidRPr="00982FA5" w:rsidRDefault="004355AE" w:rsidP="005702A4">
            <w:pPr>
              <w:rPr>
                <w:rFonts w:eastAsia="Times New Roman"/>
                <w:sz w:val="16"/>
                <w:szCs w:val="16"/>
                <w:lang w:eastAsia="lt-LT"/>
              </w:rPr>
            </w:pPr>
            <w:r w:rsidRPr="00982FA5">
              <w:rPr>
                <w:rFonts w:eastAsia="Times New Roman"/>
                <w:sz w:val="16"/>
                <w:szCs w:val="16"/>
                <w:lang w:eastAsia="lt-LT"/>
              </w:rPr>
              <w:t xml:space="preserve">2017 m. duomenys </w:t>
            </w:r>
            <w:r w:rsidR="006B3699" w:rsidRPr="00982FA5">
              <w:rPr>
                <w:rFonts w:eastAsia="Times New Roman"/>
                <w:sz w:val="16"/>
                <w:szCs w:val="16"/>
                <w:lang w:eastAsia="lt-LT"/>
              </w:rPr>
              <w:t>–</w:t>
            </w:r>
            <w:r w:rsidRPr="00982FA5">
              <w:rPr>
                <w:rFonts w:eastAsia="Times New Roman"/>
                <w:sz w:val="16"/>
                <w:szCs w:val="16"/>
                <w:lang w:eastAsia="lt-LT"/>
              </w:rPr>
              <w:t xml:space="preserve"> </w:t>
            </w:r>
            <w:r w:rsidR="006B3699" w:rsidRPr="00982FA5">
              <w:rPr>
                <w:rFonts w:eastAsia="Times New Roman"/>
                <w:sz w:val="16"/>
                <w:szCs w:val="16"/>
                <w:lang w:eastAsia="lt-LT"/>
              </w:rPr>
              <w:t xml:space="preserve">steigiami laikino apnakvindinimo namai, rengiamas jų modernizavimo TP. Parengtas Nakvynės namų pastato Viršutinė g. 21 rekonstrukcijos TP. </w:t>
            </w:r>
            <w:r w:rsidR="00F83138" w:rsidRPr="00982FA5">
              <w:rPr>
                <w:rFonts w:eastAsia="Times New Roman"/>
                <w:sz w:val="16"/>
                <w:szCs w:val="16"/>
                <w:lang w:eastAsia="lt-LT"/>
              </w:rPr>
              <w:t xml:space="preserve">Vidutiniškai 89 vaikai apgyvendinti vaikų globos namuose. </w:t>
            </w:r>
            <w:r w:rsidR="004C65B0" w:rsidRPr="00982FA5">
              <w:rPr>
                <w:rFonts w:eastAsia="Times New Roman"/>
                <w:sz w:val="16"/>
                <w:szCs w:val="16"/>
                <w:lang w:eastAsia="lt-LT"/>
              </w:rPr>
              <w:t xml:space="preserve">BĮ Šeimos ir vaiko gerovės centras sudarė sutartį su 1 socialiniu globėju, jo šeimoje buvo prižiūrimas 1 vaikas. </w:t>
            </w:r>
            <w:r w:rsidR="006B3699" w:rsidRPr="00982FA5">
              <w:rPr>
                <w:rFonts w:eastAsia="Times New Roman"/>
                <w:sz w:val="16"/>
                <w:szCs w:val="16"/>
                <w:lang w:eastAsia="lt-LT"/>
              </w:rPr>
              <w:t>Nupirkti 2 būstai (po 8 v.) bendruomeniniams vaikų globos namams.</w:t>
            </w:r>
            <w:r w:rsidR="00FF0D57" w:rsidRPr="00982FA5">
              <w:rPr>
                <w:rFonts w:eastAsia="Times New Roman"/>
                <w:sz w:val="16"/>
                <w:szCs w:val="16"/>
                <w:lang w:eastAsia="lt-LT"/>
              </w:rPr>
              <w:t xml:space="preserve"> Maitinimo paslaugą ne savivaldybės institucijose vidutiniškai per </w:t>
            </w:r>
            <w:r w:rsidR="00F83138" w:rsidRPr="00982FA5">
              <w:rPr>
                <w:rFonts w:eastAsia="Times New Roman"/>
                <w:sz w:val="16"/>
                <w:szCs w:val="16"/>
                <w:lang w:eastAsia="lt-LT"/>
              </w:rPr>
              <w:t xml:space="preserve">dieną </w:t>
            </w:r>
            <w:r w:rsidR="00FF0D57" w:rsidRPr="00982FA5">
              <w:rPr>
                <w:rFonts w:eastAsia="Times New Roman"/>
                <w:sz w:val="16"/>
                <w:szCs w:val="16"/>
                <w:lang w:eastAsia="lt-LT"/>
              </w:rPr>
              <w:t>gavo 200 asmenų.</w:t>
            </w:r>
          </w:p>
          <w:p w14:paraId="7C96E332" w14:textId="77777777" w:rsidR="005E49B9" w:rsidRPr="00602005" w:rsidRDefault="007D6066" w:rsidP="00A81B99">
            <w:pPr>
              <w:rPr>
                <w:rFonts w:eastAsia="Times New Roman"/>
                <w:b/>
                <w:sz w:val="16"/>
                <w:szCs w:val="16"/>
                <w:lang w:eastAsia="lt-LT"/>
              </w:rPr>
            </w:pPr>
            <w:r>
              <w:rPr>
                <w:rFonts w:eastAsia="Times New Roman"/>
                <w:b/>
                <w:sz w:val="16"/>
                <w:szCs w:val="16"/>
                <w:lang w:eastAsia="lt-LT"/>
              </w:rPr>
              <w:t xml:space="preserve">2018 m. duomenys </w:t>
            </w:r>
            <w:r w:rsidR="003F2D78">
              <w:rPr>
                <w:rFonts w:eastAsia="Times New Roman"/>
                <w:b/>
                <w:sz w:val="16"/>
                <w:szCs w:val="16"/>
                <w:lang w:eastAsia="lt-LT"/>
              </w:rPr>
              <w:t>– parengti: steigiamų laikino apnakvindinimo namų (Dubysos g.) TP bei atlikta 50</w:t>
            </w:r>
            <w:r w:rsidR="003F2D78">
              <w:rPr>
                <w:rFonts w:eastAsia="Times New Roman" w:cstheme="minorHAnsi"/>
                <w:b/>
                <w:sz w:val="16"/>
                <w:szCs w:val="16"/>
                <w:lang w:eastAsia="lt-LT"/>
              </w:rPr>
              <w:t>%</w:t>
            </w:r>
            <w:r w:rsidR="003F2D78">
              <w:rPr>
                <w:rFonts w:eastAsia="Times New Roman"/>
                <w:b/>
                <w:sz w:val="16"/>
                <w:szCs w:val="16"/>
                <w:lang w:eastAsia="lt-LT"/>
              </w:rPr>
              <w:t xml:space="preserve"> statybos rangos darbų; laikino apgyvendinimo namų infrastruktūros modernizavimo (Šilutės pl. 8) </w:t>
            </w:r>
            <w:r w:rsidR="002239C8">
              <w:rPr>
                <w:rFonts w:eastAsia="Times New Roman"/>
                <w:b/>
                <w:sz w:val="16"/>
                <w:szCs w:val="16"/>
                <w:lang w:eastAsia="lt-LT"/>
              </w:rPr>
              <w:t xml:space="preserve">TP. </w:t>
            </w:r>
            <w:r w:rsidR="003F2D78">
              <w:rPr>
                <w:rFonts w:eastAsia="Times New Roman"/>
                <w:b/>
                <w:sz w:val="16"/>
                <w:szCs w:val="16"/>
                <w:lang w:eastAsia="lt-LT"/>
              </w:rPr>
              <w:t>A</w:t>
            </w:r>
            <w:r w:rsidR="002239C8">
              <w:rPr>
                <w:rFonts w:eastAsia="Times New Roman"/>
                <w:b/>
                <w:sz w:val="16"/>
                <w:szCs w:val="16"/>
                <w:lang w:eastAsia="lt-LT"/>
              </w:rPr>
              <w:t xml:space="preserve">tliktas </w:t>
            </w:r>
            <w:r w:rsidR="003F2D78">
              <w:rPr>
                <w:rFonts w:eastAsia="Times New Roman"/>
                <w:b/>
                <w:sz w:val="16"/>
                <w:szCs w:val="16"/>
                <w:lang w:eastAsia="lt-LT"/>
              </w:rPr>
              <w:t>nakvynės namų pastato (Viršutinė g.</w:t>
            </w:r>
            <w:r w:rsidR="008249D9">
              <w:rPr>
                <w:rFonts w:eastAsia="Times New Roman"/>
                <w:b/>
                <w:sz w:val="16"/>
                <w:szCs w:val="16"/>
                <w:lang w:eastAsia="lt-LT"/>
              </w:rPr>
              <w:t xml:space="preserve"> 21</w:t>
            </w:r>
            <w:r w:rsidR="000A7A57">
              <w:rPr>
                <w:rFonts w:eastAsia="Times New Roman"/>
                <w:b/>
                <w:sz w:val="16"/>
                <w:szCs w:val="16"/>
                <w:lang w:eastAsia="lt-LT"/>
              </w:rPr>
              <w:t xml:space="preserve">) rekonstravimas. </w:t>
            </w:r>
            <w:r w:rsidR="00DA54CD">
              <w:rPr>
                <w:rFonts w:eastAsia="Times New Roman"/>
                <w:b/>
                <w:sz w:val="16"/>
                <w:szCs w:val="16"/>
                <w:lang w:eastAsia="lt-LT"/>
              </w:rPr>
              <w:t xml:space="preserve">BĮ Klaipėdos m. nakvynės namuose yra 144 v., asmenų, pradėjusių savarankiškai gyventi 49. </w:t>
            </w:r>
            <w:r w:rsidR="002239C8">
              <w:rPr>
                <w:rFonts w:eastAsia="Times New Roman"/>
                <w:b/>
                <w:sz w:val="16"/>
                <w:szCs w:val="16"/>
                <w:lang w:eastAsia="lt-LT"/>
              </w:rPr>
              <w:t>Nu</w:t>
            </w:r>
            <w:r w:rsidR="002239C8" w:rsidRPr="002239C8">
              <w:rPr>
                <w:rFonts w:eastAsia="Times New Roman"/>
                <w:b/>
                <w:sz w:val="16"/>
                <w:szCs w:val="16"/>
                <w:lang w:eastAsia="lt-LT"/>
              </w:rPr>
              <w:t>pirktas 1 būstas bendruomeniniams va</w:t>
            </w:r>
            <w:r w:rsidR="002239C8">
              <w:rPr>
                <w:rFonts w:eastAsia="Times New Roman"/>
                <w:b/>
                <w:sz w:val="16"/>
                <w:szCs w:val="16"/>
                <w:lang w:eastAsia="lt-LT"/>
              </w:rPr>
              <w:t>ikų globos namams.</w:t>
            </w:r>
            <w:r w:rsidR="002239C8" w:rsidRPr="002239C8">
              <w:rPr>
                <w:rFonts w:eastAsia="Times New Roman"/>
                <w:sz w:val="16"/>
                <w:szCs w:val="16"/>
                <w:lang w:eastAsia="lt-LT"/>
              </w:rPr>
              <w:t xml:space="preserve"> </w:t>
            </w:r>
            <w:r w:rsidR="002239C8">
              <w:rPr>
                <w:rFonts w:eastAsia="Times New Roman"/>
                <w:b/>
                <w:sz w:val="16"/>
                <w:szCs w:val="16"/>
                <w:lang w:eastAsia="lt-LT"/>
              </w:rPr>
              <w:t xml:space="preserve">Vidutiniškai 66 </w:t>
            </w:r>
            <w:r w:rsidR="002239C8" w:rsidRPr="002239C8">
              <w:rPr>
                <w:rFonts w:eastAsia="Times New Roman"/>
                <w:b/>
                <w:sz w:val="16"/>
                <w:szCs w:val="16"/>
                <w:lang w:eastAsia="lt-LT"/>
              </w:rPr>
              <w:t>vaikai apg</w:t>
            </w:r>
            <w:r w:rsidR="00AF3493">
              <w:rPr>
                <w:rFonts w:eastAsia="Times New Roman"/>
                <w:b/>
                <w:sz w:val="16"/>
                <w:szCs w:val="16"/>
                <w:lang w:eastAsia="lt-LT"/>
              </w:rPr>
              <w:t xml:space="preserve">yvendinti vaikų globos namuose. Klaipėdos m. nėra norinčių asmenų / šeimų teikti budinčių globotojų paslaugas – apie 4 vaikus per mėnesį prižiūrėta BĮ </w:t>
            </w:r>
            <w:r w:rsidR="00DA54CD">
              <w:rPr>
                <w:rFonts w:eastAsia="Times New Roman"/>
                <w:b/>
                <w:sz w:val="16"/>
                <w:szCs w:val="16"/>
                <w:lang w:eastAsia="lt-LT"/>
              </w:rPr>
              <w:t>Klaipėdos m. š</w:t>
            </w:r>
            <w:r w:rsidR="00AF3493">
              <w:rPr>
                <w:rFonts w:eastAsia="Times New Roman"/>
                <w:b/>
                <w:sz w:val="16"/>
                <w:szCs w:val="16"/>
                <w:lang w:eastAsia="lt-LT"/>
              </w:rPr>
              <w:t>eimos ir vaiko gerovės centre, apie 6 vaikus prižiūrėta VšĮ „Vilniaus SOS vaikų kaimas“.</w:t>
            </w:r>
            <w:r w:rsidR="00DA54CD">
              <w:rPr>
                <w:rFonts w:eastAsia="Times New Roman"/>
                <w:b/>
                <w:sz w:val="16"/>
                <w:szCs w:val="16"/>
                <w:lang w:eastAsia="lt-LT"/>
              </w:rPr>
              <w:t xml:space="preserve"> BĮ Klaipėdos vaikų globos namuose „Smiltelė“ planinis vaikų skaičius </w:t>
            </w:r>
            <w:r w:rsidR="00CD2F99">
              <w:rPr>
                <w:rFonts w:eastAsia="Times New Roman"/>
                <w:b/>
                <w:sz w:val="16"/>
                <w:szCs w:val="16"/>
                <w:lang w:eastAsia="lt-LT"/>
              </w:rPr>
              <w:t>33, BĮ Klaipėdos vaikų globos namuose „Rytas“ planinis vaikų skaičius 39.</w:t>
            </w:r>
            <w:r w:rsidR="00DA54CD">
              <w:rPr>
                <w:rFonts w:eastAsia="Times New Roman"/>
                <w:b/>
                <w:sz w:val="16"/>
                <w:szCs w:val="16"/>
                <w:lang w:eastAsia="lt-LT"/>
              </w:rPr>
              <w:t xml:space="preserve"> </w:t>
            </w:r>
            <w:r w:rsidR="003D0593">
              <w:rPr>
                <w:rFonts w:eastAsia="Times New Roman"/>
                <w:b/>
                <w:sz w:val="16"/>
                <w:szCs w:val="16"/>
                <w:lang w:eastAsia="lt-LT"/>
              </w:rPr>
              <w:t xml:space="preserve">20 vaikų gavo </w:t>
            </w:r>
            <w:r w:rsidR="003D0593" w:rsidRPr="003D0593">
              <w:rPr>
                <w:rFonts w:eastAsia="Times New Roman"/>
                <w:b/>
                <w:sz w:val="16"/>
                <w:szCs w:val="16"/>
                <w:lang w:eastAsia="lt-LT"/>
              </w:rPr>
              <w:t>ilgalaikės globos paslaugas</w:t>
            </w:r>
            <w:r w:rsidR="003D0593">
              <w:rPr>
                <w:rFonts w:eastAsia="Times New Roman"/>
                <w:b/>
                <w:sz w:val="16"/>
                <w:szCs w:val="16"/>
                <w:lang w:eastAsia="lt-LT"/>
              </w:rPr>
              <w:t xml:space="preserve"> </w:t>
            </w:r>
            <w:r w:rsidR="00DA54CD">
              <w:rPr>
                <w:rFonts w:eastAsia="Times New Roman"/>
                <w:b/>
                <w:sz w:val="16"/>
                <w:szCs w:val="16"/>
                <w:lang w:eastAsia="lt-LT"/>
              </w:rPr>
              <w:t>BĮ Klaipėdos socialinių paslaugų centre „Danė“</w:t>
            </w:r>
            <w:r w:rsidR="003D0593">
              <w:rPr>
                <w:rFonts w:eastAsia="Times New Roman"/>
                <w:b/>
                <w:sz w:val="16"/>
                <w:szCs w:val="16"/>
                <w:lang w:eastAsia="lt-LT"/>
              </w:rPr>
              <w:t>.</w:t>
            </w:r>
            <w:r w:rsidR="00AF3493">
              <w:rPr>
                <w:rFonts w:eastAsia="Times New Roman"/>
                <w:b/>
                <w:sz w:val="16"/>
                <w:szCs w:val="16"/>
                <w:lang w:eastAsia="lt-LT"/>
              </w:rPr>
              <w:t xml:space="preserve"> </w:t>
            </w:r>
            <w:r w:rsidR="00A81B99">
              <w:rPr>
                <w:rFonts w:eastAsia="Times New Roman"/>
                <w:b/>
                <w:sz w:val="16"/>
                <w:szCs w:val="16"/>
                <w:lang w:eastAsia="lt-LT"/>
              </w:rPr>
              <w:t>Nemokamą maitinimą</w:t>
            </w:r>
            <w:r w:rsidR="00A81B99" w:rsidRPr="00A81B99">
              <w:rPr>
                <w:rFonts w:eastAsia="Times New Roman"/>
                <w:b/>
                <w:sz w:val="16"/>
                <w:szCs w:val="16"/>
                <w:lang w:eastAsia="lt-LT"/>
              </w:rPr>
              <w:t xml:space="preserve"> </w:t>
            </w:r>
            <w:r w:rsidR="00A81B99">
              <w:rPr>
                <w:rFonts w:eastAsia="Times New Roman"/>
                <w:b/>
                <w:sz w:val="16"/>
                <w:szCs w:val="16"/>
                <w:lang w:eastAsia="lt-LT"/>
              </w:rPr>
              <w:t xml:space="preserve">labdaros valgykloje </w:t>
            </w:r>
            <w:r w:rsidR="00A81B99" w:rsidRPr="00A81B99">
              <w:rPr>
                <w:rFonts w:eastAsia="Times New Roman"/>
                <w:b/>
                <w:sz w:val="16"/>
                <w:szCs w:val="16"/>
                <w:lang w:eastAsia="lt-LT"/>
              </w:rPr>
              <w:t xml:space="preserve">vidutiniškai per dieną gavo </w:t>
            </w:r>
            <w:r w:rsidR="00A81B99">
              <w:rPr>
                <w:rFonts w:eastAsia="Times New Roman"/>
                <w:b/>
                <w:sz w:val="16"/>
                <w:szCs w:val="16"/>
                <w:lang w:eastAsia="lt-LT"/>
              </w:rPr>
              <w:t>115</w:t>
            </w:r>
            <w:r w:rsidR="00A81B99" w:rsidRPr="00A81B99">
              <w:rPr>
                <w:rFonts w:eastAsia="Times New Roman"/>
                <w:b/>
                <w:sz w:val="16"/>
                <w:szCs w:val="16"/>
                <w:lang w:eastAsia="lt-LT"/>
              </w:rPr>
              <w:t xml:space="preserve"> asmenų.</w:t>
            </w:r>
            <w:r w:rsidR="00753AA0">
              <w:rPr>
                <w:rFonts w:eastAsia="Times New Roman"/>
                <w:b/>
                <w:sz w:val="16"/>
                <w:szCs w:val="16"/>
                <w:lang w:eastAsia="lt-LT"/>
              </w:rPr>
              <w:t xml:space="preserve">  </w:t>
            </w:r>
            <w:r w:rsidR="00AF3493">
              <w:rPr>
                <w:rFonts w:eastAsia="Times New Roman"/>
                <w:b/>
                <w:sz w:val="16"/>
                <w:szCs w:val="16"/>
                <w:lang w:eastAsia="lt-LT"/>
              </w:rPr>
              <w:t xml:space="preserve"> </w:t>
            </w:r>
            <w:r w:rsidR="003F2D78">
              <w:rPr>
                <w:rFonts w:eastAsia="Times New Roman"/>
                <w:b/>
                <w:sz w:val="16"/>
                <w:szCs w:val="16"/>
                <w:lang w:eastAsia="lt-LT"/>
              </w:rPr>
              <w:t xml:space="preserve">  </w:t>
            </w:r>
            <w:r w:rsidR="00982FA5">
              <w:rPr>
                <w:rFonts w:eastAsia="Times New Roman"/>
                <w:b/>
                <w:sz w:val="16"/>
                <w:szCs w:val="16"/>
                <w:lang w:eastAsia="lt-LT"/>
              </w:rPr>
              <w:t xml:space="preserve"> </w:t>
            </w:r>
            <w:r>
              <w:rPr>
                <w:rFonts w:eastAsia="Times New Roman"/>
                <w:b/>
                <w:sz w:val="16"/>
                <w:szCs w:val="16"/>
                <w:lang w:eastAsia="lt-LT"/>
              </w:rPr>
              <w:t xml:space="preserve"> </w:t>
            </w:r>
            <w:r w:rsidR="005E49B9">
              <w:rPr>
                <w:rFonts w:eastAsia="Times New Roman"/>
                <w:b/>
                <w:sz w:val="16"/>
                <w:szCs w:val="16"/>
                <w:lang w:eastAsia="lt-LT"/>
              </w:rPr>
              <w:t xml:space="preserve"> </w:t>
            </w:r>
            <w:r w:rsidR="005E49B9" w:rsidRPr="00602005">
              <w:rPr>
                <w:rFonts w:eastAsia="Times New Roman"/>
                <w:b/>
                <w:sz w:val="16"/>
                <w:szCs w:val="16"/>
                <w:lang w:eastAsia="lt-LT"/>
              </w:rPr>
              <w:t xml:space="preserve">   </w:t>
            </w:r>
          </w:p>
        </w:tc>
        <w:tc>
          <w:tcPr>
            <w:tcW w:w="320" w:type="pct"/>
            <w:shd w:val="clear" w:color="auto" w:fill="auto"/>
          </w:tcPr>
          <w:p w14:paraId="7C96E333"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14:paraId="7C96E334"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14:paraId="7C96E335"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5E49B9" w14:paraId="7C96E351" w14:textId="77777777" w:rsidTr="00AC126D">
        <w:tc>
          <w:tcPr>
            <w:tcW w:w="136" w:type="pct"/>
          </w:tcPr>
          <w:p w14:paraId="7C96E337" w14:textId="77777777" w:rsidR="005E49B9" w:rsidRDefault="005E49B9" w:rsidP="005E49B9">
            <w:pPr>
              <w:pStyle w:val="Lentelepriemones"/>
            </w:pPr>
          </w:p>
        </w:tc>
        <w:tc>
          <w:tcPr>
            <w:tcW w:w="207" w:type="pct"/>
            <w:shd w:val="clear" w:color="auto" w:fill="auto"/>
          </w:tcPr>
          <w:p w14:paraId="7C96E338"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8.3.2.</w:t>
            </w:r>
          </w:p>
        </w:tc>
        <w:tc>
          <w:tcPr>
            <w:tcW w:w="874" w:type="pct"/>
            <w:shd w:val="clear" w:color="auto" w:fill="auto"/>
          </w:tcPr>
          <w:p w14:paraId="7C96E339"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(BP 8.3.8.) Plėtoti dienos globos centrų steigimą: steigti dienos centrus kiekvienoje seniūnijoje, įkurti dienos centrą socialinės rizikos vaikams ir našlaičiams</w:t>
            </w:r>
            <w:r>
              <w:rPr>
                <w:rFonts w:eastAsia="Times New Roman"/>
                <w:sz w:val="18"/>
                <w:szCs w:val="18"/>
                <w:lang w:eastAsia="lt-LT"/>
              </w:rPr>
              <w:t xml:space="preserve"> </w:t>
            </w:r>
            <w:r w:rsidRPr="00602005">
              <w:rPr>
                <w:rFonts w:eastAsia="Times New Roman"/>
                <w:sz w:val="18"/>
                <w:szCs w:val="18"/>
                <w:lang w:eastAsia="lt-LT"/>
              </w:rPr>
              <w:t>(SPP 1.2.1.3., 1.3.1.1., 1.4.3.11.)</w:t>
            </w:r>
          </w:p>
        </w:tc>
        <w:tc>
          <w:tcPr>
            <w:tcW w:w="400" w:type="pct"/>
            <w:shd w:val="clear" w:color="auto" w:fill="auto"/>
          </w:tcPr>
          <w:p w14:paraId="7C96E33A"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Įsteigtų centrų skaičius,</w:t>
            </w:r>
            <w:r w:rsidR="00E91814">
              <w:rPr>
                <w:rFonts w:eastAsia="Times New Roman"/>
                <w:sz w:val="18"/>
                <w:szCs w:val="18"/>
                <w:lang w:eastAsia="lt-LT"/>
              </w:rPr>
              <w:t xml:space="preserve"> </w:t>
            </w:r>
            <w:r w:rsidRPr="00602005">
              <w:rPr>
                <w:rFonts w:eastAsia="Times New Roman"/>
                <w:sz w:val="18"/>
                <w:szCs w:val="18"/>
                <w:lang w:eastAsia="lt-LT"/>
              </w:rPr>
              <w:t>parengta techninė dokumentacija ir</w:t>
            </w:r>
            <w:r w:rsidR="00E91814">
              <w:rPr>
                <w:rFonts w:eastAsia="Times New Roman"/>
                <w:sz w:val="18"/>
                <w:szCs w:val="18"/>
                <w:lang w:eastAsia="lt-LT"/>
              </w:rPr>
              <w:t xml:space="preserve"> </w:t>
            </w:r>
            <w:r w:rsidRPr="00602005">
              <w:rPr>
                <w:rFonts w:eastAsia="Times New Roman"/>
                <w:sz w:val="18"/>
                <w:szCs w:val="18"/>
                <w:lang w:eastAsia="lt-LT"/>
              </w:rPr>
              <w:t>rekonstruotų pastatų skaičius</w:t>
            </w:r>
          </w:p>
        </w:tc>
        <w:tc>
          <w:tcPr>
            <w:tcW w:w="309" w:type="pct"/>
            <w:shd w:val="clear" w:color="auto" w:fill="auto"/>
          </w:tcPr>
          <w:p w14:paraId="7C96E33B"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KMSA Socialinių reikalų departamentas,</w:t>
            </w:r>
          </w:p>
          <w:p w14:paraId="7C96E33C"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 xml:space="preserve">ŠV. Pranciškaus onkologijos centras, Mažesniųjų Brolių Ordino Lietuvos </w:t>
            </w:r>
          </w:p>
          <w:p w14:paraId="7C96E33D"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 xml:space="preserve">šv. Kazimiero provincijos </w:t>
            </w:r>
          </w:p>
          <w:p w14:paraId="7C96E33E"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šv. Pranciškaus Asyžiečio vienuolynas,</w:t>
            </w:r>
          </w:p>
          <w:p w14:paraId="7C96E33F"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Investicijų ir ekonomikos departamentas,</w:t>
            </w:r>
          </w:p>
          <w:p w14:paraId="7C96E340"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Ugdymo ir kultūros departamentas,</w:t>
            </w:r>
          </w:p>
          <w:p w14:paraId="7C96E341"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BĮ Klaipėdos jaunimo centras</w:t>
            </w:r>
          </w:p>
        </w:tc>
        <w:tc>
          <w:tcPr>
            <w:tcW w:w="310" w:type="pct"/>
            <w:shd w:val="clear" w:color="auto" w:fill="auto"/>
          </w:tcPr>
          <w:p w14:paraId="7C96E342" w14:textId="77777777" w:rsidR="005E49B9" w:rsidRPr="00602005" w:rsidRDefault="005E49B9" w:rsidP="005E49B9">
            <w:pPr>
              <w:rPr>
                <w:rFonts w:eastAsia="Times New Roman"/>
                <w:sz w:val="18"/>
                <w:szCs w:val="18"/>
                <w:lang w:eastAsia="lt-LT"/>
              </w:rPr>
            </w:pPr>
          </w:p>
        </w:tc>
        <w:tc>
          <w:tcPr>
            <w:tcW w:w="172" w:type="pct"/>
            <w:shd w:val="clear" w:color="auto" w:fill="auto"/>
          </w:tcPr>
          <w:p w14:paraId="7C96E343"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44"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45"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46" w14:textId="77777777" w:rsidR="005E49B9" w:rsidRPr="00602005" w:rsidRDefault="00E91814" w:rsidP="005E49B9">
            <w:pPr>
              <w:rPr>
                <w:rFonts w:eastAsia="Times New Roman"/>
                <w:sz w:val="16"/>
                <w:szCs w:val="16"/>
                <w:lang w:eastAsia="lt-LT"/>
              </w:rPr>
            </w:pPr>
            <w:r>
              <w:rPr>
                <w:rFonts w:eastAsia="Times New Roman"/>
                <w:sz w:val="16"/>
                <w:szCs w:val="16"/>
                <w:lang w:eastAsia="lt-LT"/>
              </w:rPr>
              <w:t xml:space="preserve">2007-2013 m. duomenys - </w:t>
            </w:r>
            <w:r w:rsidR="005E49B9">
              <w:rPr>
                <w:rFonts w:eastAsia="Times New Roman"/>
                <w:sz w:val="16"/>
                <w:szCs w:val="16"/>
                <w:lang w:eastAsia="lt-LT"/>
              </w:rPr>
              <w:t>BĮ Klaipėdos m.</w:t>
            </w:r>
            <w:r w:rsidR="005E49B9" w:rsidRPr="00602005">
              <w:rPr>
                <w:rFonts w:eastAsia="Times New Roman"/>
                <w:sz w:val="16"/>
                <w:szCs w:val="16"/>
                <w:lang w:eastAsia="lt-LT"/>
              </w:rPr>
              <w:t xml:space="preserve"> šeimos ir vaiko gerovės centrui per</w:t>
            </w:r>
            <w:r w:rsidR="005E49B9">
              <w:rPr>
                <w:rFonts w:eastAsia="Times New Roman"/>
                <w:sz w:val="16"/>
                <w:szCs w:val="16"/>
                <w:lang w:eastAsia="lt-LT"/>
              </w:rPr>
              <w:t xml:space="preserve">duotos patalpos Debreceno g. 48 - </w:t>
            </w:r>
            <w:r w:rsidR="005E49B9" w:rsidRPr="00602005">
              <w:rPr>
                <w:rFonts w:eastAsia="Times New Roman"/>
                <w:sz w:val="16"/>
                <w:szCs w:val="16"/>
                <w:lang w:eastAsia="lt-LT"/>
              </w:rPr>
              <w:t xml:space="preserve">nuo 2012 m. teikiamos dienos socialinės priežiūros paslaugos vaikams iš socialinės rizikos </w:t>
            </w:r>
            <w:r w:rsidR="005E49B9">
              <w:rPr>
                <w:rFonts w:eastAsia="Times New Roman"/>
                <w:sz w:val="16"/>
                <w:szCs w:val="16"/>
                <w:lang w:eastAsia="lt-LT"/>
              </w:rPr>
              <w:t xml:space="preserve">šeimų / </w:t>
            </w:r>
            <w:r w:rsidR="005E49B9" w:rsidRPr="00602005">
              <w:rPr>
                <w:rFonts w:eastAsia="Times New Roman"/>
                <w:sz w:val="16"/>
                <w:szCs w:val="16"/>
                <w:lang w:eastAsia="lt-LT"/>
              </w:rPr>
              <w:t>socialinės rizikos vaikams, paslaugos teikiamos 40 vaikų.</w:t>
            </w:r>
          </w:p>
          <w:p w14:paraId="7C96E347" w14:textId="77777777" w:rsidR="005E49B9" w:rsidRPr="002162FE" w:rsidRDefault="005E49B9" w:rsidP="005E49B9">
            <w:pPr>
              <w:rPr>
                <w:rFonts w:eastAsia="Times New Roman"/>
                <w:sz w:val="16"/>
                <w:szCs w:val="16"/>
                <w:lang w:eastAsia="lt-LT"/>
              </w:rPr>
            </w:pPr>
            <w:r w:rsidRPr="002162FE">
              <w:rPr>
                <w:rFonts w:eastAsia="Times New Roman"/>
                <w:sz w:val="16"/>
                <w:szCs w:val="16"/>
                <w:lang w:eastAsia="lt-LT"/>
              </w:rPr>
              <w:t>2015 m. duomeny</w:t>
            </w:r>
            <w:r w:rsidR="00E91814">
              <w:rPr>
                <w:rFonts w:eastAsia="Times New Roman"/>
                <w:sz w:val="16"/>
                <w:szCs w:val="16"/>
                <w:lang w:eastAsia="lt-LT"/>
              </w:rPr>
              <w:t xml:space="preserve">s – Klaipėdos m. nėra seniūnijų. </w:t>
            </w:r>
            <w:r w:rsidRPr="002162FE">
              <w:rPr>
                <w:rFonts w:eastAsia="Times New Roman"/>
                <w:sz w:val="16"/>
                <w:szCs w:val="16"/>
                <w:lang w:eastAsia="lt-LT"/>
              </w:rPr>
              <w:t>Dienos socialinės globos centras</w:t>
            </w:r>
            <w:r>
              <w:rPr>
                <w:rFonts w:eastAsia="Times New Roman"/>
                <w:sz w:val="16"/>
                <w:szCs w:val="16"/>
                <w:lang w:eastAsia="lt-LT"/>
              </w:rPr>
              <w:t xml:space="preserve"> psichikos / </w:t>
            </w:r>
            <w:r w:rsidRPr="002162FE">
              <w:rPr>
                <w:rFonts w:eastAsia="Times New Roman"/>
                <w:sz w:val="16"/>
                <w:szCs w:val="16"/>
                <w:lang w:eastAsia="lt-LT"/>
              </w:rPr>
              <w:t>elgesio sutrikimų turintiems asmenims veikia BĮ Neįgaliųjų centre „Klaipėdos lakštutė“ (Lakštučių g. 6 ir</w:t>
            </w:r>
            <w:r>
              <w:rPr>
                <w:rFonts w:eastAsia="Times New Roman"/>
                <w:sz w:val="16"/>
                <w:szCs w:val="16"/>
                <w:lang w:eastAsia="lt-LT"/>
              </w:rPr>
              <w:t xml:space="preserve"> Panevėžio g. 2); paslauga </w:t>
            </w:r>
            <w:r w:rsidRPr="002162FE">
              <w:rPr>
                <w:rFonts w:eastAsia="Times New Roman"/>
                <w:sz w:val="16"/>
                <w:szCs w:val="16"/>
                <w:lang w:eastAsia="lt-LT"/>
              </w:rPr>
              <w:t>perkama iš VšĮ Respublikinės Klaipėdos ligoninės (Bangų g. 6A) ir Klaipėdos nevalstybinės specialiosios pagrindinės mok</w:t>
            </w:r>
            <w:r>
              <w:rPr>
                <w:rFonts w:eastAsia="Times New Roman"/>
                <w:sz w:val="16"/>
                <w:szCs w:val="16"/>
                <w:lang w:eastAsia="lt-LT"/>
              </w:rPr>
              <w:t>yklos „Svetliačiok“ (Baltijos p</w:t>
            </w:r>
            <w:r w:rsidR="00E91814">
              <w:rPr>
                <w:rFonts w:eastAsia="Times New Roman"/>
                <w:sz w:val="16"/>
                <w:szCs w:val="16"/>
                <w:lang w:eastAsia="lt-LT"/>
              </w:rPr>
              <w:t xml:space="preserve">r. 49). </w:t>
            </w:r>
            <w:r w:rsidRPr="002162FE">
              <w:rPr>
                <w:rFonts w:eastAsia="Times New Roman"/>
                <w:sz w:val="16"/>
                <w:szCs w:val="16"/>
                <w:lang w:eastAsia="lt-LT"/>
              </w:rPr>
              <w:t>Dienos centro paslaugos socialinės rizikos vaikams perkamos iš labdaros ir paramos fondų „Dvasinės pagalbos jaunimui centras“ (Daržų g. 11) ir „Dienovidis“ (Žilvičių g. 22).</w:t>
            </w:r>
          </w:p>
          <w:p w14:paraId="7C96E348" w14:textId="77777777" w:rsidR="005E49B9" w:rsidRDefault="005E49B9" w:rsidP="005E49B9">
            <w:pPr>
              <w:rPr>
                <w:rFonts w:eastAsia="Times New Roman"/>
                <w:sz w:val="16"/>
                <w:szCs w:val="16"/>
                <w:lang w:eastAsia="lt-LT"/>
              </w:rPr>
            </w:pPr>
            <w:r w:rsidRPr="002162FE">
              <w:rPr>
                <w:rFonts w:eastAsia="Times New Roman"/>
                <w:sz w:val="16"/>
                <w:szCs w:val="16"/>
                <w:lang w:eastAsia="lt-LT"/>
              </w:rPr>
              <w:t>Dienos socialinė globa ne savivaldybės institucijose per mėnesį buvo suorganizuota 105 asmenims.</w:t>
            </w:r>
          </w:p>
          <w:p w14:paraId="7C96E349" w14:textId="77777777" w:rsidR="005E49B9" w:rsidRPr="008468EB" w:rsidRDefault="005E49B9" w:rsidP="005E49B9">
            <w:pPr>
              <w:rPr>
                <w:rFonts w:eastAsia="Times New Roman"/>
                <w:sz w:val="16"/>
                <w:szCs w:val="16"/>
                <w:lang w:eastAsia="lt-LT"/>
              </w:rPr>
            </w:pPr>
            <w:r w:rsidRPr="008468EB">
              <w:rPr>
                <w:rFonts w:eastAsia="Times New Roman"/>
                <w:sz w:val="16"/>
                <w:szCs w:val="16"/>
                <w:lang w:eastAsia="lt-LT"/>
              </w:rPr>
              <w:t xml:space="preserve">2016 m. duomenys - socialinės globos psichikos / elgesio sutrikimų turintiems asmenims paslauga papildomai perkama iš VšĮ „Ori senatvė“ (Taikos pr. 28), UAB „Salumeda“ (Sportininkų g. 16-27). </w:t>
            </w:r>
          </w:p>
          <w:p w14:paraId="7C96E34A" w14:textId="77777777" w:rsidR="008468EB" w:rsidRPr="00753AA0" w:rsidRDefault="005C27D8" w:rsidP="009D673C">
            <w:pPr>
              <w:rPr>
                <w:rFonts w:eastAsia="Times New Roman"/>
                <w:sz w:val="16"/>
                <w:szCs w:val="16"/>
                <w:lang w:eastAsia="lt-LT"/>
              </w:rPr>
            </w:pPr>
            <w:r w:rsidRPr="00753AA0">
              <w:rPr>
                <w:rFonts w:eastAsia="Times New Roman"/>
                <w:sz w:val="16"/>
                <w:szCs w:val="16"/>
                <w:lang w:eastAsia="lt-LT"/>
              </w:rPr>
              <w:t xml:space="preserve">2017 m. duomenys </w:t>
            </w:r>
            <w:r w:rsidR="00B55C00" w:rsidRPr="00753AA0">
              <w:rPr>
                <w:rFonts w:eastAsia="Times New Roman"/>
                <w:sz w:val="16"/>
                <w:szCs w:val="16"/>
                <w:lang w:eastAsia="lt-LT"/>
              </w:rPr>
              <w:t>– atliktas BĮ Klaipėdos m. socialinės paramos centro (Taikos pr. 107-61) patalpų remontas. Dieno</w:t>
            </w:r>
            <w:r w:rsidR="006D24F9" w:rsidRPr="00753AA0">
              <w:rPr>
                <w:rFonts w:eastAsia="Times New Roman"/>
                <w:sz w:val="16"/>
                <w:szCs w:val="16"/>
                <w:lang w:eastAsia="lt-LT"/>
              </w:rPr>
              <w:t>s socialinę globą</w:t>
            </w:r>
            <w:r w:rsidR="00C56228" w:rsidRPr="00753AA0">
              <w:rPr>
                <w:rFonts w:eastAsia="Times New Roman"/>
                <w:sz w:val="16"/>
                <w:szCs w:val="16"/>
                <w:lang w:eastAsia="lt-LT"/>
              </w:rPr>
              <w:t xml:space="preserve"> </w:t>
            </w:r>
            <w:r w:rsidR="00B55C00" w:rsidRPr="00753AA0">
              <w:rPr>
                <w:rFonts w:eastAsia="Times New Roman"/>
                <w:sz w:val="16"/>
                <w:szCs w:val="16"/>
                <w:lang w:eastAsia="lt-LT"/>
              </w:rPr>
              <w:t>per mėnesį gavo</w:t>
            </w:r>
            <w:r w:rsidR="00C56228" w:rsidRPr="00753AA0">
              <w:rPr>
                <w:rFonts w:eastAsia="Times New Roman"/>
                <w:sz w:val="16"/>
                <w:szCs w:val="16"/>
                <w:lang w:eastAsia="lt-LT"/>
              </w:rPr>
              <w:t xml:space="preserve"> 144 asmenys, t. s. ne savivaldybės</w:t>
            </w:r>
            <w:r w:rsidR="006D24F9" w:rsidRPr="00753AA0">
              <w:rPr>
                <w:rFonts w:eastAsia="Times New Roman"/>
                <w:sz w:val="16"/>
                <w:szCs w:val="16"/>
                <w:lang w:eastAsia="lt-LT"/>
              </w:rPr>
              <w:t xml:space="preserve"> įstaigoje</w:t>
            </w:r>
            <w:r w:rsidR="00C56228" w:rsidRPr="00753AA0">
              <w:rPr>
                <w:rFonts w:eastAsia="Times New Roman"/>
                <w:sz w:val="16"/>
                <w:szCs w:val="16"/>
                <w:lang w:eastAsia="lt-LT"/>
              </w:rPr>
              <w:t xml:space="preserve"> – 77</w:t>
            </w:r>
            <w:r w:rsidR="006D24F9" w:rsidRPr="00753AA0">
              <w:rPr>
                <w:rFonts w:eastAsia="Times New Roman"/>
                <w:sz w:val="16"/>
                <w:szCs w:val="16"/>
                <w:lang w:eastAsia="lt-LT"/>
              </w:rPr>
              <w:t xml:space="preserve"> asmenys.</w:t>
            </w:r>
            <w:r w:rsidR="00C56228" w:rsidRPr="00753AA0">
              <w:rPr>
                <w:rFonts w:eastAsia="Times New Roman"/>
                <w:sz w:val="16"/>
                <w:szCs w:val="16"/>
                <w:lang w:eastAsia="lt-LT"/>
              </w:rPr>
              <w:t xml:space="preserve"> </w:t>
            </w:r>
          </w:p>
          <w:p w14:paraId="7C96E34B" w14:textId="77777777" w:rsidR="00753AA0" w:rsidRPr="009B2B25" w:rsidRDefault="00753AA0" w:rsidP="00B335D1">
            <w:pPr>
              <w:rPr>
                <w:rFonts w:eastAsia="Times New Roman"/>
                <w:b/>
                <w:sz w:val="16"/>
                <w:szCs w:val="16"/>
                <w:lang w:eastAsia="lt-LT"/>
              </w:rPr>
            </w:pPr>
            <w:r>
              <w:rPr>
                <w:rFonts w:eastAsia="Times New Roman"/>
                <w:b/>
                <w:sz w:val="16"/>
                <w:szCs w:val="16"/>
                <w:lang w:eastAsia="lt-LT"/>
              </w:rPr>
              <w:t>2018 m. duomenys – pagalbą socialinės rizikos šeimoms t</w:t>
            </w:r>
            <w:r w:rsidR="006165AE">
              <w:rPr>
                <w:rFonts w:eastAsia="Times New Roman"/>
                <w:b/>
                <w:sz w:val="16"/>
                <w:szCs w:val="16"/>
                <w:lang w:eastAsia="lt-LT"/>
              </w:rPr>
              <w:t xml:space="preserve">eikia 41 darbuotojas (intervencijų į šeimas skaičius – 17941). </w:t>
            </w:r>
            <w:r w:rsidR="00FB2351" w:rsidRPr="00FB2351">
              <w:rPr>
                <w:rFonts w:eastAsia="Times New Roman"/>
                <w:b/>
                <w:sz w:val="16"/>
                <w:szCs w:val="16"/>
                <w:lang w:eastAsia="lt-LT"/>
              </w:rPr>
              <w:t xml:space="preserve">Nemokamą maitinimą </w:t>
            </w:r>
            <w:r w:rsidR="00FB2351">
              <w:rPr>
                <w:rFonts w:eastAsia="Times New Roman"/>
                <w:b/>
                <w:sz w:val="16"/>
                <w:szCs w:val="16"/>
                <w:lang w:eastAsia="lt-LT"/>
              </w:rPr>
              <w:t>gavo 988 vaikai.</w:t>
            </w:r>
            <w:r w:rsidR="00885DA4">
              <w:rPr>
                <w:rFonts w:eastAsia="Times New Roman"/>
                <w:b/>
                <w:sz w:val="16"/>
                <w:szCs w:val="16"/>
                <w:lang w:eastAsia="lt-LT"/>
              </w:rPr>
              <w:t xml:space="preserve"> </w:t>
            </w:r>
            <w:r w:rsidR="00885DA4" w:rsidRPr="00885DA4">
              <w:rPr>
                <w:rFonts w:eastAsia="Times New Roman"/>
                <w:b/>
                <w:sz w:val="16"/>
                <w:szCs w:val="16"/>
                <w:lang w:eastAsia="lt-LT"/>
              </w:rPr>
              <w:t xml:space="preserve">BĮ Neįgaliųjų centre „Klaipėdos lakštutė“ </w:t>
            </w:r>
            <w:r w:rsidR="00CD27D8">
              <w:rPr>
                <w:rFonts w:eastAsia="Times New Roman"/>
                <w:b/>
                <w:sz w:val="16"/>
                <w:szCs w:val="16"/>
                <w:lang w:eastAsia="lt-LT"/>
              </w:rPr>
              <w:t xml:space="preserve">dienos socialinės globos paslaugas gavo 73 asmenys. </w:t>
            </w:r>
            <w:r w:rsidR="00B335D1">
              <w:rPr>
                <w:rFonts w:eastAsia="Times New Roman"/>
                <w:b/>
                <w:sz w:val="16"/>
                <w:szCs w:val="16"/>
                <w:lang w:eastAsia="lt-LT"/>
              </w:rPr>
              <w:t>Dienos</w:t>
            </w:r>
            <w:r w:rsidR="00B335D1" w:rsidRPr="00B335D1">
              <w:rPr>
                <w:rFonts w:eastAsia="Times New Roman"/>
                <w:b/>
                <w:sz w:val="16"/>
                <w:szCs w:val="16"/>
                <w:lang w:eastAsia="lt-LT"/>
              </w:rPr>
              <w:t xml:space="preserve"> socialinės globos paslaugas</w:t>
            </w:r>
            <w:r w:rsidR="00B335D1">
              <w:rPr>
                <w:rFonts w:eastAsia="Times New Roman"/>
                <w:b/>
                <w:sz w:val="16"/>
                <w:szCs w:val="16"/>
                <w:lang w:eastAsia="lt-LT"/>
              </w:rPr>
              <w:t xml:space="preserve"> į namus gavo 108 asmenys su sunkia negalia. </w:t>
            </w:r>
            <w:r w:rsidR="00CD27D8">
              <w:rPr>
                <w:rFonts w:eastAsia="Times New Roman"/>
                <w:b/>
                <w:sz w:val="16"/>
                <w:szCs w:val="16"/>
                <w:lang w:eastAsia="lt-LT"/>
              </w:rPr>
              <w:t>Dienos socialinės globos paslaugas ne savivaldybės institucijose</w:t>
            </w:r>
            <w:r w:rsidR="00116803">
              <w:rPr>
                <w:rFonts w:eastAsia="Times New Roman"/>
                <w:b/>
                <w:sz w:val="16"/>
                <w:szCs w:val="16"/>
                <w:lang w:eastAsia="lt-LT"/>
              </w:rPr>
              <w:t xml:space="preserve"> gavo: 13 asmenų per mėnesį su psichine negalia bei 20 vaikų su negalia, 34 vaikai per mėnesį socia</w:t>
            </w:r>
            <w:r w:rsidR="00B335D1">
              <w:rPr>
                <w:rFonts w:eastAsia="Times New Roman"/>
                <w:b/>
                <w:sz w:val="16"/>
                <w:szCs w:val="16"/>
                <w:lang w:eastAsia="lt-LT"/>
              </w:rPr>
              <w:t xml:space="preserve">linės rizikos ir rizikos šeimų. </w:t>
            </w:r>
            <w:r w:rsidR="00116803">
              <w:rPr>
                <w:rFonts w:eastAsia="Times New Roman"/>
                <w:b/>
                <w:sz w:val="16"/>
                <w:szCs w:val="16"/>
                <w:lang w:eastAsia="lt-LT"/>
              </w:rPr>
              <w:t xml:space="preserve"> </w:t>
            </w:r>
            <w:r w:rsidR="00CD27D8">
              <w:rPr>
                <w:rFonts w:eastAsia="Times New Roman"/>
                <w:b/>
                <w:sz w:val="16"/>
                <w:szCs w:val="16"/>
                <w:lang w:eastAsia="lt-LT"/>
              </w:rPr>
              <w:t xml:space="preserve"> </w:t>
            </w:r>
            <w:r w:rsidR="009E45A9">
              <w:rPr>
                <w:rFonts w:eastAsia="Times New Roman"/>
                <w:b/>
                <w:sz w:val="16"/>
                <w:szCs w:val="16"/>
                <w:lang w:eastAsia="lt-LT"/>
              </w:rPr>
              <w:t xml:space="preserve"> </w:t>
            </w:r>
            <w:r w:rsidR="00FB2351" w:rsidRPr="00FB2351">
              <w:rPr>
                <w:rFonts w:eastAsia="Times New Roman"/>
                <w:b/>
                <w:sz w:val="16"/>
                <w:szCs w:val="16"/>
                <w:lang w:eastAsia="lt-LT"/>
              </w:rPr>
              <w:t xml:space="preserve">          </w:t>
            </w:r>
          </w:p>
        </w:tc>
        <w:tc>
          <w:tcPr>
            <w:tcW w:w="320" w:type="pct"/>
            <w:shd w:val="clear" w:color="auto" w:fill="auto"/>
          </w:tcPr>
          <w:p w14:paraId="7C96E34C"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14:paraId="7C96E34D"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PL</w:t>
            </w:r>
          </w:p>
          <w:p w14:paraId="7C96E34E"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BĮ Klaipėdos jaunimo centras L</w:t>
            </w:r>
          </w:p>
          <w:p w14:paraId="7C96E34F"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14:paraId="7C96E350"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5E49B9" w14:paraId="7C96E364" w14:textId="77777777" w:rsidTr="00AC126D">
        <w:tc>
          <w:tcPr>
            <w:tcW w:w="136" w:type="pct"/>
          </w:tcPr>
          <w:p w14:paraId="7C96E352" w14:textId="77777777" w:rsidR="005E49B9" w:rsidRDefault="005E49B9" w:rsidP="005E49B9">
            <w:pPr>
              <w:pStyle w:val="Lentelepriemones"/>
            </w:pPr>
          </w:p>
        </w:tc>
        <w:tc>
          <w:tcPr>
            <w:tcW w:w="207" w:type="pct"/>
            <w:shd w:val="clear" w:color="auto" w:fill="auto"/>
          </w:tcPr>
          <w:p w14:paraId="7C96E353"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8.3.3.</w:t>
            </w:r>
          </w:p>
        </w:tc>
        <w:tc>
          <w:tcPr>
            <w:tcW w:w="874" w:type="pct"/>
            <w:shd w:val="clear" w:color="auto" w:fill="auto"/>
          </w:tcPr>
          <w:p w14:paraId="7C96E354"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(BP 8.3.9.) Plėtoti žmonių su negalia globos įstaigas</w:t>
            </w:r>
            <w:r w:rsidR="00E91814">
              <w:rPr>
                <w:rFonts w:eastAsia="Times New Roman"/>
                <w:sz w:val="18"/>
                <w:szCs w:val="18"/>
                <w:lang w:eastAsia="lt-LT"/>
              </w:rPr>
              <w:t xml:space="preserve"> </w:t>
            </w:r>
            <w:r w:rsidRPr="00602005">
              <w:rPr>
                <w:rFonts w:eastAsia="Times New Roman"/>
                <w:sz w:val="18"/>
                <w:szCs w:val="18"/>
                <w:lang w:eastAsia="lt-LT"/>
              </w:rPr>
              <w:t>(SPP 1.3.3.7.)</w:t>
            </w:r>
          </w:p>
        </w:tc>
        <w:tc>
          <w:tcPr>
            <w:tcW w:w="400" w:type="pct"/>
            <w:shd w:val="clear" w:color="auto" w:fill="auto"/>
          </w:tcPr>
          <w:p w14:paraId="7C96E355"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Įsteigtų ir veikiančių įstaigų skaičius</w:t>
            </w:r>
          </w:p>
        </w:tc>
        <w:tc>
          <w:tcPr>
            <w:tcW w:w="309" w:type="pct"/>
            <w:shd w:val="clear" w:color="auto" w:fill="auto"/>
          </w:tcPr>
          <w:p w14:paraId="7C96E356"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KMSA</w:t>
            </w:r>
            <w:r w:rsidR="00E91814">
              <w:rPr>
                <w:rFonts w:eastAsia="Times New Roman"/>
                <w:sz w:val="18"/>
                <w:szCs w:val="18"/>
                <w:lang w:eastAsia="lt-LT"/>
              </w:rPr>
              <w:t xml:space="preserve"> </w:t>
            </w:r>
            <w:r w:rsidRPr="00602005">
              <w:rPr>
                <w:rFonts w:eastAsia="Times New Roman"/>
                <w:sz w:val="18"/>
                <w:szCs w:val="18"/>
                <w:lang w:eastAsia="lt-LT"/>
              </w:rPr>
              <w:t xml:space="preserve">Socialinių reikalų departamentas </w:t>
            </w:r>
          </w:p>
        </w:tc>
        <w:tc>
          <w:tcPr>
            <w:tcW w:w="310" w:type="pct"/>
            <w:shd w:val="clear" w:color="auto" w:fill="auto"/>
          </w:tcPr>
          <w:p w14:paraId="7C96E357" w14:textId="77777777" w:rsidR="005E49B9" w:rsidRPr="00602005" w:rsidRDefault="005E49B9" w:rsidP="005E49B9">
            <w:pPr>
              <w:rPr>
                <w:rFonts w:eastAsia="Times New Roman"/>
                <w:sz w:val="18"/>
                <w:szCs w:val="18"/>
                <w:lang w:eastAsia="lt-LT"/>
              </w:rPr>
            </w:pPr>
          </w:p>
        </w:tc>
        <w:tc>
          <w:tcPr>
            <w:tcW w:w="172" w:type="pct"/>
            <w:shd w:val="clear" w:color="auto" w:fill="auto"/>
          </w:tcPr>
          <w:p w14:paraId="7C96E358"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59"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5A"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5B" w14:textId="77777777" w:rsidR="005E49B9" w:rsidRPr="00602005" w:rsidRDefault="00E91814" w:rsidP="005E49B9">
            <w:pPr>
              <w:rPr>
                <w:rFonts w:eastAsia="Times New Roman"/>
                <w:sz w:val="16"/>
                <w:szCs w:val="16"/>
                <w:lang w:eastAsia="lt-LT"/>
              </w:rPr>
            </w:pPr>
            <w:r>
              <w:rPr>
                <w:rFonts w:eastAsia="Times New Roman"/>
                <w:sz w:val="16"/>
                <w:szCs w:val="16"/>
                <w:lang w:eastAsia="lt-LT"/>
              </w:rPr>
              <w:t>2007-2013 m. duomenys - į</w:t>
            </w:r>
            <w:r w:rsidR="005E49B9" w:rsidRPr="00602005">
              <w:rPr>
                <w:rFonts w:eastAsia="Times New Roman"/>
                <w:sz w:val="16"/>
                <w:szCs w:val="16"/>
                <w:lang w:eastAsia="lt-LT"/>
              </w:rPr>
              <w:t xml:space="preserve">gyvendinami projektai: „Suaugusių asmenų su psichine negalia dienos socialinės globos centras (Kretingos g. 44)“, „Suaugusių asmenų su protine negalia dienos socialinės globos centras (2 spec. mokykla)“ „Senyvo amžiaus asmenų su psichine negalia dienos socialinės globos centras (Kretingos g. 44)“. </w:t>
            </w:r>
          </w:p>
          <w:p w14:paraId="7C96E35C" w14:textId="77777777" w:rsidR="005E49B9" w:rsidRPr="00602005" w:rsidRDefault="005E49B9" w:rsidP="005E49B9">
            <w:pPr>
              <w:rPr>
                <w:rFonts w:eastAsia="Times New Roman"/>
                <w:sz w:val="16"/>
                <w:szCs w:val="16"/>
                <w:lang w:eastAsia="lt-LT"/>
              </w:rPr>
            </w:pPr>
            <w:r w:rsidRPr="00602005">
              <w:rPr>
                <w:rFonts w:eastAsia="Times New Roman"/>
                <w:sz w:val="16"/>
                <w:szCs w:val="16"/>
                <w:lang w:eastAsia="lt-LT"/>
              </w:rPr>
              <w:t>2014 m. duomenys –</w:t>
            </w:r>
            <w:r w:rsidR="00933D88">
              <w:rPr>
                <w:rFonts w:eastAsia="Times New Roman"/>
                <w:sz w:val="16"/>
                <w:szCs w:val="16"/>
                <w:lang w:eastAsia="lt-LT"/>
              </w:rPr>
              <w:t xml:space="preserve"> </w:t>
            </w:r>
            <w:r w:rsidRPr="00602005">
              <w:rPr>
                <w:rFonts w:eastAsia="Times New Roman"/>
                <w:sz w:val="16"/>
                <w:szCs w:val="16"/>
                <w:lang w:eastAsia="lt-LT"/>
              </w:rPr>
              <w:t xml:space="preserve">Dienos centras asmenims su protine negalia (Panevėžio g. 2), Suaugusių asmenų su psichine negalia ir Senyvo amžiaus asmenų dienos socialinės globos centras (Kretingos g. 44) dėl užsitęsusių statybos darbų neatidaryti. </w:t>
            </w:r>
          </w:p>
          <w:p w14:paraId="7C96E35D" w14:textId="77777777" w:rsidR="005E49B9" w:rsidRDefault="005E49B9" w:rsidP="005E49B9">
            <w:pPr>
              <w:rPr>
                <w:rFonts w:eastAsia="Times New Roman"/>
                <w:b/>
                <w:sz w:val="16"/>
                <w:szCs w:val="16"/>
                <w:lang w:eastAsia="lt-LT"/>
              </w:rPr>
            </w:pPr>
            <w:r w:rsidRPr="00E03BB7">
              <w:rPr>
                <w:rFonts w:eastAsia="Times New Roman"/>
                <w:sz w:val="16"/>
                <w:szCs w:val="16"/>
                <w:lang w:eastAsia="lt-LT"/>
              </w:rPr>
              <w:t>2015 m. duomenys – pradėjo veikti Dienos centras asmenims su protine negalia (Panevėžio g. 2).</w:t>
            </w:r>
            <w:r w:rsidR="00933D88">
              <w:rPr>
                <w:rFonts w:eastAsia="Times New Roman"/>
                <w:sz w:val="16"/>
                <w:szCs w:val="16"/>
                <w:lang w:eastAsia="lt-LT"/>
              </w:rPr>
              <w:t xml:space="preserve"> </w:t>
            </w:r>
            <w:r w:rsidRPr="00E03BB7">
              <w:rPr>
                <w:rFonts w:eastAsia="Times New Roman"/>
                <w:sz w:val="16"/>
                <w:szCs w:val="16"/>
                <w:lang w:eastAsia="lt-LT"/>
              </w:rPr>
              <w:t>Socialinės globos pas</w:t>
            </w:r>
            <w:r>
              <w:rPr>
                <w:rFonts w:eastAsia="Times New Roman"/>
                <w:sz w:val="16"/>
                <w:szCs w:val="16"/>
                <w:lang w:eastAsia="lt-LT"/>
              </w:rPr>
              <w:t xml:space="preserve">lauga senyvo amžiaus asmenims / </w:t>
            </w:r>
            <w:r w:rsidRPr="00E03BB7">
              <w:rPr>
                <w:rFonts w:eastAsia="Times New Roman"/>
                <w:sz w:val="16"/>
                <w:szCs w:val="16"/>
                <w:lang w:eastAsia="lt-LT"/>
              </w:rPr>
              <w:t xml:space="preserve">asmenims su negalia ne savivaldybės institucijose per metus </w:t>
            </w:r>
            <w:r>
              <w:rPr>
                <w:rFonts w:eastAsia="Times New Roman"/>
                <w:sz w:val="16"/>
                <w:szCs w:val="16"/>
                <w:lang w:eastAsia="lt-LT"/>
              </w:rPr>
              <w:t>teikta</w:t>
            </w:r>
            <w:r w:rsidRPr="00E03BB7">
              <w:rPr>
                <w:rFonts w:eastAsia="Times New Roman"/>
                <w:sz w:val="16"/>
                <w:szCs w:val="16"/>
                <w:lang w:eastAsia="lt-LT"/>
              </w:rPr>
              <w:t xml:space="preserve"> 61 asmeniui.</w:t>
            </w:r>
            <w:r w:rsidR="00E91814">
              <w:rPr>
                <w:rFonts w:eastAsia="Times New Roman"/>
                <w:sz w:val="16"/>
                <w:szCs w:val="16"/>
                <w:lang w:eastAsia="lt-LT"/>
              </w:rPr>
              <w:t xml:space="preserve"> </w:t>
            </w:r>
            <w:r w:rsidRPr="00E03BB7">
              <w:rPr>
                <w:rFonts w:eastAsia="Times New Roman"/>
                <w:sz w:val="16"/>
                <w:szCs w:val="16"/>
                <w:lang w:eastAsia="lt-LT"/>
              </w:rPr>
              <w:t>Įgyvendinami projektai: „Ilgalaikės socialinės globos paslaugų infrastruktūros plėtra Klaipėdos m.“ – rekonstruoja</w:t>
            </w:r>
            <w:r>
              <w:rPr>
                <w:rFonts w:eastAsia="Times New Roman"/>
                <w:sz w:val="16"/>
                <w:szCs w:val="16"/>
                <w:lang w:eastAsia="lt-LT"/>
              </w:rPr>
              <w:t xml:space="preserve">mos patalpos (Debreceno g. 48) </w:t>
            </w:r>
            <w:r w:rsidRPr="00E03BB7">
              <w:rPr>
                <w:rFonts w:eastAsia="Times New Roman"/>
                <w:sz w:val="16"/>
                <w:szCs w:val="16"/>
                <w:lang w:eastAsia="lt-LT"/>
              </w:rPr>
              <w:t>ilgalaikės socialinės globos paslaugų teikimui asmenims su protine negalia (30 v.) bei „Integralios socialinės globos paslaugų teikimas Klaipėdos mieste“ – paslaugą gavo 100 asmenų.</w:t>
            </w:r>
          </w:p>
          <w:p w14:paraId="7C96E35E" w14:textId="77777777" w:rsidR="005E49B9" w:rsidRPr="00B70499" w:rsidRDefault="005E49B9" w:rsidP="005E49B9">
            <w:pPr>
              <w:rPr>
                <w:rFonts w:eastAsia="Times New Roman"/>
                <w:sz w:val="16"/>
                <w:szCs w:val="16"/>
                <w:lang w:eastAsia="lt-LT"/>
              </w:rPr>
            </w:pPr>
            <w:r w:rsidRPr="00B70499">
              <w:rPr>
                <w:rFonts w:eastAsia="Times New Roman"/>
                <w:sz w:val="16"/>
                <w:szCs w:val="16"/>
                <w:lang w:eastAsia="lt-LT"/>
              </w:rPr>
              <w:t>2016 m. duomenys – įgyvendinti projektai „Suaugusių asmenų su psichine negalia dienos socialinės globos centras (Kretingos g. 44)“, „Senyvo amžiaus asmenų dienos socialinės globos centras (Kretingos g. 44)“ – pradėjo veikti Klaipėdos m. socialinių paslaugų centras „Danė“, teikiantis paslaugas senyvo amžiaus asmenims (40 v.) ir darbingo amžiaus asmenims, turintiems protinę negalią (40 v.). Lietuvos sutrikusio intelekto žmonių globos bendrija „Klaipėdos viltis“ įgyvendino projektą „Ilgalaikės socialinės globos paslaugų infrastruktūros plėtra Klaipėdoje“ – rekonstruotose patalpose Debreceno g. 48 teikiamos ilgalaikės / trumpalaikės socialinės globos paslaugos 30 asmenų su protine negalia.</w:t>
            </w:r>
          </w:p>
          <w:p w14:paraId="7C96E35F" w14:textId="77777777" w:rsidR="007B7914" w:rsidRPr="007B7914" w:rsidRDefault="006C791C" w:rsidP="00F03B64">
            <w:pPr>
              <w:rPr>
                <w:rFonts w:eastAsia="Times New Roman"/>
                <w:sz w:val="16"/>
                <w:szCs w:val="16"/>
                <w:lang w:eastAsia="lt-LT"/>
              </w:rPr>
            </w:pPr>
            <w:r w:rsidRPr="007B7914">
              <w:rPr>
                <w:rFonts w:eastAsia="Times New Roman"/>
                <w:sz w:val="16"/>
                <w:szCs w:val="16"/>
                <w:lang w:eastAsia="lt-LT"/>
              </w:rPr>
              <w:t>2017 m. duomenys – įrengta:</w:t>
            </w:r>
            <w:r w:rsidR="00B70499" w:rsidRPr="007B7914">
              <w:rPr>
                <w:rFonts w:eastAsia="Times New Roman"/>
                <w:sz w:val="16"/>
                <w:szCs w:val="16"/>
                <w:lang w:eastAsia="lt-LT"/>
              </w:rPr>
              <w:t xml:space="preserve"> BĮ Neįgaliųjų centre „Klaipėdos lakštutė“ keltuvas;</w:t>
            </w:r>
            <w:r w:rsidR="00F03B64" w:rsidRPr="007B7914">
              <w:rPr>
                <w:rFonts w:eastAsia="Times New Roman"/>
                <w:sz w:val="16"/>
                <w:szCs w:val="16"/>
                <w:lang w:eastAsia="lt-LT"/>
              </w:rPr>
              <w:t xml:space="preserve"> </w:t>
            </w:r>
            <w:r w:rsidRPr="007B7914">
              <w:rPr>
                <w:rFonts w:eastAsia="Times New Roman"/>
                <w:sz w:val="16"/>
                <w:szCs w:val="16"/>
                <w:lang w:eastAsia="lt-LT"/>
              </w:rPr>
              <w:t>„Medeinės“ mokyklos vaikų žaidimo aikštelė pritaikyta neįgaliems vaikams</w:t>
            </w:r>
            <w:r w:rsidR="00DF4846" w:rsidRPr="007B7914">
              <w:rPr>
                <w:rFonts w:eastAsia="Times New Roman"/>
                <w:sz w:val="16"/>
                <w:szCs w:val="16"/>
                <w:lang w:eastAsia="lt-LT"/>
              </w:rPr>
              <w:t>; 24 būstai suremontuoti pritaikant neįgaliesiems; 2 būstai suremontuoti prita</w:t>
            </w:r>
            <w:r w:rsidR="00740C8A" w:rsidRPr="007B7914">
              <w:rPr>
                <w:rFonts w:eastAsia="Times New Roman"/>
                <w:sz w:val="16"/>
                <w:szCs w:val="16"/>
                <w:lang w:eastAsia="lt-LT"/>
              </w:rPr>
              <w:t>ikant vaikams su sunkia negalia.</w:t>
            </w:r>
            <w:r w:rsidR="00DF4846" w:rsidRPr="007B7914">
              <w:rPr>
                <w:rFonts w:eastAsia="Times New Roman"/>
                <w:sz w:val="16"/>
                <w:szCs w:val="16"/>
                <w:lang w:eastAsia="lt-LT"/>
              </w:rPr>
              <w:t xml:space="preserve"> </w:t>
            </w:r>
            <w:r w:rsidR="00740C8A" w:rsidRPr="007B7914">
              <w:rPr>
                <w:rFonts w:eastAsia="Times New Roman"/>
                <w:sz w:val="16"/>
                <w:szCs w:val="16"/>
                <w:lang w:eastAsia="lt-LT"/>
              </w:rPr>
              <w:t>Į</w:t>
            </w:r>
            <w:r w:rsidR="00DF4846" w:rsidRPr="007B7914">
              <w:rPr>
                <w:rFonts w:eastAsia="Times New Roman"/>
                <w:sz w:val="16"/>
                <w:szCs w:val="16"/>
                <w:lang w:eastAsia="lt-LT"/>
              </w:rPr>
              <w:t>sigyta 10 keltuvų, skirtų neįgaliesiem</w:t>
            </w:r>
            <w:r w:rsidR="00D0467B" w:rsidRPr="007B7914">
              <w:rPr>
                <w:rFonts w:eastAsia="Times New Roman"/>
                <w:sz w:val="16"/>
                <w:szCs w:val="16"/>
                <w:lang w:eastAsia="lt-LT"/>
              </w:rPr>
              <w:t>s asmenims su ryškiu judėjimo su</w:t>
            </w:r>
            <w:r w:rsidR="00DF4846" w:rsidRPr="007B7914">
              <w:rPr>
                <w:rFonts w:eastAsia="Times New Roman"/>
                <w:sz w:val="16"/>
                <w:szCs w:val="16"/>
                <w:lang w:eastAsia="lt-LT"/>
              </w:rPr>
              <w:t>trikimu</w:t>
            </w:r>
            <w:r w:rsidR="00740C8A" w:rsidRPr="007B7914">
              <w:rPr>
                <w:rFonts w:eastAsia="Times New Roman"/>
                <w:sz w:val="16"/>
                <w:szCs w:val="16"/>
                <w:lang w:eastAsia="lt-LT"/>
              </w:rPr>
              <w:t>, prižiūrima 30 eksploatuojamų keltuvų</w:t>
            </w:r>
            <w:r w:rsidR="00F03B64" w:rsidRPr="007B7914">
              <w:rPr>
                <w:rFonts w:eastAsia="Times New Roman"/>
                <w:sz w:val="16"/>
                <w:szCs w:val="16"/>
                <w:lang w:eastAsia="lt-LT"/>
              </w:rPr>
              <w:t>, pakeisti 2 liftai BĮ Klaipėdos m. globos namuose</w:t>
            </w:r>
            <w:r w:rsidR="00740C8A" w:rsidRPr="007B7914">
              <w:rPr>
                <w:rFonts w:eastAsia="Times New Roman"/>
                <w:sz w:val="16"/>
                <w:szCs w:val="16"/>
                <w:lang w:eastAsia="lt-LT"/>
              </w:rPr>
              <w:t xml:space="preserve">. </w:t>
            </w:r>
            <w:r w:rsidR="00D628DF" w:rsidRPr="007B7914">
              <w:rPr>
                <w:rFonts w:eastAsia="Times New Roman"/>
                <w:sz w:val="16"/>
                <w:szCs w:val="16"/>
                <w:lang w:eastAsia="lt-LT"/>
              </w:rPr>
              <w:t>Pagerinta socialinių paslaugų infrastruktūra: VšĮ K</w:t>
            </w:r>
            <w:r w:rsidR="00A13765" w:rsidRPr="007B7914">
              <w:rPr>
                <w:rFonts w:eastAsia="Times New Roman"/>
                <w:sz w:val="16"/>
                <w:szCs w:val="16"/>
                <w:lang w:eastAsia="lt-LT"/>
              </w:rPr>
              <w:t>laipėdos specialiojo</w:t>
            </w:r>
            <w:r w:rsidR="00D628DF" w:rsidRPr="007B7914">
              <w:rPr>
                <w:rFonts w:eastAsia="Times New Roman"/>
                <w:sz w:val="16"/>
                <w:szCs w:val="16"/>
                <w:lang w:eastAsia="lt-LT"/>
              </w:rPr>
              <w:t>je mokykloje-daugiafunkciniame centre „Svetliačiok“ (patalpų remontas ir aplinkos pritaikymas neįgaliesiems); Telšių vyskupijos Caritas Klaipėdos regiono g</w:t>
            </w:r>
            <w:r w:rsidR="00A13765" w:rsidRPr="007B7914">
              <w:rPr>
                <w:rFonts w:eastAsia="Times New Roman"/>
                <w:sz w:val="16"/>
                <w:szCs w:val="16"/>
                <w:lang w:eastAsia="lt-LT"/>
              </w:rPr>
              <w:t>lobos namuose</w:t>
            </w:r>
            <w:r w:rsidR="00D628DF" w:rsidRPr="007B7914">
              <w:rPr>
                <w:rFonts w:eastAsia="Times New Roman"/>
                <w:sz w:val="16"/>
                <w:szCs w:val="16"/>
                <w:lang w:eastAsia="lt-LT"/>
              </w:rPr>
              <w:t xml:space="preserve"> (patobulinta aplinka); Lietuvos </w:t>
            </w:r>
            <w:r w:rsidR="00A13765" w:rsidRPr="007B7914">
              <w:rPr>
                <w:rFonts w:eastAsia="Times New Roman"/>
                <w:sz w:val="16"/>
                <w:szCs w:val="16"/>
                <w:lang w:eastAsia="lt-LT"/>
              </w:rPr>
              <w:t>sutrikusio intelekto žmonių globos bendrijoje</w:t>
            </w:r>
            <w:r w:rsidR="00D628DF" w:rsidRPr="007B7914">
              <w:rPr>
                <w:rFonts w:eastAsia="Times New Roman"/>
                <w:sz w:val="16"/>
                <w:szCs w:val="16"/>
                <w:lang w:eastAsia="lt-LT"/>
              </w:rPr>
              <w:t xml:space="preserve"> „K</w:t>
            </w:r>
            <w:r w:rsidR="00A13765" w:rsidRPr="007B7914">
              <w:rPr>
                <w:rFonts w:eastAsia="Times New Roman"/>
                <w:sz w:val="16"/>
                <w:szCs w:val="16"/>
                <w:lang w:eastAsia="lt-LT"/>
              </w:rPr>
              <w:t>laipėdos vilt</w:t>
            </w:r>
            <w:r w:rsidR="00D628DF" w:rsidRPr="007B7914">
              <w:rPr>
                <w:rFonts w:eastAsia="Times New Roman"/>
                <w:sz w:val="16"/>
                <w:szCs w:val="16"/>
                <w:lang w:eastAsia="lt-LT"/>
              </w:rPr>
              <w:t>is“</w:t>
            </w:r>
            <w:r w:rsidR="00A13765" w:rsidRPr="007B7914">
              <w:rPr>
                <w:rFonts w:eastAsia="Times New Roman"/>
                <w:sz w:val="16"/>
                <w:szCs w:val="16"/>
                <w:lang w:eastAsia="lt-LT"/>
              </w:rPr>
              <w:t xml:space="preserve"> (ilgalaikės / trumpalaikės socialinės globos paslaugų infrastruktūros plėtra)</w:t>
            </w:r>
            <w:r w:rsidR="006535A0" w:rsidRPr="007B7914">
              <w:rPr>
                <w:rFonts w:eastAsia="Times New Roman"/>
                <w:sz w:val="16"/>
                <w:szCs w:val="16"/>
                <w:lang w:eastAsia="lt-LT"/>
              </w:rPr>
              <w:t>.</w:t>
            </w:r>
          </w:p>
          <w:p w14:paraId="7C96E360" w14:textId="77777777" w:rsidR="006C791C" w:rsidRPr="00E03BB7" w:rsidRDefault="007B7914" w:rsidP="00F03B64">
            <w:pPr>
              <w:rPr>
                <w:rFonts w:eastAsia="Times New Roman"/>
                <w:b/>
                <w:sz w:val="16"/>
                <w:szCs w:val="16"/>
                <w:lang w:eastAsia="lt-LT"/>
              </w:rPr>
            </w:pPr>
            <w:r>
              <w:rPr>
                <w:rFonts w:eastAsia="Times New Roman"/>
                <w:b/>
                <w:sz w:val="16"/>
                <w:szCs w:val="16"/>
                <w:lang w:eastAsia="lt-LT"/>
              </w:rPr>
              <w:t xml:space="preserve">2018 m. duomenys </w:t>
            </w:r>
            <w:r w:rsidR="00AB18C0">
              <w:rPr>
                <w:rFonts w:eastAsia="Times New Roman"/>
                <w:b/>
                <w:sz w:val="16"/>
                <w:szCs w:val="16"/>
                <w:lang w:eastAsia="lt-LT"/>
              </w:rPr>
              <w:t>–</w:t>
            </w:r>
            <w:r>
              <w:rPr>
                <w:rFonts w:eastAsia="Times New Roman"/>
                <w:b/>
                <w:sz w:val="16"/>
                <w:szCs w:val="16"/>
                <w:lang w:eastAsia="lt-LT"/>
              </w:rPr>
              <w:t xml:space="preserve"> </w:t>
            </w:r>
            <w:r w:rsidR="00AB18C0">
              <w:rPr>
                <w:rFonts w:eastAsia="Times New Roman"/>
                <w:b/>
                <w:sz w:val="16"/>
                <w:szCs w:val="16"/>
                <w:lang w:eastAsia="lt-LT"/>
              </w:rPr>
              <w:t>socialinės globos paslauga teikta 685 asmenims su sunkia negalia.</w:t>
            </w:r>
            <w:r w:rsidR="006535A0">
              <w:rPr>
                <w:rFonts w:eastAsia="Times New Roman"/>
                <w:b/>
                <w:sz w:val="16"/>
                <w:szCs w:val="16"/>
                <w:lang w:eastAsia="lt-LT"/>
              </w:rPr>
              <w:t xml:space="preserve"> </w:t>
            </w:r>
            <w:r w:rsidR="00F3179D">
              <w:rPr>
                <w:rFonts w:eastAsia="Times New Roman"/>
                <w:b/>
                <w:sz w:val="16"/>
                <w:szCs w:val="16"/>
                <w:lang w:eastAsia="lt-LT"/>
              </w:rPr>
              <w:t xml:space="preserve">Neįgaliesiems pritaikyti 28 būstai; 10 vaikų su sunkia negalia pritaikyti būstai; įsigyta 10 keltuvų, skirtų </w:t>
            </w:r>
            <w:r w:rsidR="00F3179D" w:rsidRPr="00F3179D">
              <w:rPr>
                <w:rFonts w:eastAsia="Times New Roman"/>
                <w:b/>
                <w:sz w:val="16"/>
                <w:szCs w:val="16"/>
                <w:lang w:eastAsia="lt-LT"/>
              </w:rPr>
              <w:t>neįgaliesiems asmenims su ryškiu judėjimo sutrikimu</w:t>
            </w:r>
            <w:r w:rsidR="00F3179D">
              <w:rPr>
                <w:rFonts w:eastAsia="Times New Roman"/>
                <w:b/>
                <w:sz w:val="16"/>
                <w:szCs w:val="16"/>
                <w:lang w:eastAsia="lt-LT"/>
              </w:rPr>
              <w:t xml:space="preserve">; </w:t>
            </w:r>
            <w:r w:rsidR="00F3179D" w:rsidRPr="00F3179D">
              <w:rPr>
                <w:rFonts w:eastAsia="Times New Roman"/>
                <w:b/>
                <w:sz w:val="16"/>
                <w:szCs w:val="16"/>
                <w:lang w:eastAsia="lt-LT"/>
              </w:rPr>
              <w:t>prižiūrima 30 eksploatuojamų keltuvų</w:t>
            </w:r>
            <w:r w:rsidR="00F3179D">
              <w:rPr>
                <w:rFonts w:eastAsia="Times New Roman"/>
                <w:b/>
                <w:sz w:val="16"/>
                <w:szCs w:val="16"/>
                <w:lang w:eastAsia="lt-LT"/>
              </w:rPr>
              <w:t>.</w:t>
            </w:r>
            <w:r w:rsidR="004560A4">
              <w:rPr>
                <w:rFonts w:eastAsia="Times New Roman"/>
                <w:b/>
                <w:sz w:val="16"/>
                <w:szCs w:val="16"/>
                <w:lang w:eastAsia="lt-LT"/>
              </w:rPr>
              <w:t xml:space="preserve"> </w:t>
            </w:r>
            <w:r w:rsidR="0093773F">
              <w:rPr>
                <w:rFonts w:eastAsia="Times New Roman"/>
                <w:b/>
                <w:sz w:val="16"/>
                <w:szCs w:val="16"/>
                <w:lang w:eastAsia="lt-LT"/>
              </w:rPr>
              <w:t>Parengtas BĮ Klaipėdos sutrikusio vystymosi kūdikių namų infrastruktūros trumpalaikės socialinės globos (atokvėpio) paslaugos pr</w:t>
            </w:r>
            <w:r w:rsidR="009609F7">
              <w:rPr>
                <w:rFonts w:eastAsia="Times New Roman"/>
                <w:b/>
                <w:sz w:val="16"/>
                <w:szCs w:val="16"/>
                <w:lang w:eastAsia="lt-LT"/>
              </w:rPr>
              <w:t>ieinamumui</w:t>
            </w:r>
            <w:r w:rsidR="0093773F">
              <w:rPr>
                <w:rFonts w:eastAsia="Times New Roman"/>
                <w:b/>
                <w:sz w:val="16"/>
                <w:szCs w:val="16"/>
                <w:lang w:eastAsia="lt-LT"/>
              </w:rPr>
              <w:t xml:space="preserve"> TP</w:t>
            </w:r>
            <w:r w:rsidR="009609F7">
              <w:rPr>
                <w:rFonts w:eastAsia="Times New Roman"/>
                <w:b/>
                <w:sz w:val="16"/>
                <w:szCs w:val="16"/>
                <w:lang w:eastAsia="lt-LT"/>
              </w:rPr>
              <w:t xml:space="preserve">, sutvarkyta teritorija. </w:t>
            </w:r>
            <w:r w:rsidR="00BE1AD4">
              <w:rPr>
                <w:rFonts w:eastAsia="Times New Roman"/>
                <w:b/>
                <w:sz w:val="16"/>
                <w:szCs w:val="16"/>
                <w:lang w:eastAsia="lt-LT"/>
              </w:rPr>
              <w:t xml:space="preserve">Juose buvo apgyvendinta 18 vaikų, 14 v. skirta atokvėpio paslaugai teikti. </w:t>
            </w:r>
            <w:r w:rsidR="00D628DF">
              <w:rPr>
                <w:rFonts w:eastAsia="Times New Roman"/>
                <w:b/>
                <w:sz w:val="16"/>
                <w:szCs w:val="16"/>
                <w:lang w:eastAsia="lt-LT"/>
              </w:rPr>
              <w:t xml:space="preserve"> </w:t>
            </w:r>
            <w:r w:rsidR="00B70499">
              <w:rPr>
                <w:rFonts w:eastAsia="Times New Roman"/>
                <w:b/>
                <w:sz w:val="16"/>
                <w:szCs w:val="16"/>
                <w:lang w:eastAsia="lt-LT"/>
              </w:rPr>
              <w:t xml:space="preserve"> </w:t>
            </w:r>
          </w:p>
        </w:tc>
        <w:tc>
          <w:tcPr>
            <w:tcW w:w="320" w:type="pct"/>
            <w:shd w:val="clear" w:color="auto" w:fill="auto"/>
          </w:tcPr>
          <w:p w14:paraId="7C96E361"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14:paraId="7C96E362"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14:paraId="7C96E363"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E91814" w14:paraId="7C96E368" w14:textId="77777777" w:rsidTr="00AC126D">
        <w:tc>
          <w:tcPr>
            <w:tcW w:w="136" w:type="pct"/>
          </w:tcPr>
          <w:p w14:paraId="7C96E365" w14:textId="77777777" w:rsidR="00E91814" w:rsidRDefault="00E91814" w:rsidP="00E91814">
            <w:pPr>
              <w:pStyle w:val="Lentelepriemones"/>
            </w:pPr>
          </w:p>
        </w:tc>
        <w:tc>
          <w:tcPr>
            <w:tcW w:w="207" w:type="pct"/>
            <w:shd w:val="clear" w:color="auto" w:fill="auto"/>
          </w:tcPr>
          <w:p w14:paraId="7C96E366" w14:textId="77777777" w:rsidR="00E91814" w:rsidRPr="00602005" w:rsidRDefault="00E91814" w:rsidP="00E91814">
            <w:pPr>
              <w:rPr>
                <w:rFonts w:eastAsia="Times New Roman"/>
                <w:b/>
                <w:sz w:val="18"/>
                <w:szCs w:val="18"/>
                <w:lang w:eastAsia="lt-LT"/>
              </w:rPr>
            </w:pPr>
            <w:r w:rsidRPr="00602005">
              <w:rPr>
                <w:rFonts w:eastAsia="Times New Roman"/>
                <w:b/>
                <w:sz w:val="18"/>
                <w:szCs w:val="18"/>
                <w:lang w:eastAsia="lt-LT"/>
              </w:rPr>
              <w:t>8.4.</w:t>
            </w:r>
          </w:p>
        </w:tc>
        <w:tc>
          <w:tcPr>
            <w:tcW w:w="4657" w:type="pct"/>
            <w:gridSpan w:val="9"/>
            <w:shd w:val="clear" w:color="auto" w:fill="auto"/>
          </w:tcPr>
          <w:p w14:paraId="7C96E367" w14:textId="77777777" w:rsidR="00E91814" w:rsidRPr="00602005" w:rsidRDefault="00E91814" w:rsidP="00E91814">
            <w:pPr>
              <w:rPr>
                <w:rFonts w:eastAsia="Times New Roman"/>
                <w:sz w:val="18"/>
                <w:szCs w:val="18"/>
                <w:lang w:eastAsia="lt-LT"/>
              </w:rPr>
            </w:pPr>
            <w:r w:rsidRPr="00602005">
              <w:rPr>
                <w:rFonts w:eastAsia="Times New Roman"/>
                <w:sz w:val="18"/>
                <w:szCs w:val="18"/>
                <w:lang w:eastAsia="lt-LT"/>
              </w:rPr>
              <w:t>(BP 8.5.) Plėtoti turizmo ir poilsio infrastruktūrą:</w:t>
            </w:r>
          </w:p>
        </w:tc>
      </w:tr>
      <w:tr w:rsidR="00AC126D" w14:paraId="7C96E384" w14:textId="77777777" w:rsidTr="00AC126D">
        <w:tc>
          <w:tcPr>
            <w:tcW w:w="136" w:type="pct"/>
          </w:tcPr>
          <w:p w14:paraId="7C96E369" w14:textId="77777777" w:rsidR="00AC126D" w:rsidRDefault="00AC126D" w:rsidP="00AC126D">
            <w:pPr>
              <w:pStyle w:val="Lentelepriemones"/>
            </w:pPr>
          </w:p>
        </w:tc>
        <w:tc>
          <w:tcPr>
            <w:tcW w:w="207" w:type="pct"/>
            <w:shd w:val="clear" w:color="auto" w:fill="auto"/>
          </w:tcPr>
          <w:p w14:paraId="7C96E36A"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8.4.1.</w:t>
            </w:r>
          </w:p>
        </w:tc>
        <w:tc>
          <w:tcPr>
            <w:tcW w:w="874" w:type="pct"/>
            <w:shd w:val="clear" w:color="auto" w:fill="auto"/>
          </w:tcPr>
          <w:p w14:paraId="7C96E36B"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8.5.2.) Didinti turizmo paslaugų plėtrą aktyviau naudojant kruizinių laivų terminalą, prie jo planuoti kitus aptarnavimo objektus</w:t>
            </w:r>
          </w:p>
          <w:p w14:paraId="7C96E36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(S</w:t>
            </w:r>
            <w:r>
              <w:rPr>
                <w:rFonts w:eastAsia="Times New Roman"/>
                <w:sz w:val="18"/>
                <w:szCs w:val="18"/>
                <w:lang w:eastAsia="lt-LT"/>
              </w:rPr>
              <w:t xml:space="preserve">PP 3.2.2.3., 3.2.2.1., 3.2.1.1, </w:t>
            </w:r>
            <w:r w:rsidRPr="00602005">
              <w:rPr>
                <w:rFonts w:eastAsia="Times New Roman"/>
                <w:sz w:val="18"/>
                <w:szCs w:val="18"/>
                <w:lang w:eastAsia="lt-LT"/>
              </w:rPr>
              <w:t>3.2.2.2.)</w:t>
            </w:r>
          </w:p>
        </w:tc>
        <w:tc>
          <w:tcPr>
            <w:tcW w:w="400" w:type="pct"/>
            <w:shd w:val="clear" w:color="auto" w:fill="auto"/>
          </w:tcPr>
          <w:p w14:paraId="7C96E36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Apsilankiusių keleivinių /</w:t>
            </w:r>
            <w:r>
              <w:rPr>
                <w:rFonts w:eastAsia="Times New Roman"/>
                <w:sz w:val="18"/>
                <w:szCs w:val="18"/>
                <w:lang w:eastAsia="lt-LT"/>
              </w:rPr>
              <w:t xml:space="preserve"> </w:t>
            </w:r>
            <w:r w:rsidRPr="00602005">
              <w:rPr>
                <w:rFonts w:eastAsia="Times New Roman"/>
                <w:sz w:val="18"/>
                <w:szCs w:val="18"/>
                <w:lang w:eastAsia="lt-LT"/>
              </w:rPr>
              <w:t>pramoginių laivų ir turistų skaičius,</w:t>
            </w:r>
            <w:r>
              <w:rPr>
                <w:rFonts w:eastAsia="Times New Roman"/>
                <w:sz w:val="18"/>
                <w:szCs w:val="18"/>
                <w:lang w:eastAsia="lt-LT"/>
              </w:rPr>
              <w:t xml:space="preserve"> </w:t>
            </w:r>
            <w:r w:rsidRPr="00602005">
              <w:rPr>
                <w:rFonts w:eastAsia="Times New Roman"/>
                <w:sz w:val="18"/>
                <w:szCs w:val="18"/>
                <w:lang w:eastAsia="lt-LT"/>
              </w:rPr>
              <w:t>suorganizuotų renginių skaičius,</w:t>
            </w:r>
          </w:p>
          <w:p w14:paraId="7C96E36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sukurtų maršrutų skaiči</w:t>
            </w:r>
            <w:r>
              <w:rPr>
                <w:rFonts w:eastAsia="Times New Roman"/>
                <w:sz w:val="18"/>
                <w:szCs w:val="18"/>
                <w:lang w:eastAsia="lt-LT"/>
              </w:rPr>
              <w:t xml:space="preserve">us, </w:t>
            </w:r>
            <w:r w:rsidRPr="00602005">
              <w:rPr>
                <w:rFonts w:eastAsia="Times New Roman"/>
                <w:sz w:val="18"/>
                <w:szCs w:val="18"/>
                <w:lang w:eastAsia="lt-LT"/>
              </w:rPr>
              <w:t>parengtų techninių projektų skaičius, įrengtų infrastruktūros objektų skaičius</w:t>
            </w:r>
          </w:p>
        </w:tc>
        <w:tc>
          <w:tcPr>
            <w:tcW w:w="309" w:type="pct"/>
            <w:shd w:val="clear" w:color="auto" w:fill="auto"/>
          </w:tcPr>
          <w:p w14:paraId="7C96E36F"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KMSA Investicijų ir ekonomikos departamentas,</w:t>
            </w:r>
          </w:p>
          <w:p w14:paraId="7C96E370"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 xml:space="preserve">Ugdymo ir kultūros departamentas, </w:t>
            </w:r>
          </w:p>
          <w:p w14:paraId="7C96E37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KTKIC,</w:t>
            </w:r>
          </w:p>
          <w:p w14:paraId="7C96E37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„Klaipėdos šventės“,</w:t>
            </w:r>
          </w:p>
          <w:p w14:paraId="7C96E373"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KVJUD</w:t>
            </w:r>
          </w:p>
          <w:p w14:paraId="7C96E374" w14:textId="77777777" w:rsidR="00AC126D" w:rsidRPr="00602005" w:rsidRDefault="00AC126D" w:rsidP="00AC126D">
            <w:pPr>
              <w:rPr>
                <w:rFonts w:eastAsia="Times New Roman"/>
                <w:sz w:val="18"/>
                <w:szCs w:val="18"/>
                <w:lang w:eastAsia="lt-LT"/>
              </w:rPr>
            </w:pPr>
          </w:p>
        </w:tc>
        <w:tc>
          <w:tcPr>
            <w:tcW w:w="310" w:type="pct"/>
            <w:shd w:val="clear" w:color="auto" w:fill="auto"/>
          </w:tcPr>
          <w:p w14:paraId="7C96E375" w14:textId="77777777" w:rsidR="00AC126D" w:rsidRPr="00602005" w:rsidRDefault="00AC126D" w:rsidP="00AC126D">
            <w:pPr>
              <w:rPr>
                <w:rFonts w:eastAsia="Times New Roman"/>
                <w:sz w:val="18"/>
                <w:szCs w:val="18"/>
                <w:lang w:eastAsia="lt-LT"/>
              </w:rPr>
            </w:pPr>
          </w:p>
        </w:tc>
        <w:tc>
          <w:tcPr>
            <w:tcW w:w="172" w:type="pct"/>
            <w:shd w:val="clear" w:color="auto" w:fill="auto"/>
          </w:tcPr>
          <w:p w14:paraId="7C96E376"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77"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7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79" w14:textId="77777777" w:rsidR="00AC126D" w:rsidRPr="00602005" w:rsidRDefault="00AC126D" w:rsidP="00AC126D">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agal projektą „SEASIDE – Puikių kultūrinių turistinių vietovių plėtra Pietų Baltijos jūros regione 2008–2010 m.“ suorganizuota tarptautinė konferencija „</w:t>
            </w:r>
            <w:r w:rsidRPr="00602005">
              <w:rPr>
                <w:rFonts w:eastAsia="Times New Roman"/>
                <w:bCs/>
                <w:sz w:val="16"/>
                <w:szCs w:val="16"/>
                <w:lang w:eastAsia="lt-LT"/>
              </w:rPr>
              <w:t>Jūrinio miesto tapatybės (identiteto) vystymas: patirtys ir perspektyvos”,</w:t>
            </w:r>
            <w:r w:rsidRPr="00602005">
              <w:rPr>
                <w:rFonts w:eastAsia="Times New Roman"/>
                <w:sz w:val="16"/>
                <w:szCs w:val="16"/>
                <w:lang w:eastAsia="lt-LT"/>
              </w:rPr>
              <w:t xml:space="preserve"> dalyvauta 3 tarptautinėse turizmo parodose, Klaipėda </w:t>
            </w:r>
            <w:r>
              <w:rPr>
                <w:rFonts w:eastAsia="Times New Roman"/>
                <w:sz w:val="16"/>
                <w:szCs w:val="16"/>
                <w:lang w:eastAsia="lt-LT"/>
              </w:rPr>
              <w:t>pristatyta Baltijos jūri</w:t>
            </w:r>
            <w:r w:rsidRPr="00602005">
              <w:rPr>
                <w:rFonts w:eastAsia="Times New Roman"/>
                <w:sz w:val="16"/>
                <w:szCs w:val="16"/>
                <w:lang w:eastAsia="lt-LT"/>
              </w:rPr>
              <w:t>niame festivalyje – Hanse Sail Rostock 2010.</w:t>
            </w:r>
            <w:r>
              <w:rPr>
                <w:rFonts w:eastAsia="Times New Roman"/>
                <w:sz w:val="16"/>
                <w:szCs w:val="16"/>
                <w:lang w:eastAsia="lt-LT"/>
              </w:rPr>
              <w:t xml:space="preserve"> </w:t>
            </w:r>
            <w:r w:rsidRPr="00602005">
              <w:rPr>
                <w:rFonts w:eastAsia="Times New Roman"/>
                <w:sz w:val="16"/>
                <w:szCs w:val="16"/>
                <w:lang w:eastAsia="lt-LT"/>
              </w:rPr>
              <w:t>Parengti: piliavietės GS</w:t>
            </w:r>
            <w:r>
              <w:rPr>
                <w:rFonts w:eastAsia="Times New Roman"/>
                <w:sz w:val="16"/>
                <w:szCs w:val="16"/>
                <w:lang w:eastAsia="lt-LT"/>
              </w:rPr>
              <w:t>; Teritorijos tarp Pilies g.</w:t>
            </w:r>
            <w:r w:rsidRPr="00602005">
              <w:rPr>
                <w:rFonts w:eastAsia="Times New Roman"/>
                <w:sz w:val="16"/>
                <w:szCs w:val="16"/>
                <w:lang w:eastAsia="lt-LT"/>
              </w:rPr>
              <w:t>, AB „Baltijos laivų statykla“, uosto akvatorijos ir Danės upės DP; „Klaipėdos pilies bastionų komplekso atkūrimas, statyba ir pritaikymas, išvystant Mažosios Lietuvos istorijos muziejų ir visuomeninių renginių infrastrukt</w:t>
            </w:r>
            <w:r>
              <w:rPr>
                <w:rFonts w:eastAsia="Times New Roman"/>
                <w:sz w:val="16"/>
                <w:szCs w:val="16"/>
                <w:lang w:eastAsia="lt-LT"/>
              </w:rPr>
              <w:t xml:space="preserve">ūrą, Pilies g. 4A“ TP I etapas. </w:t>
            </w:r>
            <w:r w:rsidRPr="00602005">
              <w:rPr>
                <w:rFonts w:eastAsia="Times New Roman"/>
                <w:sz w:val="16"/>
                <w:szCs w:val="16"/>
                <w:lang w:eastAsia="lt-LT"/>
              </w:rPr>
              <w:t>Didžioji dalis sprendinių įgyvendinta.</w:t>
            </w:r>
          </w:p>
          <w:p w14:paraId="7C96E37A" w14:textId="77777777" w:rsidR="00AC126D" w:rsidRDefault="00AC126D" w:rsidP="00AC126D">
            <w:pPr>
              <w:rPr>
                <w:rFonts w:eastAsia="Times New Roman"/>
                <w:sz w:val="16"/>
                <w:szCs w:val="16"/>
                <w:lang w:eastAsia="lt-LT"/>
              </w:rPr>
            </w:pPr>
            <w:r w:rsidRPr="00D4540B">
              <w:rPr>
                <w:rFonts w:eastAsia="Times New Roman"/>
                <w:sz w:val="16"/>
                <w:szCs w:val="16"/>
                <w:lang w:eastAsia="lt-LT"/>
              </w:rPr>
              <w:t xml:space="preserve">2015 m. duomenys – parengti: </w:t>
            </w:r>
            <w:r>
              <w:rPr>
                <w:rFonts w:eastAsia="Times New Roman"/>
                <w:bCs/>
                <w:sz w:val="16"/>
                <w:szCs w:val="16"/>
                <w:lang w:eastAsia="lt-LT"/>
              </w:rPr>
              <w:t>Klaipėdos m.</w:t>
            </w:r>
            <w:r w:rsidRPr="00D4540B">
              <w:rPr>
                <w:rFonts w:eastAsia="Times New Roman"/>
                <w:bCs/>
                <w:sz w:val="16"/>
                <w:szCs w:val="16"/>
                <w:lang w:eastAsia="lt-LT"/>
              </w:rPr>
              <w:t xml:space="preserve"> turizmo</w:t>
            </w:r>
            <w:r>
              <w:rPr>
                <w:rFonts w:eastAsia="Times New Roman"/>
                <w:bCs/>
                <w:sz w:val="16"/>
                <w:szCs w:val="16"/>
                <w:lang w:eastAsia="lt-LT"/>
              </w:rPr>
              <w:t xml:space="preserve"> </w:t>
            </w:r>
            <w:r w:rsidRPr="00D4540B">
              <w:rPr>
                <w:rFonts w:eastAsia="Times New Roman"/>
                <w:bCs/>
                <w:sz w:val="16"/>
                <w:szCs w:val="16"/>
                <w:lang w:eastAsia="lt-LT"/>
              </w:rPr>
              <w:t>rinkodaros ir komunikacijos</w:t>
            </w:r>
            <w:r>
              <w:rPr>
                <w:rFonts w:eastAsia="Times New Roman"/>
                <w:bCs/>
                <w:sz w:val="16"/>
                <w:szCs w:val="16"/>
                <w:lang w:eastAsia="lt-LT"/>
              </w:rPr>
              <w:t xml:space="preserve"> 2016–2020 m. strategija - </w:t>
            </w:r>
            <w:r w:rsidRPr="00D4540B">
              <w:rPr>
                <w:rFonts w:eastAsia="Times New Roman"/>
                <w:bCs/>
                <w:sz w:val="16"/>
                <w:szCs w:val="16"/>
                <w:lang w:eastAsia="lt-LT"/>
              </w:rPr>
              <w:t>numatomas kultūrinio turizmo prioritetas;</w:t>
            </w:r>
            <w:r w:rsidR="00F56FDF">
              <w:rPr>
                <w:rFonts w:ascii="Cambria" w:eastAsia="Roboto Slab Light" w:hAnsi="Calibri Light" w:cs="Arial"/>
                <w:color w:val="000000"/>
                <w:kern w:val="24"/>
                <w:sz w:val="44"/>
                <w:szCs w:val="44"/>
                <w:lang w:eastAsia="lt-LT"/>
              </w:rPr>
              <w:t xml:space="preserve"> </w:t>
            </w:r>
            <w:r w:rsidRPr="00D4540B">
              <w:rPr>
                <w:rFonts w:eastAsia="Times New Roman"/>
                <w:sz w:val="16"/>
                <w:szCs w:val="16"/>
                <w:lang w:eastAsia="lt-LT"/>
              </w:rPr>
              <w:t>Tikslinės teritorijos gyvenamųjų teritorijų ir gretimų visuomeninių erdvių tvarkymo GS (kruizinių laivų terminalas yra šioje teritorijoje); Klaipėdos m. integruotos tikslinės teritorijos vystymo programa bei joje esančių kul</w:t>
            </w:r>
            <w:r>
              <w:rPr>
                <w:rFonts w:eastAsia="Times New Roman"/>
                <w:sz w:val="16"/>
                <w:szCs w:val="16"/>
                <w:lang w:eastAsia="lt-LT"/>
              </w:rPr>
              <w:t xml:space="preserve">tūros objektų rinkodaros planai. </w:t>
            </w:r>
            <w:r w:rsidRPr="00D4540B">
              <w:rPr>
                <w:rFonts w:eastAsia="Times New Roman"/>
                <w:sz w:val="16"/>
                <w:szCs w:val="16"/>
                <w:lang w:eastAsia="lt-LT"/>
              </w:rPr>
              <w:t>Įrengtų infrastruktū</w:t>
            </w:r>
            <w:r>
              <w:rPr>
                <w:rFonts w:eastAsia="Times New Roman"/>
                <w:sz w:val="16"/>
                <w:szCs w:val="16"/>
                <w:lang w:eastAsia="lt-LT"/>
              </w:rPr>
              <w:t xml:space="preserve">ros objektų aprašą žiūr. p. 7.3. </w:t>
            </w:r>
            <w:r w:rsidRPr="00D4540B">
              <w:rPr>
                <w:rFonts w:eastAsia="Times New Roman"/>
                <w:sz w:val="16"/>
                <w:szCs w:val="16"/>
                <w:lang w:eastAsia="lt-LT"/>
              </w:rPr>
              <w:t>Apsilankė 54 kruiziniai</w:t>
            </w:r>
            <w:r>
              <w:rPr>
                <w:rFonts w:eastAsia="Times New Roman"/>
                <w:sz w:val="16"/>
                <w:szCs w:val="16"/>
                <w:lang w:eastAsia="lt-LT"/>
              </w:rPr>
              <w:t xml:space="preserve"> laivai bei 1624  burlaiviai / </w:t>
            </w:r>
            <w:r w:rsidRPr="00D4540B">
              <w:rPr>
                <w:rFonts w:eastAsia="Times New Roman"/>
                <w:sz w:val="16"/>
                <w:szCs w:val="16"/>
                <w:lang w:eastAsia="lt-LT"/>
              </w:rPr>
              <w:t>jachtos</w:t>
            </w:r>
            <w:r>
              <w:rPr>
                <w:rFonts w:eastAsia="Times New Roman"/>
                <w:sz w:val="16"/>
                <w:szCs w:val="16"/>
                <w:lang w:eastAsia="lt-LT"/>
              </w:rPr>
              <w:t xml:space="preserve">. </w:t>
            </w:r>
            <w:r w:rsidRPr="00D4540B">
              <w:rPr>
                <w:rFonts w:eastAsia="Times New Roman"/>
                <w:sz w:val="16"/>
                <w:szCs w:val="16"/>
                <w:lang w:eastAsia="lt-LT"/>
              </w:rPr>
              <w:t xml:space="preserve">Suorganizuota: – „Klaipėdos laivų paradas“ – 8 renginiai; „Baltic Tall Ship Races“ – 3 renginiai; „Baltic Sail“ </w:t>
            </w:r>
            <w:r>
              <w:rPr>
                <w:rFonts w:eastAsia="Times New Roman"/>
                <w:sz w:val="16"/>
                <w:szCs w:val="16"/>
                <w:lang w:eastAsia="lt-LT"/>
              </w:rPr>
              <w:t xml:space="preserve">ir “Jūros šventė“ – 19 renginių. </w:t>
            </w:r>
            <w:r w:rsidRPr="00D4540B">
              <w:rPr>
                <w:rFonts w:eastAsia="Times New Roman"/>
                <w:sz w:val="16"/>
                <w:szCs w:val="16"/>
                <w:lang w:eastAsia="lt-LT"/>
              </w:rPr>
              <w:t xml:space="preserve">Dalyvauta 2 specializuotose kruizinės laivybos parodose Majamyje </w:t>
            </w:r>
            <w:r>
              <w:rPr>
                <w:rFonts w:eastAsia="Times New Roman"/>
                <w:sz w:val="16"/>
                <w:szCs w:val="16"/>
                <w:lang w:eastAsia="lt-LT"/>
              </w:rPr>
              <w:t xml:space="preserve">ir Hamburge. </w:t>
            </w:r>
            <w:r w:rsidRPr="00D4540B">
              <w:rPr>
                <w:rFonts w:eastAsia="Times New Roman"/>
                <w:sz w:val="16"/>
                <w:szCs w:val="16"/>
                <w:lang w:eastAsia="lt-LT"/>
              </w:rPr>
              <w:t>Apsilank</w:t>
            </w:r>
            <w:r w:rsidR="00055285">
              <w:rPr>
                <w:rFonts w:eastAsia="Times New Roman"/>
                <w:sz w:val="16"/>
                <w:szCs w:val="16"/>
                <w:lang w:eastAsia="lt-LT"/>
              </w:rPr>
              <w:t>iusių turistų skaičius – 117 406 (t.sk. 60 202</w:t>
            </w:r>
            <w:r w:rsidRPr="00D4540B">
              <w:rPr>
                <w:rFonts w:eastAsia="Times New Roman"/>
                <w:sz w:val="16"/>
                <w:szCs w:val="16"/>
                <w:lang w:eastAsia="lt-LT"/>
              </w:rPr>
              <w:t xml:space="preserve"> kruizinių laivų turistai).</w:t>
            </w:r>
          </w:p>
          <w:p w14:paraId="7C96E37B" w14:textId="77777777" w:rsidR="005650E7" w:rsidRPr="005650E7" w:rsidRDefault="00AC126D" w:rsidP="00132F69">
            <w:pPr>
              <w:rPr>
                <w:rFonts w:eastAsia="Times New Roman"/>
                <w:sz w:val="16"/>
                <w:szCs w:val="16"/>
                <w:lang w:eastAsia="lt-LT"/>
              </w:rPr>
            </w:pPr>
            <w:r w:rsidRPr="005650E7">
              <w:rPr>
                <w:rFonts w:eastAsia="Times New Roman"/>
                <w:sz w:val="16"/>
                <w:szCs w:val="16"/>
                <w:lang w:eastAsia="lt-LT"/>
              </w:rPr>
              <w:t xml:space="preserve">2016 m duomenys – parengta projekto „Klaipėda – 2017 m. Lietuvos </w:t>
            </w:r>
            <w:r w:rsidRPr="006C56E5">
              <w:rPr>
                <w:rFonts w:eastAsia="Times New Roman"/>
                <w:sz w:val="16"/>
                <w:szCs w:val="16"/>
                <w:lang w:eastAsia="lt-LT"/>
              </w:rPr>
              <w:t>kultūros sostinė“ programa; suorganizuotas Senamiesčio įveiklinimo programos projektų dalinio finansavimo konkursas; priimtas sprendimas dėl Klaipėdos m. dalyvavimo Europos Komisijos sertifikuoto Žydų kelio asociacijoje bei pradėta rengti programa; parengtos Klaipėdos m. kultūros strategijos prioritetinės kryptys ir pradėta rengti 2017-2030 m. kultūros strategija. Apsilankė 53 kruiziniai laivai bei 613  burla</w:t>
            </w:r>
            <w:r w:rsidR="00132F69" w:rsidRPr="006C56E5">
              <w:rPr>
                <w:rFonts w:eastAsia="Times New Roman"/>
                <w:sz w:val="16"/>
                <w:szCs w:val="16"/>
                <w:lang w:eastAsia="lt-LT"/>
              </w:rPr>
              <w:t xml:space="preserve">ivių / jachtų / mažųjų laivelių. </w:t>
            </w:r>
            <w:r w:rsidRPr="006C56E5">
              <w:rPr>
                <w:rFonts w:eastAsia="Times New Roman"/>
                <w:sz w:val="16"/>
                <w:szCs w:val="16"/>
                <w:lang w:eastAsia="lt-LT"/>
              </w:rPr>
              <w:t>Suorganizuota: „Klaipėdos laivų paradas“ – 11 renginių; „Baltic Sail“ ir “Jūros šventė“ – 16 renginių.</w:t>
            </w:r>
            <w:r w:rsidR="00132F69" w:rsidRPr="006C56E5">
              <w:rPr>
                <w:rFonts w:eastAsia="Times New Roman"/>
                <w:sz w:val="16"/>
                <w:szCs w:val="16"/>
                <w:lang w:eastAsia="lt-LT"/>
              </w:rPr>
              <w:t xml:space="preserve"> </w:t>
            </w:r>
            <w:r w:rsidRPr="006C56E5">
              <w:rPr>
                <w:rFonts w:eastAsia="Times New Roman"/>
                <w:sz w:val="16"/>
                <w:szCs w:val="16"/>
                <w:lang w:eastAsia="lt-LT"/>
              </w:rPr>
              <w:t xml:space="preserve">Dalyvauta 1 specializuotoje kruizinės </w:t>
            </w:r>
            <w:r w:rsidRPr="005650E7">
              <w:rPr>
                <w:rFonts w:eastAsia="Times New Roman"/>
                <w:sz w:val="16"/>
                <w:szCs w:val="16"/>
                <w:lang w:eastAsia="lt-LT"/>
              </w:rPr>
              <w:t>laivybos parodoje Majamyje.</w:t>
            </w:r>
            <w:r w:rsidR="00132F69" w:rsidRPr="005650E7">
              <w:rPr>
                <w:rFonts w:eastAsia="Times New Roman"/>
                <w:sz w:val="16"/>
                <w:szCs w:val="16"/>
                <w:lang w:eastAsia="lt-LT"/>
              </w:rPr>
              <w:t xml:space="preserve"> </w:t>
            </w:r>
            <w:r w:rsidRPr="005650E7">
              <w:rPr>
                <w:rFonts w:eastAsia="Times New Roman"/>
                <w:sz w:val="16"/>
                <w:szCs w:val="16"/>
                <w:lang w:eastAsia="lt-LT"/>
              </w:rPr>
              <w:t>Apsilank</w:t>
            </w:r>
            <w:r w:rsidR="00F05C7B">
              <w:rPr>
                <w:rFonts w:eastAsia="Times New Roman"/>
                <w:sz w:val="16"/>
                <w:szCs w:val="16"/>
                <w:lang w:eastAsia="lt-LT"/>
              </w:rPr>
              <w:t>iusių turistų skaičius – 126 166 (t.sk. 64 605</w:t>
            </w:r>
            <w:r w:rsidRPr="005650E7">
              <w:rPr>
                <w:rFonts w:eastAsia="Times New Roman"/>
                <w:sz w:val="16"/>
                <w:szCs w:val="16"/>
                <w:lang w:eastAsia="lt-LT"/>
              </w:rPr>
              <w:t xml:space="preserve"> kruizinių laivų turistai).</w:t>
            </w:r>
          </w:p>
          <w:p w14:paraId="7C96E37C" w14:textId="77777777" w:rsidR="002F1581" w:rsidRPr="002F1581" w:rsidRDefault="005650E7" w:rsidP="00A27436">
            <w:pPr>
              <w:rPr>
                <w:rFonts w:eastAsia="Times New Roman"/>
                <w:sz w:val="16"/>
                <w:szCs w:val="16"/>
                <w:lang w:eastAsia="lt-LT"/>
              </w:rPr>
            </w:pPr>
            <w:r w:rsidRPr="002F1581">
              <w:rPr>
                <w:rFonts w:eastAsia="Times New Roman"/>
                <w:sz w:val="16"/>
                <w:szCs w:val="16"/>
                <w:lang w:eastAsia="lt-LT"/>
              </w:rPr>
              <w:t xml:space="preserve">2017 m. duomenys </w:t>
            </w:r>
            <w:r w:rsidR="00BB67FB" w:rsidRPr="002F1581">
              <w:rPr>
                <w:rFonts w:eastAsia="Times New Roman"/>
                <w:sz w:val="16"/>
                <w:szCs w:val="16"/>
                <w:lang w:eastAsia="lt-LT"/>
              </w:rPr>
              <w:t>–</w:t>
            </w:r>
            <w:r w:rsidR="00D1051E" w:rsidRPr="002F1581">
              <w:rPr>
                <w:rFonts w:eastAsia="Times New Roman"/>
                <w:sz w:val="16"/>
                <w:szCs w:val="16"/>
                <w:lang w:eastAsia="lt-LT"/>
              </w:rPr>
              <w:t xml:space="preserve"> </w:t>
            </w:r>
            <w:r w:rsidR="00BB67FB" w:rsidRPr="006C56E5">
              <w:rPr>
                <w:rFonts w:eastAsia="Times New Roman"/>
                <w:sz w:val="16"/>
                <w:szCs w:val="16"/>
                <w:lang w:eastAsia="lt-LT"/>
              </w:rPr>
              <w:t>parengta</w:t>
            </w:r>
            <w:r w:rsidR="00A27436" w:rsidRPr="006C56E5">
              <w:rPr>
                <w:rFonts w:eastAsia="Times New Roman"/>
                <w:sz w:val="16"/>
                <w:szCs w:val="16"/>
                <w:lang w:eastAsia="lt-LT"/>
              </w:rPr>
              <w:t>:</w:t>
            </w:r>
            <w:r w:rsidR="00BB67FB" w:rsidRPr="006C56E5">
              <w:rPr>
                <w:rFonts w:eastAsia="Times New Roman"/>
                <w:sz w:val="16"/>
                <w:szCs w:val="16"/>
                <w:lang w:eastAsia="lt-LT"/>
              </w:rPr>
              <w:t xml:space="preserve"> Klaipėdos m. sav. kultūros 2017-2030 m. strategija; Žydų kultūros kelio turistinis maršrutas; paraiška Europos kultūros sostinės 2022 m. konkursui. Įgyvendinta Lietu</w:t>
            </w:r>
            <w:r w:rsidR="004A69BB" w:rsidRPr="006C56E5">
              <w:rPr>
                <w:rFonts w:eastAsia="Times New Roman"/>
                <w:sz w:val="16"/>
                <w:szCs w:val="16"/>
                <w:lang w:eastAsia="lt-LT"/>
              </w:rPr>
              <w:t xml:space="preserve">vos kultūros sostinės programa. Įrengtų infrastruktūros objektų aprašą žiūr. p. 7.3. </w:t>
            </w:r>
            <w:r w:rsidR="00BB67FB" w:rsidRPr="006C56E5">
              <w:rPr>
                <w:rFonts w:eastAsia="Times New Roman"/>
                <w:sz w:val="16"/>
                <w:szCs w:val="16"/>
                <w:lang w:eastAsia="lt-LT"/>
              </w:rPr>
              <w:t>A</w:t>
            </w:r>
            <w:r w:rsidR="00D1051E" w:rsidRPr="006C56E5">
              <w:rPr>
                <w:rFonts w:eastAsia="Times New Roman"/>
                <w:sz w:val="16"/>
                <w:szCs w:val="16"/>
                <w:lang w:eastAsia="lt-LT"/>
              </w:rPr>
              <w:t xml:space="preserve">psilankė 63 kruiziniai </w:t>
            </w:r>
            <w:r w:rsidR="00D1051E" w:rsidRPr="002F1581">
              <w:rPr>
                <w:rFonts w:eastAsia="Times New Roman"/>
                <w:sz w:val="16"/>
                <w:szCs w:val="16"/>
                <w:lang w:eastAsia="lt-LT"/>
              </w:rPr>
              <w:t xml:space="preserve">laivai bei 1039 burlaivių / jachtų / </w:t>
            </w:r>
            <w:r w:rsidR="006B2AA8" w:rsidRPr="002F1581">
              <w:rPr>
                <w:rFonts w:eastAsia="Times New Roman"/>
                <w:sz w:val="16"/>
                <w:szCs w:val="16"/>
                <w:lang w:eastAsia="lt-LT"/>
              </w:rPr>
              <w:t>pramoginių</w:t>
            </w:r>
            <w:r w:rsidR="00D1051E" w:rsidRPr="002F1581">
              <w:rPr>
                <w:rFonts w:eastAsia="Times New Roman"/>
                <w:sz w:val="16"/>
                <w:szCs w:val="16"/>
                <w:lang w:eastAsia="lt-LT"/>
              </w:rPr>
              <w:t xml:space="preserve"> laivelių</w:t>
            </w:r>
            <w:r w:rsidR="00A27436" w:rsidRPr="002F1581">
              <w:rPr>
                <w:rFonts w:eastAsia="Times New Roman"/>
                <w:sz w:val="16"/>
                <w:szCs w:val="16"/>
                <w:lang w:eastAsia="lt-LT"/>
              </w:rPr>
              <w:t xml:space="preserve"> (Smiltynės jachtklube 250 laivų, Pilies uoste 789 laivai</w:t>
            </w:r>
            <w:r w:rsidR="006B2AA8" w:rsidRPr="002F1581">
              <w:rPr>
                <w:rFonts w:eastAsia="Times New Roman"/>
                <w:sz w:val="16"/>
                <w:szCs w:val="16"/>
                <w:lang w:eastAsia="lt-LT"/>
              </w:rPr>
              <w:t>)</w:t>
            </w:r>
            <w:r w:rsidR="00745D91" w:rsidRPr="002F1581">
              <w:rPr>
                <w:rFonts w:eastAsia="Times New Roman"/>
                <w:sz w:val="16"/>
                <w:szCs w:val="16"/>
                <w:lang w:eastAsia="lt-LT"/>
              </w:rPr>
              <w:t xml:space="preserve">. </w:t>
            </w:r>
            <w:r w:rsidR="00EE6719" w:rsidRPr="00EE6719">
              <w:rPr>
                <w:rFonts w:eastAsia="Times New Roman"/>
                <w:sz w:val="16"/>
                <w:szCs w:val="16"/>
                <w:lang w:eastAsia="lt-LT"/>
              </w:rPr>
              <w:t>Dalyvauta 2 specializuotose kruizinės laivybos parodose. Apsilankiusių turistų skaičius – 121 418 (t.sk. 74 716 kruizinių laivų turistai).</w:t>
            </w:r>
            <w:r w:rsidR="00EE6719">
              <w:rPr>
                <w:rFonts w:eastAsia="Times New Roman"/>
                <w:sz w:val="16"/>
                <w:szCs w:val="16"/>
                <w:lang w:eastAsia="lt-LT"/>
              </w:rPr>
              <w:t xml:space="preserve"> </w:t>
            </w:r>
            <w:r w:rsidR="00745D91" w:rsidRPr="002F1581">
              <w:rPr>
                <w:rFonts w:eastAsia="Times New Roman"/>
                <w:sz w:val="16"/>
                <w:szCs w:val="16"/>
                <w:lang w:eastAsia="lt-LT"/>
              </w:rPr>
              <w:t>Duomenys pagal V</w:t>
            </w:r>
            <w:r w:rsidR="00E501F1" w:rsidRPr="002F1581">
              <w:rPr>
                <w:rFonts w:eastAsia="Times New Roman"/>
                <w:sz w:val="16"/>
                <w:szCs w:val="16"/>
                <w:lang w:eastAsia="lt-LT"/>
              </w:rPr>
              <w:t xml:space="preserve">šĮ </w:t>
            </w:r>
            <w:r w:rsidR="00745D91" w:rsidRPr="002F1581">
              <w:rPr>
                <w:rFonts w:eastAsia="Times New Roman"/>
                <w:sz w:val="16"/>
                <w:szCs w:val="16"/>
                <w:lang w:eastAsia="lt-LT"/>
              </w:rPr>
              <w:t>„Klaipėdos šventės“ 2018-09-06 raštą Nr. (1.16)1-224 - s</w:t>
            </w:r>
            <w:r w:rsidR="00D1051E" w:rsidRPr="002F1581">
              <w:rPr>
                <w:rFonts w:eastAsia="Times New Roman"/>
                <w:sz w:val="16"/>
                <w:szCs w:val="16"/>
                <w:lang w:eastAsia="lt-LT"/>
              </w:rPr>
              <w:t xml:space="preserve">uorganizuota: </w:t>
            </w:r>
            <w:r w:rsidR="00C262FD" w:rsidRPr="002F1581">
              <w:rPr>
                <w:rFonts w:eastAsia="Times New Roman"/>
                <w:sz w:val="16"/>
                <w:szCs w:val="16"/>
                <w:lang w:eastAsia="lt-LT"/>
              </w:rPr>
              <w:t>burlaivių regata „The Tall Ships Race“, „Klaipėdos laivų paradas“</w:t>
            </w:r>
            <w:r w:rsidR="00D1051E" w:rsidRPr="002F1581">
              <w:rPr>
                <w:rFonts w:eastAsia="Times New Roman"/>
                <w:sz w:val="16"/>
                <w:szCs w:val="16"/>
                <w:lang w:eastAsia="lt-LT"/>
              </w:rPr>
              <w:t xml:space="preserve">; </w:t>
            </w:r>
            <w:r w:rsidR="00C262FD" w:rsidRPr="002F1581">
              <w:rPr>
                <w:rFonts w:eastAsia="Times New Roman"/>
                <w:sz w:val="16"/>
                <w:szCs w:val="16"/>
                <w:lang w:eastAsia="lt-LT"/>
              </w:rPr>
              <w:t xml:space="preserve">uosto šventė „Baltic Sail“, </w:t>
            </w:r>
            <w:r w:rsidR="00D1051E" w:rsidRPr="002F1581">
              <w:rPr>
                <w:rFonts w:eastAsia="Times New Roman"/>
                <w:sz w:val="16"/>
                <w:szCs w:val="16"/>
                <w:lang w:eastAsia="lt-LT"/>
              </w:rPr>
              <w:t>“Jūros šventė“</w:t>
            </w:r>
            <w:r w:rsidR="00C262FD" w:rsidRPr="002F1581">
              <w:rPr>
                <w:rFonts w:eastAsia="Times New Roman"/>
                <w:sz w:val="16"/>
                <w:szCs w:val="16"/>
                <w:lang w:eastAsia="lt-LT"/>
              </w:rPr>
              <w:t xml:space="preserve">, „Gatvės muzikos diena Klaipėdoje“, Klaipėdos šviesų festivalis, (įtraukiant Piliavietės teritoriją), Klaipėdos piliavietės </w:t>
            </w:r>
            <w:r w:rsidR="00033567" w:rsidRPr="002F1581">
              <w:rPr>
                <w:rFonts w:eastAsia="Times New Roman"/>
                <w:sz w:val="16"/>
                <w:szCs w:val="16"/>
                <w:lang w:eastAsia="lt-LT"/>
              </w:rPr>
              <w:t>R</w:t>
            </w:r>
            <w:r w:rsidR="00C262FD" w:rsidRPr="002F1581">
              <w:rPr>
                <w:rFonts w:eastAsia="Times New Roman"/>
                <w:sz w:val="16"/>
                <w:szCs w:val="16"/>
                <w:lang w:eastAsia="lt-LT"/>
              </w:rPr>
              <w:t>ytinės kurtinos salė</w:t>
            </w:r>
            <w:r w:rsidR="005E3969" w:rsidRPr="002F1581">
              <w:rPr>
                <w:rFonts w:eastAsia="Times New Roman"/>
                <w:sz w:val="16"/>
                <w:szCs w:val="16"/>
                <w:lang w:eastAsia="lt-LT"/>
              </w:rPr>
              <w:t>je</w:t>
            </w:r>
            <w:r w:rsidR="00C262FD" w:rsidRPr="002F1581">
              <w:rPr>
                <w:rFonts w:eastAsia="Times New Roman"/>
                <w:sz w:val="16"/>
                <w:szCs w:val="16"/>
                <w:lang w:eastAsia="lt-LT"/>
              </w:rPr>
              <w:t xml:space="preserve"> – 56 renginiai</w:t>
            </w:r>
            <w:r w:rsidR="00D1051E" w:rsidRPr="002F1581">
              <w:rPr>
                <w:rFonts w:eastAsia="Times New Roman"/>
                <w:sz w:val="16"/>
                <w:szCs w:val="16"/>
                <w:lang w:eastAsia="lt-LT"/>
              </w:rPr>
              <w:t xml:space="preserve">. </w:t>
            </w:r>
          </w:p>
          <w:p w14:paraId="7C96E37D" w14:textId="77777777" w:rsidR="00AC126D" w:rsidRPr="00223F93" w:rsidRDefault="002F1581" w:rsidP="00EE6719">
            <w:pPr>
              <w:rPr>
                <w:rFonts w:eastAsia="Times New Roman"/>
                <w:b/>
                <w:sz w:val="16"/>
                <w:szCs w:val="16"/>
                <w:lang w:eastAsia="lt-LT"/>
              </w:rPr>
            </w:pPr>
            <w:r>
              <w:rPr>
                <w:rFonts w:eastAsia="Times New Roman"/>
                <w:b/>
                <w:sz w:val="16"/>
                <w:szCs w:val="16"/>
                <w:lang w:eastAsia="lt-LT"/>
              </w:rPr>
              <w:t>2018 m. duomenys -</w:t>
            </w:r>
            <w:r w:rsidR="00976E4E" w:rsidRPr="00976E4E">
              <w:rPr>
                <w:rFonts w:eastAsia="Times New Roman"/>
                <w:sz w:val="16"/>
                <w:szCs w:val="16"/>
                <w:lang w:eastAsia="lt-LT"/>
              </w:rPr>
              <w:t xml:space="preserve"> </w:t>
            </w:r>
            <w:r w:rsidR="009A2FDE">
              <w:rPr>
                <w:rFonts w:eastAsia="Times New Roman"/>
                <w:b/>
                <w:sz w:val="16"/>
                <w:szCs w:val="16"/>
                <w:lang w:eastAsia="lt-LT"/>
              </w:rPr>
              <w:t>į</w:t>
            </w:r>
            <w:r w:rsidR="00976E4E" w:rsidRPr="00976E4E">
              <w:rPr>
                <w:rFonts w:eastAsia="Times New Roman"/>
                <w:b/>
                <w:sz w:val="16"/>
                <w:szCs w:val="16"/>
                <w:lang w:eastAsia="lt-LT"/>
              </w:rPr>
              <w:t>rengtų infrastruktūros objektų aprašą žiūr. p. 7.3. A</w:t>
            </w:r>
            <w:r w:rsidR="009A2FDE">
              <w:rPr>
                <w:rFonts w:eastAsia="Times New Roman"/>
                <w:b/>
                <w:sz w:val="16"/>
                <w:szCs w:val="16"/>
                <w:lang w:eastAsia="lt-LT"/>
              </w:rPr>
              <w:t xml:space="preserve">psilankė </w:t>
            </w:r>
            <w:r w:rsidR="00371719">
              <w:rPr>
                <w:rFonts w:eastAsia="Times New Roman"/>
                <w:b/>
                <w:sz w:val="16"/>
                <w:szCs w:val="16"/>
                <w:lang w:eastAsia="lt-LT"/>
              </w:rPr>
              <w:t>58</w:t>
            </w:r>
            <w:r w:rsidR="009A2FDE">
              <w:rPr>
                <w:rFonts w:eastAsia="Times New Roman"/>
                <w:b/>
                <w:sz w:val="16"/>
                <w:szCs w:val="16"/>
                <w:lang w:eastAsia="lt-LT"/>
              </w:rPr>
              <w:t xml:space="preserve"> kruiziniai laivai bei 1160</w:t>
            </w:r>
            <w:r w:rsidR="00976E4E" w:rsidRPr="00976E4E">
              <w:rPr>
                <w:rFonts w:eastAsia="Times New Roman"/>
                <w:b/>
                <w:sz w:val="16"/>
                <w:szCs w:val="16"/>
                <w:lang w:eastAsia="lt-LT"/>
              </w:rPr>
              <w:t xml:space="preserve"> burlaivių / jachtų / pramoginių laivelių</w:t>
            </w:r>
            <w:r w:rsidR="007E2245">
              <w:rPr>
                <w:rFonts w:eastAsia="Times New Roman"/>
                <w:b/>
                <w:sz w:val="16"/>
                <w:szCs w:val="16"/>
                <w:lang w:eastAsia="lt-LT"/>
              </w:rPr>
              <w:t xml:space="preserve"> (Pilies uoste 307</w:t>
            </w:r>
            <w:r w:rsidR="007E2245" w:rsidRPr="007E2245">
              <w:rPr>
                <w:rFonts w:eastAsia="Times New Roman"/>
                <w:b/>
                <w:sz w:val="16"/>
                <w:szCs w:val="16"/>
                <w:lang w:eastAsia="lt-LT"/>
              </w:rPr>
              <w:t xml:space="preserve"> laivai)</w:t>
            </w:r>
            <w:r w:rsidR="00976E4E" w:rsidRPr="00976E4E">
              <w:rPr>
                <w:rFonts w:eastAsia="Times New Roman"/>
                <w:b/>
                <w:sz w:val="16"/>
                <w:szCs w:val="16"/>
                <w:lang w:eastAsia="lt-LT"/>
              </w:rPr>
              <w:t xml:space="preserve">. </w:t>
            </w:r>
            <w:r w:rsidR="00EE6719" w:rsidRPr="00EE6719">
              <w:rPr>
                <w:rFonts w:eastAsia="Times New Roman"/>
                <w:b/>
                <w:sz w:val="16"/>
                <w:szCs w:val="16"/>
                <w:lang w:eastAsia="lt-LT"/>
              </w:rPr>
              <w:t>Dalyvauta 1 specializuotoje kruizinės laivybos parodoje. Apsilankiusių turistų skaičius – 121 630 (t.sk. 69 651 kruizinių laivų turistai) (Pilies uoste 1 222 jūriniai turistai).</w:t>
            </w:r>
            <w:r w:rsidR="00EE6719">
              <w:rPr>
                <w:rFonts w:eastAsia="Times New Roman"/>
                <w:b/>
                <w:sz w:val="16"/>
                <w:szCs w:val="16"/>
                <w:lang w:eastAsia="lt-LT"/>
              </w:rPr>
              <w:t xml:space="preserve"> Paruošta paraiška dėl Didžiųjų burlaivių lenktynių organizavimo. </w:t>
            </w:r>
            <w:r w:rsidR="006C56E5">
              <w:rPr>
                <w:rFonts w:eastAsia="Times New Roman"/>
                <w:b/>
                <w:sz w:val="16"/>
                <w:szCs w:val="16"/>
                <w:lang w:eastAsia="lt-LT"/>
              </w:rPr>
              <w:t xml:space="preserve">Pasirašyta bendradarbiavimo sutartis su Prancūzijos ambasada dėl 1920-1923 m. istorinės atminties aktualizavimo ir sklaidos. </w:t>
            </w:r>
            <w:r w:rsidR="00976E4E" w:rsidRPr="00976E4E">
              <w:rPr>
                <w:rFonts w:eastAsia="Times New Roman"/>
                <w:b/>
                <w:sz w:val="16"/>
                <w:szCs w:val="16"/>
                <w:lang w:eastAsia="lt-LT"/>
              </w:rPr>
              <w:t xml:space="preserve">Duomenys pagal VšĮ </w:t>
            </w:r>
            <w:r w:rsidR="00196359">
              <w:rPr>
                <w:rFonts w:eastAsia="Times New Roman"/>
                <w:b/>
                <w:sz w:val="16"/>
                <w:szCs w:val="16"/>
                <w:lang w:eastAsia="lt-LT"/>
              </w:rPr>
              <w:t>„Klaipėdos šventės“ 2019-02-11 raštą Nr. (1.16)1-28</w:t>
            </w:r>
            <w:r w:rsidR="00976E4E" w:rsidRPr="00976E4E">
              <w:rPr>
                <w:rFonts w:eastAsia="Times New Roman"/>
                <w:b/>
                <w:sz w:val="16"/>
                <w:szCs w:val="16"/>
                <w:lang w:eastAsia="lt-LT"/>
              </w:rPr>
              <w:t xml:space="preserve"> - suorganizuota: regata </w:t>
            </w:r>
            <w:r w:rsidR="00196359" w:rsidRPr="00196359">
              <w:rPr>
                <w:rFonts w:eastAsia="Times New Roman"/>
                <w:b/>
                <w:sz w:val="16"/>
                <w:szCs w:val="16"/>
                <w:lang w:eastAsia="lt-LT"/>
              </w:rPr>
              <w:t>„Baltic Sail“</w:t>
            </w:r>
            <w:r w:rsidR="00196359">
              <w:rPr>
                <w:rFonts w:eastAsia="Times New Roman"/>
                <w:b/>
                <w:sz w:val="16"/>
                <w:szCs w:val="16"/>
                <w:lang w:eastAsia="lt-LT"/>
              </w:rPr>
              <w:t xml:space="preserve"> (atplaukė 10 laivų</w:t>
            </w:r>
            <w:r w:rsidR="00731EE8">
              <w:rPr>
                <w:rFonts w:eastAsia="Times New Roman"/>
                <w:b/>
                <w:sz w:val="16"/>
                <w:szCs w:val="16"/>
                <w:lang w:eastAsia="lt-LT"/>
              </w:rPr>
              <w:t>, t. sk. 8 burlaiviai, 120 įgulų</w:t>
            </w:r>
            <w:r w:rsidR="00196359">
              <w:rPr>
                <w:rFonts w:eastAsia="Times New Roman"/>
                <w:b/>
                <w:sz w:val="16"/>
                <w:szCs w:val="16"/>
                <w:lang w:eastAsia="lt-LT"/>
              </w:rPr>
              <w:t>)</w:t>
            </w:r>
            <w:r w:rsidR="00731EE8">
              <w:rPr>
                <w:rFonts w:eastAsia="Times New Roman"/>
                <w:b/>
                <w:sz w:val="16"/>
                <w:szCs w:val="16"/>
                <w:lang w:eastAsia="lt-LT"/>
              </w:rPr>
              <w:t>, „</w:t>
            </w:r>
            <w:r w:rsidR="00976E4E" w:rsidRPr="00976E4E">
              <w:rPr>
                <w:rFonts w:eastAsia="Times New Roman"/>
                <w:b/>
                <w:sz w:val="16"/>
                <w:szCs w:val="16"/>
                <w:lang w:eastAsia="lt-LT"/>
              </w:rPr>
              <w:t>Jūros šventė</w:t>
            </w:r>
            <w:r w:rsidR="00731EE8">
              <w:rPr>
                <w:rFonts w:eastAsia="Times New Roman"/>
                <w:b/>
                <w:sz w:val="16"/>
                <w:szCs w:val="16"/>
                <w:lang w:eastAsia="lt-LT"/>
              </w:rPr>
              <w:t xml:space="preserve">“, </w:t>
            </w:r>
            <w:r w:rsidR="00731EE8" w:rsidRPr="00731EE8">
              <w:rPr>
                <w:rFonts w:eastAsia="Times New Roman"/>
                <w:b/>
                <w:sz w:val="16"/>
                <w:szCs w:val="16"/>
                <w:lang w:eastAsia="lt-LT"/>
              </w:rPr>
              <w:t>„Klaipėdos laivų paradas“</w:t>
            </w:r>
            <w:r w:rsidR="00731EE8">
              <w:rPr>
                <w:rFonts w:eastAsia="Times New Roman"/>
                <w:b/>
                <w:sz w:val="16"/>
                <w:szCs w:val="16"/>
                <w:lang w:eastAsia="lt-LT"/>
              </w:rPr>
              <w:t>, „</w:t>
            </w:r>
            <w:r w:rsidR="00976E4E" w:rsidRPr="00976E4E">
              <w:rPr>
                <w:rFonts w:eastAsia="Times New Roman"/>
                <w:b/>
                <w:sz w:val="16"/>
                <w:szCs w:val="16"/>
                <w:lang w:eastAsia="lt-LT"/>
              </w:rPr>
              <w:t>Ga</w:t>
            </w:r>
            <w:r w:rsidR="00731EE8">
              <w:rPr>
                <w:rFonts w:eastAsia="Times New Roman"/>
                <w:b/>
                <w:sz w:val="16"/>
                <w:szCs w:val="16"/>
                <w:lang w:eastAsia="lt-LT"/>
              </w:rPr>
              <w:t xml:space="preserve">tvės muzikos diena Klaipėdoje“, </w:t>
            </w:r>
            <w:r w:rsidR="00976E4E" w:rsidRPr="00976E4E">
              <w:rPr>
                <w:rFonts w:eastAsia="Times New Roman"/>
                <w:b/>
                <w:sz w:val="16"/>
                <w:szCs w:val="16"/>
                <w:lang w:eastAsia="lt-LT"/>
              </w:rPr>
              <w:t>Klaipėdos piliavietės Rytinės kurtinos salėje</w:t>
            </w:r>
            <w:r w:rsidR="00123FFB">
              <w:rPr>
                <w:rFonts w:eastAsia="Times New Roman"/>
                <w:b/>
                <w:sz w:val="16"/>
                <w:szCs w:val="16"/>
                <w:lang w:eastAsia="lt-LT"/>
              </w:rPr>
              <w:t xml:space="preserve"> – 58</w:t>
            </w:r>
            <w:r w:rsidR="00976E4E" w:rsidRPr="00976E4E">
              <w:rPr>
                <w:rFonts w:eastAsia="Times New Roman"/>
                <w:b/>
                <w:sz w:val="16"/>
                <w:szCs w:val="16"/>
                <w:lang w:eastAsia="lt-LT"/>
              </w:rPr>
              <w:t xml:space="preserve"> renginiai. </w:t>
            </w:r>
          </w:p>
        </w:tc>
        <w:tc>
          <w:tcPr>
            <w:tcW w:w="320" w:type="pct"/>
            <w:shd w:val="clear" w:color="auto" w:fill="auto"/>
          </w:tcPr>
          <w:p w14:paraId="7C96E37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7C96E37F"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 L</w:t>
            </w:r>
          </w:p>
          <w:p w14:paraId="7C96E380"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KTKIC L</w:t>
            </w:r>
          </w:p>
          <w:p w14:paraId="7C96E38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„Klaipėdos šventės“ L</w:t>
            </w:r>
          </w:p>
          <w:p w14:paraId="7C96E38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7C96E383"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tc>
      </w:tr>
      <w:tr w:rsidR="00AC126D" w14:paraId="7C96E39E" w14:textId="77777777" w:rsidTr="00AC126D">
        <w:tc>
          <w:tcPr>
            <w:tcW w:w="136" w:type="pct"/>
          </w:tcPr>
          <w:p w14:paraId="7C96E385" w14:textId="77777777" w:rsidR="00AC126D" w:rsidRDefault="00AC126D" w:rsidP="00AC126D">
            <w:pPr>
              <w:pStyle w:val="Lentelepriemones"/>
            </w:pPr>
          </w:p>
        </w:tc>
        <w:tc>
          <w:tcPr>
            <w:tcW w:w="207" w:type="pct"/>
            <w:shd w:val="clear" w:color="auto" w:fill="auto"/>
          </w:tcPr>
          <w:p w14:paraId="7C96E386"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8.4.2.</w:t>
            </w:r>
          </w:p>
        </w:tc>
        <w:tc>
          <w:tcPr>
            <w:tcW w:w="874" w:type="pct"/>
            <w:shd w:val="clear" w:color="auto" w:fill="auto"/>
          </w:tcPr>
          <w:p w14:paraId="7C96E387"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8.5.3.) Nustatyti teritorijas  tarptautinių jūrinių ir vandens sporto renginių poreikiui</w:t>
            </w:r>
          </w:p>
          <w:p w14:paraId="7C96E38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(SPP 1.6.3.6., 2.4.1.2., 2.4.1.4.)</w:t>
            </w:r>
          </w:p>
        </w:tc>
        <w:tc>
          <w:tcPr>
            <w:tcW w:w="400" w:type="pct"/>
            <w:shd w:val="clear" w:color="auto" w:fill="auto"/>
          </w:tcPr>
          <w:p w14:paraId="7C96E389"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Parengtų techninių projektų skaičius, rekonstruotų bazių skaičius,</w:t>
            </w:r>
            <w:r w:rsidR="008137A6">
              <w:rPr>
                <w:rFonts w:eastAsia="Times New Roman"/>
                <w:sz w:val="18"/>
                <w:szCs w:val="18"/>
                <w:lang w:eastAsia="lt-LT"/>
              </w:rPr>
              <w:t xml:space="preserve"> </w:t>
            </w:r>
            <w:r w:rsidRPr="00602005">
              <w:rPr>
                <w:rFonts w:eastAsia="Times New Roman"/>
                <w:sz w:val="18"/>
                <w:szCs w:val="18"/>
                <w:lang w:eastAsia="lt-LT"/>
              </w:rPr>
              <w:t>sutvarkytų teritorijų, ha,</w:t>
            </w:r>
            <w:r w:rsidR="00236839">
              <w:rPr>
                <w:rFonts w:eastAsia="Times New Roman"/>
                <w:sz w:val="18"/>
                <w:szCs w:val="18"/>
                <w:lang w:eastAsia="lt-LT"/>
              </w:rPr>
              <w:t xml:space="preserve"> </w:t>
            </w:r>
          </w:p>
          <w:p w14:paraId="7C96E38A" w14:textId="77777777" w:rsidR="00AC126D" w:rsidRPr="00602005" w:rsidRDefault="00AC126D" w:rsidP="00236839">
            <w:pPr>
              <w:rPr>
                <w:rFonts w:eastAsia="Times New Roman"/>
                <w:sz w:val="18"/>
                <w:szCs w:val="18"/>
                <w:lang w:eastAsia="lt-LT"/>
              </w:rPr>
            </w:pPr>
            <w:r w:rsidRPr="00602005">
              <w:rPr>
                <w:rFonts w:eastAsia="Times New Roman"/>
                <w:sz w:val="18"/>
                <w:szCs w:val="18"/>
                <w:lang w:eastAsia="lt-LT"/>
              </w:rPr>
              <w:t>įrengtų mažųjų laivelių prieplaukų skaičius,</w:t>
            </w:r>
            <w:r w:rsidR="00236839">
              <w:rPr>
                <w:rFonts w:eastAsia="Times New Roman"/>
                <w:sz w:val="18"/>
                <w:szCs w:val="18"/>
                <w:lang w:eastAsia="lt-LT"/>
              </w:rPr>
              <w:t xml:space="preserve"> </w:t>
            </w:r>
            <w:r w:rsidRPr="00602005">
              <w:rPr>
                <w:rFonts w:eastAsia="Times New Roman"/>
                <w:sz w:val="18"/>
                <w:szCs w:val="18"/>
                <w:lang w:eastAsia="lt-LT"/>
              </w:rPr>
              <w:t>įrengtų vandens turizmo ir sporto infrastruktūros objektų skaičius</w:t>
            </w:r>
          </w:p>
        </w:tc>
        <w:tc>
          <w:tcPr>
            <w:tcW w:w="309" w:type="pct"/>
            <w:shd w:val="clear" w:color="auto" w:fill="auto"/>
          </w:tcPr>
          <w:p w14:paraId="7C96E38B" w14:textId="77777777" w:rsidR="00236839" w:rsidRDefault="00AC126D" w:rsidP="00AC126D">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E38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Ugdymo ir kultūros departamentas,</w:t>
            </w:r>
          </w:p>
          <w:p w14:paraId="7C96E38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Urbanistinės plėtros departamentas,</w:t>
            </w:r>
          </w:p>
          <w:p w14:paraId="7C96E38E" w14:textId="77777777" w:rsidR="00AC126D" w:rsidRPr="00602005" w:rsidRDefault="00AC126D" w:rsidP="00CC5CA5">
            <w:pPr>
              <w:rPr>
                <w:rFonts w:eastAsia="Times New Roman"/>
                <w:sz w:val="18"/>
                <w:szCs w:val="18"/>
                <w:lang w:eastAsia="lt-LT"/>
              </w:rPr>
            </w:pPr>
            <w:r w:rsidRPr="00602005">
              <w:rPr>
                <w:rFonts w:eastAsia="Times New Roman"/>
                <w:sz w:val="18"/>
                <w:szCs w:val="18"/>
                <w:lang w:eastAsia="lt-LT"/>
              </w:rPr>
              <w:t>KVJUD</w:t>
            </w:r>
          </w:p>
        </w:tc>
        <w:tc>
          <w:tcPr>
            <w:tcW w:w="310" w:type="pct"/>
            <w:shd w:val="clear" w:color="auto" w:fill="auto"/>
          </w:tcPr>
          <w:p w14:paraId="7C96E38F" w14:textId="77777777" w:rsidR="00AC126D" w:rsidRPr="00602005" w:rsidRDefault="00AC126D" w:rsidP="00AC126D">
            <w:pPr>
              <w:rPr>
                <w:rFonts w:eastAsia="Times New Roman"/>
                <w:sz w:val="18"/>
                <w:szCs w:val="18"/>
                <w:lang w:eastAsia="lt-LT"/>
              </w:rPr>
            </w:pPr>
          </w:p>
        </w:tc>
        <w:tc>
          <w:tcPr>
            <w:tcW w:w="172" w:type="pct"/>
            <w:shd w:val="clear" w:color="auto" w:fill="auto"/>
          </w:tcPr>
          <w:p w14:paraId="7C96E390"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9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9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93" w14:textId="77777777" w:rsidR="00AC126D" w:rsidRPr="00602005" w:rsidRDefault="00236839" w:rsidP="00AC126D">
            <w:pPr>
              <w:rPr>
                <w:rFonts w:eastAsia="Times New Roman"/>
                <w:sz w:val="16"/>
                <w:szCs w:val="16"/>
                <w:lang w:eastAsia="lt-LT"/>
              </w:rPr>
            </w:pPr>
            <w:r>
              <w:rPr>
                <w:rFonts w:eastAsia="Times New Roman"/>
                <w:sz w:val="16"/>
                <w:szCs w:val="16"/>
                <w:lang w:eastAsia="lt-LT"/>
              </w:rPr>
              <w:t>2007-2013 m. duomenys - į</w:t>
            </w:r>
            <w:r w:rsidR="00AC126D" w:rsidRPr="00602005">
              <w:rPr>
                <w:rFonts w:eastAsia="Times New Roman"/>
                <w:sz w:val="16"/>
                <w:szCs w:val="16"/>
                <w:lang w:eastAsia="lt-LT"/>
              </w:rPr>
              <w:t xml:space="preserve">rengtos Danės upės krantinės iki Biržos tilto – priimami tarptautinių regatų dalyviai. </w:t>
            </w:r>
          </w:p>
          <w:p w14:paraId="7C96E394" w14:textId="77777777" w:rsidR="00AC126D" w:rsidRPr="00602005" w:rsidRDefault="00AC126D" w:rsidP="00AC126D">
            <w:pPr>
              <w:rPr>
                <w:rFonts w:eastAsia="Times New Roman"/>
                <w:sz w:val="16"/>
                <w:szCs w:val="16"/>
                <w:lang w:eastAsia="lt-LT"/>
              </w:rPr>
            </w:pPr>
            <w:r w:rsidRPr="00602005">
              <w:rPr>
                <w:rFonts w:eastAsia="Times New Roman"/>
                <w:sz w:val="16"/>
                <w:szCs w:val="16"/>
                <w:lang w:eastAsia="lt-LT"/>
              </w:rPr>
              <w:t>Neįvykdyta vandens sporto renginiams.</w:t>
            </w:r>
          </w:p>
          <w:p w14:paraId="7C96E395" w14:textId="77777777" w:rsidR="00AC126D" w:rsidRPr="00602005" w:rsidRDefault="00AC126D" w:rsidP="00AC126D">
            <w:pPr>
              <w:rPr>
                <w:rFonts w:eastAsia="Times New Roman"/>
                <w:sz w:val="16"/>
                <w:szCs w:val="16"/>
                <w:lang w:eastAsia="lt-LT"/>
              </w:rPr>
            </w:pPr>
            <w:r w:rsidRPr="00602005">
              <w:rPr>
                <w:rFonts w:eastAsia="Times New Roman"/>
                <w:sz w:val="16"/>
                <w:szCs w:val="16"/>
                <w:lang w:eastAsia="lt-LT"/>
              </w:rPr>
              <w:t>2014 m. duomenys - atliktas Danės krantinės būklės įvertinimas.</w:t>
            </w:r>
          </w:p>
          <w:p w14:paraId="7C96E396" w14:textId="77777777" w:rsidR="00D02C26" w:rsidRDefault="00AC126D" w:rsidP="00236839">
            <w:pPr>
              <w:rPr>
                <w:rFonts w:eastAsia="Times New Roman"/>
                <w:sz w:val="16"/>
                <w:szCs w:val="16"/>
                <w:lang w:eastAsia="lt-LT"/>
              </w:rPr>
            </w:pPr>
            <w:r w:rsidRPr="00201F73">
              <w:rPr>
                <w:rFonts w:eastAsia="Times New Roman"/>
                <w:sz w:val="16"/>
                <w:szCs w:val="16"/>
                <w:lang w:eastAsia="lt-LT"/>
              </w:rPr>
              <w:t xml:space="preserve">2015 m. duomenys – </w:t>
            </w:r>
            <w:r w:rsidRPr="00643A40">
              <w:rPr>
                <w:rFonts w:eastAsia="Times New Roman"/>
                <w:sz w:val="16"/>
                <w:szCs w:val="16"/>
                <w:lang w:eastAsia="lt-LT"/>
              </w:rPr>
              <w:t>parengtas Danės upės pakrančių iki Joniškės ir Liepų gatvių DP.</w:t>
            </w:r>
            <w:r w:rsidR="00FD7F59">
              <w:rPr>
                <w:rFonts w:eastAsia="Times New Roman"/>
                <w:sz w:val="16"/>
                <w:szCs w:val="16"/>
                <w:lang w:eastAsia="lt-LT"/>
              </w:rPr>
              <w:t xml:space="preserve"> </w:t>
            </w:r>
            <w:r w:rsidRPr="00FD7F59">
              <w:rPr>
                <w:rFonts w:eastAsia="Times New Roman"/>
                <w:sz w:val="16"/>
                <w:szCs w:val="16"/>
                <w:lang w:eastAsia="lt-LT"/>
              </w:rPr>
              <w:t>Įgyvendintas projektas: „Danės upės krantinės pritaikymas centrinėje Klaipėdos m. dalyje“ – rekonstruota Danės upės krantinė nuo Biržos tilto iki įplaukos prie Jono kalnelio (31</w:t>
            </w:r>
            <w:r w:rsidR="006C004A">
              <w:rPr>
                <w:rFonts w:eastAsia="Times New Roman"/>
                <w:sz w:val="16"/>
                <w:szCs w:val="16"/>
                <w:lang w:eastAsia="lt-LT"/>
              </w:rPr>
              <w:t>0 m), sutvarkytos prieigos (500 m</w:t>
            </w:r>
            <w:r w:rsidR="006C004A" w:rsidRPr="006C004A">
              <w:rPr>
                <w:rFonts w:eastAsia="Times New Roman"/>
                <w:sz w:val="16"/>
                <w:szCs w:val="16"/>
                <w:vertAlign w:val="superscript"/>
                <w:lang w:eastAsia="lt-LT"/>
              </w:rPr>
              <w:t>2</w:t>
            </w:r>
            <w:r w:rsidRPr="00FD7F59">
              <w:rPr>
                <w:rFonts w:eastAsia="Times New Roman"/>
                <w:sz w:val="16"/>
                <w:szCs w:val="16"/>
                <w:lang w:eastAsia="lt-LT"/>
              </w:rPr>
              <w:t>).</w:t>
            </w:r>
            <w:r w:rsidR="00236839" w:rsidRPr="00FD7F59">
              <w:rPr>
                <w:rFonts w:eastAsia="Times New Roman"/>
                <w:sz w:val="16"/>
                <w:szCs w:val="16"/>
                <w:lang w:eastAsia="lt-LT"/>
              </w:rPr>
              <w:t xml:space="preserve"> </w:t>
            </w:r>
            <w:r w:rsidRPr="00FD7F59">
              <w:rPr>
                <w:rFonts w:eastAsia="Times New Roman"/>
                <w:sz w:val="16"/>
                <w:szCs w:val="16"/>
                <w:lang w:eastAsia="lt-LT"/>
              </w:rPr>
              <w:t>Įgyvendinamas projektas „Irklavimo bazės (Gluosnių g. 8) modernizavimas“ – pradėtos TP viešojo pirkimo procedūros.</w:t>
            </w:r>
            <w:r w:rsidR="00D02C26">
              <w:rPr>
                <w:rFonts w:eastAsia="Times New Roman"/>
                <w:sz w:val="16"/>
                <w:szCs w:val="16"/>
                <w:lang w:eastAsia="lt-LT"/>
              </w:rPr>
              <w:t xml:space="preserve"> </w:t>
            </w:r>
          </w:p>
          <w:p w14:paraId="7C96E397" w14:textId="77777777" w:rsidR="009A2581" w:rsidRPr="00D451D3" w:rsidRDefault="005650E7" w:rsidP="00236839">
            <w:pPr>
              <w:rPr>
                <w:rFonts w:eastAsia="Times New Roman"/>
                <w:sz w:val="16"/>
                <w:szCs w:val="16"/>
                <w:lang w:eastAsia="lt-LT"/>
              </w:rPr>
            </w:pPr>
            <w:r w:rsidRPr="00D451D3">
              <w:rPr>
                <w:rFonts w:eastAsia="Times New Roman"/>
                <w:sz w:val="16"/>
                <w:szCs w:val="16"/>
                <w:lang w:eastAsia="lt-LT"/>
              </w:rPr>
              <w:t>2017 m. duomenys – rengiamas</w:t>
            </w:r>
            <w:r w:rsidRPr="00D451D3">
              <w:t xml:space="preserve"> </w:t>
            </w:r>
            <w:r w:rsidRPr="00D451D3">
              <w:rPr>
                <w:rFonts w:eastAsia="Times New Roman"/>
                <w:sz w:val="16"/>
                <w:szCs w:val="16"/>
                <w:lang w:eastAsia="lt-LT"/>
              </w:rPr>
              <w:t>Danės upės krantinių rekonstrukcijos ir prieigų (Danės skveras su fontanais) sutvarkymo TP. Atliktas Danės upės krantinių (nuo upės žiočių iki Biržos tilto) pritaikymas švartuotis mažiems laivams.</w:t>
            </w:r>
            <w:r w:rsidR="008908D1" w:rsidRPr="00D451D3">
              <w:rPr>
                <w:rFonts w:eastAsia="Times New Roman"/>
                <w:sz w:val="16"/>
                <w:szCs w:val="16"/>
                <w:lang w:eastAsia="lt-LT"/>
              </w:rPr>
              <w:t xml:space="preserve"> Parengtas Irklavimo bazės (Gluosnių skg. 8) modernizavimo TP.</w:t>
            </w:r>
            <w:r w:rsidR="006F5F57" w:rsidRPr="00D451D3">
              <w:rPr>
                <w:rFonts w:eastAsia="Times New Roman"/>
                <w:sz w:val="16"/>
                <w:szCs w:val="16"/>
                <w:lang w:eastAsia="lt-LT"/>
              </w:rPr>
              <w:t xml:space="preserve"> </w:t>
            </w:r>
          </w:p>
          <w:p w14:paraId="7C96E398" w14:textId="77777777" w:rsidR="00AC126D" w:rsidRPr="008908D1" w:rsidRDefault="009A2581" w:rsidP="00D87201">
            <w:pPr>
              <w:rPr>
                <w:rFonts w:eastAsia="Times New Roman"/>
                <w:b/>
                <w:sz w:val="16"/>
                <w:szCs w:val="16"/>
                <w:lang w:eastAsia="lt-LT"/>
              </w:rPr>
            </w:pPr>
            <w:r>
              <w:rPr>
                <w:rFonts w:eastAsia="Times New Roman"/>
                <w:b/>
                <w:sz w:val="16"/>
                <w:szCs w:val="16"/>
                <w:lang w:eastAsia="lt-LT"/>
              </w:rPr>
              <w:t xml:space="preserve">2018 m. duomenys </w:t>
            </w:r>
            <w:r w:rsidR="00D87201">
              <w:rPr>
                <w:rFonts w:eastAsia="Times New Roman"/>
                <w:b/>
                <w:sz w:val="16"/>
                <w:szCs w:val="16"/>
                <w:lang w:eastAsia="lt-LT"/>
              </w:rPr>
              <w:t>–</w:t>
            </w:r>
            <w:r w:rsidR="00D451D3">
              <w:rPr>
                <w:rFonts w:eastAsia="Times New Roman"/>
                <w:b/>
                <w:sz w:val="16"/>
                <w:szCs w:val="16"/>
                <w:lang w:eastAsia="lt-LT"/>
              </w:rPr>
              <w:t xml:space="preserve"> </w:t>
            </w:r>
            <w:r w:rsidR="00D87201">
              <w:rPr>
                <w:rFonts w:eastAsia="Times New Roman"/>
                <w:b/>
                <w:sz w:val="16"/>
                <w:szCs w:val="16"/>
                <w:lang w:eastAsia="lt-LT"/>
              </w:rPr>
              <w:t xml:space="preserve">modernizuojama Irklavimo bazė (Gluosnių </w:t>
            </w:r>
            <w:r w:rsidR="00B34AD1">
              <w:rPr>
                <w:rFonts w:eastAsia="Times New Roman"/>
                <w:b/>
                <w:sz w:val="16"/>
                <w:szCs w:val="16"/>
                <w:lang w:eastAsia="lt-LT"/>
              </w:rPr>
              <w:t>sk</w:t>
            </w:r>
            <w:r w:rsidR="00D87201">
              <w:rPr>
                <w:rFonts w:eastAsia="Times New Roman"/>
                <w:b/>
                <w:sz w:val="16"/>
                <w:szCs w:val="16"/>
                <w:lang w:eastAsia="lt-LT"/>
              </w:rPr>
              <w:t>g. 8) – atlikta 4</w:t>
            </w:r>
            <w:r w:rsidR="00D87201">
              <w:rPr>
                <w:rFonts w:eastAsia="Times New Roman" w:cstheme="minorHAnsi"/>
                <w:b/>
                <w:sz w:val="16"/>
                <w:szCs w:val="16"/>
                <w:lang w:eastAsia="lt-LT"/>
              </w:rPr>
              <w:t>%</w:t>
            </w:r>
            <w:r w:rsidR="00D87201">
              <w:rPr>
                <w:rFonts w:eastAsia="Times New Roman"/>
                <w:b/>
                <w:sz w:val="16"/>
                <w:szCs w:val="16"/>
                <w:lang w:eastAsia="lt-LT"/>
              </w:rPr>
              <w:t xml:space="preserve"> statybos rangos darbų. P</w:t>
            </w:r>
            <w:r w:rsidR="00CC5CA5" w:rsidRPr="00CC5CA5">
              <w:rPr>
                <w:rFonts w:eastAsia="Times New Roman"/>
                <w:b/>
                <w:sz w:val="16"/>
                <w:szCs w:val="16"/>
                <w:lang w:eastAsia="lt-LT"/>
              </w:rPr>
              <w:t xml:space="preserve">arengtas Danės upės krantinių rekonstrukcijos ir prieigų (Danės skveras su fontanais) sutvarkymo TP.   </w:t>
            </w:r>
          </w:p>
        </w:tc>
        <w:tc>
          <w:tcPr>
            <w:tcW w:w="320" w:type="pct"/>
            <w:shd w:val="clear" w:color="auto" w:fill="auto"/>
          </w:tcPr>
          <w:p w14:paraId="7C96E399"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7C96E39A"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 L</w:t>
            </w:r>
          </w:p>
          <w:p w14:paraId="7C96E39B"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7C96E39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14:paraId="7C96E39D" w14:textId="77777777" w:rsidR="00AC126D" w:rsidRPr="00602005" w:rsidRDefault="00AC126D" w:rsidP="00AC126D">
            <w:pPr>
              <w:rPr>
                <w:rFonts w:eastAsia="Times New Roman"/>
                <w:sz w:val="18"/>
                <w:szCs w:val="18"/>
                <w:lang w:eastAsia="lt-LT"/>
              </w:rPr>
            </w:pPr>
          </w:p>
        </w:tc>
      </w:tr>
      <w:tr w:rsidR="00AC126D" w14:paraId="7C96E3B3" w14:textId="77777777" w:rsidTr="00AC126D">
        <w:tc>
          <w:tcPr>
            <w:tcW w:w="136" w:type="pct"/>
          </w:tcPr>
          <w:p w14:paraId="7C96E39F" w14:textId="77777777" w:rsidR="00AC126D" w:rsidRDefault="00AC126D" w:rsidP="00AC126D">
            <w:pPr>
              <w:pStyle w:val="Lentelepriemones"/>
            </w:pPr>
          </w:p>
        </w:tc>
        <w:tc>
          <w:tcPr>
            <w:tcW w:w="207" w:type="pct"/>
            <w:shd w:val="clear" w:color="auto" w:fill="auto"/>
          </w:tcPr>
          <w:p w14:paraId="7C96E3A0"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8.4.3.</w:t>
            </w:r>
          </w:p>
        </w:tc>
        <w:tc>
          <w:tcPr>
            <w:tcW w:w="874" w:type="pct"/>
            <w:shd w:val="clear" w:color="auto" w:fill="auto"/>
          </w:tcPr>
          <w:p w14:paraId="7C96E3A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8.5.9.) Parengti rekreacinių teritorijų, kaip visumos, plėtros planą (galimybių studiją) visam Klaipėdos miestui</w:t>
            </w:r>
          </w:p>
        </w:tc>
        <w:tc>
          <w:tcPr>
            <w:tcW w:w="400" w:type="pct"/>
            <w:shd w:val="clear" w:color="auto" w:fill="auto"/>
          </w:tcPr>
          <w:p w14:paraId="7C96E3A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Parengtas TPD</w:t>
            </w:r>
          </w:p>
          <w:p w14:paraId="7C96E3A3" w14:textId="77777777" w:rsidR="00AC126D" w:rsidRPr="00602005" w:rsidRDefault="00AC126D" w:rsidP="00AC126D">
            <w:pPr>
              <w:rPr>
                <w:rFonts w:eastAsia="Times New Roman"/>
                <w:sz w:val="18"/>
                <w:szCs w:val="18"/>
                <w:lang w:eastAsia="lt-LT"/>
              </w:rPr>
            </w:pPr>
          </w:p>
        </w:tc>
        <w:tc>
          <w:tcPr>
            <w:tcW w:w="309" w:type="pct"/>
            <w:shd w:val="clear" w:color="auto" w:fill="auto"/>
          </w:tcPr>
          <w:p w14:paraId="7C96E3A4" w14:textId="77777777" w:rsidR="00236839" w:rsidRDefault="00AC126D" w:rsidP="00AC126D">
            <w:pPr>
              <w:rPr>
                <w:rFonts w:eastAsia="Times New Roman"/>
                <w:sz w:val="18"/>
                <w:szCs w:val="18"/>
                <w:lang w:eastAsia="lt-LT"/>
              </w:rPr>
            </w:pPr>
            <w:r w:rsidRPr="00602005">
              <w:rPr>
                <w:rFonts w:eastAsia="Times New Roman"/>
                <w:sz w:val="18"/>
                <w:szCs w:val="18"/>
                <w:lang w:eastAsia="lt-LT"/>
              </w:rPr>
              <w:t>KMSA Investic</w:t>
            </w:r>
            <w:r w:rsidR="00236839">
              <w:rPr>
                <w:rFonts w:eastAsia="Times New Roman"/>
                <w:sz w:val="18"/>
                <w:szCs w:val="18"/>
                <w:lang w:eastAsia="lt-LT"/>
              </w:rPr>
              <w:t xml:space="preserve">ijų ir ekonomikos departamentas, </w:t>
            </w:r>
          </w:p>
          <w:p w14:paraId="7C96E3A5"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7C96E3A6" w14:textId="77777777" w:rsidR="00AC126D" w:rsidRPr="00602005" w:rsidRDefault="00AC126D" w:rsidP="00AC126D">
            <w:pPr>
              <w:rPr>
                <w:rFonts w:eastAsia="Times New Roman"/>
                <w:sz w:val="18"/>
                <w:szCs w:val="18"/>
                <w:lang w:eastAsia="lt-LT"/>
              </w:rPr>
            </w:pPr>
          </w:p>
        </w:tc>
        <w:tc>
          <w:tcPr>
            <w:tcW w:w="172" w:type="pct"/>
            <w:shd w:val="clear" w:color="auto" w:fill="auto"/>
          </w:tcPr>
          <w:p w14:paraId="7C96E3A7"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A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3A9" w14:textId="77777777" w:rsidR="00AC126D" w:rsidRPr="00092117" w:rsidRDefault="00AC126D" w:rsidP="00AC126D">
            <w:pPr>
              <w:rPr>
                <w:rFonts w:eastAsia="Times New Roman"/>
                <w:color w:val="FF0000"/>
                <w:sz w:val="18"/>
                <w:szCs w:val="18"/>
                <w:lang w:eastAsia="lt-LT"/>
              </w:rPr>
            </w:pPr>
            <w:r w:rsidRPr="00092117">
              <w:rPr>
                <w:rFonts w:eastAsia="Times New Roman"/>
                <w:sz w:val="18"/>
                <w:szCs w:val="18"/>
                <w:lang w:eastAsia="lt-LT"/>
              </w:rPr>
              <w:t>Vykdoma</w:t>
            </w:r>
          </w:p>
        </w:tc>
        <w:tc>
          <w:tcPr>
            <w:tcW w:w="1824" w:type="pct"/>
            <w:shd w:val="clear" w:color="auto" w:fill="auto"/>
          </w:tcPr>
          <w:p w14:paraId="7C96E3AA" w14:textId="77777777" w:rsidR="00AC126D" w:rsidRPr="00602005" w:rsidRDefault="00236839" w:rsidP="00AC126D">
            <w:pPr>
              <w:rPr>
                <w:rFonts w:eastAsia="Times New Roman"/>
                <w:sz w:val="16"/>
                <w:szCs w:val="16"/>
                <w:lang w:eastAsia="lt-LT"/>
              </w:rPr>
            </w:pPr>
            <w:r>
              <w:rPr>
                <w:rFonts w:eastAsia="Times New Roman"/>
                <w:sz w:val="16"/>
                <w:szCs w:val="16"/>
                <w:lang w:eastAsia="lt-LT"/>
              </w:rPr>
              <w:t>2007-2013 m. duomenys - r</w:t>
            </w:r>
            <w:r w:rsidR="00AC126D" w:rsidRPr="00602005">
              <w:rPr>
                <w:rFonts w:eastAsia="Times New Roman"/>
                <w:sz w:val="16"/>
                <w:szCs w:val="16"/>
                <w:lang w:eastAsia="lt-LT"/>
              </w:rPr>
              <w:t>engiamas Pajūrio juostos žemyninės dalies paplūdimių rekreacijos SP.</w:t>
            </w:r>
          </w:p>
          <w:p w14:paraId="7C96E3AB" w14:textId="77777777" w:rsidR="00AC126D" w:rsidRDefault="00AC126D" w:rsidP="00AC126D">
            <w:pPr>
              <w:rPr>
                <w:rFonts w:eastAsia="Times New Roman"/>
                <w:sz w:val="16"/>
                <w:szCs w:val="16"/>
                <w:lang w:eastAsia="lt-LT"/>
              </w:rPr>
            </w:pPr>
            <w:r w:rsidRPr="005364A8">
              <w:rPr>
                <w:rFonts w:eastAsia="Times New Roman"/>
                <w:sz w:val="16"/>
                <w:szCs w:val="16"/>
                <w:lang w:eastAsia="lt-LT"/>
              </w:rPr>
              <w:t>2015 m. duomenys – parengti: LR pajūrio juostos ribų planas (schema); Pajūrio juostos žemyninės dalies paplūdimių rekreacijos SP.</w:t>
            </w:r>
          </w:p>
          <w:p w14:paraId="7C96E3AC" w14:textId="77777777" w:rsidR="00AC126D" w:rsidRPr="001A68A7" w:rsidRDefault="00AC126D" w:rsidP="00AC126D">
            <w:pPr>
              <w:rPr>
                <w:rFonts w:eastAsia="Times New Roman"/>
                <w:sz w:val="16"/>
                <w:szCs w:val="16"/>
                <w:lang w:eastAsia="lt-LT"/>
              </w:rPr>
            </w:pPr>
            <w:r w:rsidRPr="001A68A7">
              <w:rPr>
                <w:rFonts w:eastAsia="Times New Roman"/>
                <w:sz w:val="16"/>
                <w:szCs w:val="16"/>
                <w:lang w:eastAsia="lt-LT"/>
              </w:rPr>
              <w:t>2016 m. duomenys –įgyvendinamas projektas: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w:t>
            </w:r>
          </w:p>
          <w:p w14:paraId="7C96E3AD" w14:textId="77777777" w:rsidR="003E76E6" w:rsidRPr="003E76E6" w:rsidRDefault="001A68A7" w:rsidP="00AC126D">
            <w:pPr>
              <w:rPr>
                <w:rFonts w:eastAsia="Times New Roman"/>
                <w:sz w:val="16"/>
                <w:szCs w:val="16"/>
                <w:lang w:eastAsia="lt-LT"/>
              </w:rPr>
            </w:pPr>
            <w:r w:rsidRPr="003E76E6">
              <w:rPr>
                <w:rFonts w:eastAsia="Times New Roman"/>
                <w:sz w:val="16"/>
                <w:szCs w:val="16"/>
                <w:lang w:eastAsia="lt-LT"/>
              </w:rPr>
              <w:t xml:space="preserve">2017 m. duomenys - </w:t>
            </w:r>
            <w:r w:rsidR="00343406" w:rsidRPr="003E76E6">
              <w:rPr>
                <w:rFonts w:eastAsia="Times New Roman"/>
                <w:sz w:val="16"/>
                <w:szCs w:val="16"/>
                <w:lang w:eastAsia="lt-LT"/>
              </w:rPr>
              <w:t>rengiamas Klaipėdos m. BP kraštovaizdžio dalies keitimas ir Melnragės parko įrengimo TP.</w:t>
            </w:r>
          </w:p>
          <w:p w14:paraId="7C96E3AE" w14:textId="77777777" w:rsidR="001A68A7" w:rsidRPr="005364A8" w:rsidRDefault="003E76E6" w:rsidP="00AC126D">
            <w:pPr>
              <w:rPr>
                <w:rFonts w:eastAsia="Times New Roman"/>
                <w:b/>
                <w:sz w:val="16"/>
                <w:szCs w:val="16"/>
                <w:lang w:eastAsia="lt-LT"/>
              </w:rPr>
            </w:pPr>
            <w:r>
              <w:rPr>
                <w:rFonts w:eastAsia="Times New Roman"/>
                <w:b/>
                <w:sz w:val="16"/>
                <w:szCs w:val="16"/>
                <w:lang w:eastAsia="lt-LT"/>
              </w:rPr>
              <w:t>2018 m. duomenys – rengiamas Pajūrio juostos žemyninės dalies tvarkymo SP</w:t>
            </w:r>
            <w:r w:rsidR="00FC44D2">
              <w:rPr>
                <w:rFonts w:eastAsia="Times New Roman"/>
                <w:b/>
                <w:sz w:val="16"/>
                <w:szCs w:val="16"/>
                <w:lang w:eastAsia="lt-LT"/>
              </w:rPr>
              <w:t xml:space="preserve"> koregavimas</w:t>
            </w:r>
            <w:r>
              <w:rPr>
                <w:rFonts w:eastAsia="Times New Roman"/>
                <w:b/>
                <w:sz w:val="16"/>
                <w:szCs w:val="16"/>
                <w:lang w:eastAsia="lt-LT"/>
              </w:rPr>
              <w:t>.</w:t>
            </w:r>
            <w:r w:rsidR="00343406">
              <w:rPr>
                <w:rFonts w:eastAsia="Times New Roman"/>
                <w:b/>
                <w:sz w:val="16"/>
                <w:szCs w:val="16"/>
                <w:lang w:eastAsia="lt-LT"/>
              </w:rPr>
              <w:t xml:space="preserve"> </w:t>
            </w:r>
          </w:p>
        </w:tc>
        <w:tc>
          <w:tcPr>
            <w:tcW w:w="320" w:type="pct"/>
            <w:shd w:val="clear" w:color="auto" w:fill="auto"/>
          </w:tcPr>
          <w:p w14:paraId="7C96E3AF"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7C96E3B0"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7C96E3B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14:paraId="7C96E3B2" w14:textId="77777777" w:rsidR="00AC126D" w:rsidRPr="00602005" w:rsidRDefault="00AC126D" w:rsidP="00AC126D">
            <w:pPr>
              <w:rPr>
                <w:rFonts w:eastAsia="Times New Roman"/>
                <w:sz w:val="18"/>
                <w:szCs w:val="18"/>
                <w:lang w:eastAsia="lt-LT"/>
              </w:rPr>
            </w:pPr>
          </w:p>
        </w:tc>
      </w:tr>
      <w:tr w:rsidR="00AC126D" w14:paraId="7C96E3C8" w14:textId="77777777" w:rsidTr="00AC126D">
        <w:tc>
          <w:tcPr>
            <w:tcW w:w="136" w:type="pct"/>
          </w:tcPr>
          <w:p w14:paraId="7C96E3B4" w14:textId="77777777" w:rsidR="00AC126D" w:rsidRDefault="00AC126D" w:rsidP="00AC126D">
            <w:pPr>
              <w:pStyle w:val="Lentelepriemones"/>
            </w:pPr>
          </w:p>
        </w:tc>
        <w:tc>
          <w:tcPr>
            <w:tcW w:w="207" w:type="pct"/>
            <w:shd w:val="clear" w:color="auto" w:fill="auto"/>
          </w:tcPr>
          <w:p w14:paraId="7C96E3B5"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8.4.4.</w:t>
            </w:r>
          </w:p>
        </w:tc>
        <w:tc>
          <w:tcPr>
            <w:tcW w:w="874" w:type="pct"/>
            <w:shd w:val="clear" w:color="auto" w:fill="auto"/>
          </w:tcPr>
          <w:p w14:paraId="7C96E3B6"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8.5.10.) Paruošti Melnragės, Smiltynės, Girulių teritorijų planavimo dokumentų naujus sprendinius, atsižvelgiant į naujas jų rekreacinio naudojimo galimybes po miesto Bendrojo plano patvirtinimo</w:t>
            </w:r>
          </w:p>
        </w:tc>
        <w:tc>
          <w:tcPr>
            <w:tcW w:w="400" w:type="pct"/>
            <w:shd w:val="clear" w:color="auto" w:fill="auto"/>
          </w:tcPr>
          <w:p w14:paraId="7C96E3B7" w14:textId="77777777" w:rsidR="00AC126D" w:rsidRPr="00602005" w:rsidRDefault="00236839" w:rsidP="00AC126D">
            <w:pPr>
              <w:rPr>
                <w:rFonts w:eastAsia="Times New Roman"/>
                <w:sz w:val="18"/>
                <w:szCs w:val="18"/>
                <w:lang w:eastAsia="lt-LT"/>
              </w:rPr>
            </w:pPr>
            <w:r>
              <w:rPr>
                <w:rFonts w:eastAsia="Times New Roman"/>
                <w:sz w:val="18"/>
                <w:szCs w:val="18"/>
                <w:lang w:eastAsia="lt-LT"/>
              </w:rPr>
              <w:t xml:space="preserve">Parengtų TPD, galimybių studijų, programų, </w:t>
            </w:r>
            <w:r w:rsidR="00AC126D" w:rsidRPr="00602005">
              <w:rPr>
                <w:rFonts w:eastAsia="Times New Roman"/>
                <w:sz w:val="18"/>
                <w:szCs w:val="18"/>
                <w:lang w:eastAsia="lt-LT"/>
              </w:rPr>
              <w:t>atliktų tyrimų skaičius</w:t>
            </w:r>
          </w:p>
          <w:p w14:paraId="7C96E3B8" w14:textId="77777777" w:rsidR="00AC126D" w:rsidRPr="00602005" w:rsidRDefault="00AC126D" w:rsidP="00AC126D">
            <w:pPr>
              <w:rPr>
                <w:rFonts w:eastAsia="Times New Roman"/>
                <w:sz w:val="18"/>
                <w:szCs w:val="18"/>
                <w:lang w:eastAsia="lt-LT"/>
              </w:rPr>
            </w:pPr>
          </w:p>
        </w:tc>
        <w:tc>
          <w:tcPr>
            <w:tcW w:w="309" w:type="pct"/>
            <w:shd w:val="clear" w:color="auto" w:fill="auto"/>
          </w:tcPr>
          <w:p w14:paraId="7C96E3B9" w14:textId="77777777" w:rsidR="00236839" w:rsidRDefault="00AC126D" w:rsidP="00236839">
            <w:pPr>
              <w:rPr>
                <w:rFonts w:eastAsia="Times New Roman"/>
                <w:sz w:val="18"/>
                <w:szCs w:val="18"/>
                <w:lang w:eastAsia="lt-LT"/>
              </w:rPr>
            </w:pPr>
            <w:r w:rsidRPr="00602005">
              <w:rPr>
                <w:rFonts w:eastAsia="Times New Roman"/>
                <w:sz w:val="18"/>
                <w:szCs w:val="18"/>
                <w:lang w:eastAsia="lt-LT"/>
              </w:rPr>
              <w:t>KMSA Urb</w:t>
            </w:r>
            <w:r w:rsidR="00236839">
              <w:rPr>
                <w:rFonts w:eastAsia="Times New Roman"/>
                <w:sz w:val="18"/>
                <w:szCs w:val="18"/>
                <w:lang w:eastAsia="lt-LT"/>
              </w:rPr>
              <w:t xml:space="preserve">anistinės plėtros departamentas, </w:t>
            </w:r>
          </w:p>
          <w:p w14:paraId="7C96E3BA" w14:textId="77777777" w:rsidR="00AC126D" w:rsidRPr="00602005" w:rsidRDefault="00AC126D" w:rsidP="00236839">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E3BB" w14:textId="77777777" w:rsidR="00AC126D" w:rsidRPr="00602005" w:rsidRDefault="00AC126D" w:rsidP="00AC126D">
            <w:pPr>
              <w:rPr>
                <w:rFonts w:eastAsia="Times New Roman"/>
                <w:sz w:val="18"/>
                <w:szCs w:val="18"/>
                <w:lang w:eastAsia="lt-LT"/>
              </w:rPr>
            </w:pPr>
          </w:p>
        </w:tc>
        <w:tc>
          <w:tcPr>
            <w:tcW w:w="172" w:type="pct"/>
            <w:shd w:val="clear" w:color="auto" w:fill="auto"/>
          </w:tcPr>
          <w:p w14:paraId="7C96E3B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B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3B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BF" w14:textId="77777777" w:rsidR="00AC126D" w:rsidRPr="00602005" w:rsidRDefault="00314222" w:rsidP="00AC126D">
            <w:pPr>
              <w:rPr>
                <w:rFonts w:eastAsia="Times New Roman"/>
                <w:sz w:val="16"/>
                <w:szCs w:val="16"/>
                <w:lang w:eastAsia="lt-LT"/>
              </w:rPr>
            </w:pPr>
            <w:r>
              <w:rPr>
                <w:rFonts w:eastAsia="Times New Roman"/>
                <w:sz w:val="16"/>
                <w:szCs w:val="16"/>
                <w:lang w:eastAsia="lt-LT"/>
              </w:rPr>
              <w:t>2007-2013 m. duomenys - p</w:t>
            </w:r>
            <w:r w:rsidR="00AC126D" w:rsidRPr="00602005">
              <w:rPr>
                <w:rFonts w:eastAsia="Times New Roman"/>
                <w:sz w:val="16"/>
                <w:szCs w:val="16"/>
                <w:lang w:eastAsia="lt-LT"/>
              </w:rPr>
              <w:t xml:space="preserve">arengti: Smiltynės g. 1 ir Smiltynės g. 2 DP; Smiltynės gyvenvietės (unikalus kodas </w:t>
            </w:r>
            <w:r w:rsidR="00AC126D">
              <w:rPr>
                <w:rFonts w:eastAsia="Times New Roman"/>
                <w:sz w:val="16"/>
                <w:szCs w:val="16"/>
                <w:lang w:eastAsia="lt-LT"/>
              </w:rPr>
              <w:t xml:space="preserve">KVR </w:t>
            </w:r>
            <w:r w:rsidR="00AC126D" w:rsidRPr="00602005">
              <w:rPr>
                <w:rFonts w:eastAsia="Times New Roman"/>
                <w:sz w:val="16"/>
                <w:szCs w:val="16"/>
                <w:lang w:eastAsia="lt-LT"/>
              </w:rPr>
              <w:t xml:space="preserve">21809, buvęs kodas U14), nekilnojamojo kultūros </w:t>
            </w:r>
            <w:r>
              <w:rPr>
                <w:rFonts w:eastAsia="Times New Roman"/>
                <w:sz w:val="16"/>
                <w:szCs w:val="16"/>
                <w:lang w:eastAsia="lt-LT"/>
              </w:rPr>
              <w:t xml:space="preserve">paveldo apsaugos SP koncepcija. </w:t>
            </w:r>
            <w:r w:rsidR="00AC126D" w:rsidRPr="00602005">
              <w:rPr>
                <w:rFonts w:eastAsia="Times New Roman"/>
                <w:sz w:val="16"/>
                <w:szCs w:val="16"/>
                <w:lang w:eastAsia="lt-LT"/>
              </w:rPr>
              <w:t xml:space="preserve">Rengiami: Rekreacinių teritorijų nuo Švyturio g., Melnragės, Girulių iki Karklės dviračių takų, paviršinių nuotekų, upelių sutvarkymo ir kraštovaizdžio SP; Teritorijos (apie 34 ha) Giruliuose DP; Teritorijos nuo Audros g. tęsinio iki jūros, prie </w:t>
            </w:r>
            <w:r w:rsidR="00AC126D">
              <w:rPr>
                <w:rFonts w:eastAsia="Times New Roman"/>
                <w:sz w:val="16"/>
                <w:szCs w:val="16"/>
                <w:lang w:eastAsia="lt-LT"/>
              </w:rPr>
              <w:t>buvusių karinių objektų (II</w:t>
            </w:r>
            <w:r w:rsidR="00AC126D" w:rsidRPr="00602005">
              <w:rPr>
                <w:rFonts w:eastAsia="Times New Roman"/>
                <w:sz w:val="16"/>
                <w:szCs w:val="16"/>
                <w:lang w:eastAsia="lt-LT"/>
              </w:rPr>
              <w:t xml:space="preserve"> pasaulinio karo vokiečių baterijos) Melnragės pajūryje iki </w:t>
            </w:r>
            <w:r w:rsidR="00AC126D">
              <w:rPr>
                <w:rFonts w:eastAsia="Times New Roman"/>
                <w:sz w:val="16"/>
                <w:szCs w:val="16"/>
                <w:lang w:eastAsia="lt-LT"/>
              </w:rPr>
              <w:t>KVJU</w:t>
            </w:r>
            <w:r w:rsidR="00AC126D" w:rsidRPr="00602005">
              <w:rPr>
                <w:rFonts w:eastAsia="Times New Roman"/>
                <w:sz w:val="16"/>
                <w:szCs w:val="16"/>
                <w:lang w:eastAsia="lt-LT"/>
              </w:rPr>
              <w:t xml:space="preserve"> teritorijos prie šiaurinio molo, DP; Buvusių karinių objektų (6 ha) Smiltynėje DP; Buvusių karinių objektų (10 ha) Smiltynėje DP; Teritorijos (apie 30 ha) Smiltynėje, prie marių, atkarpoje nuo jachtklubo iki pakrantės rago už laivų kapinių DP.</w:t>
            </w:r>
          </w:p>
          <w:p w14:paraId="7C96E3C0" w14:textId="77777777" w:rsidR="00AC126D" w:rsidRPr="00602005" w:rsidRDefault="00AC126D" w:rsidP="00AC126D">
            <w:pPr>
              <w:rPr>
                <w:rFonts w:eastAsia="Times New Roman"/>
                <w:sz w:val="16"/>
                <w:szCs w:val="16"/>
                <w:lang w:eastAsia="lt-LT"/>
              </w:rPr>
            </w:pPr>
            <w:r w:rsidRPr="00602005">
              <w:rPr>
                <w:rFonts w:eastAsia="Times New Roman"/>
                <w:sz w:val="16"/>
                <w:szCs w:val="16"/>
                <w:lang w:eastAsia="lt-LT"/>
              </w:rPr>
              <w:t>2014 m. duomenys – parengti: Rekreacinių teritorijų nuo Švyturio g., Melnragės, Girulių iki Karklės dviračių takų, paviršinių nuotekų, upelių sutvar</w:t>
            </w:r>
            <w:r>
              <w:rPr>
                <w:rFonts w:eastAsia="Times New Roman"/>
                <w:sz w:val="16"/>
                <w:szCs w:val="16"/>
                <w:lang w:eastAsia="lt-LT"/>
              </w:rPr>
              <w:t>kymo ir kraštovaizdžio SP; Ž.</w:t>
            </w:r>
            <w:r w:rsidRPr="00602005">
              <w:rPr>
                <w:rFonts w:eastAsia="Times New Roman"/>
                <w:sz w:val="16"/>
                <w:szCs w:val="16"/>
                <w:lang w:eastAsia="lt-LT"/>
              </w:rPr>
              <w:t xml:space="preserve"> sklypo Smiltynės g. 17 DP.</w:t>
            </w:r>
          </w:p>
          <w:p w14:paraId="7C96E3C1" w14:textId="77777777" w:rsidR="00AC126D" w:rsidRDefault="00AC126D" w:rsidP="00AC126D">
            <w:pPr>
              <w:rPr>
                <w:rFonts w:eastAsia="Times New Roman"/>
                <w:sz w:val="16"/>
                <w:szCs w:val="16"/>
                <w:lang w:eastAsia="lt-LT"/>
              </w:rPr>
            </w:pPr>
            <w:r w:rsidRPr="00E04860">
              <w:rPr>
                <w:rFonts w:eastAsia="Times New Roman"/>
                <w:sz w:val="16"/>
                <w:szCs w:val="16"/>
                <w:lang w:eastAsia="lt-LT"/>
              </w:rPr>
              <w:t xml:space="preserve">2015 m. duomenys – </w:t>
            </w:r>
            <w:r w:rsidRPr="00B723E0">
              <w:rPr>
                <w:rFonts w:eastAsia="Times New Roman"/>
                <w:sz w:val="16"/>
                <w:szCs w:val="16"/>
                <w:lang w:eastAsia="lt-LT"/>
              </w:rPr>
              <w:t xml:space="preserve">parengti: Teritorijos (apie 34 ha) Girulių DP; Teritorijos nuo Audros g. tęsinio iki jūros, prie buvusių karinių objektų (II pasaulinio karo vokiečių baterijos) Melnragės pajūryje iki KVJU teritorijos prie šiaurinio molo; Buvusių karinių objektų (6 ha) Smiltynėje DP; Buvusių karinių objektų (10 ha) Smiltynėje DP; Teritorijos (apie 30 ha) Smiltynėje, prie marių, atkarpoje nuo Jachtklubo iki pakrantės rago už laivų kapinių DP; LR pajūrio juostos ribų planas (schema); Pajūrio juostos žemyninės dalies paplūdimių rekreacijos SP; Klaipėdos sporto sveikatingumo komplekso </w:t>
            </w:r>
            <w:r w:rsidR="00EC25D6">
              <w:rPr>
                <w:rFonts w:eastAsia="Times New Roman"/>
                <w:sz w:val="16"/>
                <w:szCs w:val="16"/>
                <w:lang w:eastAsia="lt-LT"/>
              </w:rPr>
              <w:t>(Smiltynės g. 13)</w:t>
            </w:r>
            <w:r w:rsidRPr="00B723E0">
              <w:rPr>
                <w:rFonts w:eastAsia="Times New Roman"/>
                <w:sz w:val="16"/>
                <w:szCs w:val="16"/>
                <w:lang w:eastAsia="lt-LT"/>
              </w:rPr>
              <w:t xml:space="preserve"> panaudojimo GS</w:t>
            </w:r>
            <w:r w:rsidR="00EC25D6">
              <w:rPr>
                <w:rFonts w:eastAsia="Times New Roman"/>
                <w:sz w:val="16"/>
                <w:szCs w:val="16"/>
                <w:lang w:eastAsia="lt-LT"/>
              </w:rPr>
              <w:t xml:space="preserve"> ir IP</w:t>
            </w:r>
            <w:r w:rsidRPr="00B723E0">
              <w:rPr>
                <w:rFonts w:eastAsia="Times New Roman"/>
                <w:sz w:val="16"/>
                <w:szCs w:val="16"/>
                <w:lang w:eastAsia="lt-LT"/>
              </w:rPr>
              <w:t>.</w:t>
            </w:r>
            <w:r w:rsidR="00B34AD1">
              <w:rPr>
                <w:rFonts w:eastAsia="Times New Roman"/>
                <w:sz w:val="16"/>
                <w:szCs w:val="16"/>
                <w:lang w:eastAsia="lt-LT"/>
              </w:rPr>
              <w:t xml:space="preserve"> Rengiami: KVJU BP; Klaipėdos m. BP keitimas.</w:t>
            </w:r>
          </w:p>
          <w:p w14:paraId="7C96E3C2" w14:textId="77777777" w:rsidR="00E04860" w:rsidRPr="00B34AD1" w:rsidRDefault="00E04860" w:rsidP="00AC126D">
            <w:pPr>
              <w:rPr>
                <w:rFonts w:eastAsia="Times New Roman"/>
                <w:sz w:val="16"/>
                <w:szCs w:val="16"/>
                <w:lang w:eastAsia="lt-LT"/>
              </w:rPr>
            </w:pPr>
            <w:r w:rsidRPr="00B34AD1">
              <w:rPr>
                <w:rFonts w:eastAsia="Times New Roman"/>
                <w:sz w:val="16"/>
                <w:szCs w:val="16"/>
                <w:lang w:eastAsia="lt-LT"/>
              </w:rPr>
              <w:t>2017 m. duomenys – parengti: Smiltynės g. 1 ir Smiltynės g. 2 DP koregavimas</w:t>
            </w:r>
            <w:r w:rsidR="002B086E" w:rsidRPr="00B34AD1">
              <w:rPr>
                <w:rFonts w:eastAsia="Times New Roman"/>
                <w:sz w:val="16"/>
                <w:szCs w:val="16"/>
                <w:lang w:eastAsia="lt-LT"/>
              </w:rPr>
              <w:t>; Ž. sklypo Pamario g. 11 DP korektūra.</w:t>
            </w:r>
          </w:p>
          <w:p w14:paraId="7C96E3C3" w14:textId="77777777" w:rsidR="00FC44D2" w:rsidRPr="00E04860" w:rsidRDefault="00FC44D2" w:rsidP="00AC126D">
            <w:pPr>
              <w:rPr>
                <w:rFonts w:eastAsia="Times New Roman"/>
                <w:b/>
                <w:sz w:val="16"/>
                <w:szCs w:val="16"/>
                <w:lang w:eastAsia="lt-LT"/>
              </w:rPr>
            </w:pPr>
            <w:r>
              <w:rPr>
                <w:rFonts w:eastAsia="Times New Roman"/>
                <w:b/>
                <w:sz w:val="16"/>
                <w:szCs w:val="16"/>
                <w:lang w:eastAsia="lt-LT"/>
              </w:rPr>
              <w:t>2018 m. duomenys – rengiamas Pajūrio juostos žemyninės dalies tvarkymo SP koregavimas.</w:t>
            </w:r>
            <w:r w:rsidR="00034BA4">
              <w:rPr>
                <w:rFonts w:eastAsia="Times New Roman"/>
                <w:b/>
                <w:sz w:val="16"/>
                <w:szCs w:val="16"/>
                <w:lang w:eastAsia="lt-LT"/>
              </w:rPr>
              <w:t xml:space="preserve"> </w:t>
            </w:r>
          </w:p>
        </w:tc>
        <w:tc>
          <w:tcPr>
            <w:tcW w:w="320" w:type="pct"/>
            <w:shd w:val="clear" w:color="auto" w:fill="auto"/>
          </w:tcPr>
          <w:p w14:paraId="7C96E3C4"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7C96E3C5"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7C96E3C6"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14:paraId="7C96E3C7" w14:textId="77777777" w:rsidR="00AC126D" w:rsidRPr="00602005" w:rsidRDefault="00AC126D" w:rsidP="00AC126D">
            <w:pPr>
              <w:rPr>
                <w:rFonts w:eastAsia="Times New Roman"/>
                <w:sz w:val="18"/>
                <w:szCs w:val="18"/>
                <w:lang w:eastAsia="lt-LT"/>
              </w:rPr>
            </w:pPr>
          </w:p>
        </w:tc>
      </w:tr>
      <w:tr w:rsidR="00370BC8" w14:paraId="7C96E3CC" w14:textId="77777777" w:rsidTr="006C7501">
        <w:tc>
          <w:tcPr>
            <w:tcW w:w="136" w:type="pct"/>
          </w:tcPr>
          <w:p w14:paraId="7C96E3C9" w14:textId="77777777" w:rsidR="00370BC8" w:rsidRDefault="00370BC8" w:rsidP="00370BC8">
            <w:pPr>
              <w:pStyle w:val="Lentelepriemones"/>
            </w:pPr>
          </w:p>
        </w:tc>
        <w:tc>
          <w:tcPr>
            <w:tcW w:w="207" w:type="pct"/>
            <w:shd w:val="clear" w:color="auto" w:fill="auto"/>
          </w:tcPr>
          <w:p w14:paraId="7C96E3CA" w14:textId="77777777" w:rsidR="00370BC8" w:rsidRPr="00602005" w:rsidRDefault="00370BC8" w:rsidP="00370BC8">
            <w:pPr>
              <w:rPr>
                <w:rFonts w:eastAsia="Times New Roman"/>
                <w:b/>
                <w:sz w:val="18"/>
                <w:szCs w:val="18"/>
                <w:lang w:eastAsia="lt-LT"/>
              </w:rPr>
            </w:pPr>
            <w:r w:rsidRPr="00602005">
              <w:rPr>
                <w:rFonts w:eastAsia="Times New Roman"/>
                <w:b/>
                <w:sz w:val="18"/>
                <w:szCs w:val="18"/>
                <w:lang w:eastAsia="lt-LT"/>
              </w:rPr>
              <w:t>8.5.</w:t>
            </w:r>
          </w:p>
        </w:tc>
        <w:tc>
          <w:tcPr>
            <w:tcW w:w="4657" w:type="pct"/>
            <w:gridSpan w:val="9"/>
            <w:shd w:val="clear" w:color="auto" w:fill="auto"/>
          </w:tcPr>
          <w:p w14:paraId="7C96E3CB"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 Plėtoti sporto objektų  tinklą:</w:t>
            </w:r>
          </w:p>
        </w:tc>
      </w:tr>
      <w:tr w:rsidR="00370BC8" w14:paraId="7C96E3E9" w14:textId="77777777" w:rsidTr="006C7501">
        <w:tc>
          <w:tcPr>
            <w:tcW w:w="136" w:type="pct"/>
          </w:tcPr>
          <w:p w14:paraId="7C96E3CD" w14:textId="77777777" w:rsidR="00370BC8" w:rsidRDefault="00370BC8" w:rsidP="00370BC8">
            <w:pPr>
              <w:pStyle w:val="Lentelepriemones"/>
            </w:pPr>
          </w:p>
        </w:tc>
        <w:tc>
          <w:tcPr>
            <w:tcW w:w="207" w:type="pct"/>
            <w:shd w:val="clear" w:color="auto" w:fill="auto"/>
          </w:tcPr>
          <w:p w14:paraId="7C96E3CE"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8.5.1.</w:t>
            </w:r>
          </w:p>
        </w:tc>
        <w:tc>
          <w:tcPr>
            <w:tcW w:w="874" w:type="pct"/>
            <w:shd w:val="clear" w:color="auto" w:fill="auto"/>
          </w:tcPr>
          <w:p w14:paraId="7C96E3CF"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8.6.1.) Prioritetą teikiant daugiafunkcinių kompleksų prie gyvenamųjų rajonų kūrimui su baseinais, sporto, treniruoklių salėmis, lauko aikštynais, įrengtom</w:t>
            </w:r>
            <w:r w:rsidR="00EC6966">
              <w:rPr>
                <w:rFonts w:eastAsia="Times New Roman"/>
                <w:sz w:val="18"/>
                <w:szCs w:val="18"/>
                <w:lang w:eastAsia="lt-LT"/>
              </w:rPr>
              <w:t>i</w:t>
            </w:r>
            <w:r w:rsidR="002C7727">
              <w:rPr>
                <w:rFonts w:eastAsia="Times New Roman"/>
                <w:sz w:val="18"/>
                <w:szCs w:val="18"/>
                <w:lang w:eastAsia="lt-LT"/>
              </w:rPr>
              <w:t>s</w:t>
            </w:r>
            <w:r w:rsidRPr="00602005">
              <w:rPr>
                <w:rFonts w:eastAsia="Times New Roman"/>
                <w:sz w:val="18"/>
                <w:szCs w:val="18"/>
                <w:lang w:eastAsia="lt-LT"/>
              </w:rPr>
              <w:t xml:space="preserve"> dviračių, bėgimo trasomis, gausiu apželdinimu</w:t>
            </w:r>
            <w:r>
              <w:rPr>
                <w:rFonts w:eastAsia="Times New Roman"/>
                <w:sz w:val="18"/>
                <w:szCs w:val="18"/>
                <w:lang w:eastAsia="lt-LT"/>
              </w:rPr>
              <w:t xml:space="preserve"> </w:t>
            </w:r>
          </w:p>
          <w:p w14:paraId="7C96E3D0"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(SPP 1.6.3.1., 1.4.3.8., 1.6.3.3.,</w:t>
            </w:r>
            <w:r>
              <w:rPr>
                <w:rFonts w:eastAsia="Times New Roman"/>
                <w:sz w:val="18"/>
                <w:szCs w:val="18"/>
                <w:lang w:eastAsia="lt-LT"/>
              </w:rPr>
              <w:t xml:space="preserve"> </w:t>
            </w:r>
            <w:r w:rsidRPr="00602005">
              <w:rPr>
                <w:rFonts w:eastAsia="Times New Roman"/>
                <w:sz w:val="18"/>
                <w:szCs w:val="18"/>
                <w:lang w:eastAsia="lt-LT"/>
              </w:rPr>
              <w:t>1.6.3.5., 1.6.3.9.)</w:t>
            </w:r>
          </w:p>
        </w:tc>
        <w:tc>
          <w:tcPr>
            <w:tcW w:w="400" w:type="pct"/>
            <w:shd w:val="clear" w:color="auto" w:fill="auto"/>
          </w:tcPr>
          <w:p w14:paraId="7C96E3D1"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Parengta sporto kompleksų poreikio analizė pagal atskirus gyvenamuosius rajonus,</w:t>
            </w:r>
          </w:p>
          <w:p w14:paraId="7C96E3D2"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renovuotų /</w:t>
            </w:r>
            <w:r>
              <w:rPr>
                <w:rFonts w:eastAsia="Times New Roman"/>
                <w:sz w:val="18"/>
                <w:szCs w:val="18"/>
                <w:lang w:eastAsia="lt-LT"/>
              </w:rPr>
              <w:t xml:space="preserve"> </w:t>
            </w:r>
          </w:p>
          <w:p w14:paraId="7C96E3D3"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įrengtų sporto aikštynų / centrų skaičius,</w:t>
            </w:r>
            <w:r>
              <w:rPr>
                <w:rFonts w:eastAsia="Times New Roman"/>
                <w:sz w:val="18"/>
                <w:szCs w:val="18"/>
                <w:lang w:eastAsia="lt-LT"/>
              </w:rPr>
              <w:t xml:space="preserve"> </w:t>
            </w:r>
            <w:r w:rsidRPr="00602005">
              <w:rPr>
                <w:rFonts w:eastAsia="Times New Roman"/>
                <w:sz w:val="18"/>
                <w:szCs w:val="18"/>
                <w:lang w:eastAsia="lt-LT"/>
              </w:rPr>
              <w:t>parengtų TPD, galimybių studijų, skaičius,</w:t>
            </w:r>
            <w:r>
              <w:rPr>
                <w:rFonts w:eastAsia="Times New Roman"/>
                <w:sz w:val="18"/>
                <w:szCs w:val="18"/>
                <w:lang w:eastAsia="lt-LT"/>
              </w:rPr>
              <w:t xml:space="preserve"> </w:t>
            </w:r>
            <w:r w:rsidRPr="00602005">
              <w:rPr>
                <w:rFonts w:eastAsia="Times New Roman"/>
                <w:sz w:val="18"/>
                <w:szCs w:val="18"/>
                <w:lang w:eastAsia="lt-LT"/>
              </w:rPr>
              <w:t xml:space="preserve">parengta techninė dokumentacija ir pastatyta specializuota rankinio salė </w:t>
            </w:r>
          </w:p>
        </w:tc>
        <w:tc>
          <w:tcPr>
            <w:tcW w:w="309" w:type="pct"/>
            <w:shd w:val="clear" w:color="auto" w:fill="auto"/>
          </w:tcPr>
          <w:p w14:paraId="7C96E3D4"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7C96E3D5"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Ugdymo ir kultūros departamentas, </w:t>
            </w:r>
          </w:p>
          <w:p w14:paraId="7C96E3D6"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Urbanistinės plėtros departamentas,</w:t>
            </w:r>
          </w:p>
          <w:p w14:paraId="7C96E3D7"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asocijuotos sporto struktūros, privatūs investuotojai</w:t>
            </w:r>
          </w:p>
        </w:tc>
        <w:tc>
          <w:tcPr>
            <w:tcW w:w="310" w:type="pct"/>
            <w:shd w:val="clear" w:color="auto" w:fill="auto"/>
          </w:tcPr>
          <w:p w14:paraId="7C96E3D8" w14:textId="77777777" w:rsidR="00370BC8" w:rsidRPr="00602005" w:rsidRDefault="00370BC8" w:rsidP="00370BC8">
            <w:pPr>
              <w:rPr>
                <w:rFonts w:eastAsia="Times New Roman"/>
                <w:sz w:val="18"/>
                <w:szCs w:val="18"/>
                <w:lang w:eastAsia="lt-LT"/>
              </w:rPr>
            </w:pPr>
          </w:p>
        </w:tc>
        <w:tc>
          <w:tcPr>
            <w:tcW w:w="172" w:type="pct"/>
            <w:shd w:val="clear" w:color="auto" w:fill="auto"/>
          </w:tcPr>
          <w:p w14:paraId="7C96E3D9"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DA"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DB"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3DC" w14:textId="77777777" w:rsidR="00370BC8" w:rsidRPr="00602005" w:rsidRDefault="00370BC8" w:rsidP="00370BC8">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engiant gyvenamųjų kvartalų DP planuojami sporto objektai.</w:t>
            </w:r>
            <w:r>
              <w:rPr>
                <w:rFonts w:eastAsia="Times New Roman"/>
                <w:sz w:val="16"/>
                <w:szCs w:val="16"/>
                <w:lang w:eastAsia="lt-LT"/>
              </w:rPr>
              <w:t xml:space="preserve"> Sporto / </w:t>
            </w:r>
            <w:r w:rsidRPr="00602005">
              <w:rPr>
                <w:rFonts w:eastAsia="Times New Roman"/>
                <w:sz w:val="16"/>
                <w:szCs w:val="16"/>
                <w:lang w:eastAsia="lt-LT"/>
              </w:rPr>
              <w:t>treniruoklių sa</w:t>
            </w:r>
            <w:r>
              <w:rPr>
                <w:rFonts w:eastAsia="Times New Roman"/>
                <w:sz w:val="16"/>
                <w:szCs w:val="16"/>
                <w:lang w:eastAsia="lt-LT"/>
              </w:rPr>
              <w:t xml:space="preserve">lės kuriasi privačia iniciatyva. Rengiami: Klaipėdos m. </w:t>
            </w:r>
            <w:r w:rsidRPr="00602005">
              <w:rPr>
                <w:rFonts w:eastAsia="Times New Roman"/>
                <w:sz w:val="16"/>
                <w:szCs w:val="16"/>
                <w:lang w:eastAsia="lt-LT"/>
              </w:rPr>
              <w:t xml:space="preserve">baseino (50 m) su sveikatingumo centru TP; </w:t>
            </w:r>
            <w:r w:rsidRPr="00602005">
              <w:rPr>
                <w:rFonts w:eastAsia="Times New Roman"/>
                <w:bCs/>
                <w:sz w:val="16"/>
                <w:szCs w:val="16"/>
                <w:lang w:eastAsia="lt-LT"/>
              </w:rPr>
              <w:t>Gyvenamųjų teritorijų tarp Taikos pr., Tilžės g., Rumpiškės g., Sausio 15-osios g., kitų detaliai suplanuotų teritorijų, Ryšininkų g. ir Pa</w:t>
            </w:r>
            <w:r>
              <w:rPr>
                <w:rFonts w:eastAsia="Times New Roman"/>
                <w:bCs/>
                <w:sz w:val="16"/>
                <w:szCs w:val="16"/>
                <w:lang w:eastAsia="lt-LT"/>
              </w:rPr>
              <w:t xml:space="preserve">ryžiaus Komunos g., </w:t>
            </w:r>
            <w:r w:rsidRPr="00602005">
              <w:rPr>
                <w:rFonts w:eastAsia="Times New Roman"/>
                <w:sz w:val="16"/>
                <w:szCs w:val="16"/>
                <w:lang w:eastAsia="lt-LT"/>
              </w:rPr>
              <w:t>DP</w:t>
            </w:r>
            <w:r w:rsidRPr="00602005">
              <w:rPr>
                <w:rFonts w:eastAsia="Times New Roman"/>
                <w:color w:val="FF0000"/>
                <w:sz w:val="16"/>
                <w:szCs w:val="16"/>
                <w:lang w:eastAsia="lt-LT"/>
              </w:rPr>
              <w:t xml:space="preserve"> </w:t>
            </w:r>
            <w:r w:rsidRPr="00602005">
              <w:rPr>
                <w:rFonts w:eastAsia="Times New Roman"/>
                <w:sz w:val="16"/>
                <w:szCs w:val="16"/>
                <w:lang w:eastAsia="lt-LT"/>
              </w:rPr>
              <w:t>su</w:t>
            </w:r>
            <w:r w:rsidRPr="00602005">
              <w:rPr>
                <w:rFonts w:eastAsia="Times New Roman"/>
                <w:color w:val="FF0000"/>
                <w:sz w:val="16"/>
                <w:szCs w:val="16"/>
                <w:lang w:eastAsia="lt-LT"/>
              </w:rPr>
              <w:t xml:space="preserve"> </w:t>
            </w:r>
            <w:r w:rsidRPr="00602005">
              <w:rPr>
                <w:rFonts w:eastAsia="Times New Roman"/>
                <w:sz w:val="16"/>
                <w:szCs w:val="16"/>
                <w:lang w:eastAsia="lt-LT"/>
              </w:rPr>
              <w:t>II vandenvietės</w:t>
            </w:r>
            <w:r>
              <w:rPr>
                <w:rFonts w:eastAsia="Times New Roman"/>
                <w:sz w:val="16"/>
                <w:szCs w:val="16"/>
                <w:lang w:eastAsia="lt-LT"/>
              </w:rPr>
              <w:t xml:space="preserve"> konversija švietimo / sporto / </w:t>
            </w:r>
            <w:r w:rsidRPr="00602005">
              <w:rPr>
                <w:rFonts w:eastAsia="Times New Roman"/>
                <w:sz w:val="16"/>
                <w:szCs w:val="16"/>
                <w:lang w:eastAsia="lt-LT"/>
              </w:rPr>
              <w:t>saviraiškos reikmėms; Futbolo mokyklos ir baseino pastatų konversijos GS.</w:t>
            </w:r>
          </w:p>
          <w:p w14:paraId="7C96E3DD" w14:textId="77777777" w:rsidR="00370BC8" w:rsidRPr="00602005" w:rsidRDefault="00370BC8" w:rsidP="00370BC8">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w:t>
            </w:r>
            <w:r>
              <w:rPr>
                <w:rFonts w:eastAsia="Times New Roman"/>
                <w:sz w:val="16"/>
                <w:szCs w:val="16"/>
                <w:lang w:eastAsia="lt-LT"/>
              </w:rPr>
              <w:t xml:space="preserve">pastatytas </w:t>
            </w:r>
            <w:r w:rsidRPr="00602005">
              <w:rPr>
                <w:rFonts w:eastAsia="Times New Roman"/>
                <w:sz w:val="16"/>
                <w:szCs w:val="16"/>
                <w:lang w:eastAsia="lt-LT"/>
              </w:rPr>
              <w:t>privat</w:t>
            </w:r>
            <w:r>
              <w:rPr>
                <w:rFonts w:eastAsia="Times New Roman"/>
                <w:sz w:val="16"/>
                <w:szCs w:val="16"/>
                <w:lang w:eastAsia="lt-LT"/>
              </w:rPr>
              <w:t xml:space="preserve">us daugiafunkcinis sporto / </w:t>
            </w:r>
            <w:r w:rsidRPr="00602005">
              <w:rPr>
                <w:rFonts w:eastAsia="Times New Roman"/>
                <w:sz w:val="16"/>
                <w:szCs w:val="16"/>
                <w:lang w:eastAsia="lt-LT"/>
              </w:rPr>
              <w:t xml:space="preserve">sveikatingumo centras „Impuls“ su </w:t>
            </w:r>
            <w:r>
              <w:rPr>
                <w:rFonts w:eastAsia="Times New Roman"/>
                <w:sz w:val="16"/>
                <w:szCs w:val="16"/>
                <w:lang w:eastAsia="lt-LT"/>
              </w:rPr>
              <w:t xml:space="preserve">baseinu. </w:t>
            </w:r>
          </w:p>
          <w:p w14:paraId="7C96E3DE" w14:textId="77777777" w:rsidR="00370BC8" w:rsidRPr="00602005" w:rsidRDefault="00370BC8" w:rsidP="00370BC8">
            <w:pPr>
              <w:rPr>
                <w:rFonts w:eastAsia="Times New Roman"/>
                <w:sz w:val="16"/>
                <w:szCs w:val="16"/>
                <w:lang w:eastAsia="lt-LT"/>
              </w:rPr>
            </w:pPr>
            <w:r w:rsidRPr="00602005">
              <w:rPr>
                <w:rFonts w:eastAsia="Times New Roman"/>
                <w:sz w:val="16"/>
                <w:szCs w:val="16"/>
                <w:lang w:eastAsia="lt-LT"/>
              </w:rPr>
              <w:t>Parengta Futbolo mokyklos ir baseino pastatų konversijos GS.</w:t>
            </w:r>
          </w:p>
          <w:p w14:paraId="7C96E3DF" w14:textId="77777777" w:rsidR="00370BC8" w:rsidRPr="00D3024C" w:rsidRDefault="00370BC8" w:rsidP="00370BC8">
            <w:pPr>
              <w:rPr>
                <w:rFonts w:eastAsia="Times New Roman"/>
                <w:sz w:val="16"/>
                <w:szCs w:val="16"/>
                <w:lang w:eastAsia="lt-LT"/>
              </w:rPr>
            </w:pPr>
            <w:r w:rsidRPr="00116A73">
              <w:rPr>
                <w:rFonts w:eastAsia="Times New Roman"/>
                <w:sz w:val="16"/>
                <w:szCs w:val="16"/>
                <w:lang w:eastAsia="lt-LT"/>
              </w:rPr>
              <w:t>2015 m. duomenys – parengti: Klaipėdos m. baseino (50 m) su sveikatingumo centru TP (vykdomos</w:t>
            </w:r>
            <w:r>
              <w:rPr>
                <w:rFonts w:eastAsia="Times New Roman"/>
                <w:sz w:val="16"/>
                <w:szCs w:val="16"/>
                <w:lang w:eastAsia="lt-LT"/>
              </w:rPr>
              <w:t xml:space="preserve"> statybos </w:t>
            </w:r>
            <w:r w:rsidRPr="00116A73">
              <w:rPr>
                <w:rFonts w:eastAsia="Times New Roman"/>
                <w:sz w:val="16"/>
                <w:szCs w:val="16"/>
                <w:lang w:eastAsia="lt-LT"/>
              </w:rPr>
              <w:t>rangos viešųjų pirkimų procedūros</w:t>
            </w:r>
            <w:r>
              <w:rPr>
                <w:rFonts w:eastAsia="Times New Roman"/>
                <w:sz w:val="16"/>
                <w:szCs w:val="16"/>
                <w:lang w:eastAsia="lt-LT"/>
              </w:rPr>
              <w:t xml:space="preserve">); </w:t>
            </w:r>
            <w:r w:rsidRPr="00602005">
              <w:rPr>
                <w:rFonts w:eastAsia="Times New Roman"/>
                <w:bCs/>
                <w:sz w:val="16"/>
                <w:szCs w:val="16"/>
                <w:lang w:eastAsia="lt-LT"/>
              </w:rPr>
              <w:t>Gyvenamųjų teritorijų tarp Taikos pr., Tilžės g., Rumpiškės g., Sausio 15-osios g., kitų detaliai suplanuotų teritorijų, Ryšininkų g. ir Pa</w:t>
            </w:r>
            <w:r>
              <w:rPr>
                <w:rFonts w:eastAsia="Times New Roman"/>
                <w:bCs/>
                <w:sz w:val="16"/>
                <w:szCs w:val="16"/>
                <w:lang w:eastAsia="lt-LT"/>
              </w:rPr>
              <w:t xml:space="preserve">ryžiaus Komunos g., </w:t>
            </w:r>
            <w:r w:rsidRPr="00602005">
              <w:rPr>
                <w:rFonts w:eastAsia="Times New Roman"/>
                <w:sz w:val="16"/>
                <w:szCs w:val="16"/>
                <w:lang w:eastAsia="lt-LT"/>
              </w:rPr>
              <w:t>DP</w:t>
            </w:r>
            <w:r>
              <w:rPr>
                <w:rFonts w:eastAsia="Times New Roman"/>
                <w:sz w:val="16"/>
                <w:szCs w:val="16"/>
                <w:lang w:eastAsia="lt-LT"/>
              </w:rPr>
              <w:t xml:space="preserve">; </w:t>
            </w:r>
            <w:r w:rsidRPr="00116A73">
              <w:rPr>
                <w:rFonts w:eastAsia="Times New Roman"/>
                <w:sz w:val="16"/>
                <w:szCs w:val="16"/>
                <w:lang w:eastAsia="lt-LT"/>
              </w:rPr>
              <w:t>GS, pritaikant II vandenvietę švietimo</w:t>
            </w:r>
            <w:r>
              <w:rPr>
                <w:rFonts w:eastAsia="Times New Roman"/>
                <w:sz w:val="16"/>
                <w:szCs w:val="16"/>
                <w:lang w:eastAsia="lt-LT"/>
              </w:rPr>
              <w:t xml:space="preserve">, sporto, saviraiškos reikmėms; </w:t>
            </w:r>
            <w:r w:rsidRPr="00116A73">
              <w:rPr>
                <w:rFonts w:eastAsia="Times New Roman"/>
                <w:sz w:val="16"/>
                <w:szCs w:val="16"/>
                <w:lang w:eastAsia="lt-LT"/>
              </w:rPr>
              <w:t>Tikslinės teritorijos gyvenamųjų teritorijų ir gretimų visuomeninių erdvių tvarkymo GS su priemonėmis „Klaipėdos daugiafunkcinio sveikatingumo centro statyba“ ir „Futbolo mokyklos ir baseino pastatų konversija“;</w:t>
            </w:r>
            <w:r w:rsidRPr="00116A73">
              <w:rPr>
                <w:rFonts w:eastAsia="Times New Roman"/>
                <w:color w:val="FF0000"/>
                <w:sz w:val="16"/>
                <w:szCs w:val="16"/>
                <w:lang w:eastAsia="lt-LT"/>
              </w:rPr>
              <w:t xml:space="preserve"> </w:t>
            </w:r>
            <w:r w:rsidRPr="00116A73">
              <w:rPr>
                <w:rFonts w:eastAsia="Times New Roman"/>
                <w:sz w:val="16"/>
                <w:szCs w:val="16"/>
                <w:lang w:eastAsia="lt-LT"/>
              </w:rPr>
              <w:t xml:space="preserve">Klaipėdos m. integruotos tikslinės teritorijos vystymo programa; Teritorijos (apie 34 ha) Giruliuose </w:t>
            </w:r>
            <w:r>
              <w:rPr>
                <w:rFonts w:eastAsia="Times New Roman"/>
                <w:sz w:val="16"/>
                <w:szCs w:val="16"/>
                <w:lang w:eastAsia="lt-LT"/>
              </w:rPr>
              <w:t xml:space="preserve">DP su daugiafunkciniu sporto / </w:t>
            </w:r>
            <w:r w:rsidRPr="00116A73">
              <w:rPr>
                <w:rFonts w:eastAsia="Times New Roman"/>
                <w:sz w:val="16"/>
                <w:szCs w:val="16"/>
                <w:lang w:eastAsia="lt-LT"/>
              </w:rPr>
              <w:t>pramogų kompleksu.</w:t>
            </w:r>
            <w:r>
              <w:rPr>
                <w:rFonts w:eastAsia="Times New Roman"/>
                <w:sz w:val="16"/>
                <w:szCs w:val="16"/>
                <w:lang w:eastAsia="lt-LT"/>
              </w:rPr>
              <w:t xml:space="preserve"> </w:t>
            </w:r>
            <w:r w:rsidRPr="00116A73">
              <w:rPr>
                <w:rFonts w:eastAsia="Times New Roman"/>
                <w:sz w:val="16"/>
                <w:szCs w:val="16"/>
                <w:lang w:eastAsia="lt-LT"/>
              </w:rPr>
              <w:t>Rengiamas Futbolo mokyklos ir baseino pastatų konversijos</w:t>
            </w:r>
            <w:r>
              <w:rPr>
                <w:rFonts w:eastAsia="Times New Roman"/>
                <w:sz w:val="16"/>
                <w:szCs w:val="16"/>
                <w:lang w:eastAsia="lt-LT"/>
              </w:rPr>
              <w:t xml:space="preserve"> (taikant modernias technologijas ir atsinaujinančius energijos šaltinius), įkuriant daugiafunkcinį paslaugų kompleksą, skirtą įvairių amžiaus grupių kvartalo gyventojams ir sporto bendruomenei (Paryžiaus Komunos g. 16A)</w:t>
            </w:r>
            <w:r w:rsidRPr="00116A73">
              <w:rPr>
                <w:rFonts w:eastAsia="Times New Roman"/>
                <w:sz w:val="16"/>
                <w:szCs w:val="16"/>
                <w:lang w:eastAsia="lt-LT"/>
              </w:rPr>
              <w:t xml:space="preserve"> TP</w:t>
            </w:r>
            <w:r w:rsidRPr="00602005">
              <w:rPr>
                <w:rFonts w:eastAsia="Times New Roman"/>
                <w:b/>
                <w:sz w:val="16"/>
                <w:szCs w:val="16"/>
                <w:lang w:eastAsia="lt-LT"/>
              </w:rPr>
              <w:t xml:space="preserve"> – </w:t>
            </w:r>
            <w:r w:rsidRPr="00116A73">
              <w:rPr>
                <w:rFonts w:eastAsia="Times New Roman"/>
                <w:sz w:val="16"/>
                <w:szCs w:val="16"/>
                <w:lang w:eastAsia="lt-LT"/>
              </w:rPr>
              <w:t>vykd</w:t>
            </w:r>
            <w:r>
              <w:rPr>
                <w:rFonts w:eastAsia="Times New Roman"/>
                <w:sz w:val="16"/>
                <w:szCs w:val="16"/>
                <w:lang w:eastAsia="lt-LT"/>
              </w:rPr>
              <w:t xml:space="preserve">omos viešųjų pirkimų procedūros. </w:t>
            </w:r>
            <w:r w:rsidRPr="00116A73">
              <w:rPr>
                <w:rFonts w:eastAsia="Times New Roman"/>
                <w:sz w:val="16"/>
                <w:szCs w:val="16"/>
                <w:lang w:eastAsia="lt-LT"/>
              </w:rPr>
              <w:t xml:space="preserve">Atnaujinti </w:t>
            </w:r>
            <w:r w:rsidRPr="00D3024C">
              <w:rPr>
                <w:rFonts w:eastAsia="Times New Roman"/>
                <w:sz w:val="16"/>
                <w:szCs w:val="16"/>
                <w:lang w:eastAsia="lt-LT"/>
              </w:rPr>
              <w:t>sporto aikštynai prie „Pajūrio“ pagrindinės mokyklos ir „Vėtrungės“ gimnazijos. Įrengti 3 lauko treniruoklių aikštynai.</w:t>
            </w:r>
          </w:p>
          <w:p w14:paraId="7C96E3E0" w14:textId="77777777" w:rsidR="00EC2DEB" w:rsidRPr="002C7727" w:rsidRDefault="00370BC8" w:rsidP="00370BC8">
            <w:pPr>
              <w:rPr>
                <w:rFonts w:eastAsia="Times New Roman"/>
                <w:sz w:val="16"/>
                <w:szCs w:val="16"/>
                <w:lang w:eastAsia="lt-LT"/>
              </w:rPr>
            </w:pPr>
            <w:r w:rsidRPr="002C7727">
              <w:rPr>
                <w:rFonts w:eastAsia="Times New Roman"/>
                <w:sz w:val="16"/>
                <w:szCs w:val="16"/>
                <w:lang w:eastAsia="lt-LT"/>
              </w:rPr>
              <w:t>2016 m. duomenys – įgyvendinamas projektas „Klaipėdos daugiafunkcinio sveikatingumo centro statyba“ – vykdomi statybos darbai. Parengta Meninių akcentų, vaikų žaidimo aikštelių ir sporto įrenginių išdėstymo Klaipėdos m. istorinėje dalyje ir senamiestyje schema. Atnaujintos Klaipėdos m. centrinio stadiono dangos, įrengta purškimo sistema.</w:t>
            </w:r>
          </w:p>
          <w:p w14:paraId="7C96E3E1" w14:textId="77777777" w:rsidR="00E12458" w:rsidRPr="00500105" w:rsidRDefault="00EC2DEB" w:rsidP="00CF2FE7">
            <w:pPr>
              <w:rPr>
                <w:rFonts w:eastAsia="Times New Roman"/>
                <w:sz w:val="16"/>
                <w:szCs w:val="16"/>
                <w:lang w:eastAsia="lt-LT"/>
              </w:rPr>
            </w:pPr>
            <w:r w:rsidRPr="00E12458">
              <w:rPr>
                <w:rFonts w:eastAsia="Times New Roman"/>
                <w:sz w:val="16"/>
                <w:szCs w:val="16"/>
                <w:lang w:eastAsia="lt-LT"/>
              </w:rPr>
              <w:t>2017 m. duomenys -</w:t>
            </w:r>
            <w:r w:rsidR="0074017C" w:rsidRPr="00E12458">
              <w:rPr>
                <w:rFonts w:eastAsia="Times New Roman"/>
                <w:sz w:val="16"/>
                <w:szCs w:val="16"/>
                <w:lang w:eastAsia="lt-LT"/>
              </w:rPr>
              <w:t xml:space="preserve"> vykdoma </w:t>
            </w:r>
            <w:r w:rsidR="00C55122" w:rsidRPr="00E12458">
              <w:rPr>
                <w:rFonts w:eastAsia="Times New Roman"/>
                <w:sz w:val="16"/>
                <w:szCs w:val="16"/>
                <w:lang w:eastAsia="lt-LT"/>
              </w:rPr>
              <w:t>Klaipėdos daugiafunkcinio sveikatingumo centro statyba – atlikta 95% statybos rangos darbų</w:t>
            </w:r>
            <w:r w:rsidR="0074017C" w:rsidRPr="00E12458">
              <w:rPr>
                <w:rFonts w:eastAsia="Times New Roman"/>
                <w:sz w:val="16"/>
                <w:szCs w:val="16"/>
                <w:lang w:eastAsia="lt-LT"/>
              </w:rPr>
              <w:t xml:space="preserve">. Rengiamas Futbolo mokyklos ir baseino pastatų konversijos (I ir II etapai) TP. </w:t>
            </w:r>
            <w:r w:rsidR="008D58EA" w:rsidRPr="00E12458">
              <w:rPr>
                <w:rFonts w:eastAsia="Times New Roman"/>
                <w:sz w:val="16"/>
                <w:szCs w:val="16"/>
                <w:lang w:eastAsia="lt-LT"/>
              </w:rPr>
              <w:t>Parengta: Irklavimo bazės (Gluosnių skg. 8) modernizavimo TP; dokumentacija ledo arenos statybos konces</w:t>
            </w:r>
            <w:r w:rsidR="00494A53" w:rsidRPr="00E12458">
              <w:rPr>
                <w:rFonts w:eastAsia="Times New Roman"/>
                <w:sz w:val="16"/>
                <w:szCs w:val="16"/>
                <w:lang w:eastAsia="lt-LT"/>
              </w:rPr>
              <w:t>ininko parinkimui; Kompleksinio tikslinės teritorijos daugiabučių namų kiemų tvarkymo IP</w:t>
            </w:r>
            <w:r w:rsidR="00CF2FE7" w:rsidRPr="00E12458">
              <w:rPr>
                <w:rFonts w:eastAsia="Times New Roman"/>
                <w:sz w:val="16"/>
                <w:szCs w:val="16"/>
                <w:lang w:eastAsia="lt-LT"/>
              </w:rPr>
              <w:t xml:space="preserve">; </w:t>
            </w:r>
            <w:r w:rsidR="00CF2FE7" w:rsidRPr="00F41D21">
              <w:rPr>
                <w:rFonts w:eastAsia="Times New Roman"/>
                <w:sz w:val="16"/>
                <w:szCs w:val="16"/>
                <w:lang w:eastAsia="lt-LT"/>
              </w:rPr>
              <w:t xml:space="preserve">Ąžuolyno giraitės sutvarkymo, gerinant gamtinę aplinką ir skatinant aktyvų laisvalaikį ir lankytojų srautus TP; </w:t>
            </w:r>
            <w:r w:rsidR="00CF2FE7" w:rsidRPr="00917A84">
              <w:rPr>
                <w:rFonts w:eastAsia="Times New Roman"/>
                <w:sz w:val="16"/>
                <w:szCs w:val="16"/>
                <w:lang w:eastAsia="lt-LT"/>
              </w:rPr>
              <w:t xml:space="preserve">Malūno parko teritorijos sutvarkymo, gerinant gamtinę aplinką ir skatinant lankytojų srautus TP. </w:t>
            </w:r>
            <w:r w:rsidR="00494A53" w:rsidRPr="00E12458">
              <w:rPr>
                <w:rFonts w:eastAsia="Times New Roman"/>
                <w:sz w:val="16"/>
                <w:szCs w:val="16"/>
                <w:lang w:eastAsia="lt-LT"/>
              </w:rPr>
              <w:t xml:space="preserve">Atlikta: </w:t>
            </w:r>
            <w:r w:rsidR="0074017C" w:rsidRPr="00E12458">
              <w:rPr>
                <w:rFonts w:eastAsia="Times New Roman"/>
                <w:sz w:val="16"/>
                <w:szCs w:val="16"/>
                <w:lang w:eastAsia="lt-LT"/>
              </w:rPr>
              <w:t>prie „Pajūrio“ progimnazijos įrengta futbolo aikštės danga ir persirengimo konteineriai</w:t>
            </w:r>
            <w:r w:rsidR="00500105">
              <w:rPr>
                <w:rFonts w:eastAsia="Times New Roman"/>
                <w:sz w:val="16"/>
                <w:szCs w:val="16"/>
                <w:lang w:eastAsia="lt-LT"/>
              </w:rPr>
              <w:t xml:space="preserve">; </w:t>
            </w:r>
            <w:r w:rsidR="00494A53" w:rsidRPr="00500105">
              <w:rPr>
                <w:rFonts w:eastAsia="Times New Roman"/>
                <w:sz w:val="16"/>
                <w:szCs w:val="16"/>
                <w:lang w:eastAsia="lt-LT"/>
              </w:rPr>
              <w:t>atnaujinta vaikų žaidimo aikštelė Poilsio parke.</w:t>
            </w:r>
          </w:p>
          <w:p w14:paraId="7C96E3E2" w14:textId="77777777" w:rsidR="00370BC8" w:rsidRPr="00116A73" w:rsidRDefault="00E12458" w:rsidP="00A63150">
            <w:pPr>
              <w:rPr>
                <w:rFonts w:eastAsia="Times New Roman"/>
                <w:b/>
                <w:sz w:val="16"/>
                <w:szCs w:val="16"/>
                <w:lang w:eastAsia="lt-LT"/>
              </w:rPr>
            </w:pPr>
            <w:r>
              <w:rPr>
                <w:rFonts w:eastAsia="Times New Roman"/>
                <w:b/>
                <w:sz w:val="16"/>
                <w:szCs w:val="16"/>
                <w:lang w:eastAsia="lt-LT"/>
              </w:rPr>
              <w:t>2018 m. duomenys -</w:t>
            </w:r>
            <w:r w:rsidRPr="00E12458">
              <w:rPr>
                <w:rFonts w:eastAsia="Times New Roman"/>
                <w:b/>
                <w:sz w:val="16"/>
                <w:szCs w:val="16"/>
                <w:lang w:eastAsia="lt-LT"/>
              </w:rPr>
              <w:t xml:space="preserve"> </w:t>
            </w:r>
            <w:r w:rsidR="00B6739A">
              <w:rPr>
                <w:rFonts w:eastAsia="Times New Roman"/>
                <w:b/>
                <w:sz w:val="16"/>
                <w:szCs w:val="16"/>
                <w:lang w:eastAsia="lt-LT"/>
              </w:rPr>
              <w:t>pastatytas</w:t>
            </w:r>
            <w:r w:rsidRPr="00E12458">
              <w:rPr>
                <w:rFonts w:eastAsia="Times New Roman"/>
                <w:b/>
                <w:sz w:val="16"/>
                <w:szCs w:val="16"/>
                <w:lang w:eastAsia="lt-LT"/>
              </w:rPr>
              <w:t xml:space="preserve"> Klaipėdos daugi</w:t>
            </w:r>
            <w:r w:rsidR="00B6739A">
              <w:rPr>
                <w:rFonts w:eastAsia="Times New Roman"/>
                <w:b/>
                <w:sz w:val="16"/>
                <w:szCs w:val="16"/>
                <w:lang w:eastAsia="lt-LT"/>
              </w:rPr>
              <w:t>afunkcinio sveikatingumo centras</w:t>
            </w:r>
            <w:r w:rsidRPr="00E12458">
              <w:rPr>
                <w:rFonts w:eastAsia="Times New Roman"/>
                <w:b/>
                <w:sz w:val="16"/>
                <w:szCs w:val="16"/>
                <w:lang w:eastAsia="lt-LT"/>
              </w:rPr>
              <w:t xml:space="preserve">. </w:t>
            </w:r>
            <w:r w:rsidR="00633963">
              <w:rPr>
                <w:rFonts w:eastAsia="Times New Roman"/>
                <w:b/>
                <w:sz w:val="16"/>
                <w:szCs w:val="16"/>
                <w:lang w:eastAsia="lt-LT"/>
              </w:rPr>
              <w:t>Sutvarkyta</w:t>
            </w:r>
            <w:r w:rsidR="00F41D21">
              <w:rPr>
                <w:rFonts w:eastAsia="Times New Roman"/>
                <w:b/>
                <w:sz w:val="16"/>
                <w:szCs w:val="16"/>
                <w:lang w:eastAsia="lt-LT"/>
              </w:rPr>
              <w:t xml:space="preserve"> </w:t>
            </w:r>
            <w:r w:rsidR="00F41D21" w:rsidRPr="00F41D21">
              <w:rPr>
                <w:rFonts w:eastAsia="Times New Roman"/>
                <w:b/>
                <w:sz w:val="16"/>
                <w:szCs w:val="16"/>
                <w:lang w:eastAsia="lt-LT"/>
              </w:rPr>
              <w:t>Sąjūdžio parko reprezentacin</w:t>
            </w:r>
            <w:r w:rsidR="00633963">
              <w:rPr>
                <w:rFonts w:eastAsia="Times New Roman"/>
                <w:b/>
                <w:sz w:val="16"/>
                <w:szCs w:val="16"/>
                <w:lang w:eastAsia="lt-LT"/>
              </w:rPr>
              <w:t>ės dalis ir prieigos</w:t>
            </w:r>
            <w:r w:rsidR="00F41D21" w:rsidRPr="00F41D21">
              <w:rPr>
                <w:rFonts w:eastAsia="Times New Roman"/>
                <w:b/>
                <w:sz w:val="16"/>
                <w:szCs w:val="16"/>
                <w:lang w:eastAsia="lt-LT"/>
              </w:rPr>
              <w:t xml:space="preserve"> - atlikta 95% statybos rangos darbų</w:t>
            </w:r>
            <w:r w:rsidR="00F41D21">
              <w:rPr>
                <w:rFonts w:eastAsia="Times New Roman"/>
                <w:b/>
                <w:sz w:val="16"/>
                <w:szCs w:val="16"/>
                <w:lang w:eastAsia="lt-LT"/>
              </w:rPr>
              <w:t xml:space="preserve"> (į</w:t>
            </w:r>
            <w:r w:rsidR="00CF4462">
              <w:rPr>
                <w:rFonts w:eastAsia="Times New Roman"/>
                <w:b/>
                <w:sz w:val="16"/>
                <w:szCs w:val="16"/>
                <w:lang w:eastAsia="lt-LT"/>
              </w:rPr>
              <w:t>rengta infrastruktūra S</w:t>
            </w:r>
            <w:r w:rsidR="00F41D21">
              <w:rPr>
                <w:rFonts w:eastAsia="Times New Roman"/>
                <w:b/>
                <w:sz w:val="16"/>
                <w:szCs w:val="16"/>
                <w:lang w:eastAsia="lt-LT"/>
              </w:rPr>
              <w:t>ąjū</w:t>
            </w:r>
            <w:r w:rsidR="00CF4462">
              <w:rPr>
                <w:rFonts w:eastAsia="Times New Roman"/>
                <w:b/>
                <w:sz w:val="16"/>
                <w:szCs w:val="16"/>
                <w:lang w:eastAsia="lt-LT"/>
              </w:rPr>
              <w:t>džio parke (teritorijos plotas 27103 m</w:t>
            </w:r>
            <w:r w:rsidR="00CF4462" w:rsidRPr="00917A84">
              <w:rPr>
                <w:rFonts w:eastAsia="Times New Roman"/>
                <w:b/>
                <w:sz w:val="16"/>
                <w:szCs w:val="16"/>
                <w:vertAlign w:val="superscript"/>
                <w:lang w:eastAsia="lt-LT"/>
              </w:rPr>
              <w:t>2</w:t>
            </w:r>
            <w:r w:rsidR="00CF4462">
              <w:rPr>
                <w:rFonts w:eastAsia="Times New Roman"/>
                <w:b/>
                <w:sz w:val="16"/>
                <w:szCs w:val="16"/>
                <w:lang w:eastAsia="lt-LT"/>
              </w:rPr>
              <w:t>), įrengtas riedlenčių parkas ir BMX dviračių trasa</w:t>
            </w:r>
            <w:r w:rsidR="00F41D21">
              <w:rPr>
                <w:rFonts w:eastAsia="Times New Roman"/>
                <w:b/>
                <w:sz w:val="16"/>
                <w:szCs w:val="16"/>
                <w:lang w:eastAsia="lt-LT"/>
              </w:rPr>
              <w:t>)</w:t>
            </w:r>
            <w:r w:rsidR="00F23FA1">
              <w:rPr>
                <w:rFonts w:eastAsia="Times New Roman"/>
                <w:b/>
                <w:sz w:val="16"/>
                <w:szCs w:val="16"/>
                <w:lang w:eastAsia="lt-LT"/>
              </w:rPr>
              <w:t xml:space="preserve">. </w:t>
            </w:r>
            <w:r w:rsidR="00A63150">
              <w:rPr>
                <w:rFonts w:eastAsia="Times New Roman"/>
                <w:b/>
                <w:sz w:val="16"/>
                <w:szCs w:val="16"/>
                <w:lang w:eastAsia="lt-LT"/>
              </w:rPr>
              <w:t>A</w:t>
            </w:r>
            <w:r w:rsidR="00A63150" w:rsidRPr="00A63150">
              <w:rPr>
                <w:rFonts w:eastAsia="Times New Roman"/>
                <w:b/>
                <w:sz w:val="16"/>
                <w:szCs w:val="16"/>
                <w:lang w:eastAsia="lt-LT"/>
              </w:rPr>
              <w:t>tnaujinta Klaipėdos m. centrinio stadiono infrastruktūra.</w:t>
            </w:r>
            <w:r w:rsidR="00E03089">
              <w:rPr>
                <w:rFonts w:eastAsia="Times New Roman"/>
                <w:b/>
                <w:sz w:val="16"/>
                <w:szCs w:val="16"/>
                <w:lang w:eastAsia="lt-LT"/>
              </w:rPr>
              <w:t xml:space="preserve"> </w:t>
            </w:r>
            <w:r w:rsidR="000A57C3" w:rsidRPr="000A57C3">
              <w:rPr>
                <w:rFonts w:eastAsia="Times New Roman"/>
                <w:b/>
                <w:sz w:val="16"/>
                <w:szCs w:val="16"/>
                <w:lang w:eastAsia="lt-LT"/>
              </w:rPr>
              <w:t xml:space="preserve">). Įgyvendinama Vaikų žaidimo aikštelių įrengimo ir atnaujinimo 2018-2020 m. programa - įrengtos 5 vaikų žaidimo aikštelės viešosiose erdvėse: Kretingos g. 19 ÷ 21, Ryšininkų g. 3, Smilties Pylimo g. 3, Taikos pr. 10, Šaulių g. parke – atlikta 90% statybos rangos darbų. </w:t>
            </w:r>
            <w:r w:rsidR="00D04FD8">
              <w:rPr>
                <w:rFonts w:eastAsia="Times New Roman"/>
                <w:b/>
                <w:sz w:val="16"/>
                <w:szCs w:val="16"/>
                <w:lang w:eastAsia="lt-LT"/>
              </w:rPr>
              <w:t>A</w:t>
            </w:r>
            <w:r w:rsidR="00224031">
              <w:rPr>
                <w:rFonts w:eastAsia="Times New Roman"/>
                <w:b/>
                <w:sz w:val="16"/>
                <w:szCs w:val="16"/>
                <w:lang w:eastAsia="lt-LT"/>
              </w:rPr>
              <w:t>tnaujinti / atnaujinami 8</w:t>
            </w:r>
            <w:r w:rsidR="00D04FD8">
              <w:rPr>
                <w:rFonts w:eastAsia="Times New Roman"/>
                <w:b/>
                <w:sz w:val="16"/>
                <w:szCs w:val="16"/>
                <w:lang w:eastAsia="lt-LT"/>
              </w:rPr>
              <w:t xml:space="preserve"> sporto a</w:t>
            </w:r>
            <w:r w:rsidR="00224031">
              <w:rPr>
                <w:rFonts w:eastAsia="Times New Roman"/>
                <w:b/>
                <w:sz w:val="16"/>
                <w:szCs w:val="16"/>
                <w:lang w:eastAsia="lt-LT"/>
              </w:rPr>
              <w:t xml:space="preserve">ikštynai prie švietimo įstaigų. </w:t>
            </w:r>
            <w:r w:rsidR="00B6739A">
              <w:rPr>
                <w:rFonts w:eastAsia="Times New Roman"/>
                <w:b/>
                <w:sz w:val="16"/>
                <w:szCs w:val="16"/>
                <w:lang w:eastAsia="lt-LT"/>
              </w:rPr>
              <w:t>Par</w:t>
            </w:r>
            <w:r w:rsidRPr="00E12458">
              <w:rPr>
                <w:rFonts w:eastAsia="Times New Roman"/>
                <w:b/>
                <w:sz w:val="16"/>
                <w:szCs w:val="16"/>
                <w:lang w:eastAsia="lt-LT"/>
              </w:rPr>
              <w:t>eng</w:t>
            </w:r>
            <w:r w:rsidR="00B6739A">
              <w:rPr>
                <w:rFonts w:eastAsia="Times New Roman"/>
                <w:b/>
                <w:sz w:val="16"/>
                <w:szCs w:val="16"/>
                <w:lang w:eastAsia="lt-LT"/>
              </w:rPr>
              <w:t>t</w:t>
            </w:r>
            <w:r w:rsidR="006B0F66">
              <w:rPr>
                <w:rFonts w:eastAsia="Times New Roman"/>
                <w:b/>
                <w:sz w:val="16"/>
                <w:szCs w:val="16"/>
                <w:lang w:eastAsia="lt-LT"/>
              </w:rPr>
              <w:t>i:</w:t>
            </w:r>
            <w:r w:rsidRPr="00E12458">
              <w:rPr>
                <w:rFonts w:eastAsia="Times New Roman"/>
                <w:b/>
                <w:sz w:val="16"/>
                <w:szCs w:val="16"/>
                <w:lang w:eastAsia="lt-LT"/>
              </w:rPr>
              <w:t xml:space="preserve"> Futbolo mokyklos ir baseino pastatų konversijos (I ir II etapai) TP</w:t>
            </w:r>
            <w:r w:rsidR="006B0F66">
              <w:rPr>
                <w:rFonts w:eastAsia="Times New Roman"/>
                <w:b/>
                <w:sz w:val="16"/>
                <w:szCs w:val="16"/>
                <w:lang w:eastAsia="lt-LT"/>
              </w:rPr>
              <w:t xml:space="preserve">; Naujos sporto salės statybos TP; </w:t>
            </w:r>
            <w:r w:rsidR="006B0F66" w:rsidRPr="006B0F66">
              <w:rPr>
                <w:rFonts w:eastAsia="Times New Roman"/>
                <w:b/>
                <w:sz w:val="16"/>
                <w:szCs w:val="16"/>
                <w:lang w:eastAsia="lt-LT"/>
              </w:rPr>
              <w:t>Kompleksinio tikslinės teritorijos daugiabučių namų kiemų tvarkymo</w:t>
            </w:r>
            <w:r w:rsidR="006B0F66">
              <w:rPr>
                <w:rFonts w:eastAsia="Times New Roman"/>
                <w:b/>
                <w:sz w:val="16"/>
                <w:szCs w:val="16"/>
                <w:lang w:eastAsia="lt-LT"/>
              </w:rPr>
              <w:t xml:space="preserve"> TP</w:t>
            </w:r>
            <w:r w:rsidRPr="00E12458">
              <w:rPr>
                <w:rFonts w:eastAsia="Times New Roman"/>
                <w:b/>
                <w:sz w:val="16"/>
                <w:szCs w:val="16"/>
                <w:lang w:eastAsia="lt-LT"/>
              </w:rPr>
              <w:t xml:space="preserve">. </w:t>
            </w:r>
            <w:r w:rsidR="00B6739A">
              <w:rPr>
                <w:rFonts w:eastAsia="Times New Roman"/>
                <w:b/>
                <w:sz w:val="16"/>
                <w:szCs w:val="16"/>
                <w:lang w:eastAsia="lt-LT"/>
              </w:rPr>
              <w:t>M</w:t>
            </w:r>
            <w:r w:rsidRPr="00E12458">
              <w:rPr>
                <w:rFonts w:eastAsia="Times New Roman"/>
                <w:b/>
                <w:sz w:val="16"/>
                <w:szCs w:val="16"/>
                <w:lang w:eastAsia="lt-LT"/>
              </w:rPr>
              <w:t>odernizuojama Irklavimo bazė (Gluosnių skg. 8) – atlikta 4%</w:t>
            </w:r>
            <w:r w:rsidR="00A63150">
              <w:rPr>
                <w:rFonts w:eastAsia="Times New Roman"/>
                <w:b/>
                <w:sz w:val="16"/>
                <w:szCs w:val="16"/>
                <w:lang w:eastAsia="lt-LT"/>
              </w:rPr>
              <w:t xml:space="preserve"> statybos rangos darbų.</w:t>
            </w:r>
          </w:p>
        </w:tc>
        <w:tc>
          <w:tcPr>
            <w:tcW w:w="320" w:type="pct"/>
            <w:shd w:val="clear" w:color="auto" w:fill="auto"/>
          </w:tcPr>
          <w:p w14:paraId="7C96E3E3"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KMS BL</w:t>
            </w:r>
          </w:p>
          <w:p w14:paraId="7C96E3E4"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Asocijuotų sporto struktūrų L</w:t>
            </w:r>
          </w:p>
          <w:p w14:paraId="7C96E3E5"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ES SFL</w:t>
            </w:r>
          </w:p>
          <w:p w14:paraId="7C96E3E6"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LR VBL</w:t>
            </w:r>
          </w:p>
          <w:p w14:paraId="7C96E3E7"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PL</w:t>
            </w:r>
          </w:p>
          <w:p w14:paraId="7C96E3E8" w14:textId="77777777" w:rsidR="00370BC8" w:rsidRPr="00602005" w:rsidRDefault="00370BC8" w:rsidP="00370BC8">
            <w:pPr>
              <w:rPr>
                <w:rFonts w:eastAsia="Times New Roman"/>
                <w:sz w:val="18"/>
                <w:szCs w:val="18"/>
                <w:lang w:eastAsia="lt-LT"/>
              </w:rPr>
            </w:pPr>
          </w:p>
        </w:tc>
      </w:tr>
      <w:tr w:rsidR="00370BC8" w14:paraId="7C96E3FC" w14:textId="77777777" w:rsidTr="006C7501">
        <w:tc>
          <w:tcPr>
            <w:tcW w:w="136" w:type="pct"/>
          </w:tcPr>
          <w:p w14:paraId="7C96E3EA" w14:textId="77777777" w:rsidR="00370BC8" w:rsidRDefault="00370BC8" w:rsidP="00370BC8">
            <w:pPr>
              <w:pStyle w:val="Lentelepriemones"/>
            </w:pPr>
          </w:p>
        </w:tc>
        <w:tc>
          <w:tcPr>
            <w:tcW w:w="207" w:type="pct"/>
            <w:shd w:val="clear" w:color="auto" w:fill="auto"/>
          </w:tcPr>
          <w:p w14:paraId="7C96E3EB"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8.5.2.</w:t>
            </w:r>
          </w:p>
        </w:tc>
        <w:tc>
          <w:tcPr>
            <w:tcW w:w="874" w:type="pct"/>
            <w:shd w:val="clear" w:color="auto" w:fill="auto"/>
          </w:tcPr>
          <w:p w14:paraId="7C96E3EC"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8.6.2.) Regioninės reikšmės naują miesto stadioną  planuoti  priemiestyje, rezervuojant plotą visuomenės poreikiams į vakarus nuo kelio A13 tarp Kelmiškės gatvės ir magistralinės dujotiekio linijos (SPP 1.6.3.7.)</w:t>
            </w:r>
          </w:p>
        </w:tc>
        <w:tc>
          <w:tcPr>
            <w:tcW w:w="400" w:type="pct"/>
            <w:shd w:val="clear" w:color="auto" w:fill="auto"/>
          </w:tcPr>
          <w:p w14:paraId="7C96E3ED" w14:textId="77777777" w:rsidR="00370BC8" w:rsidRPr="00602005" w:rsidRDefault="00370BC8" w:rsidP="00370BC8">
            <w:pPr>
              <w:rPr>
                <w:rFonts w:eastAsia="Times New Roman"/>
                <w:sz w:val="18"/>
                <w:szCs w:val="18"/>
                <w:lang w:eastAsia="lt-LT"/>
              </w:rPr>
            </w:pPr>
            <w:r>
              <w:rPr>
                <w:rFonts w:eastAsia="Times New Roman"/>
                <w:sz w:val="18"/>
                <w:szCs w:val="18"/>
                <w:lang w:eastAsia="lt-LT"/>
              </w:rPr>
              <w:t xml:space="preserve">Parengta galimybių studija, </w:t>
            </w:r>
            <w:r w:rsidRPr="00602005">
              <w:rPr>
                <w:rFonts w:eastAsia="Times New Roman"/>
                <w:sz w:val="18"/>
                <w:szCs w:val="18"/>
                <w:lang w:eastAsia="lt-LT"/>
              </w:rPr>
              <w:t>TPD</w:t>
            </w:r>
          </w:p>
        </w:tc>
        <w:tc>
          <w:tcPr>
            <w:tcW w:w="309" w:type="pct"/>
            <w:shd w:val="clear" w:color="auto" w:fill="auto"/>
          </w:tcPr>
          <w:p w14:paraId="7C96E3EE" w14:textId="77777777" w:rsidR="00370BC8" w:rsidRDefault="00370BC8" w:rsidP="00370BC8">
            <w:pPr>
              <w:rPr>
                <w:rFonts w:eastAsia="Times New Roman"/>
                <w:sz w:val="18"/>
                <w:szCs w:val="18"/>
                <w:lang w:eastAsia="lt-LT"/>
              </w:rPr>
            </w:pPr>
            <w:r w:rsidRPr="00602005">
              <w:rPr>
                <w:rFonts w:eastAsia="Times New Roman"/>
                <w:sz w:val="18"/>
                <w:szCs w:val="18"/>
                <w:lang w:eastAsia="lt-LT"/>
              </w:rPr>
              <w:t>KMSA Investic</w:t>
            </w:r>
            <w:r>
              <w:rPr>
                <w:rFonts w:eastAsia="Times New Roman"/>
                <w:sz w:val="18"/>
                <w:szCs w:val="18"/>
                <w:lang w:eastAsia="lt-LT"/>
              </w:rPr>
              <w:t xml:space="preserve">ijų ir ekonomikos departamentas, </w:t>
            </w:r>
          </w:p>
          <w:p w14:paraId="7C96E3EF"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Urbanistinės plėtros departamentas, </w:t>
            </w:r>
          </w:p>
          <w:p w14:paraId="7C96E3F0" w14:textId="77777777" w:rsidR="00040D6E" w:rsidRPr="00602005" w:rsidRDefault="00370BC8" w:rsidP="009A2581">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14:paraId="7C96E3F1" w14:textId="77777777" w:rsidR="00370BC8" w:rsidRPr="00602005" w:rsidRDefault="00370BC8" w:rsidP="00370BC8">
            <w:pPr>
              <w:rPr>
                <w:rFonts w:eastAsia="Times New Roman"/>
                <w:sz w:val="18"/>
                <w:szCs w:val="18"/>
                <w:lang w:eastAsia="lt-LT"/>
              </w:rPr>
            </w:pPr>
          </w:p>
        </w:tc>
        <w:tc>
          <w:tcPr>
            <w:tcW w:w="172" w:type="pct"/>
            <w:shd w:val="clear" w:color="auto" w:fill="auto"/>
          </w:tcPr>
          <w:p w14:paraId="7C96E3F2"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3F3"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3F4" w14:textId="77777777" w:rsidR="00370BC8" w:rsidRPr="00602005" w:rsidRDefault="00412BC3" w:rsidP="00370BC8">
            <w:pPr>
              <w:rPr>
                <w:rFonts w:eastAsia="Times New Roman"/>
                <w:sz w:val="18"/>
                <w:szCs w:val="18"/>
                <w:lang w:eastAsia="lt-LT"/>
              </w:rPr>
            </w:pPr>
            <w:r w:rsidRPr="00412BC3">
              <w:rPr>
                <w:rFonts w:eastAsia="Times New Roman"/>
                <w:color w:val="00B050"/>
                <w:sz w:val="18"/>
                <w:szCs w:val="18"/>
                <w:lang w:eastAsia="lt-LT"/>
              </w:rPr>
              <w:t>Įvykdyta</w:t>
            </w:r>
          </w:p>
        </w:tc>
        <w:tc>
          <w:tcPr>
            <w:tcW w:w="1824" w:type="pct"/>
            <w:shd w:val="clear" w:color="auto" w:fill="auto"/>
          </w:tcPr>
          <w:p w14:paraId="7C96E3F5" w14:textId="77777777" w:rsidR="00370BC8" w:rsidRDefault="00370BC8" w:rsidP="00616B24">
            <w:pPr>
              <w:rPr>
                <w:rFonts w:eastAsia="Times New Roman"/>
                <w:sz w:val="16"/>
                <w:szCs w:val="16"/>
                <w:lang w:eastAsia="lt-LT"/>
              </w:rPr>
            </w:pPr>
            <w:r w:rsidRPr="008F4F0E">
              <w:rPr>
                <w:rFonts w:eastAsia="Times New Roman"/>
                <w:sz w:val="16"/>
                <w:szCs w:val="16"/>
                <w:lang w:eastAsia="lt-LT"/>
              </w:rPr>
              <w:t xml:space="preserve">2007-2013 m. duomenys - rengiamas </w:t>
            </w:r>
            <w:r w:rsidRPr="00602005">
              <w:rPr>
                <w:rFonts w:eastAsia="Times New Roman"/>
                <w:sz w:val="16"/>
                <w:szCs w:val="16"/>
                <w:lang w:eastAsia="lt-LT"/>
              </w:rPr>
              <w:t>Teritorijos tarp Tilžės g., geležinkelio, Klemiš</w:t>
            </w:r>
            <w:r>
              <w:rPr>
                <w:rFonts w:eastAsia="Times New Roman"/>
                <w:sz w:val="16"/>
                <w:szCs w:val="16"/>
                <w:lang w:eastAsia="lt-LT"/>
              </w:rPr>
              <w:t xml:space="preserve">kės g. ir kelio A13 DP - </w:t>
            </w:r>
            <w:r w:rsidRPr="00602005">
              <w:rPr>
                <w:rFonts w:eastAsia="Times New Roman"/>
                <w:sz w:val="16"/>
                <w:szCs w:val="16"/>
                <w:lang w:eastAsia="lt-LT"/>
              </w:rPr>
              <w:t>numatomas spor</w:t>
            </w:r>
            <w:r w:rsidR="00616B24">
              <w:rPr>
                <w:rFonts w:eastAsia="Times New Roman"/>
                <w:sz w:val="16"/>
                <w:szCs w:val="16"/>
                <w:lang w:eastAsia="lt-LT"/>
              </w:rPr>
              <w:t xml:space="preserve">to kompleksas su nauju stadionu. </w:t>
            </w:r>
            <w:r w:rsidRPr="00602005">
              <w:rPr>
                <w:rFonts w:eastAsia="Times New Roman"/>
                <w:sz w:val="16"/>
                <w:szCs w:val="16"/>
                <w:lang w:eastAsia="lt-LT"/>
              </w:rPr>
              <w:t>Parengta Stadionų perspektyvų rajone</w:t>
            </w:r>
            <w:r>
              <w:rPr>
                <w:rFonts w:eastAsia="Times New Roman"/>
                <w:sz w:val="16"/>
                <w:szCs w:val="16"/>
                <w:lang w:eastAsia="lt-LT"/>
              </w:rPr>
              <w:t xml:space="preserve"> GS - stadionui rezervuotas ž.</w:t>
            </w:r>
            <w:r w:rsidRPr="00602005">
              <w:rPr>
                <w:rFonts w:eastAsia="Times New Roman"/>
                <w:sz w:val="16"/>
                <w:szCs w:val="16"/>
                <w:lang w:eastAsia="lt-LT"/>
              </w:rPr>
              <w:t xml:space="preserve"> sklypas.</w:t>
            </w:r>
          </w:p>
          <w:p w14:paraId="7C96E3F6" w14:textId="77777777" w:rsidR="00412BC3" w:rsidRPr="00E12458" w:rsidRDefault="00412BC3" w:rsidP="00616B24">
            <w:pPr>
              <w:rPr>
                <w:rFonts w:eastAsia="Times New Roman"/>
                <w:sz w:val="16"/>
                <w:szCs w:val="16"/>
                <w:lang w:eastAsia="lt-LT"/>
              </w:rPr>
            </w:pPr>
            <w:r w:rsidRPr="00E12458">
              <w:rPr>
                <w:rFonts w:eastAsia="Times New Roman"/>
                <w:color w:val="00B050"/>
                <w:sz w:val="16"/>
                <w:szCs w:val="16"/>
                <w:lang w:eastAsia="lt-LT"/>
              </w:rPr>
              <w:t xml:space="preserve">2017 m. duomenys </w:t>
            </w:r>
            <w:r w:rsidRPr="00E12458">
              <w:rPr>
                <w:rFonts w:eastAsia="Times New Roman"/>
                <w:sz w:val="16"/>
                <w:szCs w:val="16"/>
                <w:lang w:eastAsia="lt-LT"/>
              </w:rPr>
              <w:t xml:space="preserve">– parengtas Teritorijos tarp Tilžės g., geležinkelio, Klemiškės g. ir kelio A13 (numatomo naujo sporto komplekso) DP. </w:t>
            </w:r>
          </w:p>
        </w:tc>
        <w:tc>
          <w:tcPr>
            <w:tcW w:w="320" w:type="pct"/>
            <w:shd w:val="clear" w:color="auto" w:fill="auto"/>
          </w:tcPr>
          <w:p w14:paraId="7C96E3F7"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KMS BL</w:t>
            </w:r>
          </w:p>
          <w:p w14:paraId="7C96E3F8"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ES SFL</w:t>
            </w:r>
          </w:p>
          <w:p w14:paraId="7C96E3F9"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LR VBL</w:t>
            </w:r>
          </w:p>
          <w:p w14:paraId="7C96E3FA" w14:textId="77777777" w:rsidR="00370BC8" w:rsidRPr="00602005" w:rsidRDefault="00370BC8" w:rsidP="00370BC8">
            <w:pPr>
              <w:rPr>
                <w:rFonts w:eastAsia="Times New Roman"/>
                <w:sz w:val="18"/>
                <w:szCs w:val="18"/>
                <w:lang w:eastAsia="lt-LT"/>
              </w:rPr>
            </w:pPr>
          </w:p>
          <w:p w14:paraId="7C96E3FB" w14:textId="77777777" w:rsidR="00370BC8" w:rsidRPr="00602005" w:rsidRDefault="00370BC8" w:rsidP="00370BC8">
            <w:pPr>
              <w:rPr>
                <w:rFonts w:eastAsia="Times New Roman"/>
                <w:sz w:val="18"/>
                <w:szCs w:val="18"/>
                <w:lang w:eastAsia="lt-LT"/>
              </w:rPr>
            </w:pPr>
          </w:p>
        </w:tc>
      </w:tr>
      <w:tr w:rsidR="00616B24" w14:paraId="7C96E3FE" w14:textId="77777777" w:rsidTr="00616B24">
        <w:tc>
          <w:tcPr>
            <w:tcW w:w="5000" w:type="pct"/>
            <w:gridSpan w:val="11"/>
          </w:tcPr>
          <w:p w14:paraId="7C96E3FD" w14:textId="77777777" w:rsidR="00616B24" w:rsidRPr="00616B24" w:rsidRDefault="00616B24" w:rsidP="00616B24">
            <w:pPr>
              <w:pStyle w:val="Lentelepriemones"/>
              <w:tabs>
                <w:tab w:val="left" w:pos="172"/>
              </w:tabs>
              <w:rPr>
                <w:b/>
              </w:rPr>
            </w:pPr>
            <w:r w:rsidRPr="00616B24">
              <w:rPr>
                <w:b/>
              </w:rPr>
              <w:t>9.</w:t>
            </w:r>
            <w:r w:rsidRPr="00616B24">
              <w:rPr>
                <w:b/>
              </w:rPr>
              <w:tab/>
              <w:t>INŽINERINIŲ TINKLŲ DALIES SPRENDINIAI</w:t>
            </w:r>
          </w:p>
        </w:tc>
      </w:tr>
      <w:tr w:rsidR="00927F34" w14:paraId="7C96E402" w14:textId="77777777" w:rsidTr="006C7501">
        <w:tc>
          <w:tcPr>
            <w:tcW w:w="136" w:type="pct"/>
          </w:tcPr>
          <w:p w14:paraId="7C96E3FF" w14:textId="77777777" w:rsidR="00927F34" w:rsidRDefault="00927F34" w:rsidP="00927F34">
            <w:pPr>
              <w:pStyle w:val="Lentelepriemones"/>
            </w:pPr>
          </w:p>
        </w:tc>
        <w:tc>
          <w:tcPr>
            <w:tcW w:w="207" w:type="pct"/>
            <w:shd w:val="clear" w:color="auto" w:fill="auto"/>
          </w:tcPr>
          <w:p w14:paraId="7C96E400" w14:textId="77777777" w:rsidR="00927F34" w:rsidRPr="00602005" w:rsidRDefault="00927F34" w:rsidP="00927F34">
            <w:pPr>
              <w:rPr>
                <w:rFonts w:eastAsia="Times New Roman"/>
                <w:b/>
                <w:sz w:val="18"/>
                <w:szCs w:val="18"/>
                <w:lang w:eastAsia="lt-LT"/>
              </w:rPr>
            </w:pPr>
            <w:r w:rsidRPr="00602005">
              <w:rPr>
                <w:rFonts w:eastAsia="Times New Roman"/>
                <w:b/>
                <w:sz w:val="18"/>
                <w:szCs w:val="18"/>
                <w:lang w:eastAsia="lt-LT"/>
              </w:rPr>
              <w:t>9.1.</w:t>
            </w:r>
          </w:p>
        </w:tc>
        <w:tc>
          <w:tcPr>
            <w:tcW w:w="4657" w:type="pct"/>
            <w:gridSpan w:val="9"/>
            <w:shd w:val="clear" w:color="auto" w:fill="auto"/>
          </w:tcPr>
          <w:p w14:paraId="7C96E40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 Vandens tiekimo įrenginių ir tinklų vystymo prioritetai:</w:t>
            </w:r>
          </w:p>
        </w:tc>
      </w:tr>
      <w:tr w:rsidR="00927F34" w14:paraId="7C96E413" w14:textId="77777777" w:rsidTr="006C7501">
        <w:tc>
          <w:tcPr>
            <w:tcW w:w="136" w:type="pct"/>
          </w:tcPr>
          <w:p w14:paraId="7C96E403" w14:textId="77777777" w:rsidR="00927F34" w:rsidRDefault="00927F34" w:rsidP="00927F34">
            <w:pPr>
              <w:pStyle w:val="Lentelepriemones"/>
            </w:pPr>
          </w:p>
        </w:tc>
        <w:tc>
          <w:tcPr>
            <w:tcW w:w="207" w:type="pct"/>
            <w:shd w:val="clear" w:color="auto" w:fill="auto"/>
          </w:tcPr>
          <w:p w14:paraId="7C96E404"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9.1.1.</w:t>
            </w:r>
          </w:p>
        </w:tc>
        <w:tc>
          <w:tcPr>
            <w:tcW w:w="874" w:type="pct"/>
            <w:shd w:val="clear" w:color="auto" w:fill="auto"/>
          </w:tcPr>
          <w:p w14:paraId="7C96E405"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9.1.3.) Nutiesti vandentiekio tinklus naujai užstatytuose ir statomuose kvartaluose bei Smeltės, Plytinės, Tauralaukio, Paupių gyvenvietėse (SPP 2.1.3.5.)</w:t>
            </w:r>
          </w:p>
        </w:tc>
        <w:tc>
          <w:tcPr>
            <w:tcW w:w="400" w:type="pct"/>
            <w:shd w:val="clear" w:color="auto" w:fill="auto"/>
          </w:tcPr>
          <w:p w14:paraId="7C96E406"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7C96E407"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14:paraId="7C96E408"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14:paraId="7C96E409" w14:textId="77777777" w:rsidR="00927F34" w:rsidRPr="00602005" w:rsidRDefault="00927F34" w:rsidP="00927F34">
            <w:pPr>
              <w:rPr>
                <w:rFonts w:eastAsia="Times New Roman"/>
                <w:sz w:val="18"/>
                <w:szCs w:val="18"/>
                <w:lang w:eastAsia="lt-LT"/>
              </w:rPr>
            </w:pPr>
          </w:p>
        </w:tc>
        <w:tc>
          <w:tcPr>
            <w:tcW w:w="310" w:type="pct"/>
            <w:shd w:val="clear" w:color="auto" w:fill="auto"/>
          </w:tcPr>
          <w:p w14:paraId="7C96E40A" w14:textId="77777777"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14:paraId="7C96E40B"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0C"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0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0E" w14:textId="77777777" w:rsidR="00927F34" w:rsidRDefault="00927F34" w:rsidP="00927F34">
            <w:pPr>
              <w:rPr>
                <w:rFonts w:eastAsia="Times New Roman"/>
                <w:sz w:val="16"/>
                <w:szCs w:val="16"/>
                <w:lang w:eastAsia="lt-LT"/>
              </w:rPr>
            </w:pPr>
            <w:r w:rsidRPr="00602005">
              <w:rPr>
                <w:rFonts w:eastAsia="Times New Roman"/>
                <w:sz w:val="16"/>
                <w:szCs w:val="16"/>
                <w:lang w:eastAsia="lt-LT"/>
              </w:rPr>
              <w:t>2014 m. duomenys pagal AB „Klaipėdos vanduo“ 2015-02-02 raštą Nr. 2015/S.01 – dalinai įgyvendinta.</w:t>
            </w:r>
          </w:p>
          <w:p w14:paraId="7C96E40F" w14:textId="77777777" w:rsidR="00927F34" w:rsidRPr="009513E0" w:rsidRDefault="00927F34" w:rsidP="00423D6C">
            <w:pPr>
              <w:rPr>
                <w:rFonts w:eastAsia="Times New Roman"/>
                <w:sz w:val="16"/>
                <w:szCs w:val="16"/>
                <w:lang w:eastAsia="lt-LT"/>
              </w:rPr>
            </w:pPr>
            <w:r w:rsidRPr="009513E0">
              <w:rPr>
                <w:rFonts w:eastAsia="Times New Roman"/>
                <w:color w:val="FF0000"/>
                <w:sz w:val="16"/>
                <w:szCs w:val="16"/>
                <w:lang w:eastAsia="lt-LT"/>
              </w:rPr>
              <w:t xml:space="preserve">2016 m. duomenys </w:t>
            </w:r>
            <w:r w:rsidRPr="009513E0">
              <w:rPr>
                <w:rFonts w:eastAsia="Times New Roman"/>
                <w:sz w:val="16"/>
                <w:szCs w:val="16"/>
                <w:lang w:eastAsia="lt-LT"/>
              </w:rPr>
              <w:t xml:space="preserve">pagal AB „Klaipėdos vanduo“ 2017-02-14 raštą Nr. 2017/S.01-475 - dalinai įgyvendinta (Smeltės kvartale įgyvendinta).  </w:t>
            </w:r>
          </w:p>
        </w:tc>
        <w:tc>
          <w:tcPr>
            <w:tcW w:w="320" w:type="pct"/>
            <w:shd w:val="clear" w:color="auto" w:fill="auto"/>
          </w:tcPr>
          <w:p w14:paraId="7C96E410"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14:paraId="7C96E41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14:paraId="7C96E41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927F34" w14:paraId="7C96E434" w14:textId="77777777" w:rsidTr="006C7501">
        <w:tc>
          <w:tcPr>
            <w:tcW w:w="136" w:type="pct"/>
          </w:tcPr>
          <w:p w14:paraId="7C96E414" w14:textId="77777777" w:rsidR="00927F34" w:rsidRDefault="00927F34" w:rsidP="00927F34">
            <w:pPr>
              <w:pStyle w:val="Lentelepriemones"/>
            </w:pPr>
          </w:p>
        </w:tc>
        <w:tc>
          <w:tcPr>
            <w:tcW w:w="207" w:type="pct"/>
            <w:shd w:val="clear" w:color="auto" w:fill="auto"/>
          </w:tcPr>
          <w:p w14:paraId="7C96E415"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9.1.2.</w:t>
            </w:r>
          </w:p>
        </w:tc>
        <w:tc>
          <w:tcPr>
            <w:tcW w:w="874" w:type="pct"/>
            <w:shd w:val="clear" w:color="auto" w:fill="auto"/>
          </w:tcPr>
          <w:p w14:paraId="7C96E416"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9.1.4.) Nutiesti magistralinius tinklus į suplanuotas detaliaisiais planais teritorijas:</w:t>
            </w:r>
          </w:p>
          <w:p w14:paraId="7C96E417" w14:textId="77777777"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tarp Jūrininkų pr., Taikos pr., Smilte</w:t>
            </w:r>
            <w:r>
              <w:rPr>
                <w:rFonts w:eastAsia="Times New Roman"/>
                <w:sz w:val="18"/>
                <w:szCs w:val="18"/>
                <w:lang w:eastAsia="lt-LT"/>
              </w:rPr>
              <w:t>lės g. ir Smiltelės upės (det. p</w:t>
            </w:r>
            <w:r w:rsidRPr="00602005">
              <w:rPr>
                <w:rFonts w:eastAsia="Times New Roman"/>
                <w:sz w:val="18"/>
                <w:szCs w:val="18"/>
                <w:lang w:eastAsia="lt-LT"/>
              </w:rPr>
              <w:t>lanas parengtas 2000-aisiais metais)</w:t>
            </w:r>
          </w:p>
          <w:p w14:paraId="7C96E418" w14:textId="77777777"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kvartalas prie Kosmonautų g. tęsinio iki Pievų ir Rokiškio g. (det. Planas parengtas 2000-aisiais metais)</w:t>
            </w:r>
          </w:p>
          <w:p w14:paraId="7C96E419" w14:textId="77777777"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kvartalas tarp Taikos pr., Jūrininkų pr., Varpų bei Laukininkų g. (det. Planas parengtas 2001-aisiais metais)</w:t>
            </w:r>
          </w:p>
          <w:p w14:paraId="7C96E41A" w14:textId="77777777"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rytinio pramonės rajono teritorija tarp Vilniaus plento ir Tilžės g. (det. Planas parengtas 2002-aisiais metais)</w:t>
            </w:r>
          </w:p>
          <w:p w14:paraId="7C96E41B"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(SPP 2.1.3.5.)</w:t>
            </w:r>
          </w:p>
        </w:tc>
        <w:tc>
          <w:tcPr>
            <w:tcW w:w="400" w:type="pct"/>
            <w:shd w:val="clear" w:color="auto" w:fill="auto"/>
          </w:tcPr>
          <w:p w14:paraId="7C96E41C"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7C96E41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14:paraId="7C96E41E"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14:paraId="7C96E41F" w14:textId="77777777" w:rsidR="00927F34" w:rsidRPr="00602005" w:rsidRDefault="00927F34" w:rsidP="00927F34">
            <w:pPr>
              <w:rPr>
                <w:rFonts w:eastAsia="Times New Roman"/>
                <w:sz w:val="18"/>
                <w:szCs w:val="18"/>
                <w:lang w:eastAsia="lt-LT"/>
              </w:rPr>
            </w:pPr>
          </w:p>
        </w:tc>
        <w:tc>
          <w:tcPr>
            <w:tcW w:w="310" w:type="pct"/>
            <w:shd w:val="clear" w:color="auto" w:fill="auto"/>
          </w:tcPr>
          <w:p w14:paraId="7C96E420" w14:textId="77777777"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14:paraId="7C96E42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2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23"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24" w14:textId="77777777" w:rsidR="00927F34" w:rsidRPr="00602005" w:rsidRDefault="00927F34" w:rsidP="00927F34">
            <w:pPr>
              <w:rPr>
                <w:rFonts w:eastAsia="Times New Roman"/>
                <w:sz w:val="16"/>
                <w:szCs w:val="16"/>
                <w:lang w:eastAsia="lt-LT"/>
              </w:rPr>
            </w:pPr>
          </w:p>
          <w:p w14:paraId="7C96E425" w14:textId="77777777" w:rsidR="00927F34" w:rsidRPr="00602005" w:rsidRDefault="00927F34" w:rsidP="00927F34">
            <w:pPr>
              <w:rPr>
                <w:rFonts w:eastAsia="Times New Roman"/>
                <w:sz w:val="16"/>
                <w:szCs w:val="16"/>
                <w:lang w:eastAsia="lt-LT"/>
              </w:rPr>
            </w:pPr>
          </w:p>
          <w:p w14:paraId="7C96E426" w14:textId="77777777" w:rsidR="00927F34" w:rsidRDefault="00833ECA" w:rsidP="00927F34">
            <w:pPr>
              <w:contextualSpacing/>
              <w:rPr>
                <w:rFonts w:eastAsia="Times New Roman"/>
                <w:sz w:val="16"/>
                <w:szCs w:val="16"/>
                <w:lang w:eastAsia="lt-LT"/>
              </w:rPr>
            </w:pPr>
            <w:r>
              <w:rPr>
                <w:rFonts w:eastAsia="Times New Roman"/>
                <w:sz w:val="16"/>
                <w:szCs w:val="16"/>
                <w:lang w:eastAsia="lt-LT"/>
              </w:rPr>
              <w:t>2007-2013 m. duomenys - į</w:t>
            </w:r>
            <w:r w:rsidR="00927F34" w:rsidRPr="00602005">
              <w:rPr>
                <w:rFonts w:eastAsia="Times New Roman"/>
                <w:sz w:val="16"/>
                <w:szCs w:val="16"/>
                <w:lang w:eastAsia="lt-LT"/>
              </w:rPr>
              <w:t>vykdytas dalinai,  įtraukta į SPP.</w:t>
            </w:r>
          </w:p>
          <w:p w14:paraId="7C96E427" w14:textId="77777777" w:rsidR="00927F34" w:rsidRPr="009513E0" w:rsidRDefault="00927F34" w:rsidP="00927F34">
            <w:pPr>
              <w:contextualSpacing/>
              <w:rPr>
                <w:rFonts w:eastAsia="Times New Roman"/>
                <w:sz w:val="16"/>
                <w:szCs w:val="16"/>
                <w:lang w:eastAsia="lt-LT"/>
              </w:rPr>
            </w:pPr>
            <w:r w:rsidRPr="009513E0">
              <w:rPr>
                <w:rFonts w:eastAsia="Times New Roman"/>
                <w:color w:val="FF0000"/>
                <w:sz w:val="16"/>
                <w:szCs w:val="16"/>
                <w:lang w:eastAsia="lt-LT"/>
              </w:rPr>
              <w:t xml:space="preserve">2016 m. duomenys </w:t>
            </w:r>
            <w:r w:rsidR="00882340" w:rsidRPr="00882340">
              <w:rPr>
                <w:rFonts w:eastAsia="Times New Roman"/>
                <w:sz w:val="16"/>
                <w:szCs w:val="16"/>
                <w:lang w:eastAsia="lt-LT"/>
              </w:rPr>
              <w:t xml:space="preserve">pagal AB „Klaipėdos vanduo“ </w:t>
            </w:r>
            <w:r w:rsidR="00761ED5" w:rsidRPr="00761ED5">
              <w:rPr>
                <w:rFonts w:eastAsia="Times New Roman"/>
                <w:sz w:val="16"/>
                <w:szCs w:val="16"/>
                <w:lang w:eastAsia="lt-LT"/>
              </w:rPr>
              <w:t xml:space="preserve">2017-02-14 raštą Nr. 2017/S.01-475 </w:t>
            </w:r>
            <w:r w:rsidRPr="009513E0">
              <w:rPr>
                <w:rFonts w:eastAsia="Times New Roman"/>
                <w:sz w:val="16"/>
                <w:szCs w:val="16"/>
                <w:lang w:eastAsia="lt-LT"/>
              </w:rPr>
              <w:t>– tinklai įrengti, išskyrus Kapitonų ir Jungų g.</w:t>
            </w:r>
          </w:p>
          <w:p w14:paraId="7C96E428" w14:textId="77777777" w:rsidR="00927F34" w:rsidRDefault="00927F34" w:rsidP="00927F34">
            <w:pPr>
              <w:contextualSpacing/>
              <w:rPr>
                <w:rFonts w:eastAsia="Times New Roman"/>
                <w:sz w:val="16"/>
                <w:szCs w:val="16"/>
                <w:lang w:eastAsia="lt-LT"/>
              </w:rPr>
            </w:pPr>
          </w:p>
          <w:p w14:paraId="7C96E429" w14:textId="77777777" w:rsidR="006B4C7E" w:rsidRDefault="006B4C7E" w:rsidP="00927F34">
            <w:pPr>
              <w:contextualSpacing/>
              <w:rPr>
                <w:rFonts w:eastAsia="Times New Roman"/>
                <w:sz w:val="16"/>
                <w:szCs w:val="16"/>
                <w:lang w:eastAsia="lt-LT"/>
              </w:rPr>
            </w:pPr>
          </w:p>
          <w:p w14:paraId="7C96E42A" w14:textId="77777777" w:rsidR="00927F34" w:rsidRPr="00602005" w:rsidRDefault="00833ECA" w:rsidP="00927F34">
            <w:pPr>
              <w:contextualSpacing/>
              <w:rPr>
                <w:rFonts w:eastAsia="Times New Roman"/>
                <w:sz w:val="16"/>
                <w:szCs w:val="16"/>
                <w:lang w:eastAsia="lt-LT"/>
              </w:rPr>
            </w:pPr>
            <w:r>
              <w:rPr>
                <w:rFonts w:eastAsia="Times New Roman"/>
                <w:sz w:val="16"/>
                <w:szCs w:val="16"/>
                <w:lang w:eastAsia="lt-LT"/>
              </w:rPr>
              <w:t>2007-2013 m. duomenys - į</w:t>
            </w:r>
            <w:r w:rsidR="00927F34" w:rsidRPr="00602005">
              <w:rPr>
                <w:rFonts w:eastAsia="Times New Roman"/>
                <w:sz w:val="16"/>
                <w:szCs w:val="16"/>
                <w:lang w:eastAsia="lt-LT"/>
              </w:rPr>
              <w:t>traukta į SPP.</w:t>
            </w:r>
          </w:p>
          <w:p w14:paraId="7C96E42B" w14:textId="77777777" w:rsidR="00927F34" w:rsidRPr="005E16E4" w:rsidRDefault="00927F34" w:rsidP="00927F34">
            <w:pPr>
              <w:contextualSpacing/>
              <w:rPr>
                <w:rFonts w:eastAsia="Times New Roman"/>
                <w:sz w:val="16"/>
                <w:szCs w:val="16"/>
                <w:lang w:eastAsia="lt-LT"/>
              </w:rPr>
            </w:pPr>
            <w:r w:rsidRPr="00833ECA">
              <w:rPr>
                <w:rFonts w:eastAsia="Times New Roman"/>
                <w:color w:val="FF0000"/>
                <w:sz w:val="16"/>
                <w:szCs w:val="16"/>
                <w:lang w:eastAsia="lt-LT"/>
              </w:rPr>
              <w:t xml:space="preserve">2015 m. duomenys </w:t>
            </w:r>
            <w:r w:rsidR="006567A4">
              <w:rPr>
                <w:rFonts w:eastAsia="Times New Roman"/>
                <w:sz w:val="16"/>
                <w:szCs w:val="16"/>
                <w:lang w:eastAsia="lt-LT"/>
              </w:rPr>
              <w:t>pagal AB „Klaipėdos vanduo“ 2016</w:t>
            </w:r>
            <w:r w:rsidR="00882340" w:rsidRPr="00882340">
              <w:rPr>
                <w:rFonts w:eastAsia="Times New Roman"/>
                <w:sz w:val="16"/>
                <w:szCs w:val="16"/>
                <w:lang w:eastAsia="lt-LT"/>
              </w:rPr>
              <w:t>-</w:t>
            </w:r>
            <w:r w:rsidR="006567A4">
              <w:rPr>
                <w:rFonts w:eastAsia="Times New Roman"/>
                <w:sz w:val="16"/>
                <w:szCs w:val="16"/>
                <w:lang w:eastAsia="lt-LT"/>
              </w:rPr>
              <w:t>01-27</w:t>
            </w:r>
            <w:r w:rsidR="00882340" w:rsidRPr="00882340">
              <w:rPr>
                <w:rFonts w:eastAsia="Times New Roman"/>
                <w:sz w:val="16"/>
                <w:szCs w:val="16"/>
                <w:lang w:eastAsia="lt-LT"/>
              </w:rPr>
              <w:t xml:space="preserve"> raštą Nr. 201</w:t>
            </w:r>
            <w:r w:rsidR="006567A4">
              <w:rPr>
                <w:rFonts w:eastAsia="Times New Roman"/>
                <w:sz w:val="16"/>
                <w:szCs w:val="16"/>
                <w:lang w:eastAsia="lt-LT"/>
              </w:rPr>
              <w:t>6/S.01-30</w:t>
            </w:r>
            <w:r w:rsidR="00882340" w:rsidRPr="00882340">
              <w:rPr>
                <w:rFonts w:eastAsia="Times New Roman"/>
                <w:sz w:val="16"/>
                <w:szCs w:val="16"/>
                <w:lang w:eastAsia="lt-LT"/>
              </w:rPr>
              <w:t xml:space="preserve">5 </w:t>
            </w:r>
            <w:r w:rsidRPr="005E16E4">
              <w:rPr>
                <w:rFonts w:eastAsia="Times New Roman"/>
                <w:sz w:val="16"/>
                <w:szCs w:val="16"/>
                <w:lang w:eastAsia="lt-LT"/>
              </w:rPr>
              <w:t>– nutiestas vandentiekis nuo Rokiškio g. iki Šiaurės pr.</w:t>
            </w:r>
          </w:p>
          <w:p w14:paraId="7C96E42C" w14:textId="77777777" w:rsidR="006B4C7E" w:rsidRDefault="006B4C7E" w:rsidP="00927F34">
            <w:pPr>
              <w:contextualSpacing/>
              <w:rPr>
                <w:rFonts w:eastAsia="Times New Roman"/>
                <w:sz w:val="16"/>
                <w:szCs w:val="16"/>
                <w:lang w:eastAsia="lt-LT"/>
              </w:rPr>
            </w:pPr>
          </w:p>
          <w:p w14:paraId="7C96E42D" w14:textId="77777777" w:rsidR="00927F34" w:rsidRPr="00602005" w:rsidRDefault="00833ECA" w:rsidP="00927F34">
            <w:pPr>
              <w:contextualSpacing/>
              <w:rPr>
                <w:rFonts w:eastAsia="Times New Roman"/>
                <w:sz w:val="16"/>
                <w:szCs w:val="16"/>
                <w:lang w:eastAsia="lt-LT"/>
              </w:rPr>
            </w:pPr>
            <w:r w:rsidRPr="00092117">
              <w:rPr>
                <w:rFonts w:eastAsia="Times New Roman"/>
                <w:color w:val="FF0000"/>
                <w:sz w:val="16"/>
                <w:szCs w:val="16"/>
                <w:lang w:eastAsia="lt-LT"/>
              </w:rPr>
              <w:t xml:space="preserve">2007-2013 m. duomenys </w:t>
            </w:r>
            <w:r>
              <w:rPr>
                <w:rFonts w:eastAsia="Times New Roman"/>
                <w:sz w:val="16"/>
                <w:szCs w:val="16"/>
                <w:lang w:eastAsia="lt-LT"/>
              </w:rPr>
              <w:t>- į</w:t>
            </w:r>
            <w:r w:rsidR="00927F34" w:rsidRPr="00602005">
              <w:rPr>
                <w:rFonts w:eastAsia="Times New Roman"/>
                <w:sz w:val="16"/>
                <w:szCs w:val="16"/>
                <w:lang w:eastAsia="lt-LT"/>
              </w:rPr>
              <w:t>traukta į SPP.</w:t>
            </w:r>
          </w:p>
          <w:p w14:paraId="7C96E42E" w14:textId="77777777" w:rsidR="00927F34" w:rsidRPr="00602005" w:rsidRDefault="00927F34" w:rsidP="00927F34">
            <w:pPr>
              <w:contextualSpacing/>
              <w:rPr>
                <w:rFonts w:eastAsia="Times New Roman"/>
                <w:sz w:val="16"/>
                <w:szCs w:val="16"/>
                <w:lang w:eastAsia="lt-LT"/>
              </w:rPr>
            </w:pPr>
          </w:p>
          <w:p w14:paraId="7C96E42F" w14:textId="77777777" w:rsidR="00927F34" w:rsidRDefault="00927F34" w:rsidP="00927F34">
            <w:pPr>
              <w:contextualSpacing/>
              <w:rPr>
                <w:rFonts w:eastAsia="Times New Roman"/>
                <w:sz w:val="16"/>
                <w:szCs w:val="16"/>
                <w:lang w:eastAsia="lt-LT"/>
              </w:rPr>
            </w:pPr>
          </w:p>
          <w:p w14:paraId="7C96E430" w14:textId="77777777" w:rsidR="00927F34" w:rsidRPr="00602005" w:rsidRDefault="00833ECA" w:rsidP="00833ECA">
            <w:pPr>
              <w:contextualSpacing/>
              <w:rPr>
                <w:rFonts w:eastAsia="Times New Roman"/>
                <w:b/>
                <w:sz w:val="16"/>
                <w:szCs w:val="16"/>
                <w:lang w:eastAsia="lt-LT"/>
              </w:rPr>
            </w:pPr>
            <w:r w:rsidRPr="00092117">
              <w:rPr>
                <w:rFonts w:eastAsia="Times New Roman"/>
                <w:color w:val="FF0000"/>
                <w:sz w:val="16"/>
                <w:szCs w:val="16"/>
                <w:lang w:eastAsia="lt-LT"/>
              </w:rPr>
              <w:t xml:space="preserve">2007-2013 m. duomenys </w:t>
            </w:r>
            <w:r>
              <w:rPr>
                <w:rFonts w:eastAsia="Times New Roman"/>
                <w:sz w:val="16"/>
                <w:szCs w:val="16"/>
                <w:lang w:eastAsia="lt-LT"/>
              </w:rPr>
              <w:t>- t</w:t>
            </w:r>
            <w:r w:rsidR="00927F34" w:rsidRPr="00602005">
              <w:rPr>
                <w:rFonts w:eastAsia="Times New Roman"/>
                <w:sz w:val="16"/>
                <w:szCs w:val="16"/>
                <w:lang w:eastAsia="lt-LT"/>
              </w:rPr>
              <w:t>eritorijoje tarp šių gatvių nutiesti vandentiekio tinklai.</w:t>
            </w:r>
          </w:p>
        </w:tc>
        <w:tc>
          <w:tcPr>
            <w:tcW w:w="320" w:type="pct"/>
            <w:shd w:val="clear" w:color="auto" w:fill="auto"/>
          </w:tcPr>
          <w:p w14:paraId="7C96E43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14:paraId="7C96E43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14:paraId="7C96E433"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927F34" w14:paraId="7C96E447" w14:textId="77777777" w:rsidTr="006C7501">
        <w:tc>
          <w:tcPr>
            <w:tcW w:w="136" w:type="pct"/>
          </w:tcPr>
          <w:p w14:paraId="7C96E435" w14:textId="77777777" w:rsidR="00927F34" w:rsidRDefault="00927F34" w:rsidP="00927F34">
            <w:pPr>
              <w:pStyle w:val="Lentelepriemones"/>
            </w:pPr>
          </w:p>
        </w:tc>
        <w:tc>
          <w:tcPr>
            <w:tcW w:w="207" w:type="pct"/>
            <w:shd w:val="clear" w:color="auto" w:fill="auto"/>
          </w:tcPr>
          <w:p w14:paraId="7C96E436"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9.1.3.</w:t>
            </w:r>
          </w:p>
        </w:tc>
        <w:tc>
          <w:tcPr>
            <w:tcW w:w="874" w:type="pct"/>
            <w:shd w:val="clear" w:color="auto" w:fill="auto"/>
          </w:tcPr>
          <w:p w14:paraId="7C96E437" w14:textId="77777777" w:rsidR="00927F34" w:rsidRPr="00602005" w:rsidRDefault="00927F34" w:rsidP="00081BE0">
            <w:pPr>
              <w:rPr>
                <w:rFonts w:eastAsia="Times New Roman"/>
                <w:sz w:val="18"/>
                <w:szCs w:val="18"/>
                <w:lang w:eastAsia="lt-LT"/>
              </w:rPr>
            </w:pPr>
            <w:r w:rsidRPr="00602005">
              <w:rPr>
                <w:rFonts w:eastAsia="Times New Roman"/>
                <w:sz w:val="18"/>
                <w:szCs w:val="18"/>
                <w:lang w:eastAsia="lt-LT"/>
              </w:rPr>
              <w:t>(BP 9.1.11.) Sudaryti palankias galimybes prisijungti prie vandentiekio tinklo gretimoms, esančioms už dabartinių miesto administracinių ribų gyvenvietėms</w:t>
            </w:r>
            <w:r w:rsidR="00081BE0">
              <w:rPr>
                <w:rFonts w:eastAsia="Times New Roman"/>
                <w:sz w:val="18"/>
                <w:szCs w:val="18"/>
                <w:lang w:eastAsia="lt-LT"/>
              </w:rPr>
              <w:t xml:space="preserve"> </w:t>
            </w:r>
            <w:r w:rsidRPr="00602005">
              <w:rPr>
                <w:rFonts w:eastAsia="Times New Roman"/>
                <w:sz w:val="18"/>
                <w:szCs w:val="18"/>
                <w:lang w:eastAsia="lt-LT"/>
              </w:rPr>
              <w:t>(SPP 2.1.3.5.)</w:t>
            </w:r>
          </w:p>
        </w:tc>
        <w:tc>
          <w:tcPr>
            <w:tcW w:w="400" w:type="pct"/>
            <w:shd w:val="clear" w:color="auto" w:fill="auto"/>
          </w:tcPr>
          <w:p w14:paraId="7C96E438"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7C96E439"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14:paraId="7C96E43A"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14:paraId="7C96E43B" w14:textId="77777777" w:rsidR="00927F34" w:rsidRPr="00602005" w:rsidRDefault="00927F34" w:rsidP="00927F34">
            <w:pPr>
              <w:rPr>
                <w:rFonts w:eastAsia="Times New Roman"/>
                <w:sz w:val="18"/>
                <w:szCs w:val="18"/>
                <w:lang w:eastAsia="lt-LT"/>
              </w:rPr>
            </w:pPr>
          </w:p>
        </w:tc>
        <w:tc>
          <w:tcPr>
            <w:tcW w:w="310" w:type="pct"/>
            <w:shd w:val="clear" w:color="auto" w:fill="auto"/>
          </w:tcPr>
          <w:p w14:paraId="7C96E43C" w14:textId="77777777"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14:paraId="7C96E43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3E"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3F"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40" w14:textId="77777777" w:rsidR="00927F34" w:rsidRPr="00602005" w:rsidRDefault="00092117" w:rsidP="00927F34">
            <w:pPr>
              <w:rPr>
                <w:rFonts w:eastAsia="Times New Roman"/>
                <w:sz w:val="16"/>
                <w:szCs w:val="16"/>
                <w:lang w:eastAsia="lt-LT"/>
              </w:rPr>
            </w:pPr>
            <w:r>
              <w:rPr>
                <w:rFonts w:eastAsia="Times New Roman"/>
                <w:sz w:val="16"/>
                <w:szCs w:val="16"/>
                <w:lang w:eastAsia="lt-LT"/>
              </w:rPr>
              <w:t>2007-2013 m. duomenys - n</w:t>
            </w:r>
            <w:r w:rsidR="00927F34" w:rsidRPr="00602005">
              <w:rPr>
                <w:rFonts w:eastAsia="Times New Roman"/>
                <w:sz w:val="16"/>
                <w:szCs w:val="16"/>
                <w:lang w:eastAsia="lt-LT"/>
              </w:rPr>
              <w:t>utiesti vandentiekio tinklai ir prie Kl</w:t>
            </w:r>
            <w:r w:rsidR="00927F34">
              <w:rPr>
                <w:rFonts w:eastAsia="Times New Roman"/>
                <w:sz w:val="16"/>
                <w:szCs w:val="16"/>
                <w:lang w:eastAsia="lt-LT"/>
              </w:rPr>
              <w:t>aipėdos m. prijungti Kalotės ir</w:t>
            </w:r>
            <w:r w:rsidR="00927F34" w:rsidRPr="00602005">
              <w:rPr>
                <w:rFonts w:eastAsia="Times New Roman"/>
                <w:sz w:val="16"/>
                <w:szCs w:val="16"/>
                <w:lang w:eastAsia="lt-LT"/>
              </w:rPr>
              <w:t xml:space="preserve"> Purmalių k. </w:t>
            </w:r>
            <w:r w:rsidR="00927F34">
              <w:rPr>
                <w:rFonts w:eastAsia="Times New Roman"/>
                <w:sz w:val="16"/>
                <w:szCs w:val="16"/>
                <w:lang w:eastAsia="lt-LT"/>
              </w:rPr>
              <w:t xml:space="preserve">ž. </w:t>
            </w:r>
            <w:r w:rsidR="00927F34" w:rsidRPr="00602005">
              <w:rPr>
                <w:rFonts w:eastAsia="Times New Roman"/>
                <w:sz w:val="16"/>
                <w:szCs w:val="16"/>
                <w:lang w:eastAsia="lt-LT"/>
              </w:rPr>
              <w:t>sklypų vandentiekio tinklai, 2014-06-01 planuojama baigti statybą ir prijungti Jakų, Sudmantų, Gindulių k.</w:t>
            </w:r>
            <w:r w:rsidR="00927F34">
              <w:rPr>
                <w:rFonts w:eastAsia="Times New Roman"/>
                <w:sz w:val="16"/>
                <w:szCs w:val="16"/>
                <w:lang w:eastAsia="lt-LT"/>
              </w:rPr>
              <w:t xml:space="preserve"> teritorijas.</w:t>
            </w:r>
          </w:p>
          <w:p w14:paraId="7C96E441" w14:textId="77777777" w:rsidR="00927F34" w:rsidRDefault="00927F34" w:rsidP="00927F34">
            <w:pPr>
              <w:rPr>
                <w:rFonts w:eastAsia="Times New Roman"/>
                <w:sz w:val="16"/>
                <w:szCs w:val="16"/>
                <w:lang w:eastAsia="lt-LT"/>
              </w:rPr>
            </w:pPr>
            <w:r w:rsidRPr="009513E0">
              <w:rPr>
                <w:rFonts w:eastAsia="Times New Roman"/>
                <w:sz w:val="16"/>
                <w:szCs w:val="16"/>
                <w:lang w:eastAsia="lt-LT"/>
              </w:rPr>
              <w:t xml:space="preserve">2014 m. duomenys </w:t>
            </w:r>
            <w:r w:rsidRPr="00602005">
              <w:rPr>
                <w:rFonts w:eastAsia="Times New Roman"/>
                <w:sz w:val="16"/>
                <w:szCs w:val="16"/>
                <w:lang w:eastAsia="lt-LT"/>
              </w:rPr>
              <w:t>pagal AB „Klaipėdos vanduo“ 2015-02-02 raštą Nr. 2015/S.01 – dalinai įgyvendinta – prijungtos Kalotės, Purmalių, Jakų, Sudmantų, Gindulių</w:t>
            </w:r>
            <w:r>
              <w:rPr>
                <w:rFonts w:eastAsia="Times New Roman"/>
                <w:sz w:val="16"/>
                <w:szCs w:val="16"/>
                <w:lang w:eastAsia="lt-LT"/>
              </w:rPr>
              <w:t>, Slengių</w:t>
            </w:r>
            <w:r w:rsidRPr="00602005">
              <w:rPr>
                <w:rFonts w:eastAsia="Times New Roman"/>
                <w:sz w:val="16"/>
                <w:szCs w:val="16"/>
                <w:lang w:eastAsia="lt-LT"/>
              </w:rPr>
              <w:t xml:space="preserve"> k. teritorijos.</w:t>
            </w:r>
          </w:p>
          <w:p w14:paraId="7C96E442" w14:textId="77777777" w:rsidR="00A16223" w:rsidRPr="00A16223" w:rsidRDefault="009513E0" w:rsidP="009513E0">
            <w:pPr>
              <w:rPr>
                <w:rFonts w:eastAsia="Times New Roman"/>
                <w:sz w:val="16"/>
                <w:szCs w:val="16"/>
                <w:lang w:eastAsia="lt-LT"/>
              </w:rPr>
            </w:pPr>
            <w:r w:rsidRPr="00A16223">
              <w:rPr>
                <w:rFonts w:eastAsia="Times New Roman"/>
                <w:sz w:val="16"/>
                <w:szCs w:val="16"/>
                <w:lang w:eastAsia="lt-LT"/>
              </w:rPr>
              <w:t>2017 m. duomenys pagal AB „Klaipėdos vanduo“ 2018-09-05 raštą Nr. 2018/S.01-2382 – dalinai įgyvendinta – prijungtos Budrikų, Laistų, dalis Aukštkiemių k. teritorijos.</w:t>
            </w:r>
          </w:p>
          <w:p w14:paraId="7C96E443" w14:textId="77777777" w:rsidR="009513E0" w:rsidRPr="009513E0" w:rsidRDefault="00A16223" w:rsidP="00A16223">
            <w:pPr>
              <w:rPr>
                <w:rFonts w:eastAsia="Times New Roman"/>
                <w:b/>
                <w:sz w:val="16"/>
                <w:szCs w:val="16"/>
                <w:lang w:eastAsia="lt-LT"/>
              </w:rPr>
            </w:pPr>
            <w:r>
              <w:rPr>
                <w:rFonts w:eastAsia="Times New Roman"/>
                <w:b/>
                <w:sz w:val="16"/>
                <w:szCs w:val="16"/>
                <w:lang w:eastAsia="lt-LT"/>
              </w:rPr>
              <w:t xml:space="preserve">2018 m. duomenys </w:t>
            </w:r>
            <w:r w:rsidRPr="00A16223">
              <w:rPr>
                <w:rFonts w:eastAsia="Times New Roman"/>
                <w:b/>
                <w:sz w:val="16"/>
                <w:szCs w:val="16"/>
                <w:lang w:eastAsia="lt-LT"/>
              </w:rPr>
              <w:t xml:space="preserve">pagal </w:t>
            </w:r>
            <w:r>
              <w:rPr>
                <w:rFonts w:eastAsia="Times New Roman"/>
                <w:b/>
                <w:sz w:val="16"/>
                <w:szCs w:val="16"/>
                <w:lang w:eastAsia="lt-LT"/>
              </w:rPr>
              <w:t>AB „Klaipėdos vanduo“ 2019-02-11 raštą Nr. 2019</w:t>
            </w:r>
            <w:r w:rsidRPr="00A16223">
              <w:rPr>
                <w:rFonts w:eastAsia="Times New Roman"/>
                <w:b/>
                <w:sz w:val="16"/>
                <w:szCs w:val="16"/>
                <w:lang w:eastAsia="lt-LT"/>
              </w:rPr>
              <w:t>/S.01</w:t>
            </w:r>
            <w:r>
              <w:rPr>
                <w:rFonts w:eastAsia="Times New Roman"/>
                <w:b/>
                <w:sz w:val="16"/>
                <w:szCs w:val="16"/>
                <w:lang w:eastAsia="lt-LT"/>
              </w:rPr>
              <w:t>-380</w:t>
            </w:r>
            <w:r w:rsidRPr="00A16223">
              <w:rPr>
                <w:rFonts w:eastAsia="Times New Roman"/>
                <w:b/>
                <w:sz w:val="16"/>
                <w:szCs w:val="16"/>
                <w:lang w:eastAsia="lt-LT"/>
              </w:rPr>
              <w:t xml:space="preserve"> – dalinai įgyvendinta – prijungtos </w:t>
            </w:r>
            <w:r>
              <w:rPr>
                <w:rFonts w:eastAsia="Times New Roman"/>
                <w:b/>
                <w:sz w:val="16"/>
                <w:szCs w:val="16"/>
                <w:lang w:eastAsia="lt-LT"/>
              </w:rPr>
              <w:t xml:space="preserve">Klemiškės I, Klemiškės II, Aukštkiemių, Švepelių, Ketvergių </w:t>
            </w:r>
            <w:r w:rsidR="00C2709E">
              <w:rPr>
                <w:rFonts w:eastAsia="Times New Roman"/>
                <w:b/>
                <w:sz w:val="16"/>
                <w:szCs w:val="16"/>
                <w:lang w:eastAsia="lt-LT"/>
              </w:rPr>
              <w:t xml:space="preserve">k. </w:t>
            </w:r>
            <w:r w:rsidRPr="00A16223">
              <w:rPr>
                <w:rFonts w:eastAsia="Times New Roman"/>
                <w:b/>
                <w:sz w:val="16"/>
                <w:szCs w:val="16"/>
                <w:lang w:eastAsia="lt-LT"/>
              </w:rPr>
              <w:t>teritorijos.</w:t>
            </w:r>
            <w:r w:rsidR="009513E0" w:rsidRPr="009513E0">
              <w:rPr>
                <w:rFonts w:eastAsia="Times New Roman"/>
                <w:b/>
                <w:sz w:val="16"/>
                <w:szCs w:val="16"/>
                <w:lang w:eastAsia="lt-LT"/>
              </w:rPr>
              <w:t xml:space="preserve"> </w:t>
            </w:r>
          </w:p>
        </w:tc>
        <w:tc>
          <w:tcPr>
            <w:tcW w:w="320" w:type="pct"/>
            <w:shd w:val="clear" w:color="auto" w:fill="auto"/>
          </w:tcPr>
          <w:p w14:paraId="7C96E444"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14:paraId="7C96E445"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14:paraId="7C96E446"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6C5BA5" w14:paraId="7C96E44B" w14:textId="77777777" w:rsidTr="006C7501">
        <w:tc>
          <w:tcPr>
            <w:tcW w:w="136" w:type="pct"/>
          </w:tcPr>
          <w:p w14:paraId="7C96E448" w14:textId="77777777" w:rsidR="006C5BA5" w:rsidRDefault="006C5BA5" w:rsidP="006C5BA5">
            <w:pPr>
              <w:pStyle w:val="Lentelepriemones"/>
            </w:pPr>
          </w:p>
        </w:tc>
        <w:tc>
          <w:tcPr>
            <w:tcW w:w="207" w:type="pct"/>
            <w:shd w:val="clear" w:color="auto" w:fill="auto"/>
          </w:tcPr>
          <w:p w14:paraId="7C96E449" w14:textId="77777777" w:rsidR="006C5BA5" w:rsidRPr="00602005" w:rsidRDefault="006C5BA5" w:rsidP="006C5BA5">
            <w:pPr>
              <w:rPr>
                <w:rFonts w:eastAsia="Times New Roman"/>
                <w:b/>
                <w:sz w:val="18"/>
                <w:szCs w:val="18"/>
                <w:lang w:eastAsia="lt-LT"/>
              </w:rPr>
            </w:pPr>
            <w:r w:rsidRPr="00602005">
              <w:rPr>
                <w:rFonts w:eastAsia="Times New Roman"/>
                <w:b/>
                <w:sz w:val="18"/>
                <w:szCs w:val="18"/>
                <w:lang w:eastAsia="lt-LT"/>
              </w:rPr>
              <w:t>9.2.</w:t>
            </w:r>
          </w:p>
        </w:tc>
        <w:tc>
          <w:tcPr>
            <w:tcW w:w="4657" w:type="pct"/>
            <w:gridSpan w:val="9"/>
            <w:shd w:val="clear" w:color="auto" w:fill="auto"/>
          </w:tcPr>
          <w:p w14:paraId="7C96E44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 Ūkio nuotekų šalinimo ir valymo įrenginių sistemų vystymo prioritetai:</w:t>
            </w:r>
          </w:p>
        </w:tc>
      </w:tr>
      <w:tr w:rsidR="006C5BA5" w14:paraId="7C96E460" w14:textId="77777777" w:rsidTr="006C7501">
        <w:tc>
          <w:tcPr>
            <w:tcW w:w="136" w:type="pct"/>
          </w:tcPr>
          <w:p w14:paraId="7C96E44C" w14:textId="77777777" w:rsidR="006C5BA5" w:rsidRDefault="006C5BA5" w:rsidP="006C5BA5">
            <w:pPr>
              <w:pStyle w:val="Lentelepriemones"/>
            </w:pPr>
          </w:p>
        </w:tc>
        <w:tc>
          <w:tcPr>
            <w:tcW w:w="207" w:type="pct"/>
            <w:shd w:val="clear" w:color="auto" w:fill="auto"/>
          </w:tcPr>
          <w:p w14:paraId="7C96E44D"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9.2.1.</w:t>
            </w:r>
          </w:p>
        </w:tc>
        <w:tc>
          <w:tcPr>
            <w:tcW w:w="874" w:type="pct"/>
            <w:shd w:val="clear" w:color="auto" w:fill="auto"/>
          </w:tcPr>
          <w:p w14:paraId="7C96E44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9.2.2.) Nutiesti ūkio nuotekų tinklus su reikiama įranga (nuotekų siurblinėms) naujai užstatytuose ir statomuose kvartaluose Plytinės, Tauralaukio, Paupių bei Smeltės gyvenvietėse (SPP 2.1.3.5.)</w:t>
            </w:r>
          </w:p>
        </w:tc>
        <w:tc>
          <w:tcPr>
            <w:tcW w:w="400" w:type="pct"/>
            <w:shd w:val="clear" w:color="auto" w:fill="auto"/>
          </w:tcPr>
          <w:p w14:paraId="7C96E44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7C96E450"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51"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 xml:space="preserve">KMSA </w:t>
            </w:r>
          </w:p>
          <w:p w14:paraId="7C96E452" w14:textId="77777777" w:rsidR="006C5BA5" w:rsidRPr="00602005" w:rsidRDefault="006C5BA5" w:rsidP="006C5BA5">
            <w:pPr>
              <w:rPr>
                <w:rFonts w:eastAsia="Times New Roman"/>
                <w:sz w:val="18"/>
                <w:szCs w:val="18"/>
                <w:lang w:eastAsia="lt-LT"/>
              </w:rPr>
            </w:pPr>
          </w:p>
        </w:tc>
        <w:tc>
          <w:tcPr>
            <w:tcW w:w="310" w:type="pct"/>
            <w:shd w:val="clear" w:color="auto" w:fill="auto"/>
          </w:tcPr>
          <w:p w14:paraId="7C96E45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54" w14:textId="77777777" w:rsidR="006C5BA5" w:rsidRPr="00602005" w:rsidRDefault="006C5BA5" w:rsidP="006C5BA5">
            <w:pPr>
              <w:rPr>
                <w:rFonts w:eastAsia="Times New Roman"/>
                <w:sz w:val="18"/>
                <w:szCs w:val="18"/>
                <w:lang w:eastAsia="lt-LT"/>
              </w:rPr>
            </w:pPr>
          </w:p>
        </w:tc>
        <w:tc>
          <w:tcPr>
            <w:tcW w:w="172" w:type="pct"/>
            <w:shd w:val="clear" w:color="auto" w:fill="auto"/>
          </w:tcPr>
          <w:p w14:paraId="7C96E455"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56"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57"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58" w14:textId="77777777" w:rsidR="006C5BA5" w:rsidRPr="00602005" w:rsidRDefault="00C15A8E" w:rsidP="006C5BA5">
            <w:pPr>
              <w:rPr>
                <w:rFonts w:eastAsia="Times New Roman"/>
                <w:sz w:val="16"/>
                <w:szCs w:val="16"/>
                <w:lang w:eastAsia="lt-LT"/>
              </w:rPr>
            </w:pPr>
            <w:r>
              <w:rPr>
                <w:rFonts w:eastAsia="Times New Roman"/>
                <w:sz w:val="16"/>
                <w:szCs w:val="16"/>
                <w:lang w:eastAsia="lt-LT"/>
              </w:rPr>
              <w:t>2007-2013 m. duomenys - į</w:t>
            </w:r>
            <w:r w:rsidR="006C5BA5" w:rsidRPr="00602005">
              <w:rPr>
                <w:rFonts w:eastAsia="Times New Roman"/>
                <w:sz w:val="16"/>
                <w:szCs w:val="16"/>
                <w:lang w:eastAsia="lt-LT"/>
              </w:rPr>
              <w:t>vykdytas dalinai.</w:t>
            </w:r>
          </w:p>
          <w:p w14:paraId="7C96E459" w14:textId="77777777" w:rsidR="006C5BA5" w:rsidRDefault="006C5BA5" w:rsidP="006C5BA5">
            <w:pPr>
              <w:rPr>
                <w:rFonts w:eastAsia="Times New Roman"/>
                <w:sz w:val="16"/>
                <w:szCs w:val="16"/>
                <w:lang w:eastAsia="lt-LT"/>
              </w:rPr>
            </w:pPr>
            <w:r w:rsidRPr="00602005">
              <w:rPr>
                <w:rFonts w:eastAsia="Times New Roman"/>
                <w:sz w:val="16"/>
                <w:szCs w:val="16"/>
                <w:lang w:eastAsia="lt-LT"/>
              </w:rPr>
              <w:t>2014 m. duomenys pagal AB „Klaipėdos vanduo“ 2015-02-02 raštą Nr. 2015/S.01 – dalinai įgyvendinta.</w:t>
            </w:r>
          </w:p>
          <w:p w14:paraId="7C96E45A" w14:textId="77777777" w:rsidR="00C2709E" w:rsidRDefault="006C5BA5" w:rsidP="00694FF6">
            <w:pPr>
              <w:rPr>
                <w:rFonts w:eastAsia="Times New Roman"/>
                <w:sz w:val="16"/>
                <w:szCs w:val="16"/>
                <w:lang w:eastAsia="lt-LT"/>
              </w:rPr>
            </w:pPr>
            <w:r w:rsidRPr="00B61B2C">
              <w:rPr>
                <w:rFonts w:eastAsia="Times New Roman"/>
                <w:color w:val="FF0000"/>
                <w:sz w:val="16"/>
                <w:szCs w:val="16"/>
                <w:lang w:eastAsia="lt-LT"/>
              </w:rPr>
              <w:t xml:space="preserve">2016 m. duomenys </w:t>
            </w:r>
            <w:r w:rsidRPr="00B61B2C">
              <w:rPr>
                <w:rFonts w:eastAsia="Times New Roman"/>
                <w:sz w:val="16"/>
                <w:szCs w:val="16"/>
                <w:lang w:eastAsia="lt-LT"/>
              </w:rPr>
              <w:t>pagal AB „Klaipėdos vanduo“ 2017-02-14 raštą Nr. 2017/S.01-475 - dalinai įgyvendinta (Smeltės kvartale įgyvendinta).</w:t>
            </w:r>
          </w:p>
          <w:p w14:paraId="7C96E45B" w14:textId="77777777" w:rsidR="006C5BA5" w:rsidRPr="00B61B2C" w:rsidRDefault="006C5BA5" w:rsidP="00C2709E">
            <w:pPr>
              <w:rPr>
                <w:rFonts w:eastAsia="Times New Roman"/>
                <w:sz w:val="16"/>
                <w:szCs w:val="16"/>
                <w:lang w:eastAsia="lt-LT"/>
              </w:rPr>
            </w:pPr>
          </w:p>
        </w:tc>
        <w:tc>
          <w:tcPr>
            <w:tcW w:w="320" w:type="pct"/>
            <w:shd w:val="clear" w:color="auto" w:fill="auto"/>
          </w:tcPr>
          <w:p w14:paraId="7C96E45C"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7C96E45D"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7C96E45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p w14:paraId="7C96E45F" w14:textId="77777777" w:rsidR="006C5BA5" w:rsidRPr="00602005" w:rsidRDefault="006C5BA5" w:rsidP="006C5BA5">
            <w:pPr>
              <w:rPr>
                <w:rFonts w:eastAsia="Times New Roman"/>
                <w:sz w:val="18"/>
                <w:szCs w:val="18"/>
                <w:lang w:eastAsia="lt-LT"/>
              </w:rPr>
            </w:pPr>
          </w:p>
        </w:tc>
      </w:tr>
      <w:tr w:rsidR="006C5BA5" w14:paraId="7C96E484" w14:textId="77777777" w:rsidTr="006C7501">
        <w:tc>
          <w:tcPr>
            <w:tcW w:w="136" w:type="pct"/>
          </w:tcPr>
          <w:p w14:paraId="7C96E461" w14:textId="77777777" w:rsidR="006C5BA5" w:rsidRDefault="006C5BA5" w:rsidP="006C5BA5">
            <w:pPr>
              <w:pStyle w:val="Lentelepriemones"/>
            </w:pPr>
          </w:p>
        </w:tc>
        <w:tc>
          <w:tcPr>
            <w:tcW w:w="207" w:type="pct"/>
            <w:shd w:val="clear" w:color="auto" w:fill="auto"/>
          </w:tcPr>
          <w:p w14:paraId="7C96E462"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9.2.2.</w:t>
            </w:r>
          </w:p>
        </w:tc>
        <w:tc>
          <w:tcPr>
            <w:tcW w:w="874" w:type="pct"/>
            <w:shd w:val="clear" w:color="auto" w:fill="auto"/>
          </w:tcPr>
          <w:p w14:paraId="7C96E46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9.2.3.) Nutiesti nuotekų tinklus su reikiama įranga į detaliaisiais planais suplanuotas teritorijas:</w:t>
            </w:r>
          </w:p>
          <w:p w14:paraId="7C96E464" w14:textId="77777777"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tarp Jūrininkų pr., Taikos pr., Smiltelės g. ir Smiltelės upės (det. planas parengtas 2000-siais metais)</w:t>
            </w:r>
          </w:p>
          <w:p w14:paraId="7C96E465" w14:textId="77777777"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kvartalas prie Kosmonautų g. tęsinio iki Pievų ir Rokiškio g. (det. planas parengtas 2000-aisiais metais)</w:t>
            </w:r>
          </w:p>
          <w:p w14:paraId="7C96E466" w14:textId="77777777"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kvartalas tarp Taikos pr., Jūrininkų pr., Varpų bei Laukininkų g. (det. planas parengtas 2001-aisiais metais)</w:t>
            </w:r>
          </w:p>
          <w:p w14:paraId="7C96E467" w14:textId="77777777"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 xml:space="preserve">rytinio pramonės rajono teritorija tarp Vilniaus plento ir Tilžės g. (det. planas parengtas 2002-aisiais metais) </w:t>
            </w:r>
          </w:p>
          <w:p w14:paraId="7C96E468"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(SPP 2.1.3.5.)</w:t>
            </w:r>
          </w:p>
        </w:tc>
        <w:tc>
          <w:tcPr>
            <w:tcW w:w="400" w:type="pct"/>
            <w:shd w:val="clear" w:color="auto" w:fill="auto"/>
          </w:tcPr>
          <w:p w14:paraId="7C96E469"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7C96E46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6B"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 xml:space="preserve">KMSA </w:t>
            </w:r>
          </w:p>
          <w:p w14:paraId="7C96E46C" w14:textId="77777777" w:rsidR="006C5BA5" w:rsidRPr="00602005" w:rsidRDefault="006C5BA5" w:rsidP="006C5BA5">
            <w:pPr>
              <w:rPr>
                <w:rFonts w:eastAsia="Times New Roman"/>
                <w:sz w:val="18"/>
                <w:szCs w:val="18"/>
                <w:lang w:eastAsia="lt-LT"/>
              </w:rPr>
            </w:pPr>
          </w:p>
        </w:tc>
        <w:tc>
          <w:tcPr>
            <w:tcW w:w="310" w:type="pct"/>
            <w:shd w:val="clear" w:color="auto" w:fill="auto"/>
          </w:tcPr>
          <w:p w14:paraId="7C96E46D"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6E" w14:textId="77777777" w:rsidR="006C5BA5" w:rsidRPr="00602005" w:rsidRDefault="006C5BA5" w:rsidP="006C5BA5">
            <w:pPr>
              <w:rPr>
                <w:rFonts w:eastAsia="Times New Roman"/>
                <w:sz w:val="18"/>
                <w:szCs w:val="18"/>
                <w:lang w:eastAsia="lt-LT"/>
              </w:rPr>
            </w:pPr>
          </w:p>
        </w:tc>
        <w:tc>
          <w:tcPr>
            <w:tcW w:w="172" w:type="pct"/>
            <w:shd w:val="clear" w:color="auto" w:fill="auto"/>
          </w:tcPr>
          <w:p w14:paraId="7C96E46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70"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71"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72" w14:textId="77777777" w:rsidR="006C5BA5" w:rsidRDefault="006C5BA5" w:rsidP="006C5BA5">
            <w:pPr>
              <w:rPr>
                <w:rFonts w:eastAsia="Times New Roman"/>
                <w:sz w:val="16"/>
                <w:szCs w:val="16"/>
                <w:lang w:eastAsia="lt-LT"/>
              </w:rPr>
            </w:pPr>
          </w:p>
          <w:p w14:paraId="7C96E473" w14:textId="77777777" w:rsidR="00C15A8E" w:rsidRDefault="00C15A8E" w:rsidP="006C5BA5">
            <w:pPr>
              <w:rPr>
                <w:rFonts w:eastAsia="Times New Roman"/>
                <w:sz w:val="16"/>
                <w:szCs w:val="16"/>
                <w:lang w:eastAsia="lt-LT"/>
              </w:rPr>
            </w:pPr>
          </w:p>
          <w:p w14:paraId="7C96E474" w14:textId="77777777" w:rsidR="00626E89" w:rsidRDefault="00626E89" w:rsidP="006C5BA5">
            <w:pPr>
              <w:rPr>
                <w:rFonts w:eastAsia="Times New Roman"/>
                <w:sz w:val="16"/>
                <w:szCs w:val="16"/>
                <w:lang w:eastAsia="lt-LT"/>
              </w:rPr>
            </w:pPr>
          </w:p>
          <w:p w14:paraId="7C96E475" w14:textId="77777777" w:rsidR="00626E89" w:rsidRDefault="00626E89" w:rsidP="006C5BA5">
            <w:pPr>
              <w:rPr>
                <w:rFonts w:eastAsia="Times New Roman"/>
                <w:sz w:val="16"/>
                <w:szCs w:val="16"/>
                <w:lang w:eastAsia="lt-LT"/>
              </w:rPr>
            </w:pPr>
          </w:p>
          <w:p w14:paraId="7C96E476" w14:textId="77777777" w:rsidR="00C2709E" w:rsidRPr="00602005" w:rsidRDefault="00C2709E" w:rsidP="006C5BA5">
            <w:pPr>
              <w:rPr>
                <w:rFonts w:eastAsia="Times New Roman"/>
                <w:sz w:val="16"/>
                <w:szCs w:val="16"/>
                <w:lang w:eastAsia="lt-LT"/>
              </w:rPr>
            </w:pPr>
          </w:p>
          <w:p w14:paraId="7C96E477" w14:textId="77777777" w:rsidR="006C5BA5" w:rsidRDefault="006D5DBC" w:rsidP="006C5BA5">
            <w:pPr>
              <w:contextualSpacing/>
              <w:rPr>
                <w:rFonts w:eastAsia="Times New Roman"/>
                <w:sz w:val="16"/>
                <w:szCs w:val="16"/>
                <w:lang w:eastAsia="lt-LT"/>
              </w:rPr>
            </w:pPr>
            <w:r w:rsidRPr="006D5DBC">
              <w:rPr>
                <w:rFonts w:eastAsia="Times New Roman"/>
                <w:sz w:val="16"/>
                <w:szCs w:val="16"/>
                <w:lang w:eastAsia="lt-LT"/>
              </w:rPr>
              <w:t xml:space="preserve">2007-2013 m. duomenys - </w:t>
            </w:r>
            <w:r>
              <w:rPr>
                <w:rFonts w:eastAsia="Times New Roman"/>
                <w:sz w:val="16"/>
                <w:szCs w:val="16"/>
                <w:lang w:eastAsia="lt-LT"/>
              </w:rPr>
              <w:t>į</w:t>
            </w:r>
            <w:r w:rsidR="006C5BA5" w:rsidRPr="00602005">
              <w:rPr>
                <w:rFonts w:eastAsia="Times New Roman"/>
                <w:sz w:val="16"/>
                <w:szCs w:val="16"/>
                <w:lang w:eastAsia="lt-LT"/>
              </w:rPr>
              <w:t>traukta į SPP.</w:t>
            </w:r>
          </w:p>
          <w:p w14:paraId="7C96E478" w14:textId="77777777" w:rsidR="006C5BA5" w:rsidRPr="006D5DBC" w:rsidRDefault="006C5BA5" w:rsidP="006C5BA5">
            <w:pPr>
              <w:contextualSpacing/>
              <w:rPr>
                <w:rFonts w:eastAsia="Times New Roman"/>
                <w:sz w:val="16"/>
                <w:szCs w:val="16"/>
                <w:lang w:eastAsia="lt-LT"/>
              </w:rPr>
            </w:pPr>
            <w:r w:rsidRPr="006D5DBC">
              <w:rPr>
                <w:rFonts w:eastAsia="Times New Roman"/>
                <w:color w:val="FF0000"/>
                <w:sz w:val="16"/>
                <w:szCs w:val="16"/>
                <w:lang w:eastAsia="lt-LT"/>
              </w:rPr>
              <w:t>2016 m. duomenys</w:t>
            </w:r>
            <w:r w:rsidR="006D5DBC" w:rsidRPr="006D5DBC">
              <w:rPr>
                <w:rFonts w:eastAsia="Times New Roman"/>
                <w:color w:val="FF0000"/>
                <w:sz w:val="16"/>
                <w:szCs w:val="16"/>
                <w:lang w:eastAsia="lt-LT"/>
              </w:rPr>
              <w:t xml:space="preserve"> </w:t>
            </w:r>
            <w:r w:rsidR="006D5DBC" w:rsidRPr="006D5DBC">
              <w:rPr>
                <w:rFonts w:eastAsia="Times New Roman"/>
                <w:sz w:val="16"/>
                <w:szCs w:val="16"/>
                <w:lang w:eastAsia="lt-LT"/>
              </w:rPr>
              <w:t xml:space="preserve">pagal AB „Klaipėdos vanduo“ 2017-02-14 raštą Nr. 2017/S.01-475 </w:t>
            </w:r>
            <w:r w:rsidRPr="006D5DBC">
              <w:rPr>
                <w:rFonts w:eastAsia="Times New Roman"/>
                <w:sz w:val="16"/>
                <w:szCs w:val="16"/>
                <w:lang w:eastAsia="lt-LT"/>
              </w:rPr>
              <w:t>– tinklai įrengti, išskyrus Kapitonų, Jungų ir Karlskronos g.</w:t>
            </w:r>
          </w:p>
          <w:p w14:paraId="7C96E479" w14:textId="77777777" w:rsidR="00C15A8E" w:rsidRDefault="00C15A8E" w:rsidP="006C5BA5">
            <w:pPr>
              <w:contextualSpacing/>
              <w:rPr>
                <w:rFonts w:eastAsia="Times New Roman"/>
                <w:sz w:val="16"/>
                <w:szCs w:val="16"/>
                <w:lang w:eastAsia="lt-LT"/>
              </w:rPr>
            </w:pPr>
          </w:p>
          <w:p w14:paraId="7C96E47A" w14:textId="77777777" w:rsidR="006C5BA5" w:rsidRPr="00602005" w:rsidRDefault="00C15A8E" w:rsidP="006C5BA5">
            <w:pPr>
              <w:contextualSpacing/>
              <w:rPr>
                <w:rFonts w:eastAsia="Times New Roman"/>
                <w:sz w:val="16"/>
                <w:szCs w:val="16"/>
                <w:lang w:eastAsia="lt-LT"/>
              </w:rPr>
            </w:pPr>
            <w:r>
              <w:rPr>
                <w:rFonts w:eastAsia="Times New Roman"/>
                <w:sz w:val="16"/>
                <w:szCs w:val="16"/>
                <w:lang w:eastAsia="lt-LT"/>
              </w:rPr>
              <w:t>2007-2013 m. duomenys - į</w:t>
            </w:r>
            <w:r w:rsidR="006C5BA5" w:rsidRPr="00602005">
              <w:rPr>
                <w:rFonts w:eastAsia="Times New Roman"/>
                <w:sz w:val="16"/>
                <w:szCs w:val="16"/>
                <w:lang w:eastAsia="lt-LT"/>
              </w:rPr>
              <w:t>traukta į SPP.</w:t>
            </w:r>
          </w:p>
          <w:p w14:paraId="7C96E47B" w14:textId="77777777" w:rsidR="006C5BA5" w:rsidRPr="00602005" w:rsidRDefault="006C5BA5" w:rsidP="006C5BA5">
            <w:pPr>
              <w:contextualSpacing/>
              <w:rPr>
                <w:rFonts w:eastAsia="Times New Roman"/>
                <w:sz w:val="16"/>
                <w:szCs w:val="16"/>
                <w:lang w:eastAsia="lt-LT"/>
              </w:rPr>
            </w:pPr>
            <w:r w:rsidRPr="00C15A8E">
              <w:rPr>
                <w:rFonts w:eastAsia="Times New Roman"/>
                <w:color w:val="FF0000"/>
                <w:sz w:val="16"/>
                <w:szCs w:val="16"/>
                <w:lang w:eastAsia="lt-LT"/>
              </w:rPr>
              <w:t xml:space="preserve">2014 m. duomenys </w:t>
            </w:r>
            <w:r w:rsidRPr="00602005">
              <w:rPr>
                <w:rFonts w:eastAsia="Times New Roman"/>
                <w:sz w:val="16"/>
                <w:szCs w:val="16"/>
                <w:lang w:eastAsia="lt-LT"/>
              </w:rPr>
              <w:t xml:space="preserve">pagal AB „Klaipėdos vanduo“ 2015-02-02 raštą Nr. 2015/S.01 – dalinai įgyvendinta – prijungtas pastatytas prekybos centras.  </w:t>
            </w:r>
          </w:p>
          <w:p w14:paraId="7C96E47C" w14:textId="77777777" w:rsidR="00C15A8E" w:rsidRPr="00602005" w:rsidRDefault="006C5BA5" w:rsidP="006C5BA5">
            <w:pPr>
              <w:contextualSpacing/>
              <w:rPr>
                <w:rFonts w:eastAsia="Times New Roman"/>
                <w:sz w:val="16"/>
                <w:szCs w:val="16"/>
                <w:lang w:eastAsia="lt-LT"/>
              </w:rPr>
            </w:pPr>
            <w:r w:rsidRPr="00602005">
              <w:rPr>
                <w:rFonts w:eastAsia="Times New Roman"/>
                <w:sz w:val="16"/>
                <w:szCs w:val="16"/>
                <w:lang w:eastAsia="lt-LT"/>
              </w:rPr>
              <w:t xml:space="preserve"> </w:t>
            </w:r>
          </w:p>
          <w:p w14:paraId="7C96E47D" w14:textId="77777777" w:rsidR="006C5BA5" w:rsidRPr="00602005" w:rsidRDefault="00C15A8E" w:rsidP="006C5BA5">
            <w:pPr>
              <w:contextualSpacing/>
              <w:rPr>
                <w:rFonts w:eastAsia="Times New Roman"/>
                <w:sz w:val="16"/>
                <w:szCs w:val="16"/>
                <w:lang w:eastAsia="lt-LT"/>
              </w:rPr>
            </w:pPr>
            <w:r w:rsidRPr="00C15A8E">
              <w:rPr>
                <w:rFonts w:eastAsia="Times New Roman"/>
                <w:color w:val="FF0000"/>
                <w:sz w:val="16"/>
                <w:szCs w:val="16"/>
                <w:lang w:eastAsia="lt-LT"/>
              </w:rPr>
              <w:t>2007-2013 m. duomenys</w:t>
            </w:r>
            <w:r>
              <w:rPr>
                <w:rFonts w:eastAsia="Times New Roman"/>
                <w:sz w:val="16"/>
                <w:szCs w:val="16"/>
                <w:lang w:eastAsia="lt-LT"/>
              </w:rPr>
              <w:t xml:space="preserve"> - į</w:t>
            </w:r>
            <w:r w:rsidR="006C5BA5" w:rsidRPr="00602005">
              <w:rPr>
                <w:rFonts w:eastAsia="Times New Roman"/>
                <w:sz w:val="16"/>
                <w:szCs w:val="16"/>
                <w:lang w:eastAsia="lt-LT"/>
              </w:rPr>
              <w:t>traukta į SPP.</w:t>
            </w:r>
          </w:p>
          <w:p w14:paraId="7C96E47E" w14:textId="77777777" w:rsidR="006C5BA5" w:rsidRDefault="006C5BA5" w:rsidP="006C5BA5">
            <w:pPr>
              <w:contextualSpacing/>
              <w:rPr>
                <w:rFonts w:eastAsia="Times New Roman"/>
                <w:sz w:val="16"/>
                <w:szCs w:val="16"/>
                <w:lang w:eastAsia="lt-LT"/>
              </w:rPr>
            </w:pPr>
          </w:p>
          <w:p w14:paraId="7C96E47F" w14:textId="77777777" w:rsidR="00626E89" w:rsidRDefault="00626E89" w:rsidP="00C15A8E">
            <w:pPr>
              <w:contextualSpacing/>
              <w:rPr>
                <w:rFonts w:eastAsia="Times New Roman"/>
                <w:color w:val="FF0000"/>
                <w:sz w:val="16"/>
                <w:szCs w:val="16"/>
                <w:lang w:eastAsia="lt-LT"/>
              </w:rPr>
            </w:pPr>
          </w:p>
          <w:p w14:paraId="7C96E480" w14:textId="77777777" w:rsidR="006C5BA5" w:rsidRPr="00602005" w:rsidRDefault="00C15A8E" w:rsidP="00C15A8E">
            <w:pPr>
              <w:contextualSpacing/>
              <w:rPr>
                <w:rFonts w:eastAsia="Times New Roman"/>
                <w:sz w:val="16"/>
                <w:szCs w:val="16"/>
                <w:lang w:eastAsia="lt-LT"/>
              </w:rPr>
            </w:pPr>
            <w:r w:rsidRPr="00C15A8E">
              <w:rPr>
                <w:rFonts w:eastAsia="Times New Roman"/>
                <w:color w:val="FF0000"/>
                <w:sz w:val="16"/>
                <w:szCs w:val="16"/>
                <w:lang w:eastAsia="lt-LT"/>
              </w:rPr>
              <w:t xml:space="preserve">2007-2013 m. duomenys </w:t>
            </w:r>
            <w:r>
              <w:rPr>
                <w:rFonts w:eastAsia="Times New Roman"/>
                <w:sz w:val="16"/>
                <w:szCs w:val="16"/>
                <w:lang w:eastAsia="lt-LT"/>
              </w:rPr>
              <w:t>- t</w:t>
            </w:r>
            <w:r w:rsidR="006C5BA5" w:rsidRPr="00602005">
              <w:rPr>
                <w:rFonts w:eastAsia="Times New Roman"/>
                <w:sz w:val="16"/>
                <w:szCs w:val="16"/>
                <w:lang w:eastAsia="lt-LT"/>
              </w:rPr>
              <w:t>eritorijoje tarp šių gatvių nutiesti nuotekų tinklai.</w:t>
            </w:r>
          </w:p>
        </w:tc>
        <w:tc>
          <w:tcPr>
            <w:tcW w:w="320" w:type="pct"/>
            <w:shd w:val="clear" w:color="auto" w:fill="auto"/>
          </w:tcPr>
          <w:p w14:paraId="7C96E481"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7C96E482"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7C96E48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tc>
      </w:tr>
      <w:tr w:rsidR="006C5BA5" w14:paraId="7C96E495" w14:textId="77777777" w:rsidTr="006C7501">
        <w:tc>
          <w:tcPr>
            <w:tcW w:w="136" w:type="pct"/>
          </w:tcPr>
          <w:p w14:paraId="7C96E485" w14:textId="77777777" w:rsidR="006C5BA5" w:rsidRDefault="006C5BA5" w:rsidP="006C5BA5">
            <w:pPr>
              <w:pStyle w:val="Lentelepriemones"/>
            </w:pPr>
          </w:p>
        </w:tc>
        <w:tc>
          <w:tcPr>
            <w:tcW w:w="207" w:type="pct"/>
            <w:shd w:val="clear" w:color="auto" w:fill="auto"/>
          </w:tcPr>
          <w:p w14:paraId="7C96E486"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9.2.3.</w:t>
            </w:r>
          </w:p>
        </w:tc>
        <w:tc>
          <w:tcPr>
            <w:tcW w:w="874" w:type="pct"/>
            <w:shd w:val="clear" w:color="auto" w:fill="auto"/>
          </w:tcPr>
          <w:p w14:paraId="7C96E487"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9.2.7.) Nutiesti naują slėginę nuotekų liniją (DN 1000 mm) nuo 6-os siurblinės į nuotekų valymo įrenginius (SPP 2.1.3.10.)</w:t>
            </w:r>
          </w:p>
        </w:tc>
        <w:tc>
          <w:tcPr>
            <w:tcW w:w="400" w:type="pct"/>
            <w:shd w:val="clear" w:color="auto" w:fill="auto"/>
          </w:tcPr>
          <w:p w14:paraId="7C96E488"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Parengta projektas,</w:t>
            </w:r>
          </w:p>
          <w:p w14:paraId="7C96E489"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nutiesta tinklų, km</w:t>
            </w:r>
          </w:p>
        </w:tc>
        <w:tc>
          <w:tcPr>
            <w:tcW w:w="309" w:type="pct"/>
            <w:shd w:val="clear" w:color="auto" w:fill="auto"/>
          </w:tcPr>
          <w:p w14:paraId="7C96E48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8B" w14:textId="77777777" w:rsidR="006C5BA5" w:rsidRPr="00602005" w:rsidRDefault="006C5BA5" w:rsidP="00AD48D1">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14:paraId="7C96E48C"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8D" w14:textId="77777777" w:rsidR="006C5BA5" w:rsidRPr="00602005" w:rsidRDefault="006C5BA5" w:rsidP="006C5BA5">
            <w:pPr>
              <w:rPr>
                <w:rFonts w:eastAsia="Times New Roman"/>
                <w:sz w:val="18"/>
                <w:szCs w:val="18"/>
                <w:lang w:eastAsia="lt-LT"/>
              </w:rPr>
            </w:pPr>
          </w:p>
        </w:tc>
        <w:tc>
          <w:tcPr>
            <w:tcW w:w="172" w:type="pct"/>
            <w:shd w:val="clear" w:color="auto" w:fill="auto"/>
          </w:tcPr>
          <w:p w14:paraId="7C96E48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8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90"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91" w14:textId="77777777" w:rsidR="006C5BA5" w:rsidRPr="00602005" w:rsidRDefault="00FF3A9A" w:rsidP="00AD48D1">
            <w:pPr>
              <w:rPr>
                <w:rFonts w:eastAsia="Times New Roman"/>
                <w:b/>
                <w:sz w:val="18"/>
                <w:szCs w:val="18"/>
                <w:lang w:eastAsia="lt-LT"/>
              </w:rPr>
            </w:pPr>
            <w:r w:rsidRPr="00FF3A9A">
              <w:rPr>
                <w:rFonts w:eastAsia="Times New Roman"/>
                <w:color w:val="FF0000"/>
                <w:sz w:val="18"/>
                <w:szCs w:val="18"/>
                <w:lang w:eastAsia="lt-LT"/>
              </w:rPr>
              <w:t xml:space="preserve">2007-2013 m. duomenys </w:t>
            </w:r>
            <w:r>
              <w:rPr>
                <w:rFonts w:eastAsia="Times New Roman"/>
                <w:sz w:val="18"/>
                <w:szCs w:val="18"/>
                <w:lang w:eastAsia="lt-LT"/>
              </w:rPr>
              <w:t>- į</w:t>
            </w:r>
            <w:r w:rsidR="006C5BA5" w:rsidRPr="00602005">
              <w:rPr>
                <w:rFonts w:eastAsia="Times New Roman"/>
                <w:sz w:val="18"/>
                <w:szCs w:val="18"/>
                <w:lang w:eastAsia="lt-LT"/>
              </w:rPr>
              <w:t>traukta į SPP.</w:t>
            </w:r>
          </w:p>
        </w:tc>
        <w:tc>
          <w:tcPr>
            <w:tcW w:w="320" w:type="pct"/>
            <w:shd w:val="clear" w:color="auto" w:fill="auto"/>
          </w:tcPr>
          <w:p w14:paraId="7C96E492"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7C96E49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7C96E494"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tc>
      </w:tr>
      <w:tr w:rsidR="006C5BA5" w14:paraId="7C96E4A7" w14:textId="77777777" w:rsidTr="006C7501">
        <w:tc>
          <w:tcPr>
            <w:tcW w:w="136" w:type="pct"/>
          </w:tcPr>
          <w:p w14:paraId="7C96E496" w14:textId="77777777" w:rsidR="006C5BA5" w:rsidRDefault="006C5BA5" w:rsidP="006C5BA5">
            <w:pPr>
              <w:pStyle w:val="Lentelepriemones"/>
            </w:pPr>
          </w:p>
        </w:tc>
        <w:tc>
          <w:tcPr>
            <w:tcW w:w="207" w:type="pct"/>
            <w:shd w:val="clear" w:color="auto" w:fill="auto"/>
          </w:tcPr>
          <w:p w14:paraId="7C96E497"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9.2.4.</w:t>
            </w:r>
          </w:p>
        </w:tc>
        <w:tc>
          <w:tcPr>
            <w:tcW w:w="874" w:type="pct"/>
            <w:shd w:val="clear" w:color="auto" w:fill="auto"/>
          </w:tcPr>
          <w:p w14:paraId="7C96E498"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9.2.11.) Iškelti į kitą vietą nuotekų siurblinę Nr. 2 Žvejų gatvėje, sudarant galimybę piliavietės teritorijos vystymui bei senamiesčio ir priėjimų prie vandens telkinių aplinkos sukūrimui (SPP 2.1.3.1.)</w:t>
            </w:r>
          </w:p>
        </w:tc>
        <w:tc>
          <w:tcPr>
            <w:tcW w:w="400" w:type="pct"/>
            <w:shd w:val="clear" w:color="auto" w:fill="auto"/>
          </w:tcPr>
          <w:p w14:paraId="7C96E499" w14:textId="77777777" w:rsidR="006C5BA5" w:rsidRPr="00602005" w:rsidRDefault="00FF3A9A" w:rsidP="00FF3A9A">
            <w:pPr>
              <w:rPr>
                <w:rFonts w:eastAsia="Times New Roman"/>
                <w:sz w:val="18"/>
                <w:szCs w:val="18"/>
                <w:lang w:eastAsia="lt-LT"/>
              </w:rPr>
            </w:pPr>
            <w:r>
              <w:rPr>
                <w:rFonts w:eastAsia="Times New Roman"/>
                <w:sz w:val="18"/>
                <w:szCs w:val="18"/>
                <w:lang w:eastAsia="lt-LT"/>
              </w:rPr>
              <w:t>Parengta TPD,  galimybių studija, t</w:t>
            </w:r>
            <w:r w:rsidR="006C5BA5" w:rsidRPr="00602005">
              <w:rPr>
                <w:rFonts w:eastAsia="Times New Roman"/>
                <w:sz w:val="18"/>
                <w:szCs w:val="18"/>
                <w:lang w:eastAsia="lt-LT"/>
              </w:rPr>
              <w:t>echninė dokumentacija, iškelta siurblinė</w:t>
            </w:r>
          </w:p>
        </w:tc>
        <w:tc>
          <w:tcPr>
            <w:tcW w:w="309" w:type="pct"/>
            <w:shd w:val="clear" w:color="auto" w:fill="auto"/>
          </w:tcPr>
          <w:p w14:paraId="7C96E49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9B"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KMSA Urbanistinės plėtros departamentas, Miesto ūkio departamentas</w:t>
            </w:r>
          </w:p>
        </w:tc>
        <w:tc>
          <w:tcPr>
            <w:tcW w:w="310" w:type="pct"/>
            <w:shd w:val="clear" w:color="auto" w:fill="auto"/>
          </w:tcPr>
          <w:p w14:paraId="7C96E49C"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7C96E49D" w14:textId="77777777" w:rsidR="006C5BA5" w:rsidRPr="00602005" w:rsidRDefault="006C5BA5" w:rsidP="006C5BA5">
            <w:pPr>
              <w:rPr>
                <w:rFonts w:eastAsia="Times New Roman"/>
                <w:sz w:val="18"/>
                <w:szCs w:val="18"/>
                <w:lang w:eastAsia="lt-LT"/>
              </w:rPr>
            </w:pPr>
          </w:p>
        </w:tc>
        <w:tc>
          <w:tcPr>
            <w:tcW w:w="172" w:type="pct"/>
            <w:shd w:val="clear" w:color="auto" w:fill="auto"/>
          </w:tcPr>
          <w:p w14:paraId="7C96E49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9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A0" w14:textId="77777777" w:rsidR="006C5BA5" w:rsidRPr="00602005" w:rsidRDefault="006C5BA5" w:rsidP="006C5BA5">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7C96E4A1" w14:textId="77777777" w:rsidR="006C5BA5" w:rsidRPr="00602005" w:rsidRDefault="00FF3A9A" w:rsidP="006C5BA5">
            <w:pPr>
              <w:rPr>
                <w:rFonts w:eastAsia="Times New Roman"/>
                <w:sz w:val="16"/>
                <w:szCs w:val="16"/>
                <w:lang w:eastAsia="lt-LT"/>
              </w:rPr>
            </w:pPr>
            <w:r w:rsidRPr="00FF3A9A">
              <w:rPr>
                <w:rFonts w:eastAsia="Times New Roman"/>
                <w:color w:val="FF0000"/>
                <w:sz w:val="16"/>
                <w:szCs w:val="16"/>
                <w:lang w:eastAsia="lt-LT"/>
              </w:rPr>
              <w:t xml:space="preserve">2007-2013 m. duomenys </w:t>
            </w:r>
            <w:r>
              <w:rPr>
                <w:rFonts w:eastAsia="Times New Roman"/>
                <w:sz w:val="16"/>
                <w:szCs w:val="16"/>
                <w:lang w:eastAsia="lt-LT"/>
              </w:rPr>
              <w:t>- p</w:t>
            </w:r>
            <w:r w:rsidR="006C5BA5" w:rsidRPr="00602005">
              <w:rPr>
                <w:rFonts w:eastAsia="Times New Roman"/>
                <w:sz w:val="16"/>
                <w:szCs w:val="16"/>
                <w:lang w:eastAsia="lt-LT"/>
              </w:rPr>
              <w:t>arengta</w:t>
            </w:r>
            <w:r w:rsidR="006C5BA5">
              <w:rPr>
                <w:rFonts w:eastAsia="Times New Roman"/>
                <w:sz w:val="16"/>
                <w:szCs w:val="16"/>
                <w:lang w:eastAsia="lt-LT"/>
              </w:rPr>
              <w:t>s Teritorijos tarp Pilies g.</w:t>
            </w:r>
            <w:r w:rsidR="006C5BA5" w:rsidRPr="00602005">
              <w:rPr>
                <w:rFonts w:eastAsia="Times New Roman"/>
                <w:sz w:val="16"/>
                <w:szCs w:val="16"/>
                <w:lang w:eastAsia="lt-LT"/>
              </w:rPr>
              <w:t>, AB „Baltijos laivų statykla“, uosto akvatorijos ir Danės upės DP.</w:t>
            </w:r>
          </w:p>
          <w:p w14:paraId="7C96E4A2" w14:textId="77777777" w:rsidR="006C5BA5" w:rsidRPr="00602005" w:rsidRDefault="006C5BA5" w:rsidP="006C5BA5">
            <w:pPr>
              <w:rPr>
                <w:rFonts w:eastAsia="Times New Roman"/>
                <w:b/>
                <w:sz w:val="16"/>
                <w:szCs w:val="16"/>
                <w:lang w:eastAsia="lt-LT"/>
              </w:rPr>
            </w:pPr>
          </w:p>
        </w:tc>
        <w:tc>
          <w:tcPr>
            <w:tcW w:w="320" w:type="pct"/>
            <w:shd w:val="clear" w:color="auto" w:fill="auto"/>
          </w:tcPr>
          <w:p w14:paraId="7C96E4A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7C96E4A4"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7C96E4A5"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p w14:paraId="7C96E4A6" w14:textId="77777777" w:rsidR="006C5BA5" w:rsidRPr="00602005" w:rsidRDefault="006C5BA5" w:rsidP="006C5BA5">
            <w:pPr>
              <w:rPr>
                <w:rFonts w:eastAsia="Times New Roman"/>
                <w:sz w:val="18"/>
                <w:szCs w:val="18"/>
                <w:lang w:eastAsia="lt-LT"/>
              </w:rPr>
            </w:pPr>
          </w:p>
        </w:tc>
      </w:tr>
      <w:tr w:rsidR="005E5262" w14:paraId="7C96E4AB" w14:textId="77777777" w:rsidTr="006C7501">
        <w:tc>
          <w:tcPr>
            <w:tcW w:w="136" w:type="pct"/>
          </w:tcPr>
          <w:p w14:paraId="7C96E4A8" w14:textId="77777777" w:rsidR="005E5262" w:rsidRDefault="005E5262" w:rsidP="005E5262">
            <w:pPr>
              <w:pStyle w:val="Lentelepriemones"/>
            </w:pPr>
          </w:p>
        </w:tc>
        <w:tc>
          <w:tcPr>
            <w:tcW w:w="207" w:type="pct"/>
            <w:shd w:val="clear" w:color="auto" w:fill="auto"/>
          </w:tcPr>
          <w:p w14:paraId="7C96E4A9" w14:textId="77777777" w:rsidR="005E5262" w:rsidRPr="00602005" w:rsidRDefault="005E5262" w:rsidP="005E5262">
            <w:pPr>
              <w:rPr>
                <w:rFonts w:eastAsia="Times New Roman"/>
                <w:b/>
                <w:sz w:val="18"/>
                <w:szCs w:val="18"/>
                <w:lang w:eastAsia="lt-LT"/>
              </w:rPr>
            </w:pPr>
            <w:r w:rsidRPr="00602005">
              <w:rPr>
                <w:rFonts w:eastAsia="Times New Roman"/>
                <w:b/>
                <w:sz w:val="18"/>
                <w:szCs w:val="18"/>
                <w:lang w:eastAsia="lt-LT"/>
              </w:rPr>
              <w:t>9.3.</w:t>
            </w:r>
          </w:p>
        </w:tc>
        <w:tc>
          <w:tcPr>
            <w:tcW w:w="4657" w:type="pct"/>
            <w:gridSpan w:val="9"/>
            <w:shd w:val="clear" w:color="auto" w:fill="auto"/>
          </w:tcPr>
          <w:p w14:paraId="7C96E4AA"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(BP 9.3.) Lietaus nuotekų tinklų vystymo prioritetai:</w:t>
            </w:r>
          </w:p>
        </w:tc>
      </w:tr>
      <w:tr w:rsidR="005E5262" w14:paraId="7C96E4C4" w14:textId="77777777" w:rsidTr="006C7501">
        <w:tc>
          <w:tcPr>
            <w:tcW w:w="136" w:type="pct"/>
          </w:tcPr>
          <w:p w14:paraId="7C96E4AC" w14:textId="77777777" w:rsidR="005E5262" w:rsidRDefault="005E5262" w:rsidP="005E5262">
            <w:pPr>
              <w:pStyle w:val="Lentelepriemones"/>
            </w:pPr>
          </w:p>
        </w:tc>
        <w:tc>
          <w:tcPr>
            <w:tcW w:w="207" w:type="pct"/>
            <w:shd w:val="clear" w:color="auto" w:fill="auto"/>
          </w:tcPr>
          <w:p w14:paraId="7C96E4AD"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9.3.1.</w:t>
            </w:r>
          </w:p>
        </w:tc>
        <w:tc>
          <w:tcPr>
            <w:tcW w:w="874" w:type="pct"/>
            <w:shd w:val="clear" w:color="auto" w:fill="auto"/>
          </w:tcPr>
          <w:p w14:paraId="7C96E4AE" w14:textId="77777777" w:rsidR="00972BAA" w:rsidRDefault="005E5262" w:rsidP="005E5262">
            <w:pPr>
              <w:rPr>
                <w:rFonts w:eastAsia="Times New Roman"/>
                <w:sz w:val="18"/>
                <w:szCs w:val="18"/>
                <w:lang w:eastAsia="lt-LT"/>
              </w:rPr>
            </w:pPr>
            <w:r w:rsidRPr="00602005">
              <w:rPr>
                <w:rFonts w:eastAsia="Times New Roman"/>
                <w:sz w:val="18"/>
                <w:szCs w:val="18"/>
                <w:lang w:eastAsia="lt-LT"/>
              </w:rPr>
              <w:t xml:space="preserve">(BP 9.3.4.) Tiesti apskaičiuotų diametrų lietaus nuotekų nuvedamuosius tinklus nuo planuojamų teritorijų iki esamų kolektorių ar atvirų vandens telkinių, numatant priemones, kad į vandens telkinius patenkančios nuotekos neviršytų normatyvinės taršos </w:t>
            </w:r>
          </w:p>
          <w:p w14:paraId="7C96E4AF"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(SPP 2.1.3.13.)</w:t>
            </w:r>
          </w:p>
        </w:tc>
        <w:tc>
          <w:tcPr>
            <w:tcW w:w="400" w:type="pct"/>
            <w:shd w:val="clear" w:color="auto" w:fill="auto"/>
          </w:tcPr>
          <w:p w14:paraId="7C96E4B0"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Teritorijų skaičius ir sąrašas,</w:t>
            </w:r>
            <w:r w:rsidR="00972BAA">
              <w:rPr>
                <w:rFonts w:eastAsia="Times New Roman"/>
                <w:sz w:val="18"/>
                <w:szCs w:val="18"/>
                <w:lang w:eastAsia="lt-LT"/>
              </w:rPr>
              <w:t xml:space="preserve"> </w:t>
            </w:r>
            <w:r w:rsidRPr="00602005">
              <w:rPr>
                <w:rFonts w:eastAsia="Times New Roman"/>
                <w:sz w:val="18"/>
                <w:szCs w:val="18"/>
                <w:lang w:eastAsia="lt-LT"/>
              </w:rPr>
              <w:t>pastatytų /</w:t>
            </w:r>
          </w:p>
          <w:p w14:paraId="7C96E4B1" w14:textId="77777777" w:rsidR="005E5262" w:rsidRPr="00602005" w:rsidRDefault="00972BAA" w:rsidP="00972BAA">
            <w:pPr>
              <w:rPr>
                <w:rFonts w:eastAsia="Times New Roman"/>
                <w:sz w:val="18"/>
                <w:szCs w:val="18"/>
                <w:lang w:eastAsia="lt-LT"/>
              </w:rPr>
            </w:pPr>
            <w:r>
              <w:rPr>
                <w:rFonts w:eastAsia="Times New Roman"/>
                <w:sz w:val="18"/>
                <w:szCs w:val="18"/>
                <w:lang w:eastAsia="lt-LT"/>
              </w:rPr>
              <w:t xml:space="preserve">rekonstruotų įrenginių skaičius, </w:t>
            </w:r>
            <w:r w:rsidR="005E5262" w:rsidRPr="00602005">
              <w:rPr>
                <w:rFonts w:eastAsia="Times New Roman"/>
                <w:sz w:val="18"/>
                <w:szCs w:val="18"/>
                <w:lang w:eastAsia="lt-LT"/>
              </w:rPr>
              <w:t>p</w:t>
            </w:r>
            <w:r>
              <w:rPr>
                <w:rFonts w:eastAsia="Times New Roman"/>
                <w:sz w:val="18"/>
                <w:szCs w:val="18"/>
                <w:lang w:eastAsia="lt-LT"/>
              </w:rPr>
              <w:t xml:space="preserve">arengtų TPD,  galimybių studijų, </w:t>
            </w:r>
            <w:r w:rsidR="005E5262" w:rsidRPr="00602005">
              <w:rPr>
                <w:rFonts w:eastAsia="Times New Roman"/>
                <w:sz w:val="18"/>
                <w:szCs w:val="18"/>
                <w:lang w:eastAsia="lt-LT"/>
              </w:rPr>
              <w:t xml:space="preserve">programų, techninių dokumentacijų skaičius </w:t>
            </w:r>
          </w:p>
        </w:tc>
        <w:tc>
          <w:tcPr>
            <w:tcW w:w="309" w:type="pct"/>
            <w:shd w:val="clear" w:color="auto" w:fill="auto"/>
          </w:tcPr>
          <w:p w14:paraId="7C96E4B2"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p w14:paraId="7C96E4B3"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 xml:space="preserve">KMSA </w:t>
            </w:r>
          </w:p>
          <w:p w14:paraId="7C96E4B4" w14:textId="77777777" w:rsidR="005E5262" w:rsidRPr="00602005" w:rsidRDefault="005E5262" w:rsidP="005E5262">
            <w:pPr>
              <w:rPr>
                <w:rFonts w:eastAsia="Times New Roman"/>
                <w:sz w:val="18"/>
                <w:szCs w:val="18"/>
                <w:lang w:eastAsia="lt-LT"/>
              </w:rPr>
            </w:pPr>
          </w:p>
        </w:tc>
        <w:tc>
          <w:tcPr>
            <w:tcW w:w="310" w:type="pct"/>
            <w:shd w:val="clear" w:color="auto" w:fill="auto"/>
          </w:tcPr>
          <w:p w14:paraId="7C96E4B5"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p w14:paraId="7C96E4B6" w14:textId="77777777" w:rsidR="005E5262" w:rsidRPr="00602005" w:rsidRDefault="005E5262" w:rsidP="005E5262">
            <w:pPr>
              <w:rPr>
                <w:rFonts w:eastAsia="Times New Roman"/>
                <w:sz w:val="18"/>
                <w:szCs w:val="18"/>
                <w:lang w:eastAsia="lt-LT"/>
              </w:rPr>
            </w:pPr>
          </w:p>
        </w:tc>
        <w:tc>
          <w:tcPr>
            <w:tcW w:w="172" w:type="pct"/>
            <w:shd w:val="clear" w:color="auto" w:fill="auto"/>
          </w:tcPr>
          <w:p w14:paraId="7C96E4B7"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B8"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B9"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BA" w14:textId="77777777" w:rsidR="005E5262" w:rsidRPr="00602005" w:rsidRDefault="00972BAA" w:rsidP="005E5262">
            <w:pPr>
              <w:rPr>
                <w:rFonts w:eastAsia="Times New Roman"/>
                <w:sz w:val="16"/>
                <w:szCs w:val="16"/>
                <w:lang w:eastAsia="lt-LT"/>
              </w:rPr>
            </w:pPr>
            <w:r>
              <w:rPr>
                <w:rFonts w:eastAsia="Times New Roman"/>
                <w:sz w:val="16"/>
                <w:szCs w:val="16"/>
                <w:lang w:eastAsia="lt-LT"/>
              </w:rPr>
              <w:t>2007-2013 m. duomenys - p</w:t>
            </w:r>
            <w:r w:rsidR="005E5262" w:rsidRPr="00602005">
              <w:rPr>
                <w:rFonts w:eastAsia="Times New Roman"/>
                <w:sz w:val="16"/>
                <w:szCs w:val="16"/>
                <w:lang w:eastAsia="lt-LT"/>
              </w:rPr>
              <w:t>arengtas Klaipėd</w:t>
            </w:r>
            <w:r w:rsidR="005E5262">
              <w:rPr>
                <w:rFonts w:eastAsia="Times New Roman"/>
                <w:sz w:val="16"/>
                <w:szCs w:val="16"/>
                <w:lang w:eastAsia="lt-LT"/>
              </w:rPr>
              <w:t>os m.</w:t>
            </w:r>
            <w:r w:rsidR="005E5262" w:rsidRPr="00602005">
              <w:rPr>
                <w:rFonts w:eastAsia="Times New Roman"/>
                <w:sz w:val="16"/>
                <w:szCs w:val="16"/>
                <w:lang w:eastAsia="lt-LT"/>
              </w:rPr>
              <w:t xml:space="preserve"> ir gretimų teritorijų lietaus nuotekų tinklų SP ir TP.</w:t>
            </w:r>
          </w:p>
          <w:p w14:paraId="7C96E4BB" w14:textId="77777777" w:rsidR="005E5262" w:rsidRDefault="005E5262" w:rsidP="005E5262">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nuotekų tinklai Uoste planuojami pagal atsakingų institucijų išduotas planavimo sąlygas.</w:t>
            </w:r>
            <w:r w:rsidR="00972BAA">
              <w:rPr>
                <w:rFonts w:eastAsia="Times New Roman"/>
                <w:sz w:val="16"/>
                <w:szCs w:val="16"/>
                <w:lang w:eastAsia="lt-LT"/>
              </w:rPr>
              <w:t xml:space="preserve"> </w:t>
            </w:r>
            <w:r>
              <w:rPr>
                <w:rFonts w:eastAsia="Times New Roman"/>
                <w:sz w:val="16"/>
                <w:szCs w:val="16"/>
                <w:lang w:eastAsia="lt-LT"/>
              </w:rPr>
              <w:t>D</w:t>
            </w:r>
            <w:r w:rsidRPr="00602005">
              <w:rPr>
                <w:rFonts w:eastAsia="Times New Roman"/>
                <w:sz w:val="16"/>
                <w:szCs w:val="16"/>
                <w:lang w:eastAsia="lt-LT"/>
              </w:rPr>
              <w:t>uomenys pagal AB „Klaipėdos vanduo“ 2015-02-02 raštą Nr. 2015/S.01 – vykdo Savivaldybė, privatūs vystytojai, naudojamos ES lėšos.</w:t>
            </w:r>
          </w:p>
          <w:p w14:paraId="7C96E4BC" w14:textId="77777777" w:rsidR="005E5262" w:rsidRPr="00736E1E" w:rsidRDefault="005E5262" w:rsidP="005E5262">
            <w:pPr>
              <w:rPr>
                <w:rFonts w:eastAsia="Times New Roman"/>
                <w:sz w:val="16"/>
                <w:szCs w:val="16"/>
                <w:lang w:eastAsia="lt-LT"/>
              </w:rPr>
            </w:pPr>
            <w:r w:rsidRPr="008D039C">
              <w:rPr>
                <w:rFonts w:eastAsia="Times New Roman"/>
                <w:sz w:val="16"/>
                <w:szCs w:val="16"/>
                <w:lang w:eastAsia="lt-LT"/>
              </w:rPr>
              <w:t>2015 m. duomenys</w:t>
            </w:r>
            <w:r w:rsidR="008B1B32">
              <w:rPr>
                <w:rFonts w:eastAsia="Times New Roman"/>
                <w:sz w:val="16"/>
                <w:szCs w:val="16"/>
                <w:lang w:eastAsia="lt-LT"/>
              </w:rPr>
              <w:t xml:space="preserve"> </w:t>
            </w:r>
            <w:r w:rsidR="008B1B32" w:rsidRPr="008B1B32">
              <w:rPr>
                <w:rFonts w:eastAsia="Times New Roman"/>
                <w:sz w:val="16"/>
                <w:szCs w:val="16"/>
                <w:lang w:eastAsia="lt-LT"/>
              </w:rPr>
              <w:t xml:space="preserve">pagal AB „Klaipėdos vanduo“ 2016-01-27 raštą Nr. 2016/S.01-305 </w:t>
            </w:r>
            <w:r w:rsidRPr="008D039C">
              <w:rPr>
                <w:rFonts w:eastAsia="Times New Roman"/>
                <w:sz w:val="16"/>
                <w:szCs w:val="16"/>
                <w:lang w:eastAsia="lt-LT"/>
              </w:rPr>
              <w:t xml:space="preserve"> –</w:t>
            </w:r>
            <w:r w:rsidR="008B1B32">
              <w:rPr>
                <w:rFonts w:eastAsia="Times New Roman"/>
                <w:sz w:val="16"/>
                <w:szCs w:val="16"/>
                <w:lang w:eastAsia="lt-LT"/>
              </w:rPr>
              <w:t xml:space="preserve"> </w:t>
            </w:r>
            <w:r>
              <w:rPr>
                <w:rFonts w:eastAsia="Times New Roman"/>
                <w:sz w:val="16"/>
                <w:szCs w:val="16"/>
                <w:lang w:eastAsia="lt-LT"/>
              </w:rPr>
              <w:t>r</w:t>
            </w:r>
            <w:r w:rsidRPr="00736E1E">
              <w:rPr>
                <w:rFonts w:eastAsia="Times New Roman"/>
                <w:sz w:val="16"/>
                <w:szCs w:val="16"/>
                <w:lang w:eastAsia="lt-LT"/>
              </w:rPr>
              <w:t xml:space="preserve">ekonstruota lietaus nuotekų tinklų (viso 1,54 km); parengtas Bangų g. lietaus nuotekų tinklo tiesimo TP (100 m). </w:t>
            </w:r>
          </w:p>
          <w:p w14:paraId="7C96E4BD" w14:textId="77777777" w:rsidR="006D5DBC" w:rsidRPr="009D620E" w:rsidRDefault="005E5262" w:rsidP="005E5262">
            <w:pPr>
              <w:rPr>
                <w:rFonts w:eastAsia="Times New Roman"/>
                <w:sz w:val="16"/>
                <w:szCs w:val="16"/>
                <w:lang w:eastAsia="lt-LT"/>
              </w:rPr>
            </w:pPr>
            <w:r w:rsidRPr="009D620E">
              <w:rPr>
                <w:rFonts w:eastAsia="Times New Roman"/>
                <w:sz w:val="16"/>
                <w:szCs w:val="16"/>
                <w:lang w:eastAsia="lt-LT"/>
              </w:rPr>
              <w:t>2016 m. duomenys</w:t>
            </w:r>
            <w:r w:rsidR="009D620E" w:rsidRPr="009D620E">
              <w:rPr>
                <w:rFonts w:eastAsia="Times New Roman"/>
                <w:sz w:val="16"/>
                <w:szCs w:val="16"/>
                <w:lang w:eastAsia="lt-LT"/>
              </w:rPr>
              <w:t xml:space="preserve"> pagal AB „Klaipėdos vanduo“ 2017-02-14 raštą Nr. 2017/S.01-475 </w:t>
            </w:r>
            <w:r w:rsidRPr="009D620E">
              <w:rPr>
                <w:rFonts w:eastAsia="Times New Roman"/>
                <w:sz w:val="16"/>
                <w:szCs w:val="16"/>
                <w:lang w:eastAsia="lt-LT"/>
              </w:rPr>
              <w:t>- rengiama Paviršinių nuotekų sistemų tvarkymo Klaipėdos m. TP korektūra; įgyvendinamas projektas „Bendrojo naudojimo lietaus nuotekų tinklų tiesimas teritorijoje ties Bangų g. 5A“ - pradėti statybos darbai.  Eksploatuojamų lietaus nuotekų tinklų – 285 km. Rekonstruota / nutiesta lietaus nuotekų tinklų – 576 m. Sąjūdžio parko 1, 5 ha dalyje įrengtas drenažas.</w:t>
            </w:r>
          </w:p>
          <w:p w14:paraId="7C96E4BE" w14:textId="77777777" w:rsidR="0009394A" w:rsidRPr="0009394A" w:rsidRDefault="006D5DBC" w:rsidP="0009394A">
            <w:pPr>
              <w:rPr>
                <w:rFonts w:eastAsia="Times New Roman"/>
                <w:sz w:val="16"/>
                <w:szCs w:val="16"/>
                <w:lang w:eastAsia="lt-LT"/>
              </w:rPr>
            </w:pPr>
            <w:r w:rsidRPr="0009394A">
              <w:rPr>
                <w:rFonts w:eastAsia="Times New Roman"/>
                <w:sz w:val="16"/>
                <w:szCs w:val="16"/>
                <w:lang w:eastAsia="lt-LT"/>
              </w:rPr>
              <w:t xml:space="preserve">2017 m. duomenys pagal </w:t>
            </w:r>
            <w:r w:rsidR="009D620E" w:rsidRPr="0009394A">
              <w:rPr>
                <w:rFonts w:eastAsia="Times New Roman"/>
                <w:sz w:val="16"/>
                <w:szCs w:val="16"/>
                <w:lang w:eastAsia="lt-LT"/>
              </w:rPr>
              <w:t xml:space="preserve">AB „Klaipėdos vanduo“ 2018-09-05 raštą Nr. 2018/S.01-2382 – pasirašytos rangos darbų sutartys (dalinai finansuojamos ES lėšomis) nutiesti lietaus nuotekų tinklus Tilžės g., Mokyklos g., Šilutės pl., nuo LEZ teritorijos iki Jūrininkų </w:t>
            </w:r>
            <w:r w:rsidR="006540D8" w:rsidRPr="0009394A">
              <w:rPr>
                <w:rFonts w:eastAsia="Times New Roman"/>
                <w:sz w:val="16"/>
                <w:szCs w:val="16"/>
                <w:lang w:eastAsia="lt-LT"/>
              </w:rPr>
              <w:t>p</w:t>
            </w:r>
            <w:r w:rsidR="009D620E" w:rsidRPr="0009394A">
              <w:rPr>
                <w:rFonts w:eastAsia="Times New Roman"/>
                <w:sz w:val="16"/>
                <w:szCs w:val="16"/>
                <w:lang w:eastAsia="lt-LT"/>
              </w:rPr>
              <w:t>r., T</w:t>
            </w:r>
            <w:r w:rsidR="006540D8" w:rsidRPr="0009394A">
              <w:rPr>
                <w:rFonts w:eastAsia="Times New Roman"/>
                <w:sz w:val="16"/>
                <w:szCs w:val="16"/>
                <w:lang w:eastAsia="lt-LT"/>
              </w:rPr>
              <w:t>rinyčių gyvenama</w:t>
            </w:r>
            <w:r w:rsidR="009D620E" w:rsidRPr="0009394A">
              <w:rPr>
                <w:rFonts w:eastAsia="Times New Roman"/>
                <w:sz w:val="16"/>
                <w:szCs w:val="16"/>
                <w:lang w:eastAsia="lt-LT"/>
              </w:rPr>
              <w:t>jame kvartale, Ši</w:t>
            </w:r>
            <w:r w:rsidR="00E04824" w:rsidRPr="0009394A">
              <w:rPr>
                <w:rFonts w:eastAsia="Times New Roman"/>
                <w:sz w:val="16"/>
                <w:szCs w:val="16"/>
                <w:lang w:eastAsia="lt-LT"/>
              </w:rPr>
              <w:t>l</w:t>
            </w:r>
            <w:r w:rsidR="009D620E" w:rsidRPr="0009394A">
              <w:rPr>
                <w:rFonts w:eastAsia="Times New Roman"/>
                <w:sz w:val="16"/>
                <w:szCs w:val="16"/>
                <w:lang w:eastAsia="lt-LT"/>
              </w:rPr>
              <w:t xml:space="preserve">tnamių g., Aušrinės g., Dailės g. ir </w:t>
            </w:r>
            <w:r w:rsidR="00E04824" w:rsidRPr="0009394A">
              <w:rPr>
                <w:rFonts w:eastAsia="Times New Roman"/>
                <w:sz w:val="16"/>
                <w:szCs w:val="16"/>
                <w:lang w:eastAsia="lt-LT"/>
              </w:rPr>
              <w:t xml:space="preserve">pastatyti </w:t>
            </w:r>
            <w:r w:rsidR="0009394A" w:rsidRPr="0009394A">
              <w:rPr>
                <w:rFonts w:eastAsia="Times New Roman"/>
                <w:sz w:val="16"/>
                <w:szCs w:val="16"/>
                <w:lang w:eastAsia="lt-LT"/>
              </w:rPr>
              <w:t>2</w:t>
            </w:r>
            <w:r w:rsidR="009D620E" w:rsidRPr="0009394A">
              <w:rPr>
                <w:rFonts w:eastAsia="Times New Roman"/>
                <w:sz w:val="16"/>
                <w:szCs w:val="16"/>
                <w:lang w:eastAsia="lt-LT"/>
              </w:rPr>
              <w:t xml:space="preserve"> paviršinių n</w:t>
            </w:r>
            <w:r w:rsidR="00E04824" w:rsidRPr="0009394A">
              <w:rPr>
                <w:rFonts w:eastAsia="Times New Roman"/>
                <w:sz w:val="16"/>
                <w:szCs w:val="16"/>
                <w:lang w:eastAsia="lt-LT"/>
              </w:rPr>
              <w:t>uotekų valymo įrenginius.</w:t>
            </w:r>
            <w:r w:rsidR="009D620E" w:rsidRPr="0009394A">
              <w:rPr>
                <w:rFonts w:eastAsia="Times New Roman"/>
                <w:sz w:val="16"/>
                <w:szCs w:val="16"/>
                <w:lang w:eastAsia="lt-LT"/>
              </w:rPr>
              <w:t xml:space="preserve"> </w:t>
            </w:r>
            <w:r w:rsidR="00481636" w:rsidRPr="0009394A">
              <w:rPr>
                <w:rFonts w:eastAsia="Times New Roman"/>
                <w:sz w:val="16"/>
                <w:szCs w:val="16"/>
                <w:lang w:eastAsia="lt-LT"/>
              </w:rPr>
              <w:t>Duomenys pagal KMSA – parengta Paviršinių nuotekų sistemų tvarkymo Klaipėdos m. TP korektūra; nutiesti bendrojo naudojimo lietaus nuotekų tinklai teritorijoje ties Bangų g. 5A; įgyvendinamas projektas „Klaipėdos miesto lietaus tinklų tiesimas ir rekonstravimas“ – rekonstruoti tinklai (viso 827 m) Šaulių g. 19, Debreceno g. 13, Nidos g. 2, 13, 15, 19, Baltijos pr. 93, Taikos pr. 77. Rengiamas 47,4 ha Medelyno gyvenamojo rajono infrastruktūros išvystymo I etapo TP.</w:t>
            </w:r>
          </w:p>
          <w:p w14:paraId="7C96E4BF" w14:textId="77777777" w:rsidR="005E5262" w:rsidRPr="00D006BA" w:rsidRDefault="0009394A" w:rsidP="00582AFB">
            <w:pPr>
              <w:rPr>
                <w:rFonts w:eastAsia="Times New Roman"/>
                <w:b/>
                <w:sz w:val="16"/>
                <w:szCs w:val="16"/>
                <w:lang w:eastAsia="lt-LT"/>
              </w:rPr>
            </w:pPr>
            <w:r>
              <w:rPr>
                <w:rFonts w:eastAsia="Times New Roman"/>
                <w:b/>
                <w:sz w:val="16"/>
                <w:szCs w:val="16"/>
                <w:lang w:eastAsia="lt-LT"/>
              </w:rPr>
              <w:t>2018</w:t>
            </w:r>
            <w:r w:rsidRPr="0009394A">
              <w:rPr>
                <w:rFonts w:eastAsia="Times New Roman"/>
                <w:b/>
                <w:sz w:val="16"/>
                <w:szCs w:val="16"/>
                <w:lang w:eastAsia="lt-LT"/>
              </w:rPr>
              <w:t xml:space="preserve"> m. duomenys pagal AB „Klaipėdos vanduo“ 2019-02-11 raštą Nr. 2019/S.01-380</w:t>
            </w:r>
            <w:r>
              <w:rPr>
                <w:rFonts w:eastAsia="Times New Roman"/>
                <w:b/>
                <w:sz w:val="16"/>
                <w:szCs w:val="16"/>
                <w:lang w:eastAsia="lt-LT"/>
              </w:rPr>
              <w:t xml:space="preserve"> – </w:t>
            </w:r>
            <w:r w:rsidR="00F26B57">
              <w:rPr>
                <w:rFonts w:eastAsia="Times New Roman"/>
                <w:b/>
                <w:sz w:val="16"/>
                <w:szCs w:val="16"/>
                <w:lang w:eastAsia="lt-LT"/>
              </w:rPr>
              <w:t>pradėtas viešasis pirkimas</w:t>
            </w:r>
            <w:r w:rsidR="004C4CBF">
              <w:rPr>
                <w:rFonts w:eastAsia="Times New Roman"/>
                <w:b/>
                <w:sz w:val="16"/>
                <w:szCs w:val="16"/>
                <w:lang w:eastAsia="lt-LT"/>
              </w:rPr>
              <w:t xml:space="preserve"> dė</w:t>
            </w:r>
            <w:r w:rsidR="00F26B57">
              <w:rPr>
                <w:rFonts w:eastAsia="Times New Roman"/>
                <w:b/>
                <w:sz w:val="16"/>
                <w:szCs w:val="16"/>
                <w:lang w:eastAsia="lt-LT"/>
              </w:rPr>
              <w:t>l</w:t>
            </w:r>
            <w:r w:rsidR="002A3917">
              <w:rPr>
                <w:rFonts w:eastAsia="Times New Roman"/>
                <w:b/>
                <w:sz w:val="16"/>
                <w:szCs w:val="16"/>
                <w:lang w:eastAsia="lt-LT"/>
              </w:rPr>
              <w:t xml:space="preserve"> Paviršinių nuotekų tinklų Bangų g., Joniškės g., Jūrininkų </w:t>
            </w:r>
            <w:r w:rsidR="00F26B57">
              <w:rPr>
                <w:rFonts w:eastAsia="Times New Roman"/>
                <w:b/>
                <w:sz w:val="16"/>
                <w:szCs w:val="16"/>
                <w:lang w:eastAsia="lt-LT"/>
              </w:rPr>
              <w:t>p</w:t>
            </w:r>
            <w:r w:rsidR="002A3917">
              <w:rPr>
                <w:rFonts w:eastAsia="Times New Roman"/>
                <w:b/>
                <w:sz w:val="16"/>
                <w:szCs w:val="16"/>
                <w:lang w:eastAsia="lt-LT"/>
              </w:rPr>
              <w:t>r., Centro gyvenamajame rajone (Bomelio Vitės mikrorajonas – Sportininkų</w:t>
            </w:r>
            <w:r w:rsidR="00F26B57">
              <w:rPr>
                <w:rFonts w:eastAsia="Times New Roman"/>
                <w:b/>
                <w:sz w:val="16"/>
                <w:szCs w:val="16"/>
                <w:lang w:eastAsia="lt-LT"/>
              </w:rPr>
              <w:t xml:space="preserve"> g.</w:t>
            </w:r>
            <w:r w:rsidR="002A3917">
              <w:rPr>
                <w:rFonts w:eastAsia="Times New Roman"/>
                <w:b/>
                <w:sz w:val="16"/>
                <w:szCs w:val="16"/>
                <w:lang w:eastAsia="lt-LT"/>
              </w:rPr>
              <w:t>, Pušyno</w:t>
            </w:r>
            <w:r w:rsidR="00F26B57">
              <w:rPr>
                <w:rFonts w:eastAsia="Times New Roman"/>
                <w:b/>
                <w:sz w:val="16"/>
                <w:szCs w:val="16"/>
                <w:lang w:eastAsia="lt-LT"/>
              </w:rPr>
              <w:t xml:space="preserve"> g.</w:t>
            </w:r>
            <w:r w:rsidR="002A3917">
              <w:rPr>
                <w:rFonts w:eastAsia="Times New Roman"/>
                <w:b/>
                <w:sz w:val="16"/>
                <w:szCs w:val="16"/>
                <w:lang w:eastAsia="lt-LT"/>
              </w:rPr>
              <w:t>, Stadiono</w:t>
            </w:r>
            <w:r w:rsidR="00F26B57">
              <w:rPr>
                <w:rFonts w:eastAsia="Times New Roman"/>
                <w:b/>
                <w:sz w:val="16"/>
                <w:szCs w:val="16"/>
                <w:lang w:eastAsia="lt-LT"/>
              </w:rPr>
              <w:t xml:space="preserve"> g.</w:t>
            </w:r>
            <w:r w:rsidR="002A3917">
              <w:rPr>
                <w:rFonts w:eastAsia="Times New Roman"/>
                <w:b/>
                <w:sz w:val="16"/>
                <w:szCs w:val="16"/>
                <w:lang w:eastAsia="lt-LT"/>
              </w:rPr>
              <w:t>, Švyturio</w:t>
            </w:r>
            <w:r w:rsidR="00F26B57">
              <w:rPr>
                <w:rFonts w:eastAsia="Times New Roman"/>
                <w:b/>
                <w:sz w:val="16"/>
                <w:szCs w:val="16"/>
                <w:lang w:eastAsia="lt-LT"/>
              </w:rPr>
              <w:t xml:space="preserve"> g.</w:t>
            </w:r>
            <w:r w:rsidR="002A3917">
              <w:rPr>
                <w:rFonts w:eastAsia="Times New Roman"/>
                <w:b/>
                <w:sz w:val="16"/>
                <w:szCs w:val="16"/>
                <w:lang w:eastAsia="lt-LT"/>
              </w:rPr>
              <w:t>, Viršutinė</w:t>
            </w:r>
            <w:r w:rsidR="00F26B57">
              <w:rPr>
                <w:rFonts w:eastAsia="Times New Roman"/>
                <w:b/>
                <w:sz w:val="16"/>
                <w:szCs w:val="16"/>
                <w:lang w:eastAsia="lt-LT"/>
              </w:rPr>
              <w:t xml:space="preserve"> g.</w:t>
            </w:r>
            <w:r w:rsidR="002A3917">
              <w:rPr>
                <w:rFonts w:eastAsia="Times New Roman"/>
                <w:b/>
                <w:sz w:val="16"/>
                <w:szCs w:val="16"/>
                <w:lang w:eastAsia="lt-LT"/>
              </w:rPr>
              <w:t>, Beržų g.), Sendvario gyvenamajame rajone ( Bachmano dvaro mikrorajonas, buv. P</w:t>
            </w:r>
            <w:r w:rsidR="00F26B57">
              <w:rPr>
                <w:rFonts w:eastAsia="Times New Roman"/>
                <w:b/>
                <w:sz w:val="16"/>
                <w:szCs w:val="16"/>
                <w:lang w:eastAsia="lt-LT"/>
              </w:rPr>
              <w:t>aupių</w:t>
            </w:r>
            <w:r w:rsidR="002A3917">
              <w:rPr>
                <w:rFonts w:eastAsia="Times New Roman"/>
                <w:b/>
                <w:sz w:val="16"/>
                <w:szCs w:val="16"/>
                <w:lang w:eastAsia="lt-LT"/>
              </w:rPr>
              <w:t xml:space="preserve"> gyvenamasis rajonas, Rasos</w:t>
            </w:r>
            <w:r w:rsidR="00F26B57">
              <w:rPr>
                <w:rFonts w:eastAsia="Times New Roman"/>
                <w:b/>
                <w:sz w:val="16"/>
                <w:szCs w:val="16"/>
                <w:lang w:eastAsia="lt-LT"/>
              </w:rPr>
              <w:t xml:space="preserve"> g.</w:t>
            </w:r>
            <w:r w:rsidR="002A3917">
              <w:rPr>
                <w:rFonts w:eastAsia="Times New Roman"/>
                <w:b/>
                <w:sz w:val="16"/>
                <w:szCs w:val="16"/>
                <w:lang w:eastAsia="lt-LT"/>
              </w:rPr>
              <w:t>,</w:t>
            </w:r>
            <w:r w:rsidR="004C4CBF">
              <w:rPr>
                <w:rFonts w:eastAsia="Times New Roman"/>
                <w:b/>
                <w:sz w:val="16"/>
                <w:szCs w:val="16"/>
                <w:lang w:eastAsia="lt-LT"/>
              </w:rPr>
              <w:t xml:space="preserve"> Saulėlydžio</w:t>
            </w:r>
            <w:r w:rsidR="00F26B57">
              <w:rPr>
                <w:rFonts w:eastAsia="Times New Roman"/>
                <w:b/>
                <w:sz w:val="16"/>
                <w:szCs w:val="16"/>
                <w:lang w:eastAsia="lt-LT"/>
              </w:rPr>
              <w:t xml:space="preserve"> g.</w:t>
            </w:r>
            <w:r w:rsidR="004C4CBF">
              <w:rPr>
                <w:rFonts w:eastAsia="Times New Roman"/>
                <w:b/>
                <w:sz w:val="16"/>
                <w:szCs w:val="16"/>
                <w:lang w:eastAsia="lt-LT"/>
              </w:rPr>
              <w:t>, Naktigonės</w:t>
            </w:r>
            <w:r w:rsidR="00F26B57">
              <w:rPr>
                <w:rFonts w:eastAsia="Times New Roman"/>
                <w:b/>
                <w:sz w:val="16"/>
                <w:szCs w:val="16"/>
                <w:lang w:eastAsia="lt-LT"/>
              </w:rPr>
              <w:t xml:space="preserve"> g.</w:t>
            </w:r>
            <w:r w:rsidR="004C4CBF">
              <w:rPr>
                <w:rFonts w:eastAsia="Times New Roman"/>
                <w:b/>
                <w:sz w:val="16"/>
                <w:szCs w:val="16"/>
                <w:lang w:eastAsia="lt-LT"/>
              </w:rPr>
              <w:t>, Spindulio</w:t>
            </w:r>
            <w:r w:rsidR="00F26B57">
              <w:rPr>
                <w:rFonts w:eastAsia="Times New Roman"/>
                <w:b/>
                <w:sz w:val="16"/>
                <w:szCs w:val="16"/>
                <w:lang w:eastAsia="lt-LT"/>
              </w:rPr>
              <w:t xml:space="preserve"> g.</w:t>
            </w:r>
            <w:r w:rsidR="004C4CBF">
              <w:rPr>
                <w:rFonts w:eastAsia="Times New Roman"/>
                <w:b/>
                <w:sz w:val="16"/>
                <w:szCs w:val="16"/>
                <w:lang w:eastAsia="lt-LT"/>
              </w:rPr>
              <w:t>, Ryto</w:t>
            </w:r>
            <w:r w:rsidR="00F26B57">
              <w:rPr>
                <w:rFonts w:eastAsia="Times New Roman"/>
                <w:b/>
                <w:sz w:val="16"/>
                <w:szCs w:val="16"/>
                <w:lang w:eastAsia="lt-LT"/>
              </w:rPr>
              <w:t xml:space="preserve"> g.</w:t>
            </w:r>
            <w:r w:rsidR="004C4CBF">
              <w:rPr>
                <w:rFonts w:eastAsia="Times New Roman"/>
                <w:b/>
                <w:sz w:val="16"/>
                <w:szCs w:val="16"/>
                <w:lang w:eastAsia="lt-LT"/>
              </w:rPr>
              <w:t>, Saulės g. (atkarpa nuo Rūko g. iki Spindulio g., Klemiškės g., įvažiavimas nuo Klemiškės g. iki Klemiškės g. 16)) ir 4 nuotekų valymo įrenginių statybos.</w:t>
            </w:r>
            <w:r w:rsidR="000F25E9">
              <w:rPr>
                <w:rFonts w:eastAsia="Times New Roman"/>
                <w:b/>
                <w:sz w:val="16"/>
                <w:szCs w:val="16"/>
                <w:lang w:eastAsia="lt-LT"/>
              </w:rPr>
              <w:t xml:space="preserve"> Duomenys pagal KMSA - </w:t>
            </w:r>
            <w:r w:rsidR="00582AFB">
              <w:rPr>
                <w:rFonts w:eastAsia="Times New Roman"/>
                <w:b/>
                <w:sz w:val="16"/>
                <w:szCs w:val="16"/>
                <w:lang w:eastAsia="lt-LT"/>
              </w:rPr>
              <w:t>į</w:t>
            </w:r>
            <w:r w:rsidR="000F25E9" w:rsidRPr="00C14EE2">
              <w:rPr>
                <w:rFonts w:eastAsia="Times New Roman"/>
                <w:b/>
                <w:sz w:val="16"/>
                <w:szCs w:val="16"/>
                <w:lang w:eastAsia="lt-LT"/>
              </w:rPr>
              <w:t>gyvendinamas projektas „Klaipėdos m. paviršinių nuotekų tinklų įrengimas, remontas ir rekonstrukcija“ – atliekama nepriklausoma vertinimo ekspertizė dėl Klaipėdos m. atskirų teritorijų ir gatvių užtvindymo priežastingumo nustatymo; nutiesti tinklai Barškių g. (792,38 km), Panevėžio g. 2 (atlikta 80% statybos rangos darbų); rekonstruoti tinklai Kooperacijos g. (67,79 m su išleidikliu į Malūno tvenkinį); parengti tinklų rekonstrukcijos / tiesimo TP: Utenos g. ruožui tarp Prienų g. 13 ir Utenos g. 18, I. Kanto g., I. Simonaitytės g. 24, 24T.</w:t>
            </w:r>
            <w:r w:rsidR="000F25E9">
              <w:rPr>
                <w:rFonts w:eastAsia="Times New Roman"/>
                <w:b/>
                <w:sz w:val="16"/>
                <w:szCs w:val="16"/>
                <w:lang w:eastAsia="lt-LT"/>
              </w:rPr>
              <w:t xml:space="preserve"> </w:t>
            </w:r>
            <w:r w:rsidR="000F25E9" w:rsidRPr="00E41489">
              <w:rPr>
                <w:rFonts w:eastAsia="Times New Roman"/>
                <w:b/>
                <w:sz w:val="16"/>
                <w:szCs w:val="16"/>
                <w:lang w:eastAsia="lt-LT"/>
              </w:rPr>
              <w:t>Parengtas Danės upės krantinių rekonstrukcijos ir prieigų (Danės skveras su fontanais) sutvarkymo TP.</w:t>
            </w:r>
            <w:r w:rsidR="000F25E9">
              <w:rPr>
                <w:rFonts w:eastAsia="Times New Roman"/>
                <w:b/>
                <w:sz w:val="16"/>
                <w:szCs w:val="16"/>
                <w:lang w:eastAsia="lt-LT"/>
              </w:rPr>
              <w:t xml:space="preserve"> </w:t>
            </w:r>
          </w:p>
        </w:tc>
        <w:tc>
          <w:tcPr>
            <w:tcW w:w="320" w:type="pct"/>
            <w:shd w:val="clear" w:color="auto" w:fill="auto"/>
          </w:tcPr>
          <w:p w14:paraId="7C96E4C0"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 L</w:t>
            </w:r>
          </w:p>
          <w:p w14:paraId="7C96E4C1"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KMS BL</w:t>
            </w:r>
          </w:p>
          <w:p w14:paraId="7C96E4C2"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ES SFL</w:t>
            </w:r>
          </w:p>
          <w:p w14:paraId="7C96E4C3" w14:textId="77777777" w:rsidR="005E5262" w:rsidRPr="00602005" w:rsidRDefault="005E5262" w:rsidP="005E5262">
            <w:pPr>
              <w:rPr>
                <w:rFonts w:eastAsia="Times New Roman"/>
                <w:sz w:val="18"/>
                <w:szCs w:val="18"/>
                <w:lang w:eastAsia="lt-LT"/>
              </w:rPr>
            </w:pPr>
          </w:p>
        </w:tc>
      </w:tr>
      <w:tr w:rsidR="005E5262" w14:paraId="7C96E4D3" w14:textId="77777777" w:rsidTr="006C7501">
        <w:tc>
          <w:tcPr>
            <w:tcW w:w="136" w:type="pct"/>
          </w:tcPr>
          <w:p w14:paraId="7C96E4C5" w14:textId="77777777" w:rsidR="005E5262" w:rsidRDefault="005E5262" w:rsidP="005E5262">
            <w:pPr>
              <w:pStyle w:val="Lentelepriemones"/>
            </w:pPr>
          </w:p>
        </w:tc>
        <w:tc>
          <w:tcPr>
            <w:tcW w:w="207" w:type="pct"/>
            <w:shd w:val="clear" w:color="auto" w:fill="auto"/>
          </w:tcPr>
          <w:p w14:paraId="7C96E4C6"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9.3.2.</w:t>
            </w:r>
          </w:p>
        </w:tc>
        <w:tc>
          <w:tcPr>
            <w:tcW w:w="874" w:type="pct"/>
            <w:shd w:val="clear" w:color="auto" w:fill="auto"/>
          </w:tcPr>
          <w:p w14:paraId="7C96E4C7"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(BP 9.3.7.) Specialiuoju planu suprojektuoti sklypus lietaus nuotekų valymo įrenginių statybai prie išleistuvų į atvirus vandens telkinius (SPP 2.1.3.13.)</w:t>
            </w:r>
          </w:p>
        </w:tc>
        <w:tc>
          <w:tcPr>
            <w:tcW w:w="400" w:type="pct"/>
            <w:shd w:val="clear" w:color="auto" w:fill="auto"/>
          </w:tcPr>
          <w:p w14:paraId="7C96E4C8"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 xml:space="preserve">Parengtas TPD  </w:t>
            </w:r>
          </w:p>
        </w:tc>
        <w:tc>
          <w:tcPr>
            <w:tcW w:w="309" w:type="pct"/>
            <w:shd w:val="clear" w:color="auto" w:fill="auto"/>
          </w:tcPr>
          <w:p w14:paraId="7C96E4C9"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tc>
        <w:tc>
          <w:tcPr>
            <w:tcW w:w="310" w:type="pct"/>
            <w:shd w:val="clear" w:color="auto" w:fill="auto"/>
          </w:tcPr>
          <w:p w14:paraId="7C96E4CA" w14:textId="77777777" w:rsidR="005E5262" w:rsidRPr="00602005" w:rsidRDefault="005E5262" w:rsidP="005E5262">
            <w:pPr>
              <w:rPr>
                <w:rFonts w:eastAsia="Times New Roman"/>
                <w:sz w:val="18"/>
                <w:szCs w:val="18"/>
                <w:lang w:eastAsia="lt-LT"/>
              </w:rPr>
            </w:pPr>
          </w:p>
        </w:tc>
        <w:tc>
          <w:tcPr>
            <w:tcW w:w="172" w:type="pct"/>
            <w:shd w:val="clear" w:color="auto" w:fill="auto"/>
          </w:tcPr>
          <w:p w14:paraId="7C96E4CB"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CC"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CD" w14:textId="77777777" w:rsidR="005E5262" w:rsidRPr="00602005" w:rsidRDefault="00391770" w:rsidP="005E5262">
            <w:pPr>
              <w:rPr>
                <w:rFonts w:eastAsia="Times New Roman"/>
                <w:color w:val="FF0000"/>
                <w:sz w:val="18"/>
                <w:szCs w:val="18"/>
                <w:lang w:eastAsia="lt-LT"/>
              </w:rPr>
            </w:pPr>
            <w:r w:rsidRPr="00391770">
              <w:rPr>
                <w:rFonts w:eastAsia="Times New Roman"/>
                <w:sz w:val="18"/>
                <w:szCs w:val="18"/>
                <w:lang w:eastAsia="lt-LT"/>
              </w:rPr>
              <w:t>Vykdoma</w:t>
            </w:r>
          </w:p>
        </w:tc>
        <w:tc>
          <w:tcPr>
            <w:tcW w:w="1824" w:type="pct"/>
            <w:shd w:val="clear" w:color="auto" w:fill="auto"/>
          </w:tcPr>
          <w:p w14:paraId="7C96E4CE" w14:textId="77777777" w:rsidR="005E5262" w:rsidRPr="00E94C1D" w:rsidRDefault="00040BBA" w:rsidP="005E5262">
            <w:pPr>
              <w:rPr>
                <w:rFonts w:eastAsia="Times New Roman" w:cstheme="minorHAnsi"/>
                <w:sz w:val="16"/>
                <w:szCs w:val="16"/>
                <w:lang w:eastAsia="lt-LT"/>
              </w:rPr>
            </w:pPr>
            <w:r w:rsidRPr="00E94C1D">
              <w:rPr>
                <w:rFonts w:eastAsia="Times New Roman" w:cstheme="minorHAnsi"/>
                <w:sz w:val="16"/>
                <w:szCs w:val="16"/>
                <w:lang w:eastAsia="lt-LT"/>
              </w:rPr>
              <w:t xml:space="preserve">2017 m. duomenys pagal AB „Klaipėdos vanduo“ 2018-09-05 raštą Nr. 2018/S.01-2382 – pasirašytos rangos darbų sutartys (dalinai finansuojamos ES lėšomis) </w:t>
            </w:r>
            <w:r w:rsidR="00391770" w:rsidRPr="00E94C1D">
              <w:rPr>
                <w:rFonts w:eastAsia="Times New Roman" w:cstheme="minorHAnsi"/>
                <w:sz w:val="16"/>
                <w:szCs w:val="16"/>
                <w:lang w:eastAsia="lt-LT"/>
              </w:rPr>
              <w:t xml:space="preserve">pastatyti </w:t>
            </w:r>
            <w:r w:rsidR="00E94C1D">
              <w:rPr>
                <w:rFonts w:eastAsia="Times New Roman" w:cstheme="minorHAnsi"/>
                <w:sz w:val="16"/>
                <w:szCs w:val="16"/>
                <w:lang w:eastAsia="lt-LT"/>
              </w:rPr>
              <w:t>2</w:t>
            </w:r>
            <w:r w:rsidR="00391770" w:rsidRPr="00E94C1D">
              <w:rPr>
                <w:rFonts w:eastAsia="Times New Roman" w:cstheme="minorHAnsi"/>
                <w:sz w:val="16"/>
                <w:szCs w:val="16"/>
                <w:lang w:eastAsia="lt-LT"/>
              </w:rPr>
              <w:t xml:space="preserve"> paviršinių nuotekų valymo įrenginius, kuriems ž. sklypai neformuojami, tam nesant poreikio.</w:t>
            </w:r>
          </w:p>
          <w:p w14:paraId="7C96E4CF" w14:textId="77777777" w:rsidR="00E94C1D" w:rsidRPr="00040BBA" w:rsidRDefault="00E94C1D" w:rsidP="00E94C1D">
            <w:pPr>
              <w:rPr>
                <w:rFonts w:eastAsia="Times New Roman" w:cstheme="minorHAnsi"/>
                <w:b/>
                <w:sz w:val="16"/>
                <w:szCs w:val="16"/>
                <w:lang w:eastAsia="lt-LT"/>
              </w:rPr>
            </w:pPr>
            <w:r>
              <w:rPr>
                <w:rFonts w:eastAsia="Times New Roman"/>
                <w:b/>
                <w:sz w:val="16"/>
                <w:szCs w:val="16"/>
                <w:lang w:eastAsia="lt-LT"/>
              </w:rPr>
              <w:t>2018</w:t>
            </w:r>
            <w:r w:rsidRPr="0009394A">
              <w:rPr>
                <w:rFonts w:eastAsia="Times New Roman"/>
                <w:b/>
                <w:sz w:val="16"/>
                <w:szCs w:val="16"/>
                <w:lang w:eastAsia="lt-LT"/>
              </w:rPr>
              <w:t xml:space="preserve"> m. duomenys pagal AB „Klaipėdos vanduo“ 2019-02-11 raštą Nr. 2019/S.01-380</w:t>
            </w:r>
            <w:r>
              <w:rPr>
                <w:rFonts w:eastAsia="Times New Roman"/>
                <w:b/>
                <w:sz w:val="16"/>
                <w:szCs w:val="16"/>
                <w:lang w:eastAsia="lt-LT"/>
              </w:rPr>
              <w:t xml:space="preserve"> – pradėtas viešasis</w:t>
            </w:r>
            <w:r w:rsidRPr="00E94C1D">
              <w:rPr>
                <w:rFonts w:eastAsia="Times New Roman"/>
                <w:b/>
                <w:sz w:val="16"/>
                <w:szCs w:val="16"/>
                <w:lang w:eastAsia="lt-LT"/>
              </w:rPr>
              <w:t xml:space="preserve"> pirkimas dėl P</w:t>
            </w:r>
            <w:r>
              <w:rPr>
                <w:rFonts w:eastAsia="Times New Roman"/>
                <w:b/>
                <w:sz w:val="16"/>
                <w:szCs w:val="16"/>
                <w:lang w:eastAsia="lt-LT"/>
              </w:rPr>
              <w:t>aviršinių nuotekų valymo įrenginių ant išleistuvo Nr. 10 (į Smeltalės upę ties Minijos g.), ant išleistuvo Nr. 17 (į Danės upę ties Liepų g.), ant išleistuvo Nr. 4 (į Kuršių marias ties Varnėnų g.)</w:t>
            </w:r>
            <w:r w:rsidR="00212F03">
              <w:rPr>
                <w:rFonts w:eastAsia="Times New Roman"/>
                <w:b/>
                <w:sz w:val="16"/>
                <w:szCs w:val="16"/>
                <w:lang w:eastAsia="lt-LT"/>
              </w:rPr>
              <w:t xml:space="preserve"> statybos.</w:t>
            </w:r>
          </w:p>
        </w:tc>
        <w:tc>
          <w:tcPr>
            <w:tcW w:w="320" w:type="pct"/>
            <w:shd w:val="clear" w:color="auto" w:fill="auto"/>
          </w:tcPr>
          <w:p w14:paraId="7C96E4D0"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 L</w:t>
            </w:r>
          </w:p>
          <w:p w14:paraId="7C96E4D1"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KMS BL</w:t>
            </w:r>
          </w:p>
          <w:p w14:paraId="7C96E4D2"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ES SFL</w:t>
            </w:r>
          </w:p>
        </w:tc>
      </w:tr>
      <w:tr w:rsidR="00972BAA" w14:paraId="7C96E4D7" w14:textId="77777777" w:rsidTr="006C7501">
        <w:tc>
          <w:tcPr>
            <w:tcW w:w="136" w:type="pct"/>
          </w:tcPr>
          <w:p w14:paraId="7C96E4D4" w14:textId="77777777" w:rsidR="00972BAA" w:rsidRDefault="00972BAA" w:rsidP="00972BAA">
            <w:pPr>
              <w:pStyle w:val="Lentelepriemones"/>
            </w:pPr>
          </w:p>
        </w:tc>
        <w:tc>
          <w:tcPr>
            <w:tcW w:w="207" w:type="pct"/>
            <w:shd w:val="clear" w:color="auto" w:fill="auto"/>
          </w:tcPr>
          <w:p w14:paraId="7C96E4D5" w14:textId="77777777" w:rsidR="00972BAA" w:rsidRPr="00602005" w:rsidRDefault="00972BAA" w:rsidP="00972BAA">
            <w:pPr>
              <w:rPr>
                <w:rFonts w:eastAsia="Times New Roman"/>
                <w:b/>
                <w:sz w:val="18"/>
                <w:szCs w:val="18"/>
                <w:lang w:eastAsia="lt-LT"/>
              </w:rPr>
            </w:pPr>
            <w:r w:rsidRPr="00602005">
              <w:rPr>
                <w:rFonts w:eastAsia="Times New Roman"/>
                <w:b/>
                <w:sz w:val="18"/>
                <w:szCs w:val="18"/>
                <w:lang w:eastAsia="lt-LT"/>
              </w:rPr>
              <w:t>9.4.</w:t>
            </w:r>
          </w:p>
        </w:tc>
        <w:tc>
          <w:tcPr>
            <w:tcW w:w="4657" w:type="pct"/>
            <w:gridSpan w:val="9"/>
            <w:shd w:val="clear" w:color="auto" w:fill="auto"/>
          </w:tcPr>
          <w:p w14:paraId="7C96E4D6" w14:textId="77777777" w:rsidR="00972BAA" w:rsidRPr="00602005" w:rsidRDefault="00972BAA" w:rsidP="00972BAA">
            <w:pPr>
              <w:rPr>
                <w:rFonts w:eastAsia="Times New Roman"/>
                <w:sz w:val="18"/>
                <w:szCs w:val="18"/>
                <w:lang w:eastAsia="lt-LT"/>
              </w:rPr>
            </w:pPr>
            <w:r w:rsidRPr="00602005">
              <w:rPr>
                <w:rFonts w:eastAsia="Times New Roman"/>
                <w:sz w:val="18"/>
                <w:szCs w:val="18"/>
                <w:lang w:eastAsia="lt-LT"/>
              </w:rPr>
              <w:t>(BP 9.4.) Šilumos tinklų vystymo prioritetai:</w:t>
            </w:r>
          </w:p>
        </w:tc>
      </w:tr>
      <w:tr w:rsidR="00CA0182" w14:paraId="7C96E4ED" w14:textId="77777777" w:rsidTr="006C7501">
        <w:tc>
          <w:tcPr>
            <w:tcW w:w="136" w:type="pct"/>
          </w:tcPr>
          <w:p w14:paraId="7C96E4D8" w14:textId="77777777" w:rsidR="00CA0182" w:rsidRDefault="00CA0182" w:rsidP="00CA0182">
            <w:pPr>
              <w:pStyle w:val="Lentelepriemones"/>
            </w:pPr>
          </w:p>
        </w:tc>
        <w:tc>
          <w:tcPr>
            <w:tcW w:w="207" w:type="pct"/>
            <w:shd w:val="clear" w:color="auto" w:fill="auto"/>
          </w:tcPr>
          <w:p w14:paraId="7C96E4D9"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9.4.1.</w:t>
            </w:r>
          </w:p>
        </w:tc>
        <w:tc>
          <w:tcPr>
            <w:tcW w:w="874" w:type="pct"/>
            <w:shd w:val="clear" w:color="auto" w:fill="auto"/>
          </w:tcPr>
          <w:p w14:paraId="7C96E4DA"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(BP 9.4.1.) Planuoti naują šilumos ir elektros generavimo šaltinį prie esamų katilinių pramonės rajone siekiant  keisti šiluminės katilinės elektrinės paskirtį Danės g.8 į komercinę, gyvenamąją teritoriją, atsisakant kuro rezervuarų ir taršių procesų, atlaisvinant krantines bendro naudojimo pėsčiųjų dviratininkų takams (SPP 2.1.3.15.)</w:t>
            </w:r>
          </w:p>
        </w:tc>
        <w:tc>
          <w:tcPr>
            <w:tcW w:w="400" w:type="pct"/>
            <w:shd w:val="clear" w:color="auto" w:fill="auto"/>
          </w:tcPr>
          <w:p w14:paraId="7C96E4DB" w14:textId="77777777" w:rsidR="00CA0182" w:rsidRDefault="00CA0182" w:rsidP="00CA0182">
            <w:pPr>
              <w:rPr>
                <w:rFonts w:eastAsia="Times New Roman"/>
                <w:sz w:val="18"/>
                <w:szCs w:val="18"/>
                <w:lang w:eastAsia="lt-LT"/>
              </w:rPr>
            </w:pPr>
            <w:r w:rsidRPr="00602005">
              <w:rPr>
                <w:rFonts w:eastAsia="Times New Roman"/>
                <w:sz w:val="18"/>
                <w:szCs w:val="18"/>
                <w:lang w:eastAsia="lt-LT"/>
              </w:rPr>
              <w:t>Parengtas TPD,  galimybių studija, programos, parengta techninė dokumentacija,</w:t>
            </w:r>
          </w:p>
          <w:p w14:paraId="7C96E4DC"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įrengta infrastruktūra, objektų skaičius</w:t>
            </w:r>
          </w:p>
        </w:tc>
        <w:tc>
          <w:tcPr>
            <w:tcW w:w="309" w:type="pct"/>
            <w:shd w:val="clear" w:color="auto" w:fill="auto"/>
          </w:tcPr>
          <w:p w14:paraId="7C96E4DD"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w:t>
            </w:r>
          </w:p>
          <w:p w14:paraId="7C96E4DE" w14:textId="77777777" w:rsidR="00CA0182" w:rsidRPr="00602005" w:rsidRDefault="00CA0182" w:rsidP="00CA0182">
            <w:pPr>
              <w:rPr>
                <w:rFonts w:eastAsia="Times New Roman"/>
                <w:sz w:val="18"/>
                <w:szCs w:val="18"/>
                <w:lang w:eastAsia="lt-LT"/>
              </w:rPr>
            </w:pPr>
          </w:p>
        </w:tc>
        <w:tc>
          <w:tcPr>
            <w:tcW w:w="310" w:type="pct"/>
            <w:shd w:val="clear" w:color="auto" w:fill="auto"/>
          </w:tcPr>
          <w:p w14:paraId="7C96E4DF" w14:textId="77777777" w:rsidR="00CA0182" w:rsidRPr="00602005" w:rsidRDefault="00CA0182" w:rsidP="00CA0182">
            <w:pPr>
              <w:rPr>
                <w:rFonts w:ascii="Times New Roman" w:eastAsia="Times New Roman" w:hAnsi="Times New Roman"/>
                <w:sz w:val="24"/>
                <w:szCs w:val="24"/>
                <w:lang w:eastAsia="lt-LT"/>
              </w:rPr>
            </w:pPr>
          </w:p>
        </w:tc>
        <w:tc>
          <w:tcPr>
            <w:tcW w:w="172" w:type="pct"/>
            <w:shd w:val="clear" w:color="auto" w:fill="auto"/>
          </w:tcPr>
          <w:p w14:paraId="7C96E4E0"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E1"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7C96E4E2"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E3" w14:textId="77777777" w:rsidR="00CA0182" w:rsidRPr="00602005" w:rsidRDefault="00CA0182" w:rsidP="00CA0182">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 Teritorijų tarp Danės g. tęsinio, Artojų g., skvero ir Danės upės DP (su AB “K</w:t>
            </w:r>
            <w:r>
              <w:rPr>
                <w:rFonts w:eastAsia="Times New Roman"/>
                <w:sz w:val="16"/>
                <w:szCs w:val="16"/>
                <w:lang w:eastAsia="lt-LT"/>
              </w:rPr>
              <w:t xml:space="preserve">laipėdos energija “ teritorija). </w:t>
            </w:r>
            <w:r w:rsidRPr="00602005">
              <w:rPr>
                <w:rFonts w:eastAsia="Times New Roman"/>
                <w:sz w:val="16"/>
                <w:szCs w:val="16"/>
                <w:lang w:eastAsia="lt-LT"/>
              </w:rPr>
              <w:t xml:space="preserve">Pastatytas naujas šilumos generavimo šaltinis Kretainio g. – Fortum Klaipėda termofikacinė elektrinė. </w:t>
            </w:r>
          </w:p>
          <w:p w14:paraId="7C96E4E4" w14:textId="77777777" w:rsidR="00796EC2" w:rsidRDefault="00CA0182" w:rsidP="00CA0182">
            <w:pPr>
              <w:rPr>
                <w:rFonts w:eastAsia="Times New Roman"/>
                <w:sz w:val="16"/>
                <w:szCs w:val="16"/>
                <w:lang w:eastAsia="lt-LT"/>
              </w:rPr>
            </w:pPr>
            <w:r w:rsidRPr="00602005">
              <w:rPr>
                <w:rFonts w:eastAsia="Times New Roman"/>
                <w:sz w:val="16"/>
                <w:szCs w:val="16"/>
                <w:lang w:eastAsia="lt-LT"/>
              </w:rPr>
              <w:t>2014 m. duomenys pagal AB „Klaipėdos energija“ 2015-02-19 raštą Nr. R-02-396 – pagal AB „Klaipėdos energija“ elektrinės Danės g. 8 DP elektrinė turės būti uždaryta. Tokiu atveju šilumos generavimo šaltiniai lieka tik pietinėje miesto dalyje. Iškyla būtinybė naujo šilumos šaltinio, dalinai kompensuojant prarastą instaliuotą šiluminę galią ir nepabloginant Klaipėdos m.  centralizuoto šilumos tiekimo tinklų hidraulinio bei temper</w:t>
            </w:r>
            <w:r>
              <w:rPr>
                <w:rFonts w:eastAsia="Times New Roman"/>
                <w:sz w:val="16"/>
                <w:szCs w:val="16"/>
                <w:lang w:eastAsia="lt-LT"/>
              </w:rPr>
              <w:t>atūrinio režimo.  Parengta Ž.</w:t>
            </w:r>
            <w:r w:rsidRPr="00602005">
              <w:rPr>
                <w:rFonts w:eastAsia="Times New Roman"/>
                <w:sz w:val="16"/>
                <w:szCs w:val="16"/>
                <w:lang w:eastAsia="lt-LT"/>
              </w:rPr>
              <w:t xml:space="preserve"> sklypo parinkimo pikinei katilinei šiaurinėje miesto dalyje GS su galimos pikinės dujinės katilinės šiaurinėje miesto dalyje teritorinėmis alternatyvomis - AB „Klaipėdos energija“ negavo KMSA pritarimo alternatyvai NR.1 (Kretingos g. 24B) ir šios teritorijos rezervacijai. </w:t>
            </w:r>
          </w:p>
          <w:p w14:paraId="7C96E4E5" w14:textId="77777777" w:rsidR="00CA0182" w:rsidRDefault="00CA0182" w:rsidP="00CA0182">
            <w:pPr>
              <w:rPr>
                <w:rFonts w:eastAsia="Times New Roman"/>
                <w:sz w:val="16"/>
                <w:szCs w:val="16"/>
                <w:lang w:eastAsia="lt-LT"/>
              </w:rPr>
            </w:pPr>
            <w:r w:rsidRPr="00E563CD">
              <w:rPr>
                <w:rFonts w:eastAsia="Times New Roman"/>
                <w:sz w:val="16"/>
                <w:szCs w:val="16"/>
                <w:lang w:eastAsia="lt-LT"/>
              </w:rPr>
              <w:t xml:space="preserve">2015 m. duomenys pagal AB „Klaipėdos energija“ 2016-01-26 raštą Nr. </w:t>
            </w:r>
            <w:r>
              <w:rPr>
                <w:rFonts w:eastAsia="Times New Roman"/>
                <w:sz w:val="16"/>
                <w:szCs w:val="16"/>
                <w:lang w:eastAsia="lt-LT"/>
              </w:rPr>
              <w:t>R-02-195 – bendrovė inicijavo teritorijų planavimo</w:t>
            </w:r>
            <w:r w:rsidRPr="00E563CD">
              <w:rPr>
                <w:rFonts w:eastAsia="Times New Roman"/>
                <w:sz w:val="16"/>
                <w:szCs w:val="16"/>
                <w:lang w:eastAsia="lt-LT"/>
              </w:rPr>
              <w:t xml:space="preserve"> proce</w:t>
            </w:r>
            <w:r>
              <w:rPr>
                <w:rFonts w:eastAsia="Times New Roman"/>
                <w:sz w:val="16"/>
                <w:szCs w:val="16"/>
                <w:lang w:eastAsia="lt-LT"/>
              </w:rPr>
              <w:t>są su tikslu suformuoti ž.</w:t>
            </w:r>
            <w:r w:rsidRPr="00E563CD">
              <w:rPr>
                <w:rFonts w:eastAsia="Times New Roman"/>
                <w:sz w:val="16"/>
                <w:szCs w:val="16"/>
                <w:lang w:eastAsia="lt-LT"/>
              </w:rPr>
              <w:t xml:space="preserve"> sklypą katilinės statybai, keičiant tris galiojančius DP – patvirtinta Planavim</w:t>
            </w:r>
            <w:r>
              <w:rPr>
                <w:rFonts w:eastAsia="Times New Roman"/>
                <w:sz w:val="16"/>
                <w:szCs w:val="16"/>
                <w:lang w:eastAsia="lt-LT"/>
              </w:rPr>
              <w:t>o darbų programa,  pasirašyta teritorijų planavimo</w:t>
            </w:r>
            <w:r w:rsidRPr="00E563CD">
              <w:rPr>
                <w:rFonts w:eastAsia="Times New Roman"/>
                <w:sz w:val="16"/>
                <w:szCs w:val="16"/>
                <w:lang w:eastAsia="lt-LT"/>
              </w:rPr>
              <w:t xml:space="preserve"> proceso iniciavimo sutartis.</w:t>
            </w:r>
          </w:p>
          <w:p w14:paraId="7C96E4E6" w14:textId="77777777" w:rsidR="00514F70" w:rsidRDefault="00CA0182" w:rsidP="00CA0182">
            <w:pPr>
              <w:rPr>
                <w:rFonts w:eastAsia="Times New Roman"/>
                <w:sz w:val="16"/>
                <w:szCs w:val="16"/>
                <w:lang w:eastAsia="lt-LT"/>
              </w:rPr>
            </w:pPr>
            <w:r w:rsidRPr="00514F70">
              <w:rPr>
                <w:rFonts w:eastAsia="Times New Roman"/>
                <w:sz w:val="16"/>
                <w:szCs w:val="16"/>
                <w:lang w:eastAsia="lt-LT"/>
              </w:rPr>
              <w:t>2016 m. duomenys pagal AB „Klaipėdos energija“ 2017-03-24 raštą Nr. R-02-414 – viešuoju pirkimu parinktas TPD rengėjas, pasirašyta sutartis.</w:t>
            </w:r>
          </w:p>
          <w:p w14:paraId="7C96E4E7" w14:textId="77777777" w:rsidR="009D1FBD" w:rsidRDefault="00514F70" w:rsidP="00CA0182">
            <w:pPr>
              <w:rPr>
                <w:rFonts w:eastAsia="Times New Roman"/>
                <w:sz w:val="16"/>
                <w:szCs w:val="16"/>
                <w:lang w:eastAsia="lt-LT"/>
              </w:rPr>
            </w:pPr>
            <w:r w:rsidRPr="009D1FBD">
              <w:rPr>
                <w:rFonts w:eastAsia="Times New Roman"/>
                <w:sz w:val="16"/>
                <w:szCs w:val="16"/>
                <w:lang w:eastAsia="lt-LT"/>
              </w:rPr>
              <w:t xml:space="preserve">2017 m. duomenys </w:t>
            </w:r>
            <w:r w:rsidRPr="00793E82">
              <w:rPr>
                <w:rFonts w:eastAsia="Times New Roman"/>
                <w:sz w:val="16"/>
                <w:szCs w:val="16"/>
                <w:lang w:eastAsia="lt-LT"/>
              </w:rPr>
              <w:t>pagal AB „Klaipėdos energija“ 2018-10-</w:t>
            </w:r>
            <w:r w:rsidR="00D33971" w:rsidRPr="00793E82">
              <w:rPr>
                <w:rFonts w:eastAsia="Times New Roman"/>
                <w:sz w:val="16"/>
                <w:szCs w:val="16"/>
                <w:lang w:eastAsia="lt-LT"/>
              </w:rPr>
              <w:t>29</w:t>
            </w:r>
            <w:r w:rsidRPr="00793E82">
              <w:rPr>
                <w:rFonts w:eastAsia="Times New Roman"/>
                <w:sz w:val="16"/>
                <w:szCs w:val="16"/>
                <w:lang w:eastAsia="lt-LT"/>
              </w:rPr>
              <w:t xml:space="preserve"> raštą Nr. R-02-</w:t>
            </w:r>
            <w:r w:rsidR="00D33971" w:rsidRPr="00793E82">
              <w:rPr>
                <w:rFonts w:eastAsia="Times New Roman"/>
                <w:sz w:val="16"/>
                <w:szCs w:val="16"/>
                <w:lang w:eastAsia="lt-LT"/>
              </w:rPr>
              <w:t>2272</w:t>
            </w:r>
            <w:r w:rsidRPr="00793E82">
              <w:rPr>
                <w:rFonts w:eastAsia="Times New Roman"/>
                <w:sz w:val="16"/>
                <w:szCs w:val="16"/>
                <w:lang w:eastAsia="lt-LT"/>
              </w:rPr>
              <w:t xml:space="preserve"> </w:t>
            </w:r>
            <w:r w:rsidR="00D33971" w:rsidRPr="00793E82">
              <w:rPr>
                <w:rFonts w:eastAsia="Times New Roman"/>
                <w:sz w:val="16"/>
                <w:szCs w:val="16"/>
                <w:lang w:eastAsia="lt-LT"/>
              </w:rPr>
              <w:t>– rengiamas TPD teritorijoje, ribojamoje Šiaurės per. ir sklypo Priestočio g. 1 šiaurinės ribos su tikslu suformuoti ž. sklypą katilinės sta</w:t>
            </w:r>
            <w:r w:rsidR="008B3136" w:rsidRPr="00793E82">
              <w:rPr>
                <w:rFonts w:eastAsia="Times New Roman"/>
                <w:sz w:val="16"/>
                <w:szCs w:val="16"/>
                <w:lang w:eastAsia="lt-LT"/>
              </w:rPr>
              <w:t>t</w:t>
            </w:r>
            <w:r w:rsidR="00D33971" w:rsidRPr="00793E82">
              <w:rPr>
                <w:rFonts w:eastAsia="Times New Roman"/>
                <w:sz w:val="16"/>
                <w:szCs w:val="16"/>
                <w:lang w:eastAsia="lt-LT"/>
              </w:rPr>
              <w:t>ybai.</w:t>
            </w:r>
          </w:p>
          <w:p w14:paraId="7C96E4E8" w14:textId="77777777" w:rsidR="00CA0182" w:rsidRPr="00796EC2" w:rsidRDefault="009D1FBD" w:rsidP="009D1FBD">
            <w:pPr>
              <w:rPr>
                <w:rFonts w:eastAsia="Times New Roman"/>
                <w:sz w:val="16"/>
                <w:szCs w:val="16"/>
                <w:lang w:eastAsia="lt-LT"/>
              </w:rPr>
            </w:pPr>
            <w:r w:rsidRPr="00D82F2C">
              <w:rPr>
                <w:rFonts w:eastAsia="Times New Roman"/>
                <w:b/>
                <w:sz w:val="16"/>
                <w:szCs w:val="16"/>
                <w:lang w:eastAsia="lt-LT"/>
              </w:rPr>
              <w:t>2018 m. duomenys pagal AB</w:t>
            </w:r>
            <w:r>
              <w:rPr>
                <w:rFonts w:eastAsia="Times New Roman"/>
                <w:b/>
                <w:sz w:val="16"/>
                <w:szCs w:val="16"/>
                <w:lang w:eastAsia="lt-LT"/>
              </w:rPr>
              <w:t xml:space="preserve"> „Klaipėdos energija“ 2019-03-18 raštą Nr. R-02-770</w:t>
            </w:r>
            <w:r w:rsidRPr="00D82F2C">
              <w:rPr>
                <w:rFonts w:eastAsia="Times New Roman"/>
                <w:b/>
                <w:sz w:val="16"/>
                <w:szCs w:val="16"/>
                <w:lang w:eastAsia="lt-LT"/>
              </w:rPr>
              <w:t xml:space="preserve"> – </w:t>
            </w:r>
            <w:r>
              <w:rPr>
                <w:rFonts w:eastAsia="Times New Roman"/>
                <w:b/>
                <w:sz w:val="16"/>
                <w:szCs w:val="16"/>
                <w:lang w:eastAsia="lt-LT"/>
              </w:rPr>
              <w:t>rengiamas TPD</w:t>
            </w:r>
            <w:r w:rsidRPr="00D82F2C">
              <w:rPr>
                <w:rFonts w:eastAsia="Times New Roman"/>
                <w:b/>
                <w:sz w:val="16"/>
                <w:szCs w:val="16"/>
                <w:lang w:eastAsia="lt-LT"/>
              </w:rPr>
              <w:t>.</w:t>
            </w:r>
            <w:r w:rsidR="00793E82">
              <w:rPr>
                <w:rFonts w:eastAsia="Times New Roman"/>
                <w:b/>
                <w:sz w:val="16"/>
                <w:szCs w:val="16"/>
                <w:lang w:eastAsia="lt-LT"/>
              </w:rPr>
              <w:t xml:space="preserve"> </w:t>
            </w:r>
            <w:r w:rsidR="00514F70" w:rsidRPr="00514F70">
              <w:rPr>
                <w:rFonts w:eastAsia="Times New Roman"/>
                <w:b/>
                <w:sz w:val="16"/>
                <w:szCs w:val="16"/>
                <w:lang w:eastAsia="lt-LT"/>
              </w:rPr>
              <w:t xml:space="preserve"> </w:t>
            </w:r>
            <w:r w:rsidR="00CA0182" w:rsidRPr="00514F70">
              <w:rPr>
                <w:rFonts w:eastAsia="Times New Roman"/>
                <w:b/>
                <w:sz w:val="16"/>
                <w:szCs w:val="16"/>
                <w:lang w:eastAsia="lt-LT"/>
              </w:rPr>
              <w:t xml:space="preserve">  </w:t>
            </w:r>
          </w:p>
        </w:tc>
        <w:tc>
          <w:tcPr>
            <w:tcW w:w="320" w:type="pct"/>
            <w:shd w:val="clear" w:color="auto" w:fill="auto"/>
          </w:tcPr>
          <w:p w14:paraId="7C96E4E9"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 L</w:t>
            </w:r>
          </w:p>
          <w:p w14:paraId="7C96E4EA"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KMS BL</w:t>
            </w:r>
          </w:p>
          <w:p w14:paraId="7C96E4EB"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ES SFL</w:t>
            </w:r>
          </w:p>
          <w:p w14:paraId="7C96E4EC" w14:textId="77777777" w:rsidR="00CA0182" w:rsidRPr="00602005" w:rsidRDefault="00CA0182" w:rsidP="00CA0182">
            <w:pPr>
              <w:rPr>
                <w:rFonts w:eastAsia="Times New Roman"/>
                <w:sz w:val="18"/>
                <w:szCs w:val="18"/>
                <w:lang w:eastAsia="lt-LT"/>
              </w:rPr>
            </w:pPr>
          </w:p>
        </w:tc>
      </w:tr>
      <w:tr w:rsidR="00CA0182" w14:paraId="7C96E4FD" w14:textId="77777777" w:rsidTr="006C7501">
        <w:tc>
          <w:tcPr>
            <w:tcW w:w="136" w:type="pct"/>
          </w:tcPr>
          <w:p w14:paraId="7C96E4EE" w14:textId="77777777" w:rsidR="00CA0182" w:rsidRDefault="00CA0182" w:rsidP="00CA0182">
            <w:pPr>
              <w:pStyle w:val="Lentelepriemones"/>
            </w:pPr>
          </w:p>
        </w:tc>
        <w:tc>
          <w:tcPr>
            <w:tcW w:w="207" w:type="pct"/>
            <w:shd w:val="clear" w:color="auto" w:fill="auto"/>
          </w:tcPr>
          <w:p w14:paraId="7C96E4EF"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9.4.2.</w:t>
            </w:r>
          </w:p>
        </w:tc>
        <w:tc>
          <w:tcPr>
            <w:tcW w:w="874" w:type="pct"/>
            <w:shd w:val="clear" w:color="auto" w:fill="auto"/>
          </w:tcPr>
          <w:p w14:paraId="7C96E4F0"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(BP 9.4.8.) AB „Klaipėdos energija“ ištyrinėti-inventorizuoti neveikiančias (pirmiausia antžemines) šilumos trasas ir spręsti jų panaudojimo ar likvidavimo klausimus</w:t>
            </w:r>
          </w:p>
        </w:tc>
        <w:tc>
          <w:tcPr>
            <w:tcW w:w="400" w:type="pct"/>
            <w:shd w:val="clear" w:color="auto" w:fill="auto"/>
          </w:tcPr>
          <w:p w14:paraId="7C96E4F1"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Atlikta inventorizacija, likvidacija</w:t>
            </w:r>
          </w:p>
        </w:tc>
        <w:tc>
          <w:tcPr>
            <w:tcW w:w="309" w:type="pct"/>
            <w:shd w:val="clear" w:color="auto" w:fill="auto"/>
          </w:tcPr>
          <w:p w14:paraId="7C96E4F2" w14:textId="77777777" w:rsidR="00CA0182" w:rsidRPr="00602005" w:rsidRDefault="00CA0182" w:rsidP="00CA0182">
            <w:pPr>
              <w:rPr>
                <w:rFonts w:ascii="Times New Roman" w:eastAsia="Times New Roman" w:hAnsi="Times New Roman"/>
                <w:sz w:val="24"/>
                <w:szCs w:val="24"/>
                <w:lang w:eastAsia="lt-LT"/>
              </w:rPr>
            </w:pPr>
            <w:r w:rsidRPr="00602005">
              <w:rPr>
                <w:rFonts w:eastAsia="Times New Roman"/>
                <w:sz w:val="18"/>
                <w:szCs w:val="18"/>
                <w:lang w:eastAsia="lt-LT"/>
              </w:rPr>
              <w:t>AB „Klaipėdos energija“</w:t>
            </w:r>
          </w:p>
        </w:tc>
        <w:tc>
          <w:tcPr>
            <w:tcW w:w="310" w:type="pct"/>
            <w:shd w:val="clear" w:color="auto" w:fill="auto"/>
          </w:tcPr>
          <w:p w14:paraId="7C96E4F3" w14:textId="77777777" w:rsidR="00CA0182" w:rsidRPr="00602005" w:rsidRDefault="00CA0182" w:rsidP="00CA0182">
            <w:pPr>
              <w:rPr>
                <w:rFonts w:ascii="Times New Roman" w:eastAsia="Times New Roman" w:hAnsi="Times New Roman"/>
                <w:sz w:val="24"/>
                <w:szCs w:val="24"/>
                <w:lang w:eastAsia="lt-LT"/>
              </w:rPr>
            </w:pPr>
          </w:p>
        </w:tc>
        <w:tc>
          <w:tcPr>
            <w:tcW w:w="172" w:type="pct"/>
            <w:shd w:val="clear" w:color="auto" w:fill="auto"/>
          </w:tcPr>
          <w:p w14:paraId="7C96E4F4"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4F5"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4F6"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4F7" w14:textId="77777777" w:rsidR="00CA0182" w:rsidRPr="00602005" w:rsidRDefault="00CA0182" w:rsidP="00CA0182">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AB “Klaipėdos energija“ dalinai įgyvendina sprendimą</w:t>
            </w:r>
            <w:r>
              <w:rPr>
                <w:rFonts w:eastAsia="Times New Roman"/>
                <w:sz w:val="16"/>
                <w:szCs w:val="16"/>
                <w:lang w:eastAsia="lt-LT"/>
              </w:rPr>
              <w:t xml:space="preserve"> dėl neveikiančių antžeminių / </w:t>
            </w:r>
            <w:r w:rsidRPr="00602005">
              <w:rPr>
                <w:rFonts w:eastAsia="Times New Roman"/>
                <w:sz w:val="16"/>
                <w:szCs w:val="16"/>
                <w:lang w:eastAsia="lt-LT"/>
              </w:rPr>
              <w:t>požeminių šilumos tinklų likvidavimo.</w:t>
            </w:r>
          </w:p>
          <w:p w14:paraId="7C96E4F8" w14:textId="77777777" w:rsidR="00CA0182" w:rsidRDefault="00CA0182" w:rsidP="00CA0182">
            <w:pPr>
              <w:rPr>
                <w:rFonts w:eastAsia="Times New Roman"/>
                <w:sz w:val="16"/>
                <w:szCs w:val="16"/>
                <w:lang w:eastAsia="lt-LT"/>
              </w:rPr>
            </w:pPr>
            <w:r w:rsidRPr="001D072A">
              <w:rPr>
                <w:rFonts w:eastAsia="Times New Roman"/>
                <w:sz w:val="16"/>
                <w:szCs w:val="16"/>
                <w:lang w:eastAsia="lt-LT"/>
              </w:rPr>
              <w:t xml:space="preserve">2014 m. duomenys </w:t>
            </w:r>
            <w:r w:rsidRPr="00602005">
              <w:rPr>
                <w:rFonts w:eastAsia="Times New Roman"/>
                <w:sz w:val="16"/>
                <w:szCs w:val="16"/>
                <w:lang w:eastAsia="lt-LT"/>
              </w:rPr>
              <w:t>pagal AB „Klaipėdos energija“ 2015-02-19 raštą Nr. R-02-396 – bendrovė, kasmet rekonstruodama šilumos tinklus, išregistr</w:t>
            </w:r>
            <w:r>
              <w:rPr>
                <w:rFonts w:eastAsia="Times New Roman"/>
                <w:sz w:val="16"/>
                <w:szCs w:val="16"/>
                <w:lang w:eastAsia="lt-LT"/>
              </w:rPr>
              <w:t xml:space="preserve">uoja ir naikina neveikiančius / </w:t>
            </w:r>
            <w:r w:rsidRPr="00602005">
              <w:rPr>
                <w:rFonts w:eastAsia="Times New Roman"/>
                <w:sz w:val="16"/>
                <w:szCs w:val="16"/>
                <w:lang w:eastAsia="lt-LT"/>
              </w:rPr>
              <w:t>nenaudojamus šilumos tinklus.</w:t>
            </w:r>
          </w:p>
          <w:p w14:paraId="7C96E4F9" w14:textId="77777777" w:rsidR="00514F70" w:rsidRDefault="001D072A" w:rsidP="00CA0182">
            <w:pPr>
              <w:rPr>
                <w:rFonts w:eastAsia="Times New Roman"/>
                <w:sz w:val="16"/>
                <w:szCs w:val="16"/>
                <w:lang w:eastAsia="lt-LT"/>
              </w:rPr>
            </w:pPr>
            <w:r w:rsidRPr="009D1FBD">
              <w:rPr>
                <w:rFonts w:eastAsia="Times New Roman"/>
                <w:sz w:val="16"/>
                <w:szCs w:val="16"/>
                <w:lang w:eastAsia="lt-LT"/>
              </w:rPr>
              <w:t xml:space="preserve">2017 m. duomenys </w:t>
            </w:r>
            <w:r w:rsidRPr="00C25234">
              <w:rPr>
                <w:rFonts w:eastAsia="Times New Roman"/>
                <w:sz w:val="16"/>
                <w:szCs w:val="16"/>
                <w:lang w:eastAsia="lt-LT"/>
              </w:rPr>
              <w:t>pagal AB „Klaipėdos energija“ 2018-10-29 raštą Nr. R-02-2272 – Bendrovė, kasmet rekonstruodama šilumos tinklus, išregistruoja ir naikina neveikiančius / nenaudojamus šilumos tinklus.</w:t>
            </w:r>
          </w:p>
          <w:p w14:paraId="7C96E4FA" w14:textId="77777777" w:rsidR="00D82F2C" w:rsidRPr="00D82F2C" w:rsidRDefault="00D82F2C" w:rsidP="00D82F2C">
            <w:pPr>
              <w:rPr>
                <w:rFonts w:eastAsia="Times New Roman"/>
                <w:b/>
                <w:sz w:val="16"/>
                <w:szCs w:val="16"/>
                <w:lang w:eastAsia="lt-LT"/>
              </w:rPr>
            </w:pPr>
            <w:r w:rsidRPr="00D82F2C">
              <w:rPr>
                <w:rFonts w:eastAsia="Times New Roman"/>
                <w:b/>
                <w:sz w:val="16"/>
                <w:szCs w:val="16"/>
                <w:lang w:eastAsia="lt-LT"/>
              </w:rPr>
              <w:t>2018 m. duomenys pagal AB</w:t>
            </w:r>
            <w:r>
              <w:rPr>
                <w:rFonts w:eastAsia="Times New Roman"/>
                <w:b/>
                <w:sz w:val="16"/>
                <w:szCs w:val="16"/>
                <w:lang w:eastAsia="lt-LT"/>
              </w:rPr>
              <w:t xml:space="preserve"> „Klaipėdos energija“ 2019-03-18 raštą Nr. R-02-770</w:t>
            </w:r>
            <w:r w:rsidRPr="00D82F2C">
              <w:rPr>
                <w:rFonts w:eastAsia="Times New Roman"/>
                <w:b/>
                <w:sz w:val="16"/>
                <w:szCs w:val="16"/>
                <w:lang w:eastAsia="lt-LT"/>
              </w:rPr>
              <w:t xml:space="preserve"> – Bendrovė, kasmet rekonstruodama šilumos tinklus, išregistruoja neveikiančius / ne</w:t>
            </w:r>
            <w:r>
              <w:rPr>
                <w:rFonts w:eastAsia="Times New Roman"/>
                <w:b/>
                <w:sz w:val="16"/>
                <w:szCs w:val="16"/>
                <w:lang w:eastAsia="lt-LT"/>
              </w:rPr>
              <w:t>be</w:t>
            </w:r>
            <w:r w:rsidRPr="00D82F2C">
              <w:rPr>
                <w:rFonts w:eastAsia="Times New Roman"/>
                <w:b/>
                <w:sz w:val="16"/>
                <w:szCs w:val="16"/>
                <w:lang w:eastAsia="lt-LT"/>
              </w:rPr>
              <w:t>naudojamus šilumos tinklus.</w:t>
            </w:r>
          </w:p>
        </w:tc>
        <w:tc>
          <w:tcPr>
            <w:tcW w:w="320" w:type="pct"/>
            <w:shd w:val="clear" w:color="auto" w:fill="auto"/>
          </w:tcPr>
          <w:p w14:paraId="7C96E4FB"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 L</w:t>
            </w:r>
          </w:p>
          <w:p w14:paraId="7C96E4FC" w14:textId="77777777" w:rsidR="00CA0182" w:rsidRPr="00602005" w:rsidRDefault="00CA0182" w:rsidP="00CA0182">
            <w:pPr>
              <w:rPr>
                <w:rFonts w:eastAsia="Times New Roman"/>
                <w:sz w:val="18"/>
                <w:szCs w:val="18"/>
                <w:lang w:eastAsia="lt-LT"/>
              </w:rPr>
            </w:pPr>
          </w:p>
        </w:tc>
      </w:tr>
      <w:tr w:rsidR="00DB2F09" w14:paraId="7C96E501" w14:textId="77777777" w:rsidTr="006C7501">
        <w:tc>
          <w:tcPr>
            <w:tcW w:w="136" w:type="pct"/>
          </w:tcPr>
          <w:p w14:paraId="7C96E4FE" w14:textId="77777777" w:rsidR="00DB2F09" w:rsidRDefault="00DB2F09" w:rsidP="00DB2F09">
            <w:pPr>
              <w:pStyle w:val="Lentelepriemones"/>
            </w:pPr>
          </w:p>
        </w:tc>
        <w:tc>
          <w:tcPr>
            <w:tcW w:w="207" w:type="pct"/>
            <w:shd w:val="clear" w:color="auto" w:fill="auto"/>
          </w:tcPr>
          <w:p w14:paraId="7C96E4FF" w14:textId="77777777" w:rsidR="00DB2F09" w:rsidRPr="00602005" w:rsidRDefault="00DB2F09" w:rsidP="00DB2F09">
            <w:pPr>
              <w:rPr>
                <w:rFonts w:eastAsia="Times New Roman"/>
                <w:b/>
                <w:sz w:val="18"/>
                <w:szCs w:val="18"/>
                <w:lang w:eastAsia="lt-LT"/>
              </w:rPr>
            </w:pPr>
            <w:r w:rsidRPr="00602005">
              <w:rPr>
                <w:rFonts w:eastAsia="Times New Roman"/>
                <w:b/>
                <w:sz w:val="18"/>
                <w:szCs w:val="18"/>
                <w:lang w:eastAsia="lt-LT"/>
              </w:rPr>
              <w:t>9.5.</w:t>
            </w:r>
          </w:p>
        </w:tc>
        <w:tc>
          <w:tcPr>
            <w:tcW w:w="4657" w:type="pct"/>
            <w:gridSpan w:val="9"/>
            <w:shd w:val="clear" w:color="auto" w:fill="auto"/>
          </w:tcPr>
          <w:p w14:paraId="7C96E500"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 Dujotiekio tinklų prioritetai:</w:t>
            </w:r>
          </w:p>
        </w:tc>
      </w:tr>
      <w:tr w:rsidR="00DB2F09" w14:paraId="7C96E517" w14:textId="77777777" w:rsidTr="006C7501">
        <w:tc>
          <w:tcPr>
            <w:tcW w:w="136" w:type="pct"/>
          </w:tcPr>
          <w:p w14:paraId="7C96E502" w14:textId="77777777" w:rsidR="00DB2F09" w:rsidRDefault="00DB2F09" w:rsidP="00DB2F09">
            <w:pPr>
              <w:pStyle w:val="Lentelepriemones"/>
            </w:pPr>
          </w:p>
        </w:tc>
        <w:tc>
          <w:tcPr>
            <w:tcW w:w="207" w:type="pct"/>
            <w:shd w:val="clear" w:color="auto" w:fill="auto"/>
          </w:tcPr>
          <w:p w14:paraId="7C96E503"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9.5.1.</w:t>
            </w:r>
          </w:p>
        </w:tc>
        <w:tc>
          <w:tcPr>
            <w:tcW w:w="874" w:type="pct"/>
            <w:shd w:val="clear" w:color="auto" w:fill="auto"/>
          </w:tcPr>
          <w:p w14:paraId="7C96E504"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9.5.1.) Kokybiškai gerinti Klaipėdos m. vizualinę panoramą, užstatant prestižiniais statiniais Vilniaus plento – Tilžės g. rajoną, iškeliant centrinę dujų paskirstymo stotį į mažiau vertingą priemiesčio teritoriją</w:t>
            </w:r>
          </w:p>
        </w:tc>
        <w:tc>
          <w:tcPr>
            <w:tcW w:w="400" w:type="pct"/>
            <w:shd w:val="clear" w:color="auto" w:fill="auto"/>
          </w:tcPr>
          <w:p w14:paraId="7C96E505"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Parengta galimybių studija, programa, TPD</w:t>
            </w:r>
          </w:p>
        </w:tc>
        <w:tc>
          <w:tcPr>
            <w:tcW w:w="309" w:type="pct"/>
            <w:shd w:val="clear" w:color="auto" w:fill="auto"/>
          </w:tcPr>
          <w:p w14:paraId="7C96E506"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LR EM,</w:t>
            </w:r>
          </w:p>
          <w:p w14:paraId="7C96E507"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w:t>
            </w:r>
          </w:p>
          <w:p w14:paraId="7C96E508"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 xml:space="preserve">KMSA, </w:t>
            </w:r>
          </w:p>
          <w:p w14:paraId="7C96E509"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KRSA</w:t>
            </w:r>
          </w:p>
        </w:tc>
        <w:tc>
          <w:tcPr>
            <w:tcW w:w="310" w:type="pct"/>
            <w:shd w:val="clear" w:color="auto" w:fill="auto"/>
          </w:tcPr>
          <w:p w14:paraId="7C96E50A"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w:t>
            </w:r>
          </w:p>
        </w:tc>
        <w:tc>
          <w:tcPr>
            <w:tcW w:w="172" w:type="pct"/>
            <w:shd w:val="clear" w:color="auto" w:fill="auto"/>
          </w:tcPr>
          <w:p w14:paraId="7C96E50B"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0C"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0D" w14:textId="77777777" w:rsidR="00DB2F09" w:rsidRPr="00602005" w:rsidRDefault="00DB2F09" w:rsidP="00DB2F09">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7C96E50E" w14:textId="77777777" w:rsidR="00DB2F09" w:rsidRPr="00602005" w:rsidRDefault="00DB2F09" w:rsidP="00DB2F0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 xml:space="preserve">arengta Magistralinio dujotiekio Klaipėdoje </w:t>
            </w:r>
            <w:r>
              <w:rPr>
                <w:rFonts w:eastAsia="Times New Roman"/>
                <w:sz w:val="16"/>
                <w:szCs w:val="16"/>
                <w:lang w:eastAsia="lt-LT"/>
              </w:rPr>
              <w:t>DSS iškėlimo už Klaipėdos m.</w:t>
            </w:r>
            <w:r w:rsidRPr="00602005">
              <w:rPr>
                <w:rFonts w:eastAsia="Times New Roman"/>
                <w:sz w:val="16"/>
                <w:szCs w:val="16"/>
                <w:lang w:eastAsia="lt-LT"/>
              </w:rPr>
              <w:t xml:space="preserve"> ribų supaprastinta GS su išvada, kad iškelti neracionalu.</w:t>
            </w:r>
          </w:p>
          <w:p w14:paraId="7C96E50F" w14:textId="77777777" w:rsidR="00DB2F09" w:rsidRDefault="00DB2F09" w:rsidP="00DB2F09">
            <w:pPr>
              <w:rPr>
                <w:rFonts w:eastAsia="Times New Roman"/>
                <w:sz w:val="16"/>
                <w:szCs w:val="16"/>
                <w:lang w:eastAsia="lt-LT"/>
              </w:rPr>
            </w:pPr>
            <w:r w:rsidRPr="00602005">
              <w:rPr>
                <w:rFonts w:eastAsia="Times New Roman"/>
                <w:sz w:val="16"/>
                <w:szCs w:val="16"/>
                <w:lang w:eastAsia="lt-LT"/>
              </w:rPr>
              <w:t>2014 m. duomenys pagal AB „Amber Grid“ 2015-01-29 raštą Nr. 7-221-132 – 2014 m. pokyčių neįvyko.</w:t>
            </w:r>
          </w:p>
          <w:p w14:paraId="7C96E510" w14:textId="77777777" w:rsidR="007C6CCF" w:rsidRPr="007C6CCF" w:rsidRDefault="00DB2F09" w:rsidP="00DB2F09">
            <w:pPr>
              <w:rPr>
                <w:rFonts w:eastAsia="Times New Roman"/>
                <w:sz w:val="16"/>
                <w:szCs w:val="16"/>
                <w:lang w:eastAsia="lt-LT"/>
              </w:rPr>
            </w:pPr>
            <w:r w:rsidRPr="007C6CCF">
              <w:rPr>
                <w:rFonts w:eastAsia="Times New Roman"/>
                <w:sz w:val="16"/>
                <w:szCs w:val="16"/>
                <w:lang w:eastAsia="lt-LT"/>
              </w:rPr>
              <w:t>2016 m. duomenys – rengiamas Teritorijos tarp Tilžės g., geležinkelio, Klemiškės g. ir kelio A13 DP.</w:t>
            </w:r>
          </w:p>
          <w:p w14:paraId="7C96E511" w14:textId="77777777" w:rsidR="002441FD" w:rsidRPr="002441FD" w:rsidRDefault="007C6CCF" w:rsidP="005F0C64">
            <w:pPr>
              <w:rPr>
                <w:rFonts w:eastAsia="Times New Roman"/>
                <w:sz w:val="16"/>
                <w:szCs w:val="16"/>
                <w:lang w:eastAsia="lt-LT"/>
              </w:rPr>
            </w:pPr>
            <w:r w:rsidRPr="002441FD">
              <w:rPr>
                <w:rFonts w:eastAsia="Times New Roman"/>
                <w:sz w:val="16"/>
                <w:szCs w:val="16"/>
                <w:lang w:eastAsia="lt-LT"/>
              </w:rPr>
              <w:t xml:space="preserve">2017 m. duomenys – parengtas Teritorijos tarp Tilžės g., geležinkelio, Klemiškės g. ir kelio A13 DP. </w:t>
            </w:r>
            <w:r w:rsidR="005F0C64" w:rsidRPr="002441FD">
              <w:rPr>
                <w:rFonts w:eastAsia="Times New Roman"/>
                <w:sz w:val="16"/>
                <w:szCs w:val="16"/>
                <w:lang w:eastAsia="lt-LT"/>
              </w:rPr>
              <w:t>Duomenys pagal AB „Amber Grid“ 2018-10-24 raštą Nr. 7-214-911 – Bendrovė neplanuoja dujų skirstymo stoties iškėlimo į kokią nors kitą teritoriją, todėl nesvarsto teritorijos parinkimo (priemiesčio ar užmiesčio) alternatyvų.</w:t>
            </w:r>
          </w:p>
          <w:p w14:paraId="7C96E512" w14:textId="77777777" w:rsidR="00DB2F09" w:rsidRPr="004C0056" w:rsidRDefault="002441FD" w:rsidP="002441FD">
            <w:pPr>
              <w:rPr>
                <w:rFonts w:eastAsia="Times New Roman"/>
                <w:b/>
                <w:sz w:val="16"/>
                <w:szCs w:val="16"/>
                <w:lang w:eastAsia="lt-LT"/>
              </w:rPr>
            </w:pPr>
            <w:r>
              <w:rPr>
                <w:rFonts w:eastAsia="Times New Roman"/>
                <w:b/>
                <w:sz w:val="16"/>
                <w:szCs w:val="16"/>
                <w:lang w:eastAsia="lt-LT"/>
              </w:rPr>
              <w:t xml:space="preserve">2018 m. duomenys – rengiamas </w:t>
            </w:r>
            <w:r w:rsidRPr="00187442">
              <w:rPr>
                <w:rFonts w:eastAsia="Times New Roman"/>
                <w:b/>
                <w:sz w:val="16"/>
                <w:szCs w:val="16"/>
                <w:lang w:eastAsia="lt-LT"/>
              </w:rPr>
              <w:t xml:space="preserve">Klaipėdos m. rytinės dalies </w:t>
            </w:r>
            <w:r>
              <w:rPr>
                <w:rFonts w:eastAsia="Times New Roman"/>
                <w:b/>
                <w:sz w:val="16"/>
                <w:szCs w:val="16"/>
                <w:lang w:eastAsia="lt-LT"/>
              </w:rPr>
              <w:t xml:space="preserve">B teritorijos (tarp Pajūrio g., kelio A13, Liepų g. ir Danės upės) </w:t>
            </w:r>
            <w:r w:rsidRPr="00187442">
              <w:rPr>
                <w:rFonts w:eastAsia="Times New Roman"/>
                <w:b/>
                <w:sz w:val="16"/>
                <w:szCs w:val="16"/>
                <w:lang w:eastAsia="lt-LT"/>
              </w:rPr>
              <w:t>susisiekimo infrastruktūros vystymo</w:t>
            </w:r>
            <w:r>
              <w:rPr>
                <w:rFonts w:eastAsia="Times New Roman"/>
                <w:b/>
                <w:sz w:val="16"/>
                <w:szCs w:val="16"/>
                <w:lang w:eastAsia="lt-LT"/>
              </w:rPr>
              <w:t xml:space="preserve"> </w:t>
            </w:r>
            <w:r w:rsidRPr="00187442">
              <w:rPr>
                <w:rFonts w:eastAsia="Times New Roman"/>
                <w:b/>
                <w:sz w:val="16"/>
                <w:szCs w:val="16"/>
                <w:lang w:eastAsia="lt-LT"/>
              </w:rPr>
              <w:t>SP</w:t>
            </w:r>
            <w:r>
              <w:rPr>
                <w:rFonts w:eastAsia="Times New Roman"/>
                <w:b/>
                <w:sz w:val="16"/>
                <w:szCs w:val="16"/>
                <w:lang w:eastAsia="lt-LT"/>
              </w:rPr>
              <w:t xml:space="preserve">.  </w:t>
            </w:r>
            <w:r w:rsidR="005F0C64">
              <w:rPr>
                <w:rFonts w:eastAsia="Times New Roman"/>
                <w:b/>
                <w:sz w:val="16"/>
                <w:szCs w:val="16"/>
                <w:lang w:eastAsia="lt-LT"/>
              </w:rPr>
              <w:t xml:space="preserve"> </w:t>
            </w:r>
            <w:r w:rsidR="00DB2F09" w:rsidRPr="00DA520D">
              <w:rPr>
                <w:rFonts w:eastAsia="Times New Roman"/>
                <w:b/>
                <w:sz w:val="16"/>
                <w:szCs w:val="16"/>
                <w:lang w:eastAsia="lt-LT"/>
              </w:rPr>
              <w:t xml:space="preserve"> </w:t>
            </w:r>
            <w:r w:rsidR="00DB2F09" w:rsidRPr="004C0056">
              <w:rPr>
                <w:rFonts w:eastAsia="Times New Roman"/>
                <w:b/>
                <w:sz w:val="16"/>
                <w:szCs w:val="16"/>
                <w:lang w:eastAsia="lt-LT"/>
              </w:rPr>
              <w:t xml:space="preserve"> </w:t>
            </w:r>
          </w:p>
        </w:tc>
        <w:tc>
          <w:tcPr>
            <w:tcW w:w="320" w:type="pct"/>
            <w:shd w:val="clear" w:color="auto" w:fill="auto"/>
          </w:tcPr>
          <w:p w14:paraId="7C96E513"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LR VBL</w:t>
            </w:r>
          </w:p>
          <w:p w14:paraId="7C96E514"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 L</w:t>
            </w:r>
          </w:p>
          <w:p w14:paraId="7C96E515"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ES SFL</w:t>
            </w:r>
          </w:p>
          <w:p w14:paraId="7C96E516" w14:textId="77777777" w:rsidR="00DB2F09" w:rsidRPr="00602005" w:rsidRDefault="00DB2F09" w:rsidP="00DB2F09">
            <w:pPr>
              <w:rPr>
                <w:rFonts w:eastAsia="Times New Roman"/>
                <w:sz w:val="18"/>
                <w:szCs w:val="18"/>
                <w:lang w:eastAsia="lt-LT"/>
              </w:rPr>
            </w:pPr>
          </w:p>
        </w:tc>
      </w:tr>
      <w:tr w:rsidR="00DB2F09" w14:paraId="7C96E526" w14:textId="77777777" w:rsidTr="006C7501">
        <w:tc>
          <w:tcPr>
            <w:tcW w:w="136" w:type="pct"/>
          </w:tcPr>
          <w:p w14:paraId="7C96E518" w14:textId="77777777" w:rsidR="00DB2F09" w:rsidRDefault="00DB2F09" w:rsidP="00DB2F09">
            <w:pPr>
              <w:pStyle w:val="Lentelepriemones"/>
            </w:pPr>
          </w:p>
        </w:tc>
        <w:tc>
          <w:tcPr>
            <w:tcW w:w="207" w:type="pct"/>
            <w:shd w:val="clear" w:color="auto" w:fill="auto"/>
          </w:tcPr>
          <w:p w14:paraId="7C96E519"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9.5.2.</w:t>
            </w:r>
          </w:p>
        </w:tc>
        <w:tc>
          <w:tcPr>
            <w:tcW w:w="874" w:type="pct"/>
            <w:shd w:val="clear" w:color="auto" w:fill="auto"/>
          </w:tcPr>
          <w:p w14:paraId="7C96E51A"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9.5.2.) Dujofikuoti Klaipėdos m. gyventojų sodų bendrijas, sudarant galimybę paversti jas gyvenamaisiais  rajonais</w:t>
            </w:r>
          </w:p>
        </w:tc>
        <w:tc>
          <w:tcPr>
            <w:tcW w:w="400" w:type="pct"/>
            <w:shd w:val="clear" w:color="auto" w:fill="auto"/>
          </w:tcPr>
          <w:p w14:paraId="7C96E51B"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Bendrijų skaičius ir sąrašas</w:t>
            </w:r>
          </w:p>
        </w:tc>
        <w:tc>
          <w:tcPr>
            <w:tcW w:w="309" w:type="pct"/>
            <w:shd w:val="clear" w:color="auto" w:fill="auto"/>
          </w:tcPr>
          <w:p w14:paraId="7C96E51C"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 xml:space="preserve">AB „Lietuvos dujos“ </w:t>
            </w:r>
          </w:p>
          <w:p w14:paraId="7C96E51D" w14:textId="77777777" w:rsidR="00DB2F09" w:rsidRPr="00602005" w:rsidRDefault="00DB2F09" w:rsidP="00DB2F09">
            <w:pPr>
              <w:rPr>
                <w:rFonts w:eastAsia="Times New Roman"/>
                <w:sz w:val="18"/>
                <w:szCs w:val="18"/>
                <w:lang w:eastAsia="lt-LT"/>
              </w:rPr>
            </w:pPr>
          </w:p>
        </w:tc>
        <w:tc>
          <w:tcPr>
            <w:tcW w:w="310" w:type="pct"/>
            <w:shd w:val="clear" w:color="auto" w:fill="auto"/>
          </w:tcPr>
          <w:p w14:paraId="7C96E51E" w14:textId="77777777" w:rsidR="00DB2F09" w:rsidRPr="00602005" w:rsidRDefault="00DB2F09" w:rsidP="00DB2F09">
            <w:pPr>
              <w:rPr>
                <w:rFonts w:eastAsia="Times New Roman"/>
                <w:sz w:val="18"/>
                <w:szCs w:val="18"/>
                <w:lang w:eastAsia="lt-LT"/>
              </w:rPr>
            </w:pPr>
          </w:p>
        </w:tc>
        <w:tc>
          <w:tcPr>
            <w:tcW w:w="172" w:type="pct"/>
            <w:shd w:val="clear" w:color="auto" w:fill="auto"/>
          </w:tcPr>
          <w:p w14:paraId="7C96E51F"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20"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21"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522" w14:textId="77777777" w:rsidR="00DB2F09" w:rsidRDefault="00DB2F09" w:rsidP="00DB2F09">
            <w:pPr>
              <w:rPr>
                <w:rFonts w:eastAsia="Times New Roman"/>
                <w:sz w:val="16"/>
                <w:szCs w:val="16"/>
                <w:lang w:eastAsia="lt-LT"/>
              </w:rPr>
            </w:pPr>
            <w:r w:rsidRPr="00602005">
              <w:rPr>
                <w:rFonts w:eastAsia="Times New Roman"/>
                <w:sz w:val="16"/>
                <w:szCs w:val="16"/>
                <w:lang w:eastAsia="lt-LT"/>
              </w:rPr>
              <w:t>2014 m. duomenys pagal AB „Lietuvos dujos“ Klaipėdos filialo 2015-01-27 raštą Nr. S-L25-48 – dalinai įgyvendinta.</w:t>
            </w:r>
          </w:p>
          <w:p w14:paraId="7C96E523" w14:textId="77777777" w:rsidR="00DB2F09" w:rsidRPr="00514F70" w:rsidRDefault="00DB2F09" w:rsidP="00DB2F09">
            <w:pPr>
              <w:rPr>
                <w:rFonts w:eastAsia="Times New Roman"/>
                <w:sz w:val="16"/>
                <w:szCs w:val="16"/>
                <w:lang w:eastAsia="lt-LT"/>
              </w:rPr>
            </w:pPr>
            <w:r w:rsidRPr="00514F70">
              <w:rPr>
                <w:rFonts w:eastAsia="Times New Roman"/>
                <w:color w:val="FF0000"/>
                <w:sz w:val="16"/>
                <w:szCs w:val="16"/>
                <w:lang w:eastAsia="lt-LT"/>
              </w:rPr>
              <w:t xml:space="preserve">2016 m. duomenys </w:t>
            </w:r>
            <w:r w:rsidRPr="00514F70">
              <w:rPr>
                <w:rFonts w:eastAsia="Times New Roman"/>
                <w:sz w:val="16"/>
                <w:szCs w:val="16"/>
                <w:lang w:eastAsia="lt-LT"/>
              </w:rPr>
              <w:t>pagal AB „Energijos skirstymo operatorius“ 2017-02-24 raštą Nr. 43032-412 – Klaipėdos m. teritorijoje esantys sodai iš dalies dujofikuoti (pagal sodo gyventojų prašymus).</w:t>
            </w:r>
          </w:p>
        </w:tc>
        <w:tc>
          <w:tcPr>
            <w:tcW w:w="320" w:type="pct"/>
            <w:shd w:val="clear" w:color="auto" w:fill="auto"/>
          </w:tcPr>
          <w:p w14:paraId="7C96E524"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 L</w:t>
            </w:r>
          </w:p>
          <w:p w14:paraId="7C96E525"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PL</w:t>
            </w:r>
          </w:p>
        </w:tc>
      </w:tr>
      <w:tr w:rsidR="00DB2F09" w14:paraId="7C96E538" w14:textId="77777777" w:rsidTr="006C7501">
        <w:tc>
          <w:tcPr>
            <w:tcW w:w="136" w:type="pct"/>
          </w:tcPr>
          <w:p w14:paraId="7C96E527" w14:textId="77777777" w:rsidR="00DB2F09" w:rsidRDefault="00DB2F09" w:rsidP="00DB2F09">
            <w:pPr>
              <w:pStyle w:val="Lentelepriemones"/>
            </w:pPr>
          </w:p>
        </w:tc>
        <w:tc>
          <w:tcPr>
            <w:tcW w:w="207" w:type="pct"/>
            <w:shd w:val="clear" w:color="auto" w:fill="auto"/>
          </w:tcPr>
          <w:p w14:paraId="7C96E528"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9.5.3.</w:t>
            </w:r>
          </w:p>
        </w:tc>
        <w:tc>
          <w:tcPr>
            <w:tcW w:w="874" w:type="pct"/>
            <w:shd w:val="clear" w:color="auto" w:fill="auto"/>
          </w:tcPr>
          <w:p w14:paraId="7C96E529"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9.5.4.) Pakloti dujotiekio tinklus uosto teritorijoje, siekiant užtikrinti dujotiekio patikimumą, sužiedinti rajonus nuo „Smeltės“ iki Žvejybos uosto rajono</w:t>
            </w:r>
          </w:p>
        </w:tc>
        <w:tc>
          <w:tcPr>
            <w:tcW w:w="400" w:type="pct"/>
            <w:shd w:val="clear" w:color="auto" w:fill="auto"/>
          </w:tcPr>
          <w:p w14:paraId="7C96E52A"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Parengta techninė dokumentacija, nutiestų tinklų ilgis, km</w:t>
            </w:r>
          </w:p>
        </w:tc>
        <w:tc>
          <w:tcPr>
            <w:tcW w:w="309" w:type="pct"/>
            <w:shd w:val="clear" w:color="auto" w:fill="auto"/>
          </w:tcPr>
          <w:p w14:paraId="7C96E52B"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w:t>
            </w:r>
          </w:p>
          <w:p w14:paraId="7C96E52C" w14:textId="77777777" w:rsidR="00DB2F09" w:rsidRPr="00602005" w:rsidRDefault="00DB2F09" w:rsidP="00DB2F09">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 xml:space="preserve">KVJUD </w:t>
            </w:r>
          </w:p>
          <w:p w14:paraId="7C96E52D" w14:textId="77777777" w:rsidR="00DB2F09" w:rsidRPr="00602005" w:rsidRDefault="00DB2F09" w:rsidP="00DB2F09">
            <w:pPr>
              <w:rPr>
                <w:rFonts w:eastAsia="Times New Roman"/>
                <w:sz w:val="18"/>
                <w:szCs w:val="18"/>
                <w:lang w:eastAsia="lt-LT"/>
              </w:rPr>
            </w:pPr>
          </w:p>
        </w:tc>
        <w:tc>
          <w:tcPr>
            <w:tcW w:w="310" w:type="pct"/>
            <w:shd w:val="clear" w:color="auto" w:fill="auto"/>
          </w:tcPr>
          <w:p w14:paraId="7C96E52E"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w:t>
            </w:r>
          </w:p>
          <w:p w14:paraId="7C96E52F" w14:textId="77777777" w:rsidR="00DB2F09" w:rsidRPr="00602005" w:rsidRDefault="00DB2F09" w:rsidP="00DB2F09">
            <w:pPr>
              <w:rPr>
                <w:rFonts w:eastAsia="Times New Roman"/>
                <w:sz w:val="18"/>
                <w:szCs w:val="18"/>
                <w:lang w:eastAsia="lt-LT"/>
              </w:rPr>
            </w:pPr>
          </w:p>
        </w:tc>
        <w:tc>
          <w:tcPr>
            <w:tcW w:w="172" w:type="pct"/>
            <w:shd w:val="clear" w:color="auto" w:fill="auto"/>
          </w:tcPr>
          <w:p w14:paraId="7C96E530"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31"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32"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533" w14:textId="77777777" w:rsidR="00DB2F09" w:rsidRPr="00602005" w:rsidRDefault="00DB2F09" w:rsidP="00DB2F09">
            <w:pPr>
              <w:rPr>
                <w:rFonts w:eastAsia="Times New Roman"/>
                <w:sz w:val="16"/>
                <w:szCs w:val="16"/>
                <w:lang w:eastAsia="lt-LT"/>
              </w:rPr>
            </w:pPr>
            <w:r>
              <w:rPr>
                <w:rFonts w:eastAsia="Times New Roman"/>
                <w:sz w:val="16"/>
                <w:szCs w:val="16"/>
                <w:lang w:eastAsia="lt-LT"/>
              </w:rPr>
              <w:t>2007-2013 m. duomenys - d</w:t>
            </w:r>
            <w:r w:rsidRPr="00602005">
              <w:rPr>
                <w:rFonts w:eastAsia="Times New Roman"/>
                <w:sz w:val="16"/>
                <w:szCs w:val="16"/>
                <w:lang w:eastAsia="lt-LT"/>
              </w:rPr>
              <w:t>alinai įvykdytas.</w:t>
            </w:r>
          </w:p>
          <w:p w14:paraId="7C96E534" w14:textId="77777777" w:rsidR="00DB2F09" w:rsidRDefault="00DB2F09" w:rsidP="00DB2F09">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dujotiekio tinklai Uoste planuojami pagal atsakingų institu</w:t>
            </w:r>
            <w:r>
              <w:rPr>
                <w:rFonts w:eastAsia="Times New Roman"/>
                <w:sz w:val="16"/>
                <w:szCs w:val="16"/>
                <w:lang w:eastAsia="lt-LT"/>
              </w:rPr>
              <w:t>cijų išduotas planavimo sąlygas. D</w:t>
            </w:r>
            <w:r w:rsidRPr="00602005">
              <w:rPr>
                <w:rFonts w:eastAsia="Times New Roman"/>
                <w:sz w:val="16"/>
                <w:szCs w:val="16"/>
                <w:lang w:eastAsia="lt-LT"/>
              </w:rPr>
              <w:t>uomenys pagal AB „Lietuvos dujos“ Klaipėdos filialo 2015-01-27 raštą Nr. S-L25-48 – dalinai įgyvendinta.</w:t>
            </w:r>
          </w:p>
          <w:p w14:paraId="7C96E535" w14:textId="77777777" w:rsidR="001004D4" w:rsidRPr="005E4F39" w:rsidRDefault="00DB2F09" w:rsidP="00040D6E">
            <w:pPr>
              <w:rPr>
                <w:rFonts w:eastAsia="Times New Roman"/>
                <w:sz w:val="16"/>
                <w:szCs w:val="16"/>
                <w:lang w:eastAsia="lt-LT"/>
              </w:rPr>
            </w:pPr>
            <w:r w:rsidRPr="005E4F39">
              <w:rPr>
                <w:rFonts w:eastAsia="Times New Roman"/>
                <w:color w:val="FF0000"/>
                <w:sz w:val="16"/>
                <w:szCs w:val="16"/>
                <w:lang w:eastAsia="lt-LT"/>
              </w:rPr>
              <w:t xml:space="preserve">2016 m. duomenys </w:t>
            </w:r>
            <w:r w:rsidRPr="005E4F39">
              <w:rPr>
                <w:rFonts w:eastAsia="Times New Roman"/>
                <w:sz w:val="16"/>
                <w:szCs w:val="16"/>
                <w:lang w:eastAsia="lt-LT"/>
              </w:rPr>
              <w:t>pagal AB „Energijos skirstymo operatorius“ 2017-02-24 raštą Nr. 43032-412 – dujotiekio tinklai pakloti Uosto teritorijoje. Sužiedinimas nuo Smeltės uosto kvartalo iki Žvejybos uosto kvartalo neatliktas.</w:t>
            </w:r>
          </w:p>
        </w:tc>
        <w:tc>
          <w:tcPr>
            <w:tcW w:w="320" w:type="pct"/>
            <w:shd w:val="clear" w:color="auto" w:fill="auto"/>
          </w:tcPr>
          <w:p w14:paraId="7C96E536"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 L</w:t>
            </w:r>
          </w:p>
          <w:p w14:paraId="7C96E537"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PL</w:t>
            </w:r>
          </w:p>
        </w:tc>
      </w:tr>
      <w:tr w:rsidR="006C7501" w14:paraId="7C96E53C" w14:textId="77777777" w:rsidTr="006C7501">
        <w:tc>
          <w:tcPr>
            <w:tcW w:w="136" w:type="pct"/>
          </w:tcPr>
          <w:p w14:paraId="7C96E539" w14:textId="77777777" w:rsidR="006C7501" w:rsidRDefault="006C7501" w:rsidP="006C7501">
            <w:pPr>
              <w:pStyle w:val="Lentelepriemones"/>
            </w:pPr>
          </w:p>
        </w:tc>
        <w:tc>
          <w:tcPr>
            <w:tcW w:w="207" w:type="pct"/>
            <w:shd w:val="clear" w:color="auto" w:fill="auto"/>
          </w:tcPr>
          <w:p w14:paraId="7C96E53A" w14:textId="77777777" w:rsidR="006C7501" w:rsidRPr="00602005" w:rsidRDefault="006C7501" w:rsidP="006C7501">
            <w:pPr>
              <w:rPr>
                <w:rFonts w:eastAsia="Times New Roman"/>
                <w:b/>
                <w:sz w:val="18"/>
                <w:szCs w:val="18"/>
                <w:lang w:eastAsia="lt-LT"/>
              </w:rPr>
            </w:pPr>
            <w:r w:rsidRPr="00602005">
              <w:rPr>
                <w:rFonts w:eastAsia="Times New Roman"/>
                <w:b/>
                <w:sz w:val="18"/>
                <w:szCs w:val="18"/>
                <w:lang w:eastAsia="lt-LT"/>
              </w:rPr>
              <w:t>9.6.</w:t>
            </w:r>
          </w:p>
        </w:tc>
        <w:tc>
          <w:tcPr>
            <w:tcW w:w="4657" w:type="pct"/>
            <w:gridSpan w:val="9"/>
            <w:shd w:val="clear" w:color="auto" w:fill="auto"/>
          </w:tcPr>
          <w:p w14:paraId="7C96E53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 Elektros perdavimo tinklų vystymo prioritetai:</w:t>
            </w:r>
          </w:p>
        </w:tc>
      </w:tr>
      <w:tr w:rsidR="006C7501" w14:paraId="7C96E550" w14:textId="77777777" w:rsidTr="006C7501">
        <w:tc>
          <w:tcPr>
            <w:tcW w:w="136" w:type="pct"/>
          </w:tcPr>
          <w:p w14:paraId="7C96E53D" w14:textId="77777777" w:rsidR="006C7501" w:rsidRDefault="006C7501" w:rsidP="006C7501">
            <w:pPr>
              <w:pStyle w:val="Lentelepriemones"/>
            </w:pPr>
          </w:p>
        </w:tc>
        <w:tc>
          <w:tcPr>
            <w:tcW w:w="207" w:type="pct"/>
            <w:shd w:val="clear" w:color="auto" w:fill="auto"/>
          </w:tcPr>
          <w:p w14:paraId="7C96E53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9.6.1.</w:t>
            </w:r>
          </w:p>
        </w:tc>
        <w:tc>
          <w:tcPr>
            <w:tcW w:w="874" w:type="pct"/>
            <w:shd w:val="clear" w:color="auto" w:fill="auto"/>
          </w:tcPr>
          <w:p w14:paraId="7C96E53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9.6.1.) Sukabeliuoti Klaipėdos universiteto miestelio, poilsio parko bei gyv. kvartalų teritorijų 110 kV orinę liniją ir pakloti kabelinę liniją nuo RP „Uostas“ iki aukštesniosios žemės ūkio mokyklos sudarant šiai aplinkai galimybę tolimesniam panaudojimui (SPP 2.1.3.18.)</w:t>
            </w:r>
          </w:p>
        </w:tc>
        <w:tc>
          <w:tcPr>
            <w:tcW w:w="400" w:type="pct"/>
            <w:shd w:val="clear" w:color="auto" w:fill="auto"/>
          </w:tcPr>
          <w:p w14:paraId="7C96E54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w:t>
            </w:r>
            <w:r>
              <w:rPr>
                <w:rFonts w:eastAsia="Times New Roman"/>
                <w:sz w:val="18"/>
                <w:szCs w:val="18"/>
                <w:lang w:eastAsia="lt-LT"/>
              </w:rPr>
              <w:t xml:space="preserve">engtas TPD,  galimybių studija, </w:t>
            </w:r>
            <w:r w:rsidRPr="00602005">
              <w:rPr>
                <w:rFonts w:eastAsia="Times New Roman"/>
                <w:sz w:val="18"/>
                <w:szCs w:val="18"/>
                <w:lang w:eastAsia="lt-LT"/>
              </w:rPr>
              <w:t>programa, parengta techninė dokumentacija, nutiestų tinklų ilgis, km</w:t>
            </w:r>
          </w:p>
        </w:tc>
        <w:tc>
          <w:tcPr>
            <w:tcW w:w="309" w:type="pct"/>
            <w:shd w:val="clear" w:color="auto" w:fill="auto"/>
          </w:tcPr>
          <w:p w14:paraId="7C96E54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KU,</w:t>
            </w:r>
          </w:p>
          <w:p w14:paraId="7C96E54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KMSA</w:t>
            </w:r>
          </w:p>
          <w:p w14:paraId="7C96E543" w14:textId="77777777" w:rsidR="006C7501" w:rsidRPr="00602005" w:rsidRDefault="006C7501" w:rsidP="006C7501">
            <w:pPr>
              <w:rPr>
                <w:rFonts w:eastAsia="Times New Roman"/>
                <w:sz w:val="18"/>
                <w:szCs w:val="18"/>
                <w:lang w:eastAsia="lt-LT"/>
              </w:rPr>
            </w:pPr>
          </w:p>
        </w:tc>
        <w:tc>
          <w:tcPr>
            <w:tcW w:w="310" w:type="pct"/>
            <w:shd w:val="clear" w:color="auto" w:fill="auto"/>
          </w:tcPr>
          <w:p w14:paraId="7C96E544" w14:textId="77777777" w:rsidR="006C7501" w:rsidRPr="00602005" w:rsidRDefault="006C7501" w:rsidP="006C7501">
            <w:pPr>
              <w:rPr>
                <w:rFonts w:eastAsia="Times New Roman"/>
                <w:sz w:val="18"/>
                <w:szCs w:val="18"/>
                <w:lang w:eastAsia="lt-LT"/>
              </w:rPr>
            </w:pPr>
          </w:p>
        </w:tc>
        <w:tc>
          <w:tcPr>
            <w:tcW w:w="172" w:type="pct"/>
            <w:shd w:val="clear" w:color="auto" w:fill="auto"/>
          </w:tcPr>
          <w:p w14:paraId="7C96E54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4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2014</w:t>
            </w:r>
          </w:p>
        </w:tc>
        <w:tc>
          <w:tcPr>
            <w:tcW w:w="275" w:type="pct"/>
            <w:shd w:val="clear" w:color="auto" w:fill="auto"/>
          </w:tcPr>
          <w:p w14:paraId="7C96E54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548" w14:textId="77777777" w:rsidR="006C7501" w:rsidRDefault="006C7501" w:rsidP="006C7501">
            <w:pPr>
              <w:rPr>
                <w:rFonts w:eastAsia="Times New Roman"/>
                <w:sz w:val="16"/>
                <w:szCs w:val="16"/>
                <w:lang w:eastAsia="lt-LT"/>
              </w:rPr>
            </w:pPr>
            <w:r w:rsidRPr="004B6659">
              <w:rPr>
                <w:rFonts w:eastAsia="Times New Roman"/>
                <w:sz w:val="16"/>
                <w:szCs w:val="16"/>
                <w:lang w:eastAsia="lt-LT"/>
              </w:rPr>
              <w:t xml:space="preserve">2007-2013 m. duomenys - </w:t>
            </w:r>
            <w:r>
              <w:rPr>
                <w:rFonts w:eastAsia="Times New Roman"/>
                <w:sz w:val="16"/>
                <w:szCs w:val="16"/>
                <w:lang w:eastAsia="lt-LT"/>
              </w:rPr>
              <w:t>p</w:t>
            </w:r>
            <w:r w:rsidRPr="00602005">
              <w:rPr>
                <w:rFonts w:eastAsia="Times New Roman"/>
                <w:sz w:val="16"/>
                <w:szCs w:val="16"/>
                <w:lang w:eastAsia="lt-LT"/>
              </w:rPr>
              <w:t xml:space="preserve">arengtas 110 kV </w:t>
            </w:r>
            <w:r>
              <w:rPr>
                <w:rFonts w:eastAsia="Times New Roman"/>
                <w:sz w:val="16"/>
                <w:szCs w:val="16"/>
                <w:lang w:eastAsia="lt-LT"/>
              </w:rPr>
              <w:t xml:space="preserve">elektros </w:t>
            </w:r>
            <w:r w:rsidRPr="00602005">
              <w:rPr>
                <w:rFonts w:eastAsia="Times New Roman"/>
                <w:sz w:val="16"/>
                <w:szCs w:val="16"/>
                <w:lang w:eastAsia="lt-LT"/>
              </w:rPr>
              <w:t>oro linijos atšakos nuo Stadiono g. iki magistralinio kelio A13 pakeitimo kabeline linija SP.</w:t>
            </w:r>
          </w:p>
          <w:p w14:paraId="7C96E549" w14:textId="77777777" w:rsidR="009D1FBD" w:rsidRPr="009D1FBD" w:rsidRDefault="00DB5E56" w:rsidP="00FC4826">
            <w:pPr>
              <w:rPr>
                <w:rFonts w:eastAsia="Times New Roman"/>
                <w:sz w:val="16"/>
                <w:szCs w:val="16"/>
                <w:lang w:eastAsia="lt-LT"/>
              </w:rPr>
            </w:pPr>
            <w:r w:rsidRPr="009D1FBD">
              <w:rPr>
                <w:rFonts w:eastAsia="Times New Roman"/>
                <w:sz w:val="16"/>
                <w:szCs w:val="16"/>
                <w:lang w:eastAsia="lt-LT"/>
              </w:rPr>
              <w:t>2017 m. duomenys pagal AB „Litgrid“ 2018-09-06 raštą Nr. SD-3136 –</w:t>
            </w:r>
            <w:r w:rsidR="00786FBC" w:rsidRPr="009D1FBD">
              <w:rPr>
                <w:rFonts w:eastAsia="Times New Roman"/>
                <w:sz w:val="16"/>
                <w:szCs w:val="16"/>
                <w:lang w:eastAsia="lt-LT"/>
              </w:rPr>
              <w:t xml:space="preserve"> Bendrovė veiklą vykdo vadovaud</w:t>
            </w:r>
            <w:r w:rsidRPr="009D1FBD">
              <w:rPr>
                <w:rFonts w:eastAsia="Times New Roman"/>
                <w:sz w:val="16"/>
                <w:szCs w:val="16"/>
                <w:lang w:eastAsia="lt-LT"/>
              </w:rPr>
              <w:t>amasi Bendrovės valdybos patvirtintu „Lietuvos elektros energijos s</w:t>
            </w:r>
            <w:r w:rsidR="00786FBC" w:rsidRPr="009D1FBD">
              <w:rPr>
                <w:rFonts w:eastAsia="Times New Roman"/>
                <w:sz w:val="16"/>
                <w:szCs w:val="16"/>
                <w:lang w:eastAsia="lt-LT"/>
              </w:rPr>
              <w:t>istemos 400-110 kV</w:t>
            </w:r>
            <w:r w:rsidRPr="009D1FBD">
              <w:rPr>
                <w:rFonts w:eastAsia="Times New Roman"/>
                <w:sz w:val="16"/>
                <w:szCs w:val="16"/>
                <w:lang w:eastAsia="lt-LT"/>
              </w:rPr>
              <w:t xml:space="preserve"> tinklų plėtros planu 2016-2025 m.“</w:t>
            </w:r>
            <w:r w:rsidR="00FC4826" w:rsidRPr="009D1FBD">
              <w:rPr>
                <w:rFonts w:eastAsia="Times New Roman"/>
                <w:sz w:val="16"/>
                <w:szCs w:val="16"/>
                <w:lang w:eastAsia="lt-LT"/>
              </w:rPr>
              <w:t xml:space="preserve">. </w:t>
            </w:r>
            <w:r w:rsidRPr="009D1FBD">
              <w:rPr>
                <w:rFonts w:eastAsia="Times New Roman"/>
                <w:sz w:val="16"/>
                <w:szCs w:val="16"/>
                <w:lang w:eastAsia="lt-LT"/>
              </w:rPr>
              <w:t>Šiame plane nėra numatytas 110</w:t>
            </w:r>
            <w:r w:rsidR="00786FBC" w:rsidRPr="009D1FBD">
              <w:rPr>
                <w:rFonts w:eastAsia="Times New Roman"/>
                <w:sz w:val="16"/>
                <w:szCs w:val="16"/>
                <w:lang w:eastAsia="lt-LT"/>
              </w:rPr>
              <w:t xml:space="preserve"> </w:t>
            </w:r>
            <w:r w:rsidRPr="009D1FBD">
              <w:rPr>
                <w:rFonts w:eastAsia="Times New Roman"/>
                <w:sz w:val="16"/>
                <w:szCs w:val="16"/>
                <w:lang w:eastAsia="lt-LT"/>
              </w:rPr>
              <w:t>k</w:t>
            </w:r>
            <w:r w:rsidR="00786FBC" w:rsidRPr="009D1FBD">
              <w:rPr>
                <w:rFonts w:eastAsia="Times New Roman"/>
                <w:sz w:val="16"/>
                <w:szCs w:val="16"/>
                <w:lang w:eastAsia="lt-LT"/>
              </w:rPr>
              <w:t>V</w:t>
            </w:r>
            <w:r w:rsidR="00D3695D" w:rsidRPr="009D1FBD">
              <w:rPr>
                <w:rFonts w:eastAsia="Times New Roman"/>
                <w:sz w:val="16"/>
                <w:szCs w:val="16"/>
                <w:lang w:eastAsia="lt-LT"/>
              </w:rPr>
              <w:t xml:space="preserve"> elektros oro linijų Klaipėdos m. </w:t>
            </w:r>
            <w:r w:rsidRPr="009D1FBD">
              <w:rPr>
                <w:rFonts w:eastAsia="Times New Roman"/>
                <w:sz w:val="16"/>
                <w:szCs w:val="16"/>
                <w:lang w:eastAsia="lt-LT"/>
              </w:rPr>
              <w:t>keitimas kabelių linijomis arba nauja statyba. Pokyč</w:t>
            </w:r>
            <w:r w:rsidR="00786FBC" w:rsidRPr="009D1FBD">
              <w:rPr>
                <w:rFonts w:eastAsia="Times New Roman"/>
                <w:sz w:val="16"/>
                <w:szCs w:val="16"/>
                <w:lang w:eastAsia="lt-LT"/>
              </w:rPr>
              <w:t>ių, lyginant su 2016 m., Bendrov</w:t>
            </w:r>
            <w:r w:rsidRPr="009D1FBD">
              <w:rPr>
                <w:rFonts w:eastAsia="Times New Roman"/>
                <w:sz w:val="16"/>
                <w:szCs w:val="16"/>
                <w:lang w:eastAsia="lt-LT"/>
              </w:rPr>
              <w:t>ės elektros energijos tiekimo tinkl</w:t>
            </w:r>
            <w:r w:rsidR="00E27808" w:rsidRPr="009D1FBD">
              <w:rPr>
                <w:rFonts w:eastAsia="Times New Roman"/>
                <w:sz w:val="16"/>
                <w:szCs w:val="16"/>
                <w:lang w:eastAsia="lt-LT"/>
              </w:rPr>
              <w:t>uose Klaipėdos m. teritorijoje</w:t>
            </w:r>
            <w:r w:rsidR="00D3695D" w:rsidRPr="009D1FBD">
              <w:rPr>
                <w:rFonts w:eastAsia="Times New Roman"/>
                <w:sz w:val="16"/>
                <w:szCs w:val="16"/>
                <w:lang w:eastAsia="lt-LT"/>
              </w:rPr>
              <w:t>, neįvyko.</w:t>
            </w:r>
          </w:p>
          <w:p w14:paraId="7C96E54A" w14:textId="77777777" w:rsidR="00D3695D" w:rsidRPr="00D3695D" w:rsidRDefault="009D1FBD" w:rsidP="00847619">
            <w:pPr>
              <w:rPr>
                <w:rFonts w:eastAsia="Times New Roman"/>
                <w:b/>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E27808">
              <w:rPr>
                <w:rFonts w:eastAsia="Times New Roman"/>
                <w:b/>
                <w:sz w:val="16"/>
                <w:szCs w:val="16"/>
                <w:lang w:eastAsia="lt-LT"/>
              </w:rPr>
              <w:t xml:space="preserve"> </w:t>
            </w:r>
          </w:p>
        </w:tc>
        <w:tc>
          <w:tcPr>
            <w:tcW w:w="320" w:type="pct"/>
            <w:shd w:val="clear" w:color="auto" w:fill="auto"/>
          </w:tcPr>
          <w:p w14:paraId="7C96E54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KU L</w:t>
            </w:r>
          </w:p>
          <w:p w14:paraId="7C96E54C"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7C96E54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7C96E54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14:paraId="7C96E54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tc>
      </w:tr>
      <w:tr w:rsidR="006C7501" w14:paraId="7C96E565" w14:textId="77777777" w:rsidTr="006C7501">
        <w:tc>
          <w:tcPr>
            <w:tcW w:w="136" w:type="pct"/>
          </w:tcPr>
          <w:p w14:paraId="7C96E551" w14:textId="77777777" w:rsidR="006C7501" w:rsidRDefault="006C7501" w:rsidP="006C7501">
            <w:pPr>
              <w:pStyle w:val="Lentelepriemones"/>
            </w:pPr>
          </w:p>
        </w:tc>
        <w:tc>
          <w:tcPr>
            <w:tcW w:w="207" w:type="pct"/>
            <w:shd w:val="clear" w:color="auto" w:fill="auto"/>
          </w:tcPr>
          <w:p w14:paraId="7C96E55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9.6.2.</w:t>
            </w:r>
          </w:p>
        </w:tc>
        <w:tc>
          <w:tcPr>
            <w:tcW w:w="874" w:type="pct"/>
            <w:shd w:val="clear" w:color="auto" w:fill="auto"/>
          </w:tcPr>
          <w:p w14:paraId="7C96E55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(BP 9.6.2.) Iškelti iš rytų pramonės rajono 110 kV orinę liniją ir pakloti kabelinę liniją nuo RP „Taika“ iki Jakų gyvenvietės, panaikinant šiai aplinkai neigiamą elektros laukų įtaką ir sudarant patrauklią aplinką investicijoms </w:t>
            </w:r>
          </w:p>
        </w:tc>
        <w:tc>
          <w:tcPr>
            <w:tcW w:w="400" w:type="pct"/>
            <w:shd w:val="clear" w:color="auto" w:fill="auto"/>
          </w:tcPr>
          <w:p w14:paraId="7C96E55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7C96E55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nutiestų tinklų ilgis, km</w:t>
            </w:r>
          </w:p>
        </w:tc>
        <w:tc>
          <w:tcPr>
            <w:tcW w:w="309" w:type="pct"/>
            <w:shd w:val="clear" w:color="auto" w:fill="auto"/>
          </w:tcPr>
          <w:p w14:paraId="7C96E556" w14:textId="77777777" w:rsidR="006C7501" w:rsidRDefault="006C7501" w:rsidP="006C7501">
            <w:pPr>
              <w:rPr>
                <w:rFonts w:eastAsia="Times New Roman"/>
                <w:sz w:val="18"/>
                <w:szCs w:val="18"/>
                <w:lang w:eastAsia="lt-LT"/>
              </w:rPr>
            </w:pPr>
            <w:r w:rsidRPr="00602005">
              <w:rPr>
                <w:rFonts w:eastAsia="Times New Roman"/>
                <w:sz w:val="18"/>
                <w:szCs w:val="18"/>
                <w:lang w:eastAsia="lt-LT"/>
              </w:rPr>
              <w:t>KMSA Urb</w:t>
            </w:r>
            <w:r>
              <w:rPr>
                <w:rFonts w:eastAsia="Times New Roman"/>
                <w:sz w:val="18"/>
                <w:szCs w:val="18"/>
                <w:lang w:eastAsia="lt-LT"/>
              </w:rPr>
              <w:t xml:space="preserve">anistinės plėtros departamentas, </w:t>
            </w:r>
          </w:p>
          <w:p w14:paraId="7C96E55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7C96E558" w14:textId="77777777" w:rsidR="006C7501" w:rsidRPr="00602005" w:rsidRDefault="006C7501" w:rsidP="006C7501">
            <w:pPr>
              <w:rPr>
                <w:rFonts w:eastAsia="Times New Roman"/>
                <w:sz w:val="18"/>
                <w:szCs w:val="18"/>
                <w:lang w:eastAsia="lt-LT"/>
              </w:rPr>
            </w:pPr>
          </w:p>
        </w:tc>
        <w:tc>
          <w:tcPr>
            <w:tcW w:w="172" w:type="pct"/>
            <w:shd w:val="clear" w:color="auto" w:fill="auto"/>
          </w:tcPr>
          <w:p w14:paraId="7C96E55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5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5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55C" w14:textId="77777777" w:rsidR="006C7501" w:rsidRDefault="006C7501" w:rsidP="006C7501">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 xml:space="preserve">110 kV </w:t>
            </w:r>
            <w:r>
              <w:rPr>
                <w:rFonts w:eastAsia="Times New Roman"/>
                <w:sz w:val="16"/>
                <w:szCs w:val="16"/>
                <w:lang w:eastAsia="lt-LT"/>
              </w:rPr>
              <w:t xml:space="preserve">elektros </w:t>
            </w:r>
            <w:r w:rsidRPr="00602005">
              <w:rPr>
                <w:rFonts w:eastAsia="Times New Roman"/>
                <w:sz w:val="16"/>
                <w:szCs w:val="16"/>
                <w:lang w:eastAsia="lt-LT"/>
              </w:rPr>
              <w:t xml:space="preserve">oro linija pakeista kabeline linija nuo RP “Taika“ pagal Kauno g. iki Šilutės pl. </w:t>
            </w:r>
          </w:p>
          <w:p w14:paraId="7C96E55D" w14:textId="77777777" w:rsidR="006C7501"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linijų Klaipėda - Taika I, II keitimui į kabelių liniją.</w:t>
            </w:r>
          </w:p>
          <w:p w14:paraId="7C96E55E" w14:textId="77777777" w:rsidR="00847619" w:rsidRPr="00847619" w:rsidRDefault="002118F4" w:rsidP="00FC4826">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14:paraId="7C96E55F" w14:textId="77777777" w:rsidR="002118F4" w:rsidRPr="006B42C4" w:rsidRDefault="00847619" w:rsidP="00847619">
            <w:pPr>
              <w:rPr>
                <w:rFonts w:eastAsia="Times New Roman"/>
                <w:b/>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2118F4">
              <w:rPr>
                <w:rFonts w:eastAsia="Times New Roman"/>
                <w:b/>
                <w:sz w:val="16"/>
                <w:szCs w:val="16"/>
                <w:lang w:eastAsia="lt-LT"/>
              </w:rPr>
              <w:t xml:space="preserve"> </w:t>
            </w:r>
          </w:p>
        </w:tc>
        <w:tc>
          <w:tcPr>
            <w:tcW w:w="320" w:type="pct"/>
            <w:shd w:val="clear" w:color="auto" w:fill="auto"/>
          </w:tcPr>
          <w:p w14:paraId="7C96E560" w14:textId="77777777" w:rsidR="006C7501" w:rsidRPr="00602005" w:rsidRDefault="00EC6613" w:rsidP="006C7501">
            <w:pPr>
              <w:rPr>
                <w:rFonts w:eastAsia="Times New Roman"/>
                <w:sz w:val="18"/>
                <w:szCs w:val="18"/>
                <w:lang w:eastAsia="lt-LT"/>
              </w:rPr>
            </w:pPr>
            <w:r>
              <w:rPr>
                <w:rFonts w:eastAsia="Times New Roman"/>
                <w:sz w:val="18"/>
                <w:szCs w:val="18"/>
                <w:lang w:eastAsia="lt-LT"/>
              </w:rPr>
              <w:t>KMS</w:t>
            </w:r>
            <w:r w:rsidR="006C7501" w:rsidRPr="00602005">
              <w:rPr>
                <w:rFonts w:eastAsia="Times New Roman"/>
                <w:sz w:val="18"/>
                <w:szCs w:val="18"/>
                <w:lang w:eastAsia="lt-LT"/>
              </w:rPr>
              <w:t xml:space="preserve"> </w:t>
            </w:r>
            <w:r>
              <w:rPr>
                <w:rFonts w:eastAsia="Times New Roman"/>
                <w:sz w:val="18"/>
                <w:szCs w:val="18"/>
                <w:lang w:eastAsia="lt-LT"/>
              </w:rPr>
              <w:t>B</w:t>
            </w:r>
            <w:r w:rsidR="006C7501" w:rsidRPr="00602005">
              <w:rPr>
                <w:rFonts w:eastAsia="Times New Roman"/>
                <w:sz w:val="18"/>
                <w:szCs w:val="18"/>
                <w:lang w:eastAsia="lt-LT"/>
              </w:rPr>
              <w:t>L</w:t>
            </w:r>
          </w:p>
          <w:p w14:paraId="7C96E56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7C96E56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7C96E563" w14:textId="77777777" w:rsidR="006C7501" w:rsidRPr="00602005" w:rsidRDefault="006C7501" w:rsidP="006C7501">
            <w:pPr>
              <w:rPr>
                <w:rFonts w:eastAsia="Times New Roman"/>
                <w:sz w:val="18"/>
                <w:szCs w:val="18"/>
                <w:lang w:eastAsia="lt-LT"/>
              </w:rPr>
            </w:pPr>
          </w:p>
          <w:p w14:paraId="7C96E564" w14:textId="77777777" w:rsidR="006C7501" w:rsidRPr="00602005" w:rsidRDefault="006C7501" w:rsidP="006C7501">
            <w:pPr>
              <w:rPr>
                <w:rFonts w:eastAsia="Times New Roman"/>
                <w:sz w:val="18"/>
                <w:szCs w:val="18"/>
                <w:lang w:eastAsia="lt-LT"/>
              </w:rPr>
            </w:pPr>
          </w:p>
        </w:tc>
      </w:tr>
      <w:tr w:rsidR="006C7501" w14:paraId="7C96E57B" w14:textId="77777777" w:rsidTr="006C7501">
        <w:tc>
          <w:tcPr>
            <w:tcW w:w="136" w:type="pct"/>
          </w:tcPr>
          <w:p w14:paraId="7C96E566" w14:textId="77777777" w:rsidR="006C7501" w:rsidRDefault="006C7501" w:rsidP="006C7501">
            <w:pPr>
              <w:pStyle w:val="Lentelepriemones"/>
            </w:pPr>
          </w:p>
        </w:tc>
        <w:tc>
          <w:tcPr>
            <w:tcW w:w="207" w:type="pct"/>
            <w:shd w:val="clear" w:color="auto" w:fill="auto"/>
          </w:tcPr>
          <w:p w14:paraId="7C96E56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9.6.3.</w:t>
            </w:r>
          </w:p>
        </w:tc>
        <w:tc>
          <w:tcPr>
            <w:tcW w:w="874" w:type="pct"/>
            <w:shd w:val="clear" w:color="auto" w:fill="auto"/>
          </w:tcPr>
          <w:p w14:paraId="7C96E568"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9.6.3.) Iškelti iš LEZ-o teritorijos 110 kV orinę liniją ir pakloti kabelinę nuo RP „Gedminai“ iki Jakų gyvenvietės, sudarant galimybę šios pramonės zonos geresniam panaudojimui</w:t>
            </w:r>
          </w:p>
        </w:tc>
        <w:tc>
          <w:tcPr>
            <w:tcW w:w="400" w:type="pct"/>
            <w:shd w:val="clear" w:color="auto" w:fill="auto"/>
          </w:tcPr>
          <w:p w14:paraId="7C96E56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 techninė dokumentacija, nutiestų tinklų ilgis, km</w:t>
            </w:r>
          </w:p>
        </w:tc>
        <w:tc>
          <w:tcPr>
            <w:tcW w:w="309" w:type="pct"/>
            <w:shd w:val="clear" w:color="auto" w:fill="auto"/>
          </w:tcPr>
          <w:p w14:paraId="7C96E56A" w14:textId="77777777" w:rsidR="006C7501" w:rsidRPr="00602005" w:rsidRDefault="006C7501" w:rsidP="006C7501">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14:paraId="7C96E56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tc>
        <w:tc>
          <w:tcPr>
            <w:tcW w:w="310" w:type="pct"/>
            <w:shd w:val="clear" w:color="auto" w:fill="auto"/>
          </w:tcPr>
          <w:p w14:paraId="7C96E56C" w14:textId="77777777" w:rsidR="006C7501" w:rsidRPr="00602005" w:rsidRDefault="006C7501" w:rsidP="006C7501">
            <w:pPr>
              <w:rPr>
                <w:rFonts w:eastAsia="Times New Roman"/>
                <w:sz w:val="18"/>
                <w:szCs w:val="18"/>
                <w:lang w:eastAsia="lt-LT"/>
              </w:rPr>
            </w:pPr>
          </w:p>
        </w:tc>
        <w:tc>
          <w:tcPr>
            <w:tcW w:w="172" w:type="pct"/>
            <w:shd w:val="clear" w:color="auto" w:fill="auto"/>
          </w:tcPr>
          <w:p w14:paraId="7C96E56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6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6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570" w14:textId="77777777" w:rsidR="006C7501" w:rsidRPr="00602005" w:rsidRDefault="006C7501" w:rsidP="006C7501">
            <w:pPr>
              <w:rPr>
                <w:rFonts w:eastAsia="Times New Roman"/>
                <w:sz w:val="16"/>
                <w:szCs w:val="16"/>
                <w:lang w:eastAsia="lt-LT"/>
              </w:rPr>
            </w:pPr>
            <w:r>
              <w:rPr>
                <w:rFonts w:eastAsia="Times New Roman"/>
                <w:sz w:val="16"/>
                <w:szCs w:val="16"/>
                <w:lang w:eastAsia="lt-LT"/>
              </w:rPr>
              <w:t>2007-2013 m. duomenys - K</w:t>
            </w:r>
            <w:r w:rsidRPr="00602005">
              <w:rPr>
                <w:rFonts w:eastAsia="Times New Roman"/>
                <w:sz w:val="16"/>
                <w:szCs w:val="16"/>
                <w:lang w:eastAsia="lt-LT"/>
              </w:rPr>
              <w:t xml:space="preserve">LEZ teritorijoje paruošta techninė dokumentacija 110 kV </w:t>
            </w:r>
            <w:r>
              <w:rPr>
                <w:rFonts w:eastAsia="Times New Roman"/>
                <w:sz w:val="16"/>
                <w:szCs w:val="16"/>
                <w:lang w:eastAsia="lt-LT"/>
              </w:rPr>
              <w:t xml:space="preserve">elektros </w:t>
            </w:r>
            <w:r w:rsidRPr="00602005">
              <w:rPr>
                <w:rFonts w:eastAsia="Times New Roman"/>
                <w:sz w:val="16"/>
                <w:szCs w:val="16"/>
                <w:lang w:eastAsia="lt-LT"/>
              </w:rPr>
              <w:t>oro  linijų keitimui į kabelines linijas.</w:t>
            </w:r>
          </w:p>
          <w:p w14:paraId="7C96E571" w14:textId="77777777" w:rsidR="006C7501" w:rsidRPr="00602005" w:rsidRDefault="006C7501" w:rsidP="006C7501">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 xml:space="preserve">KLEZ VB </w:t>
            </w:r>
            <w:r w:rsidRPr="00602005">
              <w:rPr>
                <w:rFonts w:eastAsia="Times New Roman"/>
                <w:sz w:val="16"/>
                <w:szCs w:val="16"/>
                <w:lang w:eastAsia="lt-LT"/>
              </w:rPr>
              <w:t>2015-01-28 raštą Nr. SD-15-19 – sprendinys nebuvo įgyvendintas dėl AB „Litgrid“ vykdomos politikos ir didelių tokio projekto kaštų</w:t>
            </w:r>
            <w:r>
              <w:rPr>
                <w:rFonts w:eastAsia="Times New Roman"/>
                <w:sz w:val="16"/>
                <w:szCs w:val="16"/>
                <w:lang w:eastAsia="lt-LT"/>
              </w:rPr>
              <w:t xml:space="preserve">. KLEZ </w:t>
            </w:r>
            <w:r w:rsidRPr="00602005">
              <w:rPr>
                <w:rFonts w:eastAsia="Times New Roman"/>
                <w:sz w:val="16"/>
                <w:szCs w:val="16"/>
                <w:lang w:eastAsia="lt-LT"/>
              </w:rPr>
              <w:t xml:space="preserve">nėra finansiškai pajėgi </w:t>
            </w:r>
            <w:r>
              <w:rPr>
                <w:rFonts w:eastAsia="Times New Roman"/>
                <w:sz w:val="16"/>
                <w:szCs w:val="16"/>
                <w:lang w:eastAsia="lt-LT"/>
              </w:rPr>
              <w:t xml:space="preserve">viena </w:t>
            </w:r>
            <w:r w:rsidRPr="00602005">
              <w:rPr>
                <w:rFonts w:eastAsia="Times New Roman"/>
                <w:sz w:val="16"/>
                <w:szCs w:val="16"/>
                <w:lang w:eastAsia="lt-LT"/>
              </w:rPr>
              <w:t>įgyvendinti tokį projektą.</w:t>
            </w:r>
          </w:p>
          <w:p w14:paraId="7C96E572" w14:textId="77777777" w:rsidR="006C7501" w:rsidRDefault="006C7501" w:rsidP="006C7501">
            <w:pPr>
              <w:rPr>
                <w:rFonts w:eastAsia="Times New Roman"/>
                <w:sz w:val="16"/>
                <w:szCs w:val="16"/>
                <w:lang w:eastAsia="lt-LT"/>
              </w:rPr>
            </w:pPr>
            <w:r w:rsidRPr="00BD5F1F">
              <w:rPr>
                <w:rFonts w:eastAsia="Times New Roman"/>
                <w:sz w:val="16"/>
                <w:szCs w:val="16"/>
                <w:lang w:eastAsia="lt-LT"/>
              </w:rPr>
              <w:t xml:space="preserve">2015 m. duomenys pagal UAB </w:t>
            </w:r>
            <w:r>
              <w:rPr>
                <w:rFonts w:eastAsia="Times New Roman"/>
                <w:sz w:val="16"/>
                <w:szCs w:val="16"/>
                <w:lang w:eastAsia="lt-LT"/>
              </w:rPr>
              <w:t xml:space="preserve">KLEZ VB </w:t>
            </w:r>
            <w:r w:rsidRPr="00BD5F1F">
              <w:rPr>
                <w:rFonts w:eastAsia="Times New Roman"/>
                <w:sz w:val="16"/>
                <w:szCs w:val="16"/>
                <w:lang w:eastAsia="lt-LT"/>
              </w:rPr>
              <w:t xml:space="preserve">2016-01-18 raštą Nr. SD-16-13  – parengti 110 kV dvigrandžių </w:t>
            </w:r>
            <w:r>
              <w:rPr>
                <w:rFonts w:eastAsia="Times New Roman"/>
                <w:sz w:val="16"/>
                <w:szCs w:val="16"/>
                <w:lang w:eastAsia="lt-LT"/>
              </w:rPr>
              <w:t xml:space="preserve">elektros </w:t>
            </w:r>
            <w:r w:rsidRPr="00BD5F1F">
              <w:rPr>
                <w:rFonts w:eastAsia="Times New Roman"/>
                <w:sz w:val="16"/>
                <w:szCs w:val="16"/>
                <w:lang w:eastAsia="lt-LT"/>
              </w:rPr>
              <w:t>oro linijų Klaipėda - Palanga, Klaipėda – Kretinga I,</w:t>
            </w:r>
            <w:r w:rsidRPr="00602005">
              <w:rPr>
                <w:rFonts w:eastAsia="Times New Roman"/>
                <w:b/>
                <w:sz w:val="16"/>
                <w:szCs w:val="16"/>
                <w:lang w:eastAsia="lt-LT"/>
              </w:rPr>
              <w:t xml:space="preserve"> </w:t>
            </w:r>
            <w:r w:rsidRPr="00BD5F1F">
              <w:rPr>
                <w:rFonts w:eastAsia="Times New Roman"/>
                <w:sz w:val="16"/>
                <w:szCs w:val="16"/>
                <w:lang w:eastAsia="lt-LT"/>
              </w:rPr>
              <w:t>Klaipėda – Danė I, II, Klaipėda – Taika I,</w:t>
            </w:r>
            <w:r>
              <w:rPr>
                <w:rFonts w:eastAsia="Times New Roman"/>
                <w:sz w:val="16"/>
                <w:szCs w:val="16"/>
                <w:lang w:eastAsia="lt-LT"/>
              </w:rPr>
              <w:t xml:space="preserve"> II atkarpų ir 110 kV</w:t>
            </w:r>
            <w:r w:rsidRPr="00BD5F1F">
              <w:rPr>
                <w:rFonts w:eastAsia="Times New Roman"/>
                <w:sz w:val="16"/>
                <w:szCs w:val="16"/>
                <w:lang w:eastAsia="lt-LT"/>
              </w:rPr>
              <w:t xml:space="preserve"> viengrandės atšakos Gedminai I pakeitimo į kabelių linijas </w:t>
            </w:r>
            <w:r>
              <w:rPr>
                <w:rFonts w:eastAsia="Times New Roman"/>
                <w:sz w:val="16"/>
                <w:szCs w:val="16"/>
                <w:lang w:eastAsia="lt-LT"/>
              </w:rPr>
              <w:t>PP</w:t>
            </w:r>
            <w:r w:rsidRPr="00BD5F1F">
              <w:rPr>
                <w:rFonts w:eastAsia="Times New Roman"/>
                <w:sz w:val="16"/>
                <w:szCs w:val="16"/>
                <w:lang w:eastAsia="lt-LT"/>
              </w:rPr>
              <w:t>.</w:t>
            </w:r>
          </w:p>
          <w:p w14:paraId="7C96E573" w14:textId="77777777" w:rsidR="002118F4"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linijų atšakų Gedminai I, II iškėlimui / rekonstravimui / keitimui į kabelių linijas.</w:t>
            </w:r>
          </w:p>
          <w:p w14:paraId="7C96E574" w14:textId="77777777" w:rsidR="00847619" w:rsidRPr="00847619" w:rsidRDefault="002118F4" w:rsidP="001004D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14:paraId="7C96E575" w14:textId="77777777" w:rsidR="006C7501" w:rsidRPr="00602005" w:rsidRDefault="00847619" w:rsidP="00847619">
            <w:pPr>
              <w:rPr>
                <w:rFonts w:eastAsia="Times New Roman"/>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2118F4">
              <w:rPr>
                <w:rFonts w:eastAsia="Times New Roman"/>
                <w:b/>
                <w:sz w:val="16"/>
                <w:szCs w:val="16"/>
                <w:lang w:eastAsia="lt-LT"/>
              </w:rPr>
              <w:t xml:space="preserve"> </w:t>
            </w:r>
            <w:r w:rsidR="0084295F" w:rsidRPr="0084295F">
              <w:rPr>
                <w:rFonts w:eastAsia="Times New Roman"/>
                <w:b/>
                <w:color w:val="FF0000"/>
                <w:sz w:val="16"/>
                <w:szCs w:val="16"/>
                <w:lang w:eastAsia="lt-LT"/>
              </w:rPr>
              <w:t xml:space="preserve">  </w:t>
            </w:r>
          </w:p>
        </w:tc>
        <w:tc>
          <w:tcPr>
            <w:tcW w:w="320" w:type="pct"/>
            <w:shd w:val="clear" w:color="auto" w:fill="auto"/>
          </w:tcPr>
          <w:p w14:paraId="7C96E57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KLEZ L</w:t>
            </w:r>
          </w:p>
          <w:p w14:paraId="7C96E57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7C96E578"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7C96E57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7C96E57A" w14:textId="77777777" w:rsidR="006C7501" w:rsidRPr="00602005" w:rsidRDefault="006C7501" w:rsidP="006C7501">
            <w:pPr>
              <w:rPr>
                <w:rFonts w:eastAsia="Times New Roman"/>
                <w:sz w:val="18"/>
                <w:szCs w:val="18"/>
                <w:lang w:eastAsia="lt-LT"/>
              </w:rPr>
            </w:pPr>
          </w:p>
        </w:tc>
      </w:tr>
      <w:tr w:rsidR="006C7501" w14:paraId="7C96E58E" w14:textId="77777777" w:rsidTr="006C7501">
        <w:tc>
          <w:tcPr>
            <w:tcW w:w="136" w:type="pct"/>
          </w:tcPr>
          <w:p w14:paraId="7C96E57C" w14:textId="77777777" w:rsidR="006C7501" w:rsidRDefault="006C7501" w:rsidP="006C7501">
            <w:pPr>
              <w:pStyle w:val="Lentelepriemones"/>
            </w:pPr>
          </w:p>
        </w:tc>
        <w:tc>
          <w:tcPr>
            <w:tcW w:w="207" w:type="pct"/>
            <w:shd w:val="clear" w:color="auto" w:fill="auto"/>
          </w:tcPr>
          <w:p w14:paraId="7C96E57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9.6.4.</w:t>
            </w:r>
          </w:p>
        </w:tc>
        <w:tc>
          <w:tcPr>
            <w:tcW w:w="874" w:type="pct"/>
            <w:shd w:val="clear" w:color="auto" w:fill="auto"/>
          </w:tcPr>
          <w:p w14:paraId="7C96E57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9.6.4.) Privesti 110 kV kabelinę liniją iki numatomos RP 110/10 kV „Rimkai“, siekiant aprūpinti pietinę miesto pramoninę dalį elektros energiją</w:t>
            </w:r>
          </w:p>
        </w:tc>
        <w:tc>
          <w:tcPr>
            <w:tcW w:w="400" w:type="pct"/>
            <w:shd w:val="clear" w:color="auto" w:fill="auto"/>
          </w:tcPr>
          <w:p w14:paraId="7C96E57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 dokumentacija, nutiestų tinklų ilgis, km</w:t>
            </w:r>
          </w:p>
        </w:tc>
        <w:tc>
          <w:tcPr>
            <w:tcW w:w="309" w:type="pct"/>
            <w:shd w:val="clear" w:color="auto" w:fill="auto"/>
          </w:tcPr>
          <w:p w14:paraId="7C96E58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KMSA,</w:t>
            </w:r>
          </w:p>
          <w:p w14:paraId="7C96E581" w14:textId="77777777" w:rsidR="006C7501" w:rsidRPr="00602005" w:rsidRDefault="006C7501" w:rsidP="006C7501">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tc>
        <w:tc>
          <w:tcPr>
            <w:tcW w:w="310" w:type="pct"/>
            <w:shd w:val="clear" w:color="auto" w:fill="auto"/>
          </w:tcPr>
          <w:p w14:paraId="7C96E582" w14:textId="77777777" w:rsidR="006C7501" w:rsidRPr="00602005" w:rsidRDefault="006C7501" w:rsidP="006C7501">
            <w:pPr>
              <w:rPr>
                <w:rFonts w:eastAsia="Times New Roman"/>
                <w:sz w:val="18"/>
                <w:szCs w:val="18"/>
                <w:lang w:eastAsia="lt-LT"/>
              </w:rPr>
            </w:pPr>
          </w:p>
        </w:tc>
        <w:tc>
          <w:tcPr>
            <w:tcW w:w="172" w:type="pct"/>
            <w:shd w:val="clear" w:color="auto" w:fill="auto"/>
          </w:tcPr>
          <w:p w14:paraId="7C96E58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8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85" w14:textId="77777777" w:rsidR="006C7501" w:rsidRPr="00602005" w:rsidRDefault="006C7501" w:rsidP="006C7501">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7C96E586" w14:textId="77777777" w:rsidR="006C7501" w:rsidRDefault="006C7501" w:rsidP="006C7501">
            <w:pPr>
              <w:rPr>
                <w:rFonts w:eastAsia="Times New Roman"/>
                <w:sz w:val="16"/>
                <w:szCs w:val="16"/>
                <w:lang w:eastAsia="lt-LT"/>
              </w:rPr>
            </w:pPr>
            <w:r w:rsidRPr="00FC4826">
              <w:rPr>
                <w:rFonts w:eastAsia="Times New Roman"/>
                <w:sz w:val="16"/>
                <w:szCs w:val="16"/>
                <w:lang w:eastAsia="lt-LT"/>
              </w:rPr>
              <w:t xml:space="preserve">2007-2013 m. duomenys - įvykdytas </w:t>
            </w:r>
            <w:r>
              <w:rPr>
                <w:rFonts w:eastAsia="Times New Roman"/>
                <w:sz w:val="16"/>
                <w:szCs w:val="16"/>
                <w:lang w:eastAsia="lt-LT"/>
              </w:rPr>
              <w:t xml:space="preserve">LKAB </w:t>
            </w:r>
            <w:r w:rsidRPr="00602005">
              <w:rPr>
                <w:rFonts w:eastAsia="Times New Roman"/>
                <w:sz w:val="16"/>
                <w:szCs w:val="16"/>
                <w:lang w:eastAsia="lt-LT"/>
              </w:rPr>
              <w:t>„</w:t>
            </w:r>
            <w:r>
              <w:rPr>
                <w:rFonts w:eastAsia="Times New Roman"/>
                <w:sz w:val="16"/>
                <w:szCs w:val="16"/>
                <w:lang w:eastAsia="lt-LT"/>
              </w:rPr>
              <w:t xml:space="preserve">Klaipėdos </w:t>
            </w:r>
            <w:r w:rsidRPr="00602005">
              <w:rPr>
                <w:rFonts w:eastAsia="Times New Roman"/>
                <w:sz w:val="16"/>
                <w:szCs w:val="16"/>
                <w:lang w:eastAsia="lt-LT"/>
              </w:rPr>
              <w:t>Smeltės“ teritorijoje.</w:t>
            </w:r>
          </w:p>
          <w:p w14:paraId="7C96E587" w14:textId="77777777" w:rsidR="002118F4" w:rsidRPr="00847619" w:rsidRDefault="002118F4" w:rsidP="002118F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 Bendrovė Klaipėdos m. teritorijoje neinicijavo elektros perdavimo tinklo ar jo dalių inžinerinės infrastruktūros vystymo planų.</w:t>
            </w:r>
          </w:p>
          <w:p w14:paraId="7C96E588" w14:textId="77777777" w:rsidR="00847619" w:rsidRPr="00602005" w:rsidRDefault="00847619" w:rsidP="00847619">
            <w:pPr>
              <w:rPr>
                <w:rFonts w:eastAsia="Times New Roman"/>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p>
        </w:tc>
        <w:tc>
          <w:tcPr>
            <w:tcW w:w="320" w:type="pct"/>
            <w:shd w:val="clear" w:color="auto" w:fill="auto"/>
          </w:tcPr>
          <w:p w14:paraId="7C96E58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7C96E58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KVJU L</w:t>
            </w:r>
          </w:p>
          <w:p w14:paraId="7C96E58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7C96E58C"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7C96E58D" w14:textId="77777777" w:rsidR="006C7501" w:rsidRPr="00602005" w:rsidRDefault="006C7501" w:rsidP="006C7501">
            <w:pPr>
              <w:rPr>
                <w:rFonts w:eastAsia="Times New Roman"/>
                <w:sz w:val="18"/>
                <w:szCs w:val="18"/>
                <w:lang w:eastAsia="lt-LT"/>
              </w:rPr>
            </w:pPr>
          </w:p>
        </w:tc>
      </w:tr>
      <w:tr w:rsidR="006C7501" w14:paraId="7C96E5A1" w14:textId="77777777" w:rsidTr="006C7501">
        <w:tc>
          <w:tcPr>
            <w:tcW w:w="136" w:type="pct"/>
          </w:tcPr>
          <w:p w14:paraId="7C96E58F" w14:textId="77777777" w:rsidR="006C7501" w:rsidRDefault="006C7501" w:rsidP="006C7501">
            <w:pPr>
              <w:pStyle w:val="Lentelepriemones"/>
            </w:pPr>
          </w:p>
        </w:tc>
        <w:tc>
          <w:tcPr>
            <w:tcW w:w="207" w:type="pct"/>
            <w:shd w:val="clear" w:color="auto" w:fill="auto"/>
          </w:tcPr>
          <w:p w14:paraId="7C96E59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9.6.5.</w:t>
            </w:r>
          </w:p>
        </w:tc>
        <w:tc>
          <w:tcPr>
            <w:tcW w:w="874" w:type="pct"/>
            <w:shd w:val="clear" w:color="auto" w:fill="auto"/>
          </w:tcPr>
          <w:p w14:paraId="7C96E59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9.6.5.) Iki 2009 metų pakloti kabelinę 110 kV liniją iš RP „Kiškėnai“ iki Neringos RP-110/10 kV, siekiant užtikrinti Smiltynės teritorijos, bei Neringos gyvenvietės nuolatinį elektros tiekimą</w:t>
            </w:r>
          </w:p>
        </w:tc>
        <w:tc>
          <w:tcPr>
            <w:tcW w:w="400" w:type="pct"/>
            <w:shd w:val="clear" w:color="auto" w:fill="auto"/>
          </w:tcPr>
          <w:p w14:paraId="7C96E59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w:t>
            </w:r>
            <w:r>
              <w:rPr>
                <w:rFonts w:eastAsia="Times New Roman"/>
                <w:sz w:val="18"/>
                <w:szCs w:val="18"/>
                <w:lang w:eastAsia="lt-LT"/>
              </w:rPr>
              <w:t xml:space="preserve"> </w:t>
            </w:r>
            <w:r w:rsidRPr="00602005">
              <w:rPr>
                <w:rFonts w:eastAsia="Times New Roman"/>
                <w:sz w:val="18"/>
                <w:szCs w:val="18"/>
                <w:lang w:eastAsia="lt-LT"/>
              </w:rPr>
              <w:t>dokumentacija, nutiestų tinklų ilgis, km</w:t>
            </w:r>
          </w:p>
        </w:tc>
        <w:tc>
          <w:tcPr>
            <w:tcW w:w="309" w:type="pct"/>
            <w:shd w:val="clear" w:color="auto" w:fill="auto"/>
          </w:tcPr>
          <w:p w14:paraId="7C96E59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p w14:paraId="7C96E59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NSA</w:t>
            </w:r>
          </w:p>
        </w:tc>
        <w:tc>
          <w:tcPr>
            <w:tcW w:w="310" w:type="pct"/>
            <w:shd w:val="clear" w:color="auto" w:fill="auto"/>
          </w:tcPr>
          <w:p w14:paraId="7C96E595" w14:textId="77777777" w:rsidR="006C7501" w:rsidRPr="00602005" w:rsidRDefault="006C7501" w:rsidP="006C7501">
            <w:pPr>
              <w:rPr>
                <w:rFonts w:eastAsia="Times New Roman"/>
                <w:sz w:val="18"/>
                <w:szCs w:val="18"/>
                <w:lang w:eastAsia="lt-LT"/>
              </w:rPr>
            </w:pPr>
          </w:p>
        </w:tc>
        <w:tc>
          <w:tcPr>
            <w:tcW w:w="172" w:type="pct"/>
            <w:shd w:val="clear" w:color="auto" w:fill="auto"/>
          </w:tcPr>
          <w:p w14:paraId="7C96E59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9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2009</w:t>
            </w:r>
          </w:p>
        </w:tc>
        <w:tc>
          <w:tcPr>
            <w:tcW w:w="275" w:type="pct"/>
            <w:shd w:val="clear" w:color="auto" w:fill="auto"/>
          </w:tcPr>
          <w:p w14:paraId="7C96E598" w14:textId="77777777" w:rsidR="006C7501" w:rsidRPr="00602005" w:rsidRDefault="006C7501" w:rsidP="006C7501">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7C96E599" w14:textId="77777777" w:rsidR="006C7501" w:rsidRPr="00847619" w:rsidRDefault="002118F4" w:rsidP="002118F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 Bendrovė Klaipėdos m. teritorijoje neinicijavo elektros perdavimo tinklo ar jo dalių inžinerinės infrastruktūros vystymo planų.</w:t>
            </w:r>
          </w:p>
          <w:p w14:paraId="7C96E59A" w14:textId="77777777" w:rsidR="00847619" w:rsidRPr="00602005" w:rsidRDefault="00847619" w:rsidP="00847619">
            <w:pPr>
              <w:rPr>
                <w:rFonts w:ascii="Times New Roman" w:eastAsia="Times New Roman" w:hAnsi="Times New Roman"/>
                <w:sz w:val="24"/>
                <w:szCs w:val="24"/>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p>
        </w:tc>
        <w:tc>
          <w:tcPr>
            <w:tcW w:w="320" w:type="pct"/>
            <w:shd w:val="clear" w:color="auto" w:fill="auto"/>
          </w:tcPr>
          <w:p w14:paraId="7C96E59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7C96E59C"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NS BL</w:t>
            </w:r>
          </w:p>
          <w:p w14:paraId="7C96E59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7C96E59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7C96E59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14:paraId="7C96E5A0" w14:textId="77777777" w:rsidR="006C7501" w:rsidRPr="00602005" w:rsidRDefault="006C7501" w:rsidP="006C7501">
            <w:pPr>
              <w:rPr>
                <w:rFonts w:eastAsia="Times New Roman"/>
                <w:sz w:val="18"/>
                <w:szCs w:val="18"/>
                <w:lang w:eastAsia="lt-LT"/>
              </w:rPr>
            </w:pPr>
          </w:p>
        </w:tc>
      </w:tr>
      <w:tr w:rsidR="006C7501" w14:paraId="7C96E5B8" w14:textId="77777777" w:rsidTr="006C7501">
        <w:tc>
          <w:tcPr>
            <w:tcW w:w="136" w:type="pct"/>
          </w:tcPr>
          <w:p w14:paraId="7C96E5A2" w14:textId="77777777" w:rsidR="006C7501" w:rsidRDefault="006C7501" w:rsidP="006C7501">
            <w:pPr>
              <w:pStyle w:val="Lentelepriemones"/>
            </w:pPr>
          </w:p>
        </w:tc>
        <w:tc>
          <w:tcPr>
            <w:tcW w:w="207" w:type="pct"/>
            <w:shd w:val="clear" w:color="auto" w:fill="auto"/>
          </w:tcPr>
          <w:p w14:paraId="7C96E5A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9.6.6.</w:t>
            </w:r>
          </w:p>
        </w:tc>
        <w:tc>
          <w:tcPr>
            <w:tcW w:w="874" w:type="pct"/>
            <w:shd w:val="clear" w:color="auto" w:fill="auto"/>
          </w:tcPr>
          <w:p w14:paraId="7C96E5A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9.6.7.) Sukabeliuoti aukštos įtampos liniją, einančią per Kiaulės nugarą arba ją perkelti, atlaisvinant buvusių karinių objektų panaudojimą rekreaciniams tikslams</w:t>
            </w:r>
          </w:p>
        </w:tc>
        <w:tc>
          <w:tcPr>
            <w:tcW w:w="400" w:type="pct"/>
            <w:shd w:val="clear" w:color="auto" w:fill="auto"/>
          </w:tcPr>
          <w:p w14:paraId="7C96E5A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 dokumentacija, nutiestų tinklų ilgis, km</w:t>
            </w:r>
          </w:p>
        </w:tc>
        <w:tc>
          <w:tcPr>
            <w:tcW w:w="309" w:type="pct"/>
            <w:shd w:val="clear" w:color="auto" w:fill="auto"/>
          </w:tcPr>
          <w:p w14:paraId="7C96E5A6" w14:textId="77777777" w:rsidR="006C7501" w:rsidRPr="00602005" w:rsidRDefault="006C7501" w:rsidP="006C7501">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7C96E5A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tc>
        <w:tc>
          <w:tcPr>
            <w:tcW w:w="310" w:type="pct"/>
            <w:shd w:val="clear" w:color="auto" w:fill="auto"/>
          </w:tcPr>
          <w:p w14:paraId="7C96E5A8" w14:textId="77777777" w:rsidR="006C7501" w:rsidRPr="00602005" w:rsidRDefault="006C7501" w:rsidP="006C7501">
            <w:pPr>
              <w:rPr>
                <w:rFonts w:eastAsia="Times New Roman"/>
                <w:sz w:val="18"/>
                <w:szCs w:val="18"/>
                <w:lang w:eastAsia="lt-LT"/>
              </w:rPr>
            </w:pPr>
          </w:p>
        </w:tc>
        <w:tc>
          <w:tcPr>
            <w:tcW w:w="172" w:type="pct"/>
            <w:shd w:val="clear" w:color="auto" w:fill="auto"/>
          </w:tcPr>
          <w:p w14:paraId="7C96E5A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A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A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C96E5AC" w14:textId="77777777" w:rsidR="006C7501" w:rsidRPr="00602005" w:rsidRDefault="00D63DBA" w:rsidP="006C7501">
            <w:pPr>
              <w:rPr>
                <w:rFonts w:eastAsia="Times New Roman"/>
                <w:sz w:val="16"/>
                <w:szCs w:val="16"/>
                <w:lang w:eastAsia="lt-LT"/>
              </w:rPr>
            </w:pPr>
            <w:r>
              <w:rPr>
                <w:rFonts w:eastAsia="Times New Roman"/>
                <w:sz w:val="16"/>
                <w:szCs w:val="16"/>
                <w:lang w:eastAsia="lt-LT"/>
              </w:rPr>
              <w:t>2007-2013 m. duomenys - n</w:t>
            </w:r>
            <w:r w:rsidR="006C7501" w:rsidRPr="00602005">
              <w:rPr>
                <w:rFonts w:eastAsia="Times New Roman"/>
                <w:sz w:val="16"/>
                <w:szCs w:val="16"/>
                <w:lang w:eastAsia="lt-LT"/>
              </w:rPr>
              <w:t>et statant suskys</w:t>
            </w:r>
            <w:r w:rsidR="006C7501">
              <w:rPr>
                <w:rFonts w:eastAsia="Times New Roman"/>
                <w:sz w:val="16"/>
                <w:szCs w:val="16"/>
                <w:lang w:eastAsia="lt-LT"/>
              </w:rPr>
              <w:t xml:space="preserve">tintų gamtinių dujų  terminalą </w:t>
            </w:r>
            <w:r w:rsidR="006C7501" w:rsidRPr="00602005">
              <w:rPr>
                <w:rFonts w:eastAsia="Times New Roman"/>
                <w:sz w:val="16"/>
                <w:szCs w:val="16"/>
                <w:lang w:eastAsia="lt-LT"/>
              </w:rPr>
              <w:t xml:space="preserve">nenumatyta lėšų 110 kV </w:t>
            </w:r>
            <w:r w:rsidR="006C7501">
              <w:rPr>
                <w:rFonts w:eastAsia="Times New Roman"/>
                <w:sz w:val="16"/>
                <w:szCs w:val="16"/>
                <w:lang w:eastAsia="lt-LT"/>
              </w:rPr>
              <w:t xml:space="preserve">elektros </w:t>
            </w:r>
            <w:r w:rsidR="006C7501" w:rsidRPr="00602005">
              <w:rPr>
                <w:rFonts w:eastAsia="Times New Roman"/>
                <w:sz w:val="16"/>
                <w:szCs w:val="16"/>
                <w:lang w:eastAsia="lt-LT"/>
              </w:rPr>
              <w:t>oro linijos iškėlimui.</w:t>
            </w:r>
          </w:p>
          <w:p w14:paraId="7C96E5AD" w14:textId="77777777" w:rsidR="006C7501" w:rsidRPr="00602005" w:rsidRDefault="006C7501" w:rsidP="006C7501">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vykdant projektą „Privažiavimo kelių sutvarkymas į multimodalinių krovinių terminalus pieti</w:t>
            </w:r>
            <w:r>
              <w:rPr>
                <w:rFonts w:eastAsia="Times New Roman"/>
                <w:sz w:val="16"/>
                <w:szCs w:val="16"/>
                <w:lang w:eastAsia="lt-LT"/>
              </w:rPr>
              <w:t>nėje uosto dalyje. Kairių g.</w:t>
            </w:r>
            <w:r w:rsidRPr="00602005">
              <w:rPr>
                <w:rFonts w:eastAsia="Times New Roman"/>
                <w:sz w:val="16"/>
                <w:szCs w:val="16"/>
                <w:lang w:eastAsia="lt-LT"/>
              </w:rPr>
              <w:t xml:space="preserve"> nuo skirtingų lygių sankryžos, </w:t>
            </w:r>
            <w:r>
              <w:rPr>
                <w:rFonts w:eastAsia="Times New Roman"/>
                <w:sz w:val="16"/>
                <w:szCs w:val="16"/>
                <w:lang w:eastAsia="lt-LT"/>
              </w:rPr>
              <w:t>Taikos pr. su Kairių g.</w:t>
            </w:r>
            <w:r w:rsidRPr="00602005">
              <w:rPr>
                <w:rFonts w:eastAsia="Times New Roman"/>
                <w:sz w:val="16"/>
                <w:szCs w:val="16"/>
                <w:lang w:eastAsia="lt-LT"/>
              </w:rPr>
              <w:t xml:space="preserve"> iki Klaipėdos kanalo rekonstravimas (su 110 kV orinės </w:t>
            </w:r>
            <w:r>
              <w:rPr>
                <w:rFonts w:eastAsia="Times New Roman"/>
                <w:sz w:val="16"/>
                <w:szCs w:val="16"/>
                <w:lang w:eastAsia="lt-LT"/>
              </w:rPr>
              <w:t xml:space="preserve">linijos kabeliavimu)“, KVJU </w:t>
            </w:r>
            <w:r w:rsidRPr="00602005">
              <w:rPr>
                <w:rFonts w:eastAsia="Times New Roman"/>
                <w:sz w:val="16"/>
                <w:szCs w:val="16"/>
                <w:lang w:eastAsia="lt-LT"/>
              </w:rPr>
              <w:t>nutiesė</w:t>
            </w:r>
            <w:r>
              <w:rPr>
                <w:rFonts w:eastAsia="Times New Roman"/>
                <w:sz w:val="16"/>
                <w:szCs w:val="16"/>
                <w:lang w:eastAsia="lt-LT"/>
              </w:rPr>
              <w:t xml:space="preserve"> 110 kV dvigrandės elektros oro linijos Marios - J</w:t>
            </w:r>
            <w:r w:rsidRPr="00602005">
              <w:rPr>
                <w:rFonts w:eastAsia="Times New Roman"/>
                <w:sz w:val="16"/>
                <w:szCs w:val="16"/>
                <w:lang w:eastAsia="lt-LT"/>
              </w:rPr>
              <w:t>uodkr</w:t>
            </w:r>
            <w:r>
              <w:rPr>
                <w:rFonts w:eastAsia="Times New Roman"/>
                <w:sz w:val="16"/>
                <w:szCs w:val="16"/>
                <w:lang w:eastAsia="lt-LT"/>
              </w:rPr>
              <w:t xml:space="preserve">antė kabelio atkarpą </w:t>
            </w:r>
            <w:r w:rsidRPr="00602005">
              <w:rPr>
                <w:rFonts w:eastAsia="Times New Roman"/>
                <w:sz w:val="16"/>
                <w:szCs w:val="16"/>
                <w:lang w:eastAsia="lt-LT"/>
              </w:rPr>
              <w:t xml:space="preserve">nuo 110/35/5 kV Marių TP iki atramos Nr. 12. </w:t>
            </w:r>
          </w:p>
          <w:p w14:paraId="7C96E5AE" w14:textId="77777777" w:rsidR="006C7501" w:rsidRDefault="006C7501" w:rsidP="006C7501">
            <w:pPr>
              <w:rPr>
                <w:rFonts w:eastAsia="Times New Roman"/>
                <w:sz w:val="16"/>
                <w:szCs w:val="16"/>
                <w:lang w:eastAsia="lt-LT"/>
              </w:rPr>
            </w:pPr>
            <w:r w:rsidRPr="00F91A00">
              <w:rPr>
                <w:rFonts w:eastAsia="Times New Roman"/>
                <w:sz w:val="16"/>
                <w:szCs w:val="16"/>
                <w:lang w:eastAsia="lt-LT"/>
              </w:rPr>
              <w:t xml:space="preserve">2015 m. duomenys pagal </w:t>
            </w:r>
            <w:r>
              <w:rPr>
                <w:rFonts w:eastAsia="Times New Roman"/>
                <w:sz w:val="16"/>
                <w:szCs w:val="16"/>
                <w:lang w:eastAsia="lt-LT"/>
              </w:rPr>
              <w:t xml:space="preserve">VĮ </w:t>
            </w:r>
            <w:r w:rsidRPr="00F91A00">
              <w:rPr>
                <w:rFonts w:eastAsia="Times New Roman"/>
                <w:sz w:val="16"/>
                <w:szCs w:val="16"/>
                <w:lang w:eastAsia="lt-LT"/>
              </w:rPr>
              <w:t xml:space="preserve">KVJUD 2016-02-04 raštą Nr.UD-9.1.4-441 – parengti </w:t>
            </w:r>
            <w:r>
              <w:rPr>
                <w:rFonts w:eastAsia="Times New Roman"/>
                <w:sz w:val="16"/>
                <w:szCs w:val="16"/>
                <w:lang w:eastAsia="lt-LT"/>
              </w:rPr>
              <w:t>PP</w:t>
            </w:r>
            <w:r w:rsidRPr="00F91A00">
              <w:rPr>
                <w:rFonts w:eastAsia="Times New Roman"/>
                <w:sz w:val="16"/>
                <w:szCs w:val="16"/>
                <w:lang w:eastAsia="lt-LT"/>
              </w:rPr>
              <w:t xml:space="preserve"> dėl </w:t>
            </w:r>
            <w:r>
              <w:rPr>
                <w:rFonts w:eastAsia="Times New Roman"/>
                <w:sz w:val="16"/>
                <w:szCs w:val="16"/>
                <w:lang w:eastAsia="lt-LT"/>
              </w:rPr>
              <w:t>elektros kabelio</w:t>
            </w:r>
            <w:r w:rsidRPr="00F91A00">
              <w:rPr>
                <w:rFonts w:eastAsia="Times New Roman"/>
                <w:sz w:val="16"/>
                <w:szCs w:val="16"/>
                <w:lang w:eastAsia="lt-LT"/>
              </w:rPr>
              <w:t xml:space="preserve"> tiesimo per Kuršių marias nuo atramos Nr. 12. Kreiptasi į LR SM dėl finansavimo galimybių – gavus tikslinį finansavimą, </w:t>
            </w:r>
            <w:r>
              <w:rPr>
                <w:rFonts w:eastAsia="Times New Roman"/>
                <w:sz w:val="16"/>
                <w:szCs w:val="16"/>
                <w:lang w:eastAsia="lt-LT"/>
              </w:rPr>
              <w:t>vietoje elektros oro linijos</w:t>
            </w:r>
            <w:r w:rsidRPr="00F91A00">
              <w:rPr>
                <w:rFonts w:eastAsia="Times New Roman"/>
                <w:sz w:val="16"/>
                <w:szCs w:val="16"/>
                <w:lang w:eastAsia="lt-LT"/>
              </w:rPr>
              <w:t xml:space="preserve"> </w:t>
            </w:r>
            <w:r>
              <w:rPr>
                <w:rFonts w:eastAsia="Times New Roman"/>
                <w:sz w:val="16"/>
                <w:szCs w:val="16"/>
                <w:lang w:eastAsia="lt-LT"/>
              </w:rPr>
              <w:t xml:space="preserve">per kanalą </w:t>
            </w:r>
            <w:r w:rsidRPr="00F91A00">
              <w:rPr>
                <w:rFonts w:eastAsia="Times New Roman"/>
                <w:sz w:val="16"/>
                <w:szCs w:val="16"/>
                <w:lang w:eastAsia="lt-LT"/>
              </w:rPr>
              <w:t>bus nutiesta</w:t>
            </w:r>
            <w:r>
              <w:rPr>
                <w:rFonts w:eastAsia="Times New Roman"/>
                <w:sz w:val="16"/>
                <w:szCs w:val="16"/>
                <w:lang w:eastAsia="lt-LT"/>
              </w:rPr>
              <w:t>s kabelis</w:t>
            </w:r>
            <w:r w:rsidRPr="00F91A00">
              <w:rPr>
                <w:rFonts w:eastAsia="Times New Roman"/>
                <w:sz w:val="16"/>
                <w:szCs w:val="16"/>
                <w:lang w:eastAsia="lt-LT"/>
              </w:rPr>
              <w:t>.</w:t>
            </w:r>
          </w:p>
          <w:p w14:paraId="7C96E5AF" w14:textId="77777777" w:rsidR="002118F4"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linijos Marios - Juodkrantė keitimui į kabelių liniją.</w:t>
            </w:r>
          </w:p>
          <w:p w14:paraId="7C96E5B0" w14:textId="77777777" w:rsidR="00847619" w:rsidRPr="00847619" w:rsidRDefault="002118F4" w:rsidP="00FC4826">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14:paraId="7C96E5B1" w14:textId="77777777" w:rsidR="00FC4826" w:rsidRPr="00FC4826" w:rsidRDefault="00847619" w:rsidP="00FC4826">
            <w:pPr>
              <w:rPr>
                <w:rFonts w:eastAsia="Times New Roman"/>
                <w:b/>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2118F4">
              <w:rPr>
                <w:rFonts w:eastAsia="Times New Roman"/>
                <w:b/>
                <w:sz w:val="16"/>
                <w:szCs w:val="16"/>
                <w:lang w:eastAsia="lt-LT"/>
              </w:rPr>
              <w:t xml:space="preserve"> </w:t>
            </w:r>
          </w:p>
        </w:tc>
        <w:tc>
          <w:tcPr>
            <w:tcW w:w="320" w:type="pct"/>
            <w:shd w:val="clear" w:color="auto" w:fill="auto"/>
          </w:tcPr>
          <w:p w14:paraId="7C96E5B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KVJU L</w:t>
            </w:r>
          </w:p>
          <w:p w14:paraId="7C96E5B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7C96E5B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7C96E5B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7C96E5B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14:paraId="7C96E5B7" w14:textId="77777777" w:rsidR="006C7501" w:rsidRPr="00602005" w:rsidRDefault="006C7501" w:rsidP="006C7501">
            <w:pPr>
              <w:rPr>
                <w:rFonts w:eastAsia="Times New Roman"/>
                <w:sz w:val="18"/>
                <w:szCs w:val="18"/>
                <w:lang w:eastAsia="lt-LT"/>
              </w:rPr>
            </w:pPr>
          </w:p>
        </w:tc>
      </w:tr>
      <w:tr w:rsidR="00D63DBA" w14:paraId="7C96E5BC" w14:textId="77777777" w:rsidTr="0080220F">
        <w:tc>
          <w:tcPr>
            <w:tcW w:w="136" w:type="pct"/>
          </w:tcPr>
          <w:p w14:paraId="7C96E5B9" w14:textId="77777777" w:rsidR="00D63DBA" w:rsidRPr="00AD1BFC" w:rsidRDefault="00D63DBA" w:rsidP="00D63DBA">
            <w:pPr>
              <w:pStyle w:val="Lentelepriemones"/>
            </w:pPr>
          </w:p>
        </w:tc>
        <w:tc>
          <w:tcPr>
            <w:tcW w:w="207" w:type="pct"/>
            <w:shd w:val="clear" w:color="auto" w:fill="auto"/>
          </w:tcPr>
          <w:p w14:paraId="7C96E5BA" w14:textId="77777777" w:rsidR="00D63DBA" w:rsidRPr="00AD1BFC" w:rsidRDefault="00D63DBA" w:rsidP="00D63DBA">
            <w:pPr>
              <w:rPr>
                <w:rFonts w:eastAsia="Times New Roman"/>
                <w:b/>
                <w:sz w:val="18"/>
                <w:szCs w:val="18"/>
                <w:lang w:eastAsia="lt-LT"/>
              </w:rPr>
            </w:pPr>
            <w:r w:rsidRPr="00AD1BFC">
              <w:rPr>
                <w:rFonts w:eastAsia="Times New Roman"/>
                <w:b/>
                <w:sz w:val="18"/>
                <w:szCs w:val="18"/>
                <w:lang w:eastAsia="lt-LT"/>
              </w:rPr>
              <w:t>9.7.</w:t>
            </w:r>
          </w:p>
        </w:tc>
        <w:tc>
          <w:tcPr>
            <w:tcW w:w="4657" w:type="pct"/>
            <w:gridSpan w:val="9"/>
            <w:shd w:val="clear" w:color="auto" w:fill="auto"/>
          </w:tcPr>
          <w:p w14:paraId="7C96E5BB" w14:textId="77777777" w:rsidR="00D63DBA" w:rsidRPr="00AD1BFC" w:rsidRDefault="00D63DBA" w:rsidP="00D63DBA">
            <w:pPr>
              <w:rPr>
                <w:rFonts w:eastAsia="Times New Roman"/>
                <w:sz w:val="18"/>
                <w:szCs w:val="18"/>
                <w:lang w:eastAsia="lt-LT"/>
              </w:rPr>
            </w:pPr>
            <w:r w:rsidRPr="00AD1BFC">
              <w:rPr>
                <w:rFonts w:eastAsia="Times New Roman"/>
                <w:sz w:val="18"/>
                <w:szCs w:val="18"/>
                <w:lang w:eastAsia="lt-LT"/>
              </w:rPr>
              <w:t>(BP 9.7.) Elektros skirstomųjų tinklų ir įrenginių vystymo prioritetai:</w:t>
            </w:r>
          </w:p>
        </w:tc>
      </w:tr>
      <w:tr w:rsidR="00D63DBA" w14:paraId="7C96E5CB" w14:textId="77777777" w:rsidTr="0080220F">
        <w:tc>
          <w:tcPr>
            <w:tcW w:w="136" w:type="pct"/>
          </w:tcPr>
          <w:p w14:paraId="7C96E5BD" w14:textId="77777777" w:rsidR="00D63DBA" w:rsidRDefault="00D63DBA" w:rsidP="00D63DBA">
            <w:pPr>
              <w:pStyle w:val="Lentelepriemones"/>
            </w:pPr>
          </w:p>
        </w:tc>
        <w:tc>
          <w:tcPr>
            <w:tcW w:w="207" w:type="pct"/>
            <w:shd w:val="clear" w:color="auto" w:fill="auto"/>
          </w:tcPr>
          <w:p w14:paraId="7C96E5BE"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9.7.1.</w:t>
            </w:r>
          </w:p>
        </w:tc>
        <w:tc>
          <w:tcPr>
            <w:tcW w:w="874" w:type="pct"/>
            <w:shd w:val="clear" w:color="auto" w:fill="auto"/>
          </w:tcPr>
          <w:p w14:paraId="7C96E5BF"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(BP 9.7.7.) Iškelti iš senamiesčio teritorijos į kitą vietą paskirstymo punktą PP 20 Žvejų gatvėje, sudarant galimybę senamiesčio vystymui, priėjimo prie vandens telkinių galimybių sudarymui bei jachtų uosto įrengimui šioje aplinkoje</w:t>
            </w:r>
          </w:p>
        </w:tc>
        <w:tc>
          <w:tcPr>
            <w:tcW w:w="400" w:type="pct"/>
            <w:shd w:val="clear" w:color="auto" w:fill="auto"/>
          </w:tcPr>
          <w:p w14:paraId="7C96E5C0"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Parengta techninė dokumentacija, atlikti statybos darbai</w:t>
            </w:r>
          </w:p>
        </w:tc>
        <w:tc>
          <w:tcPr>
            <w:tcW w:w="309" w:type="pct"/>
            <w:shd w:val="clear" w:color="auto" w:fill="auto"/>
          </w:tcPr>
          <w:p w14:paraId="7C96E5C1"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AB „Lesto“</w:t>
            </w:r>
          </w:p>
        </w:tc>
        <w:tc>
          <w:tcPr>
            <w:tcW w:w="310" w:type="pct"/>
            <w:shd w:val="clear" w:color="auto" w:fill="auto"/>
          </w:tcPr>
          <w:p w14:paraId="7C96E5C2" w14:textId="77777777" w:rsidR="00D63DBA" w:rsidRPr="00602005" w:rsidRDefault="00D63DBA" w:rsidP="00D63DBA">
            <w:pPr>
              <w:rPr>
                <w:rFonts w:eastAsia="Times New Roman"/>
                <w:sz w:val="18"/>
                <w:szCs w:val="18"/>
                <w:lang w:eastAsia="lt-LT"/>
              </w:rPr>
            </w:pPr>
          </w:p>
        </w:tc>
        <w:tc>
          <w:tcPr>
            <w:tcW w:w="172" w:type="pct"/>
            <w:shd w:val="clear" w:color="auto" w:fill="auto"/>
          </w:tcPr>
          <w:p w14:paraId="7C96E5C3"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7C96E5C4"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7C96E5C5" w14:textId="77777777" w:rsidR="00D63DBA" w:rsidRPr="00602005" w:rsidRDefault="00D63DBA" w:rsidP="00D63DBA">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7C96E5C6" w14:textId="77777777" w:rsidR="00D63DBA" w:rsidRPr="00602005" w:rsidRDefault="00D63DBA" w:rsidP="00D63DBA">
            <w:pPr>
              <w:rPr>
                <w:rFonts w:ascii="Times New Roman" w:eastAsia="Times New Roman" w:hAnsi="Times New Roman"/>
                <w:sz w:val="24"/>
                <w:szCs w:val="24"/>
                <w:lang w:eastAsia="lt-LT"/>
              </w:rPr>
            </w:pPr>
          </w:p>
        </w:tc>
        <w:tc>
          <w:tcPr>
            <w:tcW w:w="320" w:type="pct"/>
            <w:shd w:val="clear" w:color="auto" w:fill="auto"/>
          </w:tcPr>
          <w:p w14:paraId="7C96E5C7"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AB</w:t>
            </w:r>
          </w:p>
          <w:p w14:paraId="7C96E5C8"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„Lesto“ L</w:t>
            </w:r>
          </w:p>
          <w:p w14:paraId="7C96E5C9"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PL</w:t>
            </w:r>
          </w:p>
          <w:p w14:paraId="7C96E5CA" w14:textId="77777777" w:rsidR="00D63DBA" w:rsidRPr="00602005" w:rsidRDefault="00D63DBA" w:rsidP="00D63DBA">
            <w:pPr>
              <w:rPr>
                <w:rFonts w:eastAsia="Times New Roman"/>
                <w:sz w:val="18"/>
                <w:szCs w:val="18"/>
                <w:lang w:eastAsia="lt-LT"/>
              </w:rPr>
            </w:pPr>
          </w:p>
        </w:tc>
      </w:tr>
    </w:tbl>
    <w:p w14:paraId="7C96E5CC" w14:textId="77777777" w:rsidR="00626E89" w:rsidRDefault="00626E89" w:rsidP="0039064C">
      <w:pPr>
        <w:spacing w:before="240"/>
        <w:rPr>
          <w:b/>
        </w:rPr>
      </w:pPr>
    </w:p>
    <w:p w14:paraId="7C96E5CD" w14:textId="77777777" w:rsidR="00626E89" w:rsidRDefault="00626E89" w:rsidP="0039064C">
      <w:pPr>
        <w:spacing w:before="240"/>
        <w:rPr>
          <w:b/>
        </w:rPr>
      </w:pPr>
    </w:p>
    <w:p w14:paraId="7C96E5CE" w14:textId="77777777" w:rsidR="00626E89" w:rsidRDefault="00626E89" w:rsidP="0039064C">
      <w:pPr>
        <w:spacing w:before="240"/>
        <w:rPr>
          <w:b/>
        </w:rPr>
      </w:pPr>
    </w:p>
    <w:p w14:paraId="7C96E5CF" w14:textId="77777777" w:rsidR="00626E89" w:rsidRDefault="00626E89" w:rsidP="0039064C">
      <w:pPr>
        <w:spacing w:before="240"/>
        <w:rPr>
          <w:b/>
        </w:rPr>
      </w:pPr>
    </w:p>
    <w:p w14:paraId="7C96E5D0" w14:textId="77777777" w:rsidR="00626E89" w:rsidRDefault="00626E89" w:rsidP="0039064C">
      <w:pPr>
        <w:spacing w:before="240"/>
        <w:rPr>
          <w:b/>
        </w:rPr>
      </w:pPr>
    </w:p>
    <w:p w14:paraId="7C96E5D1" w14:textId="77777777" w:rsidR="00626E89" w:rsidRDefault="00626E89" w:rsidP="0039064C">
      <w:pPr>
        <w:spacing w:before="240"/>
        <w:rPr>
          <w:b/>
        </w:rPr>
      </w:pPr>
    </w:p>
    <w:p w14:paraId="7C96E5D2" w14:textId="77777777" w:rsidR="00626E89" w:rsidRDefault="00626E89" w:rsidP="0039064C">
      <w:pPr>
        <w:spacing w:before="240"/>
        <w:rPr>
          <w:b/>
        </w:rPr>
      </w:pPr>
    </w:p>
    <w:p w14:paraId="7C96E5D3" w14:textId="77777777" w:rsidR="00626E89" w:rsidRDefault="00626E89" w:rsidP="0039064C">
      <w:pPr>
        <w:spacing w:before="240"/>
        <w:rPr>
          <w:b/>
        </w:rPr>
      </w:pPr>
    </w:p>
    <w:p w14:paraId="7C96E5D4" w14:textId="77777777" w:rsidR="00626E89" w:rsidRDefault="00626E89" w:rsidP="0039064C">
      <w:pPr>
        <w:spacing w:before="240"/>
        <w:rPr>
          <w:b/>
        </w:rPr>
      </w:pPr>
    </w:p>
    <w:p w14:paraId="7C96E5D5" w14:textId="77777777" w:rsidR="00626E89" w:rsidRDefault="00626E89" w:rsidP="0039064C">
      <w:pPr>
        <w:spacing w:before="240"/>
        <w:rPr>
          <w:b/>
        </w:rPr>
      </w:pPr>
    </w:p>
    <w:p w14:paraId="7C96E5D6" w14:textId="77777777" w:rsidR="00626E89" w:rsidRDefault="00626E89" w:rsidP="0039064C">
      <w:pPr>
        <w:spacing w:before="240"/>
        <w:rPr>
          <w:b/>
        </w:rPr>
      </w:pPr>
    </w:p>
    <w:p w14:paraId="7C96E5D7" w14:textId="77777777" w:rsidR="00626E89" w:rsidRDefault="00626E89" w:rsidP="0039064C">
      <w:pPr>
        <w:spacing w:before="240"/>
        <w:rPr>
          <w:b/>
        </w:rPr>
      </w:pPr>
    </w:p>
    <w:p w14:paraId="7C96E5D8" w14:textId="77777777" w:rsidR="00626E89" w:rsidRDefault="00626E89" w:rsidP="0039064C">
      <w:pPr>
        <w:spacing w:before="240"/>
        <w:rPr>
          <w:b/>
        </w:rPr>
      </w:pPr>
    </w:p>
    <w:p w14:paraId="7C96E5D9" w14:textId="77777777" w:rsidR="00626E89" w:rsidRDefault="00626E89" w:rsidP="0039064C">
      <w:pPr>
        <w:spacing w:before="240"/>
        <w:rPr>
          <w:b/>
        </w:rPr>
      </w:pPr>
    </w:p>
    <w:p w14:paraId="7C96E5DA" w14:textId="77777777" w:rsidR="0039064C" w:rsidRPr="0039064C" w:rsidRDefault="0039064C" w:rsidP="0039064C">
      <w:pPr>
        <w:spacing w:before="240"/>
        <w:rPr>
          <w:b/>
        </w:rPr>
      </w:pPr>
      <w:r w:rsidRPr="0039064C">
        <w:rPr>
          <w:b/>
        </w:rPr>
        <w:t>SUTRUMPINIMAI</w:t>
      </w:r>
    </w:p>
    <w:tbl>
      <w:tblPr>
        <w:tblW w:w="25716" w:type="dxa"/>
        <w:tblLook w:val="04A0" w:firstRow="1" w:lastRow="0" w:firstColumn="1" w:lastColumn="0" w:noHBand="0" w:noVBand="1"/>
      </w:tblPr>
      <w:tblGrid>
        <w:gridCol w:w="8080"/>
        <w:gridCol w:w="6945"/>
        <w:gridCol w:w="6519"/>
        <w:gridCol w:w="4172"/>
      </w:tblGrid>
      <w:tr w:rsidR="0039064C" w:rsidRPr="0039064C" w14:paraId="7C96E60D" w14:textId="77777777" w:rsidTr="00D10871">
        <w:trPr>
          <w:trHeight w:val="2861"/>
        </w:trPr>
        <w:tc>
          <w:tcPr>
            <w:tcW w:w="8080" w:type="dxa"/>
            <w:shd w:val="clear" w:color="auto" w:fill="auto"/>
          </w:tcPr>
          <w:p w14:paraId="7C96E5DB" w14:textId="77777777" w:rsidR="0080220F" w:rsidRPr="0039064C" w:rsidRDefault="0080220F" w:rsidP="0080220F">
            <w:r w:rsidRPr="0039064C">
              <w:rPr>
                <w:b/>
              </w:rPr>
              <w:t>AŽ</w:t>
            </w:r>
            <w:r w:rsidRPr="0039064C">
              <w:t xml:space="preserve"> – apsauginiai želdynai</w:t>
            </w:r>
          </w:p>
          <w:p w14:paraId="7C96E5DC" w14:textId="77777777" w:rsidR="0080220F" w:rsidRPr="0039064C" w:rsidRDefault="0080220F" w:rsidP="0080220F">
            <w:r w:rsidRPr="0039064C">
              <w:rPr>
                <w:b/>
              </w:rPr>
              <w:t>BP</w:t>
            </w:r>
            <w:r w:rsidRPr="0039064C">
              <w:t xml:space="preserve"> – bendrasis planas</w:t>
            </w:r>
          </w:p>
          <w:p w14:paraId="7C96E5DD" w14:textId="77777777" w:rsidR="0039064C" w:rsidRPr="0039064C" w:rsidRDefault="0039064C" w:rsidP="0039064C">
            <w:r w:rsidRPr="0039064C">
              <w:rPr>
                <w:b/>
              </w:rPr>
              <w:t xml:space="preserve">(BP 1.7.) </w:t>
            </w:r>
            <w:r w:rsidRPr="0039064C">
              <w:t>–</w:t>
            </w:r>
            <w:r w:rsidRPr="0039064C">
              <w:rPr>
                <w:b/>
              </w:rPr>
              <w:t xml:space="preserve"> </w:t>
            </w:r>
            <w:r w:rsidRPr="0039064C">
              <w:t>Klaipėdos miesto bendrojo plano tekstinio sprendinio numeris</w:t>
            </w:r>
          </w:p>
          <w:p w14:paraId="7C96E5DE" w14:textId="77777777" w:rsidR="0080220F" w:rsidRPr="0039064C" w:rsidRDefault="0080220F" w:rsidP="0080220F">
            <w:r w:rsidRPr="0039064C">
              <w:rPr>
                <w:b/>
              </w:rPr>
              <w:t>DP</w:t>
            </w:r>
            <w:r w:rsidRPr="0039064C">
              <w:t xml:space="preserve"> – detalusis planas</w:t>
            </w:r>
          </w:p>
          <w:p w14:paraId="7C96E5DF" w14:textId="77777777" w:rsidR="00FD1D47" w:rsidRPr="0039064C" w:rsidRDefault="00FD1D47" w:rsidP="00FD1D47">
            <w:pPr>
              <w:rPr>
                <w:b/>
              </w:rPr>
            </w:pPr>
            <w:r w:rsidRPr="0039064C">
              <w:rPr>
                <w:b/>
              </w:rPr>
              <w:t xml:space="preserve">ES SFL </w:t>
            </w:r>
            <w:r w:rsidRPr="0039064C">
              <w:t>–</w:t>
            </w:r>
            <w:r w:rsidRPr="0039064C">
              <w:rPr>
                <w:b/>
              </w:rPr>
              <w:t xml:space="preserve"> </w:t>
            </w:r>
            <w:r w:rsidRPr="0039064C">
              <w:t>Europos Sąjungos struktūrinių fondų lėšos</w:t>
            </w:r>
            <w:r w:rsidRPr="0039064C">
              <w:rPr>
                <w:b/>
              </w:rPr>
              <w:t xml:space="preserve"> </w:t>
            </w:r>
          </w:p>
          <w:p w14:paraId="7C96E5E0" w14:textId="77777777" w:rsidR="00FD1D47" w:rsidRPr="0039064C" w:rsidRDefault="00FD1D47" w:rsidP="00FD1D47">
            <w:r w:rsidRPr="0039064C">
              <w:rPr>
                <w:b/>
              </w:rPr>
              <w:t xml:space="preserve">GS – </w:t>
            </w:r>
            <w:r w:rsidRPr="0039064C">
              <w:t>galimybių studija</w:t>
            </w:r>
          </w:p>
          <w:p w14:paraId="7C96E5E1" w14:textId="77777777" w:rsidR="00FD1D47" w:rsidRPr="0039064C" w:rsidRDefault="00FD1D47" w:rsidP="00FD1D47">
            <w:r w:rsidRPr="0039064C">
              <w:rPr>
                <w:b/>
              </w:rPr>
              <w:t xml:space="preserve">IP </w:t>
            </w:r>
            <w:r w:rsidRPr="0039064C">
              <w:t>–</w:t>
            </w:r>
            <w:r w:rsidRPr="0039064C">
              <w:rPr>
                <w:b/>
              </w:rPr>
              <w:t xml:space="preserve"> </w:t>
            </w:r>
            <w:r w:rsidRPr="0039064C">
              <w:t>investicinis projektas</w:t>
            </w:r>
          </w:p>
          <w:p w14:paraId="7C96E5E2" w14:textId="77777777" w:rsidR="00B65E15" w:rsidRPr="0039064C" w:rsidRDefault="00B65E15" w:rsidP="00B65E15">
            <w:pPr>
              <w:rPr>
                <w:b/>
              </w:rPr>
            </w:pPr>
            <w:r w:rsidRPr="0039064C">
              <w:rPr>
                <w:b/>
              </w:rPr>
              <w:t xml:space="preserve">KMS BL </w:t>
            </w:r>
            <w:r w:rsidRPr="0039064C">
              <w:t>–</w:t>
            </w:r>
            <w:r w:rsidRPr="0039064C">
              <w:rPr>
                <w:b/>
              </w:rPr>
              <w:t xml:space="preserve"> </w:t>
            </w:r>
            <w:r w:rsidRPr="0039064C">
              <w:t>Klaipėdos miesto savivaldybės biudžeto lėšos</w:t>
            </w:r>
            <w:r w:rsidRPr="0039064C">
              <w:rPr>
                <w:b/>
              </w:rPr>
              <w:t xml:space="preserve"> </w:t>
            </w:r>
          </w:p>
          <w:p w14:paraId="7C96E5E3" w14:textId="77777777" w:rsidR="0039064C" w:rsidRPr="0039064C" w:rsidRDefault="0039064C" w:rsidP="0039064C">
            <w:pPr>
              <w:rPr>
                <w:b/>
              </w:rPr>
            </w:pPr>
            <w:r w:rsidRPr="0039064C">
              <w:rPr>
                <w:b/>
              </w:rPr>
              <w:t xml:space="preserve">KMSA </w:t>
            </w:r>
            <w:r w:rsidRPr="0039064C">
              <w:t>–</w:t>
            </w:r>
            <w:r w:rsidRPr="0039064C">
              <w:rPr>
                <w:b/>
              </w:rPr>
              <w:t xml:space="preserve"> </w:t>
            </w:r>
            <w:r w:rsidRPr="0039064C">
              <w:t>Klaipėdos miesto savivaldybės administracija</w:t>
            </w:r>
            <w:r w:rsidRPr="0039064C">
              <w:rPr>
                <w:b/>
              </w:rPr>
              <w:t xml:space="preserve"> </w:t>
            </w:r>
          </w:p>
          <w:p w14:paraId="7C96E5E4" w14:textId="77777777" w:rsidR="00B65E15" w:rsidRPr="0039064C" w:rsidRDefault="00B65E15" w:rsidP="00B65E15">
            <w:r w:rsidRPr="0039064C">
              <w:rPr>
                <w:b/>
              </w:rPr>
              <w:t>KNNP</w:t>
            </w:r>
            <w:r w:rsidRPr="0039064C">
              <w:t xml:space="preserve"> – Kuršių nerijos nacionalinis parkas</w:t>
            </w:r>
          </w:p>
          <w:p w14:paraId="7C96E5E5" w14:textId="77777777" w:rsidR="00B65E15" w:rsidRPr="0039064C" w:rsidRDefault="00B65E15" w:rsidP="00B65E15">
            <w:r w:rsidRPr="0039064C">
              <w:rPr>
                <w:b/>
              </w:rPr>
              <w:t>KPD</w:t>
            </w:r>
            <w:r w:rsidRPr="0039064C">
              <w:t xml:space="preserve"> – Kultūros paveldo departamentas prie KM</w:t>
            </w:r>
          </w:p>
          <w:p w14:paraId="7C96E5E6" w14:textId="77777777" w:rsidR="0039064C" w:rsidRPr="0039064C" w:rsidRDefault="0039064C" w:rsidP="0039064C">
            <w:r w:rsidRPr="0039064C">
              <w:rPr>
                <w:b/>
              </w:rPr>
              <w:t xml:space="preserve">KRSA </w:t>
            </w:r>
            <w:r w:rsidRPr="0039064C">
              <w:t>–</w:t>
            </w:r>
            <w:r w:rsidRPr="0039064C">
              <w:rPr>
                <w:b/>
              </w:rPr>
              <w:t xml:space="preserve"> </w:t>
            </w:r>
            <w:r w:rsidRPr="0039064C">
              <w:t>Klaipėdos rajono savivaldybės administracija</w:t>
            </w:r>
          </w:p>
          <w:p w14:paraId="7C96E5E7" w14:textId="77777777" w:rsidR="0039064C" w:rsidRPr="0039064C" w:rsidRDefault="0039064C" w:rsidP="0039064C">
            <w:pPr>
              <w:rPr>
                <w:b/>
              </w:rPr>
            </w:pPr>
            <w:r w:rsidRPr="0039064C">
              <w:rPr>
                <w:b/>
              </w:rPr>
              <w:t xml:space="preserve">KRS BL </w:t>
            </w:r>
            <w:r w:rsidRPr="0039064C">
              <w:t>–</w:t>
            </w:r>
            <w:r w:rsidRPr="0039064C">
              <w:rPr>
                <w:b/>
              </w:rPr>
              <w:t xml:space="preserve"> </w:t>
            </w:r>
            <w:r w:rsidRPr="0039064C">
              <w:t>Klaipėdos rajono savivaldybės biudžeto lėšos</w:t>
            </w:r>
            <w:r w:rsidRPr="0039064C">
              <w:rPr>
                <w:b/>
              </w:rPr>
              <w:t xml:space="preserve"> </w:t>
            </w:r>
          </w:p>
          <w:p w14:paraId="7C96E5E8" w14:textId="77777777" w:rsidR="00B65E15" w:rsidRPr="0039064C" w:rsidRDefault="00B65E15" w:rsidP="00B65E15">
            <w:r w:rsidRPr="0039064C">
              <w:rPr>
                <w:b/>
              </w:rPr>
              <w:t>KU</w:t>
            </w:r>
            <w:r w:rsidRPr="0039064C">
              <w:t xml:space="preserve"> – Klaipėdos universitetas</w:t>
            </w:r>
          </w:p>
          <w:p w14:paraId="7C96E5E9" w14:textId="77777777" w:rsidR="00B65E15" w:rsidRPr="0039064C" w:rsidRDefault="00B65E15" w:rsidP="00B65E15">
            <w:r w:rsidRPr="0039064C">
              <w:rPr>
                <w:b/>
              </w:rPr>
              <w:t xml:space="preserve">KVJU </w:t>
            </w:r>
            <w:r w:rsidRPr="0039064C">
              <w:t>–</w:t>
            </w:r>
            <w:r w:rsidRPr="0039064C">
              <w:rPr>
                <w:b/>
              </w:rPr>
              <w:t xml:space="preserve"> </w:t>
            </w:r>
            <w:r w:rsidRPr="0039064C">
              <w:t>Klaipėdos valstybinio jūrų uostas</w:t>
            </w:r>
          </w:p>
          <w:p w14:paraId="7C96E5EA" w14:textId="77777777" w:rsidR="0039064C" w:rsidRPr="0039064C" w:rsidRDefault="00F11D56" w:rsidP="0039064C">
            <w:r w:rsidRPr="0039064C">
              <w:rPr>
                <w:b/>
              </w:rPr>
              <w:t>KVR</w:t>
            </w:r>
            <w:r w:rsidRPr="0039064C">
              <w:t xml:space="preserve"> – Kultūros vertybių registras</w:t>
            </w:r>
          </w:p>
        </w:tc>
        <w:tc>
          <w:tcPr>
            <w:tcW w:w="6945" w:type="dxa"/>
            <w:shd w:val="clear" w:color="auto" w:fill="auto"/>
          </w:tcPr>
          <w:p w14:paraId="7C96E5EB" w14:textId="77777777" w:rsidR="00717897" w:rsidRPr="0039064C" w:rsidRDefault="00717897" w:rsidP="00717897">
            <w:r w:rsidRPr="0039064C">
              <w:t xml:space="preserve">..... </w:t>
            </w:r>
            <w:r w:rsidRPr="0039064C">
              <w:rPr>
                <w:b/>
              </w:rPr>
              <w:t>L</w:t>
            </w:r>
            <w:r w:rsidRPr="0039064C">
              <w:t xml:space="preserve"> - ..... lėšos</w:t>
            </w:r>
          </w:p>
          <w:p w14:paraId="7C96E5EC" w14:textId="77777777" w:rsidR="00F11D56" w:rsidRPr="0039064C" w:rsidRDefault="00F11D56" w:rsidP="00F11D56">
            <w:r w:rsidRPr="0039064C">
              <w:rPr>
                <w:b/>
              </w:rPr>
              <w:t>LAKD</w:t>
            </w:r>
            <w:r w:rsidRPr="0039064C">
              <w:t xml:space="preserve"> – Lietuvos automobilių kelių direkcija prie SM</w:t>
            </w:r>
          </w:p>
          <w:p w14:paraId="7C96E5ED" w14:textId="77777777" w:rsidR="00EB14CB" w:rsidRPr="0039064C" w:rsidRDefault="00EB14CB" w:rsidP="00EB14CB">
            <w:r w:rsidRPr="0039064C">
              <w:rPr>
                <w:b/>
              </w:rPr>
              <w:t xml:space="preserve">LR EM </w:t>
            </w:r>
            <w:r w:rsidRPr="0039064C">
              <w:t>–</w:t>
            </w:r>
            <w:r w:rsidRPr="0039064C">
              <w:rPr>
                <w:b/>
              </w:rPr>
              <w:t xml:space="preserve"> </w:t>
            </w:r>
            <w:r w:rsidRPr="0039064C">
              <w:t>Lietuvos Respublikos energetikos ministerija</w:t>
            </w:r>
          </w:p>
          <w:p w14:paraId="7C96E5EE" w14:textId="77777777" w:rsidR="00EB14CB" w:rsidRPr="0039064C" w:rsidRDefault="00EB14CB" w:rsidP="00EB14CB">
            <w:r w:rsidRPr="0039064C">
              <w:rPr>
                <w:b/>
              </w:rPr>
              <w:t xml:space="preserve">LR FM </w:t>
            </w:r>
            <w:r w:rsidRPr="0039064C">
              <w:t>–</w:t>
            </w:r>
            <w:r w:rsidRPr="0039064C">
              <w:rPr>
                <w:b/>
              </w:rPr>
              <w:t xml:space="preserve"> </w:t>
            </w:r>
            <w:r w:rsidRPr="0039064C">
              <w:t>Lietuvos Respublikos finansų ministerija</w:t>
            </w:r>
          </w:p>
          <w:p w14:paraId="7C96E5EF" w14:textId="77777777" w:rsidR="00EB14CB" w:rsidRPr="0039064C" w:rsidRDefault="00EB14CB" w:rsidP="00EB14CB">
            <w:r w:rsidRPr="0039064C">
              <w:rPr>
                <w:b/>
              </w:rPr>
              <w:t xml:space="preserve">LR KM </w:t>
            </w:r>
            <w:r w:rsidRPr="0039064C">
              <w:t>–</w:t>
            </w:r>
            <w:r w:rsidRPr="0039064C">
              <w:rPr>
                <w:b/>
              </w:rPr>
              <w:t xml:space="preserve"> </w:t>
            </w:r>
            <w:r w:rsidRPr="0039064C">
              <w:t>Lietuvos Respublikos kultūros ministerija</w:t>
            </w:r>
          </w:p>
          <w:p w14:paraId="7C96E5F0" w14:textId="77777777" w:rsidR="00B65E15" w:rsidRPr="0039064C" w:rsidRDefault="00B65E15" w:rsidP="00B65E15">
            <w:pPr>
              <w:rPr>
                <w:b/>
              </w:rPr>
            </w:pPr>
            <w:r w:rsidRPr="0039064C">
              <w:rPr>
                <w:b/>
              </w:rPr>
              <w:t xml:space="preserve">LRS </w:t>
            </w:r>
            <w:r w:rsidRPr="0039064C">
              <w:t>–</w:t>
            </w:r>
            <w:r w:rsidRPr="0039064C">
              <w:rPr>
                <w:b/>
              </w:rPr>
              <w:t xml:space="preserve"> </w:t>
            </w:r>
            <w:r w:rsidRPr="0039064C">
              <w:t>Lietuvos Respublikos Seimas</w:t>
            </w:r>
          </w:p>
          <w:p w14:paraId="7C96E5F1" w14:textId="77777777" w:rsidR="00B65E15" w:rsidRPr="0039064C" w:rsidRDefault="00B65E15" w:rsidP="00B65E15">
            <w:r w:rsidRPr="0039064C">
              <w:rPr>
                <w:b/>
              </w:rPr>
              <w:t xml:space="preserve">LR SM </w:t>
            </w:r>
            <w:r w:rsidRPr="0039064C">
              <w:t>–</w:t>
            </w:r>
            <w:r w:rsidRPr="0039064C">
              <w:rPr>
                <w:b/>
              </w:rPr>
              <w:t xml:space="preserve"> </w:t>
            </w:r>
            <w:r w:rsidRPr="0039064C">
              <w:t>Lietuvos Respublikos susisiekimo ministerija</w:t>
            </w:r>
          </w:p>
          <w:p w14:paraId="7C96E5F2" w14:textId="77777777" w:rsidR="00EB14CB" w:rsidRPr="0039064C" w:rsidRDefault="00EB14CB" w:rsidP="00EB14CB">
            <w:pPr>
              <w:rPr>
                <w:b/>
              </w:rPr>
            </w:pPr>
            <w:r w:rsidRPr="0039064C">
              <w:rPr>
                <w:b/>
              </w:rPr>
              <w:t xml:space="preserve">LRV </w:t>
            </w:r>
            <w:r w:rsidRPr="0039064C">
              <w:t>–</w:t>
            </w:r>
            <w:r w:rsidRPr="0039064C">
              <w:rPr>
                <w:b/>
              </w:rPr>
              <w:t xml:space="preserve"> </w:t>
            </w:r>
            <w:r w:rsidRPr="0039064C">
              <w:t>Lietuvos Respublikos Vyriausybė</w:t>
            </w:r>
          </w:p>
          <w:p w14:paraId="7C96E5F3" w14:textId="77777777" w:rsidR="00EB14CB" w:rsidRPr="0039064C" w:rsidRDefault="00EB14CB" w:rsidP="00EB14CB">
            <w:r w:rsidRPr="0039064C">
              <w:rPr>
                <w:b/>
              </w:rPr>
              <w:t xml:space="preserve">LR VBL </w:t>
            </w:r>
            <w:r w:rsidRPr="0039064C">
              <w:t>–</w:t>
            </w:r>
            <w:r w:rsidRPr="0039064C">
              <w:rPr>
                <w:b/>
              </w:rPr>
              <w:t xml:space="preserve"> </w:t>
            </w:r>
            <w:r w:rsidRPr="0039064C">
              <w:t xml:space="preserve">Lietuvos Respublikos valstybės biudžeto lėšos </w:t>
            </w:r>
          </w:p>
          <w:p w14:paraId="7C96E5F4" w14:textId="77777777" w:rsidR="00F11D56" w:rsidRPr="0039064C" w:rsidRDefault="00F11D56" w:rsidP="00F11D56">
            <w:r w:rsidRPr="0039064C">
              <w:rPr>
                <w:b/>
              </w:rPr>
              <w:t xml:space="preserve">NSA </w:t>
            </w:r>
            <w:r w:rsidRPr="0039064C">
              <w:t>–</w:t>
            </w:r>
            <w:r w:rsidRPr="0039064C">
              <w:rPr>
                <w:b/>
              </w:rPr>
              <w:t xml:space="preserve"> </w:t>
            </w:r>
            <w:r w:rsidRPr="0039064C">
              <w:t>Neringos savivaldybės administracija</w:t>
            </w:r>
            <w:r w:rsidRPr="0039064C">
              <w:tab/>
            </w:r>
          </w:p>
          <w:p w14:paraId="7C96E5F5" w14:textId="77777777" w:rsidR="00F11D56" w:rsidRPr="0039064C" w:rsidRDefault="00F11D56" w:rsidP="00F11D56">
            <w:r w:rsidRPr="0039064C">
              <w:rPr>
                <w:b/>
              </w:rPr>
              <w:t xml:space="preserve">NS BL </w:t>
            </w:r>
            <w:r w:rsidRPr="0039064C">
              <w:t>–</w:t>
            </w:r>
            <w:r w:rsidRPr="0039064C">
              <w:rPr>
                <w:b/>
              </w:rPr>
              <w:t xml:space="preserve"> </w:t>
            </w:r>
            <w:r w:rsidRPr="0039064C">
              <w:t>Neringos savivaldybės biudžeto lėšos</w:t>
            </w:r>
          </w:p>
          <w:p w14:paraId="7C96E5F6" w14:textId="77777777" w:rsidR="00C96F91" w:rsidRPr="0039064C" w:rsidRDefault="00C96F91" w:rsidP="00C96F91">
            <w:r w:rsidRPr="0039064C">
              <w:rPr>
                <w:b/>
              </w:rPr>
              <w:t>NT</w:t>
            </w:r>
            <w:r w:rsidRPr="0039064C">
              <w:t xml:space="preserve"> – nekilnojamasis turtas</w:t>
            </w:r>
          </w:p>
          <w:p w14:paraId="7C96E5F7" w14:textId="77777777" w:rsidR="005F2A4E" w:rsidRPr="0039064C" w:rsidRDefault="005F2A4E" w:rsidP="005F2A4E">
            <w:r w:rsidRPr="0039064C">
              <w:rPr>
                <w:b/>
              </w:rPr>
              <w:t>PAV</w:t>
            </w:r>
            <w:r w:rsidRPr="0039064C">
              <w:t xml:space="preserve"> – poveikio aplinkai vertinimas</w:t>
            </w:r>
          </w:p>
          <w:p w14:paraId="7C96E5F8" w14:textId="77777777" w:rsidR="005F2A4E" w:rsidRPr="0039064C" w:rsidRDefault="005F2A4E" w:rsidP="005F2A4E">
            <w:r w:rsidRPr="0039064C">
              <w:rPr>
                <w:b/>
              </w:rPr>
              <w:t xml:space="preserve">PL – </w:t>
            </w:r>
            <w:r w:rsidRPr="0039064C">
              <w:t>privačios lėšos</w:t>
            </w:r>
          </w:p>
          <w:p w14:paraId="7C96E5F9" w14:textId="77777777" w:rsidR="00C96F91" w:rsidRPr="0039064C" w:rsidRDefault="00C96F91" w:rsidP="00C96F91">
            <w:r w:rsidRPr="0039064C">
              <w:rPr>
                <w:b/>
              </w:rPr>
              <w:t xml:space="preserve">PP </w:t>
            </w:r>
            <w:r w:rsidRPr="0039064C">
              <w:t>–</w:t>
            </w:r>
            <w:r w:rsidRPr="0039064C">
              <w:rPr>
                <w:b/>
              </w:rPr>
              <w:t xml:space="preserve"> </w:t>
            </w:r>
            <w:r w:rsidRPr="0039064C">
              <w:t>projektiniai pasiūlymai</w:t>
            </w:r>
          </w:p>
          <w:p w14:paraId="7C96E5FA" w14:textId="77777777" w:rsidR="0039064C" w:rsidRPr="0039064C" w:rsidRDefault="00C96F91" w:rsidP="00780E17">
            <w:pPr>
              <w:rPr>
                <w:b/>
              </w:rPr>
            </w:pPr>
            <w:r w:rsidRPr="0039064C">
              <w:rPr>
                <w:b/>
              </w:rPr>
              <w:t xml:space="preserve">PPs </w:t>
            </w:r>
            <w:r w:rsidRPr="0039064C">
              <w:t>–</w:t>
            </w:r>
            <w:r w:rsidRPr="0039064C">
              <w:rPr>
                <w:b/>
              </w:rPr>
              <w:t xml:space="preserve"> </w:t>
            </w:r>
            <w:r w:rsidRPr="0039064C">
              <w:t>projektinis pasiūlymas</w:t>
            </w:r>
          </w:p>
        </w:tc>
        <w:tc>
          <w:tcPr>
            <w:tcW w:w="6519" w:type="dxa"/>
          </w:tcPr>
          <w:p w14:paraId="7C96E5FB" w14:textId="77777777" w:rsidR="005F2A4E" w:rsidRPr="0039064C" w:rsidRDefault="005F2A4E" w:rsidP="005F2A4E">
            <w:r w:rsidRPr="0039064C">
              <w:rPr>
                <w:b/>
              </w:rPr>
              <w:t>SL</w:t>
            </w:r>
            <w:r w:rsidRPr="0039064C">
              <w:t xml:space="preserve"> – statybą leidžiantis dokumentas</w:t>
            </w:r>
          </w:p>
          <w:p w14:paraId="7C96E5FC" w14:textId="77777777" w:rsidR="005F2A4E" w:rsidRPr="0039064C" w:rsidRDefault="005F2A4E" w:rsidP="005F2A4E">
            <w:r w:rsidRPr="0039064C">
              <w:rPr>
                <w:b/>
              </w:rPr>
              <w:t>SP</w:t>
            </w:r>
            <w:r w:rsidRPr="0039064C">
              <w:t xml:space="preserve"> – specialusis planas</w:t>
            </w:r>
          </w:p>
          <w:p w14:paraId="7C96E5FD" w14:textId="77777777" w:rsidR="00717897" w:rsidRPr="0039064C" w:rsidRDefault="00717897" w:rsidP="00717897">
            <w:r w:rsidRPr="0039064C">
              <w:rPr>
                <w:b/>
              </w:rPr>
              <w:t>SPAV</w:t>
            </w:r>
            <w:r w:rsidRPr="0039064C">
              <w:t xml:space="preserve"> – strateginis pasekmių aplinkai vertinimas</w:t>
            </w:r>
          </w:p>
          <w:p w14:paraId="7C96E5FE" w14:textId="77777777" w:rsidR="00C96F91" w:rsidRPr="0039064C" w:rsidRDefault="00C96F91" w:rsidP="00626E89">
            <w:pPr>
              <w:spacing w:after="0"/>
            </w:pPr>
            <w:r w:rsidRPr="0039064C">
              <w:rPr>
                <w:b/>
              </w:rPr>
              <w:t>(SPP 2.2.2.1.)</w:t>
            </w:r>
            <w:r w:rsidRPr="0039064C">
              <w:t xml:space="preserve"> – Klaipėdos miesto savivaldybės 2013-2020 metų </w:t>
            </w:r>
          </w:p>
          <w:p w14:paraId="7C96E5FF" w14:textId="77777777" w:rsidR="00C96F91" w:rsidRPr="0039064C" w:rsidRDefault="00C96F91" w:rsidP="00C96F91">
            <w:pPr>
              <w:rPr>
                <w:b/>
              </w:rPr>
            </w:pPr>
            <w:r w:rsidRPr="0039064C">
              <w:t xml:space="preserve">                            strateginio plėtros plano priemonės numeris </w:t>
            </w:r>
          </w:p>
          <w:p w14:paraId="7C96E600" w14:textId="77777777" w:rsidR="00C96F91" w:rsidRPr="0039064C" w:rsidRDefault="00C96F91" w:rsidP="00C96F91">
            <w:r w:rsidRPr="0039064C">
              <w:rPr>
                <w:b/>
              </w:rPr>
              <w:t>ŠĮ</w:t>
            </w:r>
            <w:r w:rsidRPr="0039064C">
              <w:t xml:space="preserve"> – švietimo įstaiga</w:t>
            </w:r>
          </w:p>
          <w:p w14:paraId="7C96E601" w14:textId="77777777" w:rsidR="00F2743B" w:rsidRPr="0039064C" w:rsidRDefault="00F2743B" w:rsidP="00F2743B">
            <w:r w:rsidRPr="0039064C">
              <w:rPr>
                <w:b/>
              </w:rPr>
              <w:t>TP</w:t>
            </w:r>
            <w:r w:rsidRPr="0039064C">
              <w:t xml:space="preserve"> – techninis projektas</w:t>
            </w:r>
          </w:p>
          <w:p w14:paraId="7C96E602" w14:textId="77777777" w:rsidR="005F2A4E" w:rsidRPr="0039064C" w:rsidRDefault="005F2A4E" w:rsidP="005F2A4E">
            <w:r w:rsidRPr="0039064C">
              <w:rPr>
                <w:b/>
              </w:rPr>
              <w:t>TPD</w:t>
            </w:r>
            <w:r w:rsidRPr="0039064C">
              <w:t xml:space="preserve"> – teritorijų planavimo dokumentas</w:t>
            </w:r>
          </w:p>
          <w:p w14:paraId="7C96E603" w14:textId="77777777" w:rsidR="006A346D" w:rsidRDefault="005F2A4E" w:rsidP="00626E89">
            <w:pPr>
              <w:spacing w:after="0"/>
            </w:pPr>
            <w:r w:rsidRPr="0039064C">
              <w:rPr>
                <w:b/>
              </w:rPr>
              <w:t xml:space="preserve">UAB KLEZ VB </w:t>
            </w:r>
            <w:r w:rsidRPr="0039064C">
              <w:t>–</w:t>
            </w:r>
            <w:r w:rsidRPr="0039064C">
              <w:rPr>
                <w:b/>
              </w:rPr>
              <w:t xml:space="preserve"> </w:t>
            </w:r>
            <w:r w:rsidRPr="0039064C">
              <w:t>UAB</w:t>
            </w:r>
            <w:r w:rsidRPr="0039064C">
              <w:rPr>
                <w:b/>
              </w:rPr>
              <w:t xml:space="preserve"> </w:t>
            </w:r>
            <w:r w:rsidRPr="0039064C">
              <w:t xml:space="preserve">Klaipėdos laisvosios ekonominės zonos </w:t>
            </w:r>
          </w:p>
          <w:p w14:paraId="7C96E604" w14:textId="77777777" w:rsidR="005F2A4E" w:rsidRDefault="006A346D" w:rsidP="005F2A4E">
            <w:pPr>
              <w:rPr>
                <w:b/>
              </w:rPr>
            </w:pPr>
            <w:r>
              <w:t xml:space="preserve">                            valdymo </w:t>
            </w:r>
            <w:r w:rsidR="005F2A4E" w:rsidRPr="0039064C">
              <w:t>bendrovė</w:t>
            </w:r>
          </w:p>
          <w:p w14:paraId="7C96E605" w14:textId="77777777" w:rsidR="005F2A4E" w:rsidRDefault="005F2A4E" w:rsidP="005F2A4E">
            <w:pPr>
              <w:rPr>
                <w:b/>
              </w:rPr>
            </w:pPr>
            <w:r w:rsidRPr="0039064C">
              <w:rPr>
                <w:b/>
              </w:rPr>
              <w:t xml:space="preserve">VĮ KVJUD </w:t>
            </w:r>
            <w:r w:rsidRPr="0039064C">
              <w:t>–</w:t>
            </w:r>
            <w:r w:rsidRPr="0039064C">
              <w:rPr>
                <w:b/>
              </w:rPr>
              <w:t xml:space="preserve"> </w:t>
            </w:r>
            <w:r w:rsidRPr="0039064C">
              <w:t>VĮ</w:t>
            </w:r>
            <w:r w:rsidRPr="0039064C">
              <w:rPr>
                <w:b/>
              </w:rPr>
              <w:t xml:space="preserve"> </w:t>
            </w:r>
            <w:r w:rsidRPr="0039064C">
              <w:t>Klaipėdos valstybinio jūrų uosto direkcija</w:t>
            </w:r>
          </w:p>
          <w:p w14:paraId="7C96E606" w14:textId="77777777" w:rsidR="005F2A4E" w:rsidRPr="0039064C" w:rsidRDefault="005F2A4E" w:rsidP="005F2A4E">
            <w:r w:rsidRPr="0039064C">
              <w:rPr>
                <w:b/>
              </w:rPr>
              <w:t xml:space="preserve">VšĮ BETA </w:t>
            </w:r>
            <w:r w:rsidRPr="0039064C">
              <w:t>– Viešoji įstaiga Būsto energijos taupymo agentūra</w:t>
            </w:r>
          </w:p>
          <w:p w14:paraId="7C96E607" w14:textId="77777777" w:rsidR="006A346D" w:rsidRDefault="005F2A4E" w:rsidP="00626E89">
            <w:pPr>
              <w:spacing w:after="0"/>
            </w:pPr>
            <w:r w:rsidRPr="0039064C">
              <w:rPr>
                <w:b/>
              </w:rPr>
              <w:t xml:space="preserve">VšĮ KTKIC </w:t>
            </w:r>
            <w:r w:rsidRPr="0039064C">
              <w:t xml:space="preserve">– Viešoji įstaiga Klaipėdos turizmo ir kultūros </w:t>
            </w:r>
          </w:p>
          <w:p w14:paraId="7C96E608" w14:textId="77777777" w:rsidR="005F2A4E" w:rsidRPr="0039064C" w:rsidRDefault="006A346D" w:rsidP="005F2A4E">
            <w:r>
              <w:t xml:space="preserve">                     informacijos </w:t>
            </w:r>
            <w:r w:rsidR="005F2A4E" w:rsidRPr="0039064C">
              <w:t>centras</w:t>
            </w:r>
          </w:p>
          <w:p w14:paraId="7C96E609" w14:textId="77777777" w:rsidR="00AD48D1" w:rsidRDefault="00F2743B" w:rsidP="00AD48D1">
            <w:r w:rsidRPr="0039064C">
              <w:rPr>
                <w:b/>
              </w:rPr>
              <w:t>VP</w:t>
            </w:r>
            <w:r w:rsidRPr="0039064C">
              <w:t xml:space="preserve"> – visuomenės poreikis</w:t>
            </w:r>
          </w:p>
          <w:p w14:paraId="7C96E60A" w14:textId="77777777" w:rsidR="0039064C" w:rsidRDefault="00780E17" w:rsidP="00626E89">
            <w:r w:rsidRPr="0039064C">
              <w:rPr>
                <w:b/>
              </w:rPr>
              <w:t>VšT</w:t>
            </w:r>
            <w:r w:rsidRPr="0039064C">
              <w:t xml:space="preserve"> – viešasis transportas</w:t>
            </w:r>
          </w:p>
          <w:p w14:paraId="7C96E60B" w14:textId="77777777" w:rsidR="00626E89" w:rsidRPr="0039064C" w:rsidRDefault="00626E89" w:rsidP="00626E89">
            <w:pPr>
              <w:rPr>
                <w:b/>
              </w:rPr>
            </w:pPr>
          </w:p>
        </w:tc>
        <w:tc>
          <w:tcPr>
            <w:tcW w:w="4172" w:type="dxa"/>
          </w:tcPr>
          <w:p w14:paraId="7C96E60C" w14:textId="77777777" w:rsidR="0039064C" w:rsidRPr="0039064C" w:rsidRDefault="0039064C" w:rsidP="0039064C">
            <w:pPr>
              <w:rPr>
                <w:b/>
              </w:rPr>
            </w:pPr>
          </w:p>
        </w:tc>
      </w:tr>
    </w:tbl>
    <w:p w14:paraId="7C96E60E" w14:textId="77777777" w:rsidR="000B321B" w:rsidRPr="001E4180" w:rsidRDefault="000B321B" w:rsidP="00150B7F">
      <w:pPr>
        <w:pStyle w:val="Antrat2"/>
        <w:sectPr w:rsidR="000B321B" w:rsidRPr="001E4180" w:rsidSect="00D93254">
          <w:pgSz w:w="23811" w:h="16838" w:orient="landscape" w:code="8"/>
          <w:pgMar w:top="1418" w:right="1134" w:bottom="1134" w:left="1134" w:header="567" w:footer="567" w:gutter="0"/>
          <w:cols w:space="1296"/>
          <w:docGrid w:linePitch="360"/>
        </w:sectPr>
      </w:pPr>
    </w:p>
    <w:p w14:paraId="7C96E60F" w14:textId="77777777" w:rsidR="0027221C" w:rsidRDefault="0027221C" w:rsidP="0027221C">
      <w:pPr>
        <w:pStyle w:val="Antrat2"/>
        <w:spacing w:after="240"/>
      </w:pPr>
      <w:bookmarkStart w:id="15" w:name="_Toc528677109"/>
      <w:r>
        <w:t>3</w:t>
      </w:r>
      <w:r w:rsidRPr="001E4180">
        <w:t xml:space="preserve">.2. Klaipėdos miesto savivaldybės bendrojo plano sprendinių įgyvendinimo programos priemonių plano </w:t>
      </w:r>
      <w:r>
        <w:t xml:space="preserve">2016 </w:t>
      </w:r>
      <w:r w:rsidRPr="001E4180">
        <w:t>metų rezultatų suvestinė</w:t>
      </w:r>
    </w:p>
    <w:p w14:paraId="7C96E610" w14:textId="77777777" w:rsidR="0027221C" w:rsidRPr="0027221C" w:rsidRDefault="00D57F40" w:rsidP="0027221C">
      <w:r w:rsidRPr="00D57F40">
        <w:rPr>
          <w:noProof/>
          <w:lang w:eastAsia="lt-LT"/>
        </w:rPr>
        <w:drawing>
          <wp:inline distT="0" distB="0" distL="0" distR="0" wp14:anchorId="7C96EFC0" wp14:editId="7C96EFC1">
            <wp:extent cx="5939790" cy="8145744"/>
            <wp:effectExtent l="0" t="0" r="3810" b="8255"/>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14:paraId="7C96E611" w14:textId="77777777" w:rsidR="0027221C" w:rsidRDefault="00D57F40" w:rsidP="003B6782">
      <w:pPr>
        <w:pStyle w:val="Antrat2"/>
        <w:spacing w:after="240"/>
      </w:pPr>
      <w:r w:rsidRPr="00D57F40">
        <w:rPr>
          <w:noProof/>
          <w:lang w:eastAsia="lt-LT"/>
        </w:rPr>
        <w:drawing>
          <wp:inline distT="0" distB="0" distL="0" distR="0" wp14:anchorId="7C96EFC2" wp14:editId="7C96EFC3">
            <wp:extent cx="5939790" cy="8145744"/>
            <wp:effectExtent l="0" t="0" r="3810" b="825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14:paraId="7C96E612" w14:textId="77777777" w:rsidR="009B6C6F" w:rsidRDefault="009B6C6F" w:rsidP="009B6C6F"/>
    <w:p w14:paraId="7C96E613" w14:textId="77777777" w:rsidR="009B6C6F" w:rsidRPr="009B6C6F" w:rsidRDefault="00D57F40" w:rsidP="009B6C6F">
      <w:r w:rsidRPr="00D57F40">
        <w:rPr>
          <w:noProof/>
          <w:lang w:eastAsia="lt-LT"/>
        </w:rPr>
        <w:drawing>
          <wp:inline distT="0" distB="0" distL="0" distR="0" wp14:anchorId="7C96EFC4" wp14:editId="7C96EFC5">
            <wp:extent cx="5939790" cy="8145744"/>
            <wp:effectExtent l="0" t="0" r="3810" b="825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14:paraId="7C96E614" w14:textId="77777777" w:rsidR="006502C8" w:rsidRDefault="00E61B1D" w:rsidP="003B6782">
      <w:pPr>
        <w:pStyle w:val="Antrat2"/>
        <w:spacing w:after="240"/>
      </w:pPr>
      <w:r>
        <w:t>3</w:t>
      </w:r>
      <w:r w:rsidR="0027221C">
        <w:t>.3</w:t>
      </w:r>
      <w:r w:rsidR="006502C8" w:rsidRPr="001E4180">
        <w:t>. Klaipėdos miesto savivaldybės bendrojo plano sprendinių įgyvend</w:t>
      </w:r>
      <w:r w:rsidR="0027221C">
        <w:t xml:space="preserve">inimo programos priemonių plano </w:t>
      </w:r>
      <w:r w:rsidR="006502C8" w:rsidRPr="001E4180">
        <w:t>201</w:t>
      </w:r>
      <w:r w:rsidR="008A2E64">
        <w:t>7</w:t>
      </w:r>
      <w:r w:rsidR="006502C8" w:rsidRPr="001E4180">
        <w:t xml:space="preserve"> metų rezultatų suvestinė</w:t>
      </w:r>
      <w:bookmarkEnd w:id="15"/>
    </w:p>
    <w:p w14:paraId="7C96E615" w14:textId="77777777" w:rsidR="00CA69C6" w:rsidRPr="00CA69C6" w:rsidRDefault="00D57F40" w:rsidP="00CA69C6">
      <w:r w:rsidRPr="00D57F40">
        <w:rPr>
          <w:noProof/>
          <w:lang w:eastAsia="lt-LT"/>
        </w:rPr>
        <w:drawing>
          <wp:inline distT="0" distB="0" distL="0" distR="0" wp14:anchorId="7C96EFC6" wp14:editId="7C96EFC7">
            <wp:extent cx="5939790" cy="8145744"/>
            <wp:effectExtent l="0" t="0" r="3810" b="825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14:paraId="7C96E616" w14:textId="77777777" w:rsidR="001E4180" w:rsidRPr="001E4180" w:rsidRDefault="00593D03" w:rsidP="001E4180">
      <w:r w:rsidRPr="00593D03">
        <w:rPr>
          <w:noProof/>
          <w:lang w:eastAsia="lt-LT"/>
        </w:rPr>
        <w:drawing>
          <wp:inline distT="0" distB="0" distL="0" distR="0" wp14:anchorId="7C96EFC8" wp14:editId="7C96EFC9">
            <wp:extent cx="5939790" cy="8145744"/>
            <wp:effectExtent l="0" t="0" r="3810" b="8255"/>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14:paraId="7C96E617" w14:textId="77777777" w:rsidR="000B321B" w:rsidRDefault="000B321B" w:rsidP="00150B7F">
      <w:pPr>
        <w:pStyle w:val="Antrat2"/>
      </w:pPr>
    </w:p>
    <w:p w14:paraId="7C96E618" w14:textId="77777777" w:rsidR="00A36101" w:rsidRDefault="00A36101" w:rsidP="00A36101"/>
    <w:p w14:paraId="7C96E619" w14:textId="77777777" w:rsidR="00A36101" w:rsidRDefault="00593D03" w:rsidP="00A36101">
      <w:r w:rsidRPr="00593D03">
        <w:rPr>
          <w:noProof/>
          <w:lang w:eastAsia="lt-LT"/>
        </w:rPr>
        <w:drawing>
          <wp:inline distT="0" distB="0" distL="0" distR="0" wp14:anchorId="7C96EFCA" wp14:editId="7C96EFCB">
            <wp:extent cx="5939790" cy="8145744"/>
            <wp:effectExtent l="0" t="0" r="3810" b="825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14:paraId="7C96E61A" w14:textId="77777777" w:rsidR="007A097F" w:rsidRDefault="007A097F" w:rsidP="00A36101"/>
    <w:p w14:paraId="7C96E61B" w14:textId="77777777" w:rsidR="00A36101" w:rsidRDefault="00A36101" w:rsidP="00A36101"/>
    <w:p w14:paraId="7C96E61C" w14:textId="77777777" w:rsidR="007A097F" w:rsidRDefault="007A097F" w:rsidP="00A36101"/>
    <w:p w14:paraId="7C96E61D" w14:textId="77777777" w:rsidR="007A097F" w:rsidRPr="007A097F" w:rsidRDefault="007A097F" w:rsidP="007A097F">
      <w:r w:rsidRPr="007A097F">
        <w:t>3.</w:t>
      </w:r>
      <w:r w:rsidR="002F7FBB">
        <w:t>4</w:t>
      </w:r>
      <w:r w:rsidRPr="007A097F">
        <w:t>. Klaipėdos miesto savivaldybės bendrojo plano sprendinių įgyvendinimo programos priemonių plano 201</w:t>
      </w:r>
      <w:r w:rsidR="002F7FBB">
        <w:t>8</w:t>
      </w:r>
      <w:r w:rsidRPr="007A097F">
        <w:t xml:space="preserve"> metų rezultatų suvestinė</w:t>
      </w:r>
    </w:p>
    <w:p w14:paraId="7C96E61E" w14:textId="77777777" w:rsidR="007A097F" w:rsidRDefault="00BD573D" w:rsidP="00A36101">
      <w:r w:rsidRPr="00BD573D">
        <w:rPr>
          <w:noProof/>
          <w:lang w:eastAsia="lt-LT"/>
        </w:rPr>
        <w:drawing>
          <wp:inline distT="0" distB="0" distL="0" distR="0" wp14:anchorId="7C96EFCC" wp14:editId="7C96EFCD">
            <wp:extent cx="5939790" cy="8141354"/>
            <wp:effectExtent l="0" t="0" r="3810" b="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141354"/>
                    </a:xfrm>
                    <a:prstGeom prst="rect">
                      <a:avLst/>
                    </a:prstGeom>
                    <a:noFill/>
                    <a:ln>
                      <a:noFill/>
                    </a:ln>
                  </pic:spPr>
                </pic:pic>
              </a:graphicData>
            </a:graphic>
          </wp:inline>
        </w:drawing>
      </w:r>
    </w:p>
    <w:p w14:paraId="7C96E61F" w14:textId="77777777" w:rsidR="002F7FBB" w:rsidRDefault="002F7FBB" w:rsidP="00A36101"/>
    <w:p w14:paraId="7C96E620" w14:textId="77777777" w:rsidR="002F7FBB" w:rsidRDefault="002F7FBB" w:rsidP="00A36101"/>
    <w:p w14:paraId="7C96E621" w14:textId="77777777" w:rsidR="002F7FBB" w:rsidRDefault="002F7FBB" w:rsidP="00A36101">
      <w:r w:rsidRPr="002F7FBB">
        <w:rPr>
          <w:noProof/>
          <w:lang w:eastAsia="lt-LT"/>
        </w:rPr>
        <w:drawing>
          <wp:inline distT="0" distB="0" distL="0" distR="0" wp14:anchorId="7C96EFCE" wp14:editId="7C96EFCF">
            <wp:extent cx="5939790" cy="8141354"/>
            <wp:effectExtent l="0" t="0" r="381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8141354"/>
                    </a:xfrm>
                    <a:prstGeom prst="rect">
                      <a:avLst/>
                    </a:prstGeom>
                    <a:noFill/>
                    <a:ln>
                      <a:noFill/>
                    </a:ln>
                  </pic:spPr>
                </pic:pic>
              </a:graphicData>
            </a:graphic>
          </wp:inline>
        </w:drawing>
      </w:r>
    </w:p>
    <w:p w14:paraId="7C96E622" w14:textId="77777777" w:rsidR="00BD573D" w:rsidRDefault="00BD573D" w:rsidP="00A36101"/>
    <w:p w14:paraId="7C96E623" w14:textId="77777777" w:rsidR="00BD573D" w:rsidRDefault="00BD573D" w:rsidP="00A36101"/>
    <w:p w14:paraId="7C96E624" w14:textId="77777777" w:rsidR="00BD573D" w:rsidRDefault="00BD573D" w:rsidP="00A36101"/>
    <w:p w14:paraId="7C96E625" w14:textId="77777777" w:rsidR="00BD573D" w:rsidRDefault="00913693" w:rsidP="00A36101">
      <w:r w:rsidRPr="00913693">
        <w:rPr>
          <w:noProof/>
          <w:lang w:eastAsia="lt-LT"/>
        </w:rPr>
        <w:drawing>
          <wp:inline distT="0" distB="0" distL="0" distR="0" wp14:anchorId="7C96EFD0" wp14:editId="7C96EFD1">
            <wp:extent cx="5939790" cy="8141354"/>
            <wp:effectExtent l="0" t="0" r="3810"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141354"/>
                    </a:xfrm>
                    <a:prstGeom prst="rect">
                      <a:avLst/>
                    </a:prstGeom>
                    <a:noFill/>
                    <a:ln>
                      <a:noFill/>
                    </a:ln>
                  </pic:spPr>
                </pic:pic>
              </a:graphicData>
            </a:graphic>
          </wp:inline>
        </w:drawing>
      </w:r>
    </w:p>
    <w:p w14:paraId="7C96E626" w14:textId="77777777" w:rsidR="007A097F" w:rsidRDefault="007A097F" w:rsidP="00A36101"/>
    <w:p w14:paraId="7C96E627" w14:textId="77777777" w:rsidR="007A097F" w:rsidRPr="00A36101" w:rsidRDefault="007A097F" w:rsidP="00A36101">
      <w:pPr>
        <w:sectPr w:rsidR="007A097F" w:rsidRPr="00A36101" w:rsidSect="00011B80">
          <w:pgSz w:w="11906" w:h="16838"/>
          <w:pgMar w:top="1134" w:right="1134" w:bottom="1134" w:left="1418" w:header="567" w:footer="567" w:gutter="0"/>
          <w:cols w:space="1296"/>
          <w:docGrid w:linePitch="360"/>
        </w:sectPr>
      </w:pPr>
    </w:p>
    <w:p w14:paraId="7C96E628" w14:textId="77777777" w:rsidR="006502C8" w:rsidRDefault="006502C8" w:rsidP="0086136A">
      <w:pPr>
        <w:pStyle w:val="Antrat2"/>
        <w:numPr>
          <w:ilvl w:val="1"/>
          <w:numId w:val="48"/>
        </w:numPr>
        <w:spacing w:after="240"/>
      </w:pPr>
      <w:bookmarkStart w:id="16" w:name="_Toc528677110"/>
      <w:r w:rsidRPr="001E4180">
        <w:t>Klaipėdos miesto savivaldybės bend</w:t>
      </w:r>
      <w:r w:rsidR="00CA69C6">
        <w:t xml:space="preserve">rojo plano </w:t>
      </w:r>
      <w:r w:rsidR="003816C5">
        <w:t>2016-</w:t>
      </w:r>
      <w:r w:rsidR="00CA69C6">
        <w:t>2017</w:t>
      </w:r>
      <w:r w:rsidRPr="001E4180">
        <w:t xml:space="preserve"> metų rodikliai</w:t>
      </w:r>
      <w:bookmarkEnd w:id="16"/>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7045B4" w14:paraId="7C96E632" w14:textId="77777777" w:rsidTr="007045B4">
        <w:trPr>
          <w:trHeight w:hRule="exact" w:val="849"/>
        </w:trPr>
        <w:tc>
          <w:tcPr>
            <w:tcW w:w="400" w:type="dxa"/>
          </w:tcPr>
          <w:p w14:paraId="7C96E629" w14:textId="77777777" w:rsidR="007045B4" w:rsidRDefault="007045B4" w:rsidP="0086136A">
            <w:pPr>
              <w:pStyle w:val="EMPTYCELLSTYLE"/>
              <w:numPr>
                <w:ilvl w:val="0"/>
                <w:numId w:val="48"/>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2A" w14:textId="77777777" w:rsidR="007045B4" w:rsidRDefault="007045B4" w:rsidP="007045B4">
            <w:pPr>
              <w:spacing w:after="0"/>
              <w:ind w:left="40"/>
              <w:jc w:val="center"/>
              <w:rPr>
                <w:b/>
              </w:rPr>
            </w:pPr>
            <w:r>
              <w:rPr>
                <w:b/>
              </w:rPr>
              <w:t xml:space="preserve">Rodiklių </w:t>
            </w:r>
          </w:p>
          <w:p w14:paraId="7C96E62B" w14:textId="77777777" w:rsidR="007045B4" w:rsidRDefault="007045B4" w:rsidP="007045B4">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2C" w14:textId="77777777" w:rsidR="007045B4" w:rsidRDefault="007045B4" w:rsidP="007045B4">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2D" w14:textId="77777777" w:rsidR="007045B4" w:rsidRDefault="007045B4" w:rsidP="007045B4">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2E" w14:textId="77777777" w:rsidR="007045B4" w:rsidRDefault="007045B4" w:rsidP="007045B4">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2F" w14:textId="77777777" w:rsidR="007045B4" w:rsidRDefault="007045B4" w:rsidP="007045B4">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0" w14:textId="77777777" w:rsidR="007045B4" w:rsidRDefault="007045B4" w:rsidP="007045B4">
            <w:pPr>
              <w:ind w:left="40"/>
              <w:jc w:val="center"/>
            </w:pPr>
            <w:r>
              <w:rPr>
                <w:b/>
              </w:rPr>
              <w:t>Tendencija</w:t>
            </w:r>
          </w:p>
        </w:tc>
        <w:tc>
          <w:tcPr>
            <w:tcW w:w="400" w:type="dxa"/>
          </w:tcPr>
          <w:p w14:paraId="7C96E631" w14:textId="77777777" w:rsidR="007045B4" w:rsidRDefault="007045B4" w:rsidP="007045B4">
            <w:pPr>
              <w:pStyle w:val="EMPTYCELLSTYLE"/>
            </w:pPr>
          </w:p>
        </w:tc>
      </w:tr>
      <w:tr w:rsidR="007045B4" w14:paraId="7C96E63B" w14:textId="77777777" w:rsidTr="007045B4">
        <w:trPr>
          <w:trHeight w:hRule="exact" w:val="600"/>
        </w:trPr>
        <w:tc>
          <w:tcPr>
            <w:tcW w:w="400" w:type="dxa"/>
          </w:tcPr>
          <w:p w14:paraId="7C96E633"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4" w14:textId="77777777" w:rsidR="007045B4" w:rsidRDefault="007045B4" w:rsidP="007045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5" w14:textId="77777777" w:rsidR="007045B4" w:rsidRDefault="007045B4" w:rsidP="007045B4">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6" w14:textId="77777777" w:rsidR="007045B4" w:rsidRPr="0075714A" w:rsidRDefault="007045B4" w:rsidP="007045B4">
            <w:pPr>
              <w:ind w:left="40"/>
              <w:jc w:val="center"/>
            </w:pPr>
            <w:r>
              <w:t>25618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7" w14:textId="77777777" w:rsidR="007045B4" w:rsidRPr="0075714A" w:rsidRDefault="007045B4" w:rsidP="007045B4">
            <w:pPr>
              <w:ind w:left="40"/>
              <w:jc w:val="center"/>
            </w:pPr>
            <w:r>
              <w:t>25574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8" w14:textId="77777777" w:rsidR="007045B4" w:rsidRPr="0075714A" w:rsidRDefault="007045B4" w:rsidP="007045B4">
            <w:pPr>
              <w:jc w:val="center"/>
            </w:pPr>
            <w:r>
              <w:t>-44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9" w14:textId="77777777" w:rsidR="007045B4" w:rsidRPr="00103B13" w:rsidRDefault="007045B4" w:rsidP="007045B4">
            <w:pPr>
              <w:jc w:val="center"/>
              <w:rPr>
                <w:sz w:val="44"/>
                <w:szCs w:val="44"/>
              </w:rPr>
            </w:pPr>
            <w:r>
              <w:rPr>
                <w:noProof/>
                <w:sz w:val="44"/>
                <w:szCs w:val="44"/>
                <w:lang w:eastAsia="lt-LT"/>
              </w:rPr>
              <w:drawing>
                <wp:inline distT="0" distB="0" distL="0" distR="0" wp14:anchorId="7C96EFD2" wp14:editId="7C96EFD3">
                  <wp:extent cx="213360" cy="21336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3A" w14:textId="77777777" w:rsidR="007045B4" w:rsidRDefault="007045B4" w:rsidP="007045B4">
            <w:pPr>
              <w:pStyle w:val="EMPTYCELLSTYLE"/>
            </w:pPr>
          </w:p>
        </w:tc>
      </w:tr>
      <w:tr w:rsidR="007045B4" w14:paraId="7C96E644" w14:textId="77777777" w:rsidTr="007045B4">
        <w:trPr>
          <w:trHeight w:hRule="exact" w:val="600"/>
        </w:trPr>
        <w:tc>
          <w:tcPr>
            <w:tcW w:w="400" w:type="dxa"/>
          </w:tcPr>
          <w:p w14:paraId="7C96E63C"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D" w14:textId="77777777" w:rsidR="007045B4" w:rsidRDefault="007045B4" w:rsidP="007045B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E" w14:textId="77777777" w:rsidR="007045B4" w:rsidRDefault="007045B4" w:rsidP="007045B4">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3F" w14:textId="77777777" w:rsidR="007045B4" w:rsidRPr="0075714A" w:rsidRDefault="007045B4" w:rsidP="007045B4">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0" w14:textId="77777777" w:rsidR="007045B4" w:rsidRPr="0075714A" w:rsidRDefault="007045B4" w:rsidP="007045B4">
            <w:pPr>
              <w:ind w:left="40"/>
              <w:jc w:val="center"/>
            </w:pPr>
            <w:r>
              <w:t>0.67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1" w14:textId="77777777" w:rsidR="007045B4" w:rsidRPr="0075714A" w:rsidRDefault="007045B4" w:rsidP="007045B4">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2" w14:textId="77777777" w:rsidR="007045B4" w:rsidRDefault="007045B4" w:rsidP="007045B4">
            <w:pPr>
              <w:ind w:left="40"/>
            </w:pPr>
          </w:p>
        </w:tc>
        <w:tc>
          <w:tcPr>
            <w:tcW w:w="400" w:type="dxa"/>
          </w:tcPr>
          <w:p w14:paraId="7C96E643" w14:textId="77777777" w:rsidR="007045B4" w:rsidRDefault="007045B4" w:rsidP="007045B4">
            <w:pPr>
              <w:pStyle w:val="EMPTYCELLSTYLE"/>
            </w:pPr>
          </w:p>
        </w:tc>
      </w:tr>
      <w:tr w:rsidR="007045B4" w14:paraId="7C96E64D" w14:textId="77777777" w:rsidTr="007045B4">
        <w:trPr>
          <w:trHeight w:hRule="exact" w:val="600"/>
        </w:trPr>
        <w:tc>
          <w:tcPr>
            <w:tcW w:w="400" w:type="dxa"/>
          </w:tcPr>
          <w:p w14:paraId="7C96E645"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6" w14:textId="77777777" w:rsidR="007045B4" w:rsidRDefault="007045B4" w:rsidP="007045B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7" w14:textId="77777777" w:rsidR="007045B4" w:rsidRDefault="007045B4" w:rsidP="007045B4">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8" w14:textId="77777777" w:rsidR="007045B4" w:rsidRPr="0075714A" w:rsidRDefault="007045B4" w:rsidP="007045B4">
            <w:pPr>
              <w:ind w:left="40"/>
              <w:jc w:val="center"/>
            </w:pPr>
            <w:r w:rsidRPr="004A09A8">
              <w:rPr>
                <w:color w:val="FF0000"/>
              </w:rPr>
              <w:t>104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9" w14:textId="77777777" w:rsidR="007045B4" w:rsidRPr="0075714A" w:rsidRDefault="007045B4" w:rsidP="007045B4">
            <w:pPr>
              <w:ind w:left="40"/>
              <w:jc w:val="center"/>
            </w:pPr>
            <w:r>
              <w:t>102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A" w14:textId="77777777" w:rsidR="007045B4" w:rsidRPr="0075714A" w:rsidRDefault="007045B4" w:rsidP="007045B4">
            <w:pPr>
              <w:ind w:left="40"/>
              <w:jc w:val="center"/>
            </w:pPr>
            <w:r>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B" w14:textId="77777777" w:rsidR="007045B4" w:rsidRDefault="007045B4" w:rsidP="007045B4">
            <w:r>
              <w:rPr>
                <w:noProof/>
                <w:lang w:eastAsia="lt-LT"/>
              </w:rPr>
              <w:drawing>
                <wp:anchor distT="0" distB="0" distL="0" distR="0" simplePos="0" relativeHeight="251747328" behindDoc="0" locked="1" layoutInCell="1" allowOverlap="1" wp14:anchorId="7C96EFD4" wp14:editId="7C96EFD5">
                  <wp:simplePos x="0" y="0"/>
                  <wp:positionH relativeFrom="column">
                    <wp:align>center</wp:align>
                  </wp:positionH>
                  <wp:positionV relativeFrom="line">
                    <wp:posOffset>0</wp:posOffset>
                  </wp:positionV>
                  <wp:extent cx="215900" cy="215900"/>
                  <wp:effectExtent l="0" t="0" r="0" b="0"/>
                  <wp:wrapNone/>
                  <wp:docPr id="1109550365" name="Picture"/>
                  <wp:cNvGraphicFramePr/>
                  <a:graphic xmlns:a="http://schemas.openxmlformats.org/drawingml/2006/main">
                    <a:graphicData uri="http://schemas.openxmlformats.org/drawingml/2006/picture">
                      <pic:pic xmlns:pic="http://schemas.openxmlformats.org/drawingml/2006/picture">
                        <pic:nvPicPr>
                          <pic:cNvPr id="110955036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4C" w14:textId="77777777" w:rsidR="007045B4" w:rsidRDefault="007045B4" w:rsidP="007045B4">
            <w:pPr>
              <w:pStyle w:val="EMPTYCELLSTYLE"/>
            </w:pPr>
          </w:p>
        </w:tc>
      </w:tr>
      <w:tr w:rsidR="007045B4" w14:paraId="7C96E656" w14:textId="77777777" w:rsidTr="007045B4">
        <w:trPr>
          <w:trHeight w:hRule="exact" w:val="600"/>
        </w:trPr>
        <w:tc>
          <w:tcPr>
            <w:tcW w:w="400" w:type="dxa"/>
          </w:tcPr>
          <w:p w14:paraId="7C96E64E"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4F" w14:textId="77777777"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0" w14:textId="77777777" w:rsidR="007045B4" w:rsidRDefault="007045B4" w:rsidP="007045B4">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1" w14:textId="77777777" w:rsidR="007045B4" w:rsidRPr="0075714A" w:rsidRDefault="007045B4" w:rsidP="007045B4">
            <w:pPr>
              <w:ind w:left="40"/>
              <w:jc w:val="center"/>
            </w:pPr>
            <w:r w:rsidRPr="004A09A8">
              <w:rPr>
                <w:color w:val="FF0000"/>
              </w:rPr>
              <w:t>152.1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2" w14:textId="77777777" w:rsidR="007045B4" w:rsidRPr="0075714A" w:rsidRDefault="007045B4" w:rsidP="007045B4">
            <w:pPr>
              <w:ind w:left="40"/>
              <w:jc w:val="center"/>
            </w:pPr>
            <w:r w:rsidRPr="0075714A">
              <w:t>114.50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3" w14:textId="77777777" w:rsidR="007045B4" w:rsidRPr="0075714A" w:rsidRDefault="007045B4" w:rsidP="007045B4">
            <w:pPr>
              <w:ind w:left="40"/>
              <w:jc w:val="center"/>
            </w:pPr>
            <w:r w:rsidRPr="0075714A">
              <w:t>-37.6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4" w14:textId="77777777" w:rsidR="007045B4" w:rsidRDefault="007045B4" w:rsidP="007045B4">
            <w:pPr>
              <w:ind w:left="40"/>
              <w:jc w:val="center"/>
            </w:pPr>
            <w:r>
              <w:rPr>
                <w:noProof/>
                <w:lang w:eastAsia="lt-LT"/>
              </w:rPr>
              <w:drawing>
                <wp:inline distT="0" distB="0" distL="0" distR="0" wp14:anchorId="7C96EFD6" wp14:editId="7C96EFD7">
                  <wp:extent cx="213360" cy="21336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55" w14:textId="77777777" w:rsidR="007045B4" w:rsidRDefault="007045B4" w:rsidP="007045B4">
            <w:pPr>
              <w:pStyle w:val="EMPTYCELLSTYLE"/>
            </w:pPr>
          </w:p>
        </w:tc>
      </w:tr>
      <w:tr w:rsidR="007045B4" w14:paraId="7C96E65F" w14:textId="77777777" w:rsidTr="007045B4">
        <w:trPr>
          <w:trHeight w:hRule="exact" w:val="600"/>
        </w:trPr>
        <w:tc>
          <w:tcPr>
            <w:tcW w:w="400" w:type="dxa"/>
          </w:tcPr>
          <w:p w14:paraId="7C96E657" w14:textId="77777777" w:rsidR="007045B4" w:rsidRDefault="007045B4" w:rsidP="007045B4">
            <w:pPr>
              <w:pStyle w:val="EMPTYCELLSTYLE"/>
            </w:pPr>
          </w:p>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8" w14:textId="77777777" w:rsidR="007045B4" w:rsidRDefault="007045B4" w:rsidP="007045B4">
            <w:pPr>
              <w:ind w:left="40"/>
            </w:pPr>
            <w:r>
              <w:t>Aplinkosauginiai rodikliai</w:t>
            </w:r>
          </w:p>
        </w:tc>
        <w:tc>
          <w:tcPr>
            <w:tcW w:w="444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9" w14:textId="77777777" w:rsidR="007045B4" w:rsidRDefault="007045B4" w:rsidP="007045B4">
            <w:pPr>
              <w:ind w:left="40"/>
            </w:pPr>
            <w:r>
              <w:t>Atliekų susidarymas ir tvarkymas žemės ūkyje, miškininkystėje ir žuvininkystėje, t</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A" w14:textId="77777777" w:rsidR="007045B4" w:rsidRPr="0075714A" w:rsidRDefault="007045B4" w:rsidP="007045B4">
            <w:pPr>
              <w:ind w:left="40"/>
              <w:jc w:val="center"/>
            </w:pPr>
            <w:r w:rsidRPr="0075714A">
              <w:t>0.7</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B" w14:textId="77777777" w:rsidR="007045B4" w:rsidRPr="0075714A" w:rsidRDefault="007045B4" w:rsidP="007045B4">
            <w:pPr>
              <w:ind w:left="40"/>
              <w:jc w:val="center"/>
            </w:pPr>
            <w:r w:rsidRPr="0075714A">
              <w:t>0.18</w:t>
            </w:r>
          </w:p>
        </w:tc>
        <w:tc>
          <w:tcPr>
            <w:tcW w:w="12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C" w14:textId="77777777" w:rsidR="007045B4" w:rsidRPr="0075714A" w:rsidRDefault="007045B4" w:rsidP="007045B4">
            <w:pPr>
              <w:ind w:left="40"/>
              <w:jc w:val="center"/>
            </w:pPr>
            <w:r w:rsidRPr="0075714A">
              <w:t>-0.52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5D" w14:textId="77777777" w:rsidR="007045B4" w:rsidRDefault="007045B4" w:rsidP="007045B4">
            <w:r>
              <w:rPr>
                <w:noProof/>
                <w:lang w:eastAsia="lt-LT"/>
              </w:rPr>
              <w:drawing>
                <wp:anchor distT="0" distB="0" distL="0" distR="0" simplePos="0" relativeHeight="251748352" behindDoc="0" locked="1" layoutInCell="1" allowOverlap="1" wp14:anchorId="7C96EFD8" wp14:editId="7C96EFD9">
                  <wp:simplePos x="0" y="0"/>
                  <wp:positionH relativeFrom="column">
                    <wp:align>center</wp:align>
                  </wp:positionH>
                  <wp:positionV relativeFrom="line">
                    <wp:posOffset>0</wp:posOffset>
                  </wp:positionV>
                  <wp:extent cx="215900" cy="215900"/>
                  <wp:effectExtent l="0" t="0" r="0" b="0"/>
                  <wp:wrapNone/>
                  <wp:docPr id="863250249" name="Picture"/>
                  <wp:cNvGraphicFramePr/>
                  <a:graphic xmlns:a="http://schemas.openxmlformats.org/drawingml/2006/main">
                    <a:graphicData uri="http://schemas.openxmlformats.org/drawingml/2006/picture">
                      <pic:pic xmlns:pic="http://schemas.openxmlformats.org/drawingml/2006/picture">
                        <pic:nvPicPr>
                          <pic:cNvPr id="863250249"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5E" w14:textId="77777777" w:rsidR="007045B4" w:rsidRDefault="007045B4" w:rsidP="007045B4">
            <w:pPr>
              <w:pStyle w:val="EMPTYCELLSTYLE"/>
            </w:pPr>
          </w:p>
        </w:tc>
      </w:tr>
      <w:tr w:rsidR="007045B4" w14:paraId="7C96E668" w14:textId="77777777" w:rsidTr="007045B4">
        <w:trPr>
          <w:trHeight w:hRule="exact" w:val="80"/>
        </w:trPr>
        <w:tc>
          <w:tcPr>
            <w:tcW w:w="400" w:type="dxa"/>
          </w:tcPr>
          <w:p w14:paraId="7C96E660" w14:textId="77777777" w:rsidR="007045B4" w:rsidRDefault="007045B4" w:rsidP="007045B4">
            <w:pPr>
              <w:pStyle w:val="EMPTYCELLSTYLE"/>
            </w:pPr>
          </w:p>
        </w:tc>
        <w:tc>
          <w:tcPr>
            <w:tcW w:w="124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1" w14:textId="77777777" w:rsidR="007045B4" w:rsidRDefault="007045B4" w:rsidP="007045B4">
            <w:pPr>
              <w:pStyle w:val="EMPTYCELLSTYLE"/>
            </w:pPr>
          </w:p>
        </w:tc>
        <w:tc>
          <w:tcPr>
            <w:tcW w:w="444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2" w14:textId="77777777" w:rsidR="007045B4" w:rsidRDefault="007045B4" w:rsidP="007045B4">
            <w:pPr>
              <w:pStyle w:val="EMPTYCELLSTYLE"/>
            </w:pPr>
          </w:p>
        </w:tc>
        <w:tc>
          <w:tcPr>
            <w:tcW w:w="141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3" w14:textId="77777777" w:rsidR="007045B4" w:rsidRDefault="007045B4" w:rsidP="007045B4">
            <w:pPr>
              <w:pStyle w:val="EMPTYCELLSTYLE"/>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4" w14:textId="77777777" w:rsidR="007045B4" w:rsidRDefault="007045B4" w:rsidP="007045B4">
            <w:pPr>
              <w:pStyle w:val="EMPTYCELLSTYLE"/>
            </w:pPr>
          </w:p>
        </w:tc>
        <w:tc>
          <w:tcPr>
            <w:tcW w:w="12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5" w14:textId="77777777" w:rsidR="007045B4" w:rsidRDefault="007045B4" w:rsidP="007045B4">
            <w:pPr>
              <w:pStyle w:val="EMPTYCELLSTYLE"/>
            </w:pPr>
          </w:p>
        </w:tc>
        <w:tc>
          <w:tcPr>
            <w:tcW w:w="1280" w:type="dxa"/>
          </w:tcPr>
          <w:p w14:paraId="7C96E666" w14:textId="77777777" w:rsidR="007045B4" w:rsidRDefault="007045B4" w:rsidP="007045B4">
            <w:pPr>
              <w:pStyle w:val="EMPTYCELLSTYLE"/>
            </w:pPr>
          </w:p>
        </w:tc>
        <w:tc>
          <w:tcPr>
            <w:tcW w:w="400" w:type="dxa"/>
          </w:tcPr>
          <w:p w14:paraId="7C96E667" w14:textId="77777777" w:rsidR="007045B4" w:rsidRDefault="007045B4" w:rsidP="007045B4">
            <w:pPr>
              <w:pStyle w:val="EMPTYCELLSTYLE"/>
            </w:pPr>
          </w:p>
        </w:tc>
      </w:tr>
      <w:tr w:rsidR="007045B4" w14:paraId="7C96E671" w14:textId="77777777" w:rsidTr="007045B4">
        <w:trPr>
          <w:trHeight w:hRule="exact" w:val="600"/>
        </w:trPr>
        <w:tc>
          <w:tcPr>
            <w:tcW w:w="400" w:type="dxa"/>
          </w:tcPr>
          <w:p w14:paraId="7C96E669"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A" w14:textId="77777777"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B" w14:textId="77777777" w:rsidR="007045B4" w:rsidRDefault="007045B4" w:rsidP="007045B4">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C" w14:textId="77777777" w:rsidR="007045B4" w:rsidRPr="0075714A" w:rsidRDefault="007045B4" w:rsidP="007045B4">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D" w14:textId="77777777" w:rsidR="007045B4" w:rsidRPr="0075714A" w:rsidRDefault="007045B4" w:rsidP="007045B4">
            <w:pPr>
              <w:ind w:left="40"/>
              <w:jc w:val="center"/>
            </w:pPr>
            <w:r w:rsidRPr="0075714A">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E" w14:textId="77777777" w:rsidR="007045B4" w:rsidRPr="0075714A" w:rsidRDefault="007045B4" w:rsidP="007045B4">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6F" w14:textId="77777777" w:rsidR="007045B4" w:rsidRDefault="007045B4" w:rsidP="007045B4">
            <w:pPr>
              <w:ind w:left="40"/>
              <w:jc w:val="center"/>
            </w:pPr>
          </w:p>
        </w:tc>
        <w:tc>
          <w:tcPr>
            <w:tcW w:w="400" w:type="dxa"/>
          </w:tcPr>
          <w:p w14:paraId="7C96E670" w14:textId="77777777" w:rsidR="007045B4" w:rsidRDefault="007045B4" w:rsidP="007045B4">
            <w:pPr>
              <w:pStyle w:val="EMPTYCELLSTYLE"/>
            </w:pPr>
          </w:p>
        </w:tc>
      </w:tr>
      <w:tr w:rsidR="007045B4" w14:paraId="7C96E67A" w14:textId="77777777" w:rsidTr="007045B4">
        <w:trPr>
          <w:trHeight w:hRule="exact" w:val="600"/>
        </w:trPr>
        <w:tc>
          <w:tcPr>
            <w:tcW w:w="400" w:type="dxa"/>
          </w:tcPr>
          <w:p w14:paraId="7C96E672"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3" w14:textId="77777777" w:rsidR="007045B4" w:rsidRDefault="007045B4" w:rsidP="007045B4">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4" w14:textId="77777777" w:rsidR="007045B4" w:rsidRDefault="007045B4" w:rsidP="007045B4">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5" w14:textId="77777777" w:rsidR="007045B4" w:rsidRPr="0075714A" w:rsidRDefault="007045B4" w:rsidP="007045B4">
            <w:pPr>
              <w:ind w:left="40"/>
              <w:jc w:val="center"/>
            </w:pPr>
            <w:r w:rsidRPr="0075714A">
              <w:t>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6" w14:textId="77777777" w:rsidR="007045B4" w:rsidRPr="0075714A" w:rsidRDefault="007045B4" w:rsidP="007045B4">
            <w:pPr>
              <w:ind w:left="40"/>
              <w:jc w:val="center"/>
            </w:pPr>
            <w:r w:rsidRPr="0075714A">
              <w:t>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7" w14:textId="77777777" w:rsidR="007045B4" w:rsidRPr="0075714A" w:rsidRDefault="007045B4" w:rsidP="007045B4">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8" w14:textId="77777777" w:rsidR="007045B4" w:rsidRDefault="007045B4" w:rsidP="007045B4">
            <w:pPr>
              <w:ind w:left="40"/>
              <w:jc w:val="center"/>
            </w:pPr>
            <w:r>
              <w:rPr>
                <w:noProof/>
                <w:lang w:eastAsia="lt-LT"/>
              </w:rPr>
              <w:drawing>
                <wp:inline distT="0" distB="0" distL="0" distR="0" wp14:anchorId="7C96EFDA" wp14:editId="7C96EFDB">
                  <wp:extent cx="213360" cy="21336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79" w14:textId="77777777" w:rsidR="007045B4" w:rsidRDefault="007045B4" w:rsidP="007045B4">
            <w:pPr>
              <w:pStyle w:val="EMPTYCELLSTYLE"/>
            </w:pPr>
          </w:p>
        </w:tc>
      </w:tr>
      <w:tr w:rsidR="007045B4" w14:paraId="7C96E683" w14:textId="77777777" w:rsidTr="007045B4">
        <w:trPr>
          <w:trHeight w:hRule="exact" w:val="600"/>
        </w:trPr>
        <w:tc>
          <w:tcPr>
            <w:tcW w:w="400" w:type="dxa"/>
          </w:tcPr>
          <w:p w14:paraId="7C96E67B"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C" w14:textId="77777777" w:rsidR="007045B4" w:rsidRDefault="007045B4" w:rsidP="007045B4">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D" w14:textId="77777777" w:rsidR="007045B4" w:rsidRDefault="007045B4" w:rsidP="007045B4">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E" w14:textId="77777777" w:rsidR="007045B4" w:rsidRPr="0075714A" w:rsidRDefault="007045B4" w:rsidP="007045B4">
            <w:pPr>
              <w:ind w:left="40"/>
              <w:jc w:val="center"/>
            </w:pPr>
            <w:r>
              <w:t>0.29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7F" w14:textId="77777777" w:rsidR="007045B4" w:rsidRPr="0075714A" w:rsidRDefault="007045B4" w:rsidP="007045B4">
            <w:pPr>
              <w:ind w:left="40"/>
              <w:jc w:val="center"/>
            </w:pPr>
            <w:r>
              <w:t>0.28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0" w14:textId="77777777" w:rsidR="007045B4" w:rsidRPr="0075714A" w:rsidRDefault="007045B4" w:rsidP="007045B4">
            <w:pPr>
              <w:ind w:left="40"/>
              <w:jc w:val="center"/>
            </w:pPr>
            <w:r>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1" w14:textId="77777777" w:rsidR="007045B4" w:rsidRDefault="007045B4" w:rsidP="007045B4">
            <w:pPr>
              <w:ind w:left="40"/>
              <w:jc w:val="center"/>
            </w:pPr>
            <w:r>
              <w:rPr>
                <w:noProof/>
                <w:lang w:eastAsia="lt-LT"/>
              </w:rPr>
              <w:drawing>
                <wp:inline distT="0" distB="0" distL="0" distR="0" wp14:anchorId="7C96EFDC" wp14:editId="7C96EFDD">
                  <wp:extent cx="213360" cy="21336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82" w14:textId="77777777" w:rsidR="007045B4" w:rsidRDefault="007045B4" w:rsidP="007045B4">
            <w:pPr>
              <w:pStyle w:val="EMPTYCELLSTYLE"/>
            </w:pPr>
          </w:p>
        </w:tc>
      </w:tr>
      <w:tr w:rsidR="007045B4" w14:paraId="7C96E68C" w14:textId="77777777" w:rsidTr="007045B4">
        <w:trPr>
          <w:trHeight w:hRule="exact" w:val="600"/>
        </w:trPr>
        <w:tc>
          <w:tcPr>
            <w:tcW w:w="400" w:type="dxa"/>
          </w:tcPr>
          <w:p w14:paraId="7C96E684"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5" w14:textId="77777777" w:rsidR="007045B4" w:rsidRDefault="007045B4" w:rsidP="007045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6" w14:textId="77777777" w:rsidR="007045B4" w:rsidRDefault="007045B4" w:rsidP="007045B4">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7" w14:textId="77777777" w:rsidR="007045B4" w:rsidRPr="0075714A" w:rsidRDefault="007045B4" w:rsidP="007045B4">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8" w14:textId="77777777" w:rsidR="007045B4" w:rsidRPr="00897566" w:rsidRDefault="007045B4" w:rsidP="007045B4">
            <w:pPr>
              <w:ind w:left="40"/>
              <w:jc w:val="center"/>
              <w:rPr>
                <w:color w:val="FF0000"/>
              </w:rPr>
            </w:pPr>
            <w:r w:rsidRPr="0089756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9" w14:textId="77777777" w:rsidR="007045B4" w:rsidRPr="0075714A" w:rsidRDefault="007045B4" w:rsidP="007045B4">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A" w14:textId="77777777" w:rsidR="007045B4" w:rsidRDefault="007045B4" w:rsidP="007045B4">
            <w:pPr>
              <w:ind w:left="40"/>
            </w:pPr>
          </w:p>
        </w:tc>
        <w:tc>
          <w:tcPr>
            <w:tcW w:w="400" w:type="dxa"/>
          </w:tcPr>
          <w:p w14:paraId="7C96E68B" w14:textId="77777777" w:rsidR="007045B4" w:rsidRDefault="007045B4" w:rsidP="007045B4">
            <w:pPr>
              <w:pStyle w:val="EMPTYCELLSTYLE"/>
            </w:pPr>
          </w:p>
        </w:tc>
      </w:tr>
      <w:tr w:rsidR="007045B4" w14:paraId="7C96E695" w14:textId="77777777" w:rsidTr="007045B4">
        <w:trPr>
          <w:trHeight w:hRule="exact" w:val="600"/>
        </w:trPr>
        <w:tc>
          <w:tcPr>
            <w:tcW w:w="400" w:type="dxa"/>
          </w:tcPr>
          <w:p w14:paraId="7C96E68D"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E" w14:textId="77777777" w:rsidR="007045B4" w:rsidRDefault="007045B4" w:rsidP="007045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8F" w14:textId="77777777" w:rsidR="007045B4" w:rsidRDefault="007045B4" w:rsidP="007045B4">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0" w14:textId="77777777" w:rsidR="007045B4" w:rsidRPr="0075714A" w:rsidRDefault="007045B4" w:rsidP="007045B4">
            <w:pPr>
              <w:ind w:left="40"/>
              <w:jc w:val="center"/>
            </w:pPr>
            <w:r>
              <w:t>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1" w14:textId="77777777" w:rsidR="007045B4" w:rsidRPr="00897566" w:rsidRDefault="007045B4" w:rsidP="007045B4">
            <w:pPr>
              <w:ind w:left="40"/>
              <w:jc w:val="center"/>
              <w:rPr>
                <w:color w:val="FF0000"/>
              </w:rPr>
            </w:pPr>
            <w:r w:rsidRPr="006B3AB3">
              <w:t>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2" w14:textId="77777777" w:rsidR="007045B4" w:rsidRPr="0075714A" w:rsidRDefault="007045B4" w:rsidP="007045B4">
            <w:pPr>
              <w:ind w:left="40"/>
              <w:jc w:val="center"/>
            </w:pPr>
            <w:r>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3" w14:textId="77777777" w:rsidR="007045B4" w:rsidRDefault="007045B4" w:rsidP="007045B4">
            <w:pPr>
              <w:ind w:left="40"/>
              <w:jc w:val="center"/>
            </w:pPr>
            <w:r>
              <w:rPr>
                <w:noProof/>
                <w:lang w:eastAsia="lt-LT"/>
              </w:rPr>
              <w:drawing>
                <wp:inline distT="0" distB="0" distL="0" distR="0" wp14:anchorId="7C96EFDE" wp14:editId="7C96EFDF">
                  <wp:extent cx="213360" cy="2133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94" w14:textId="77777777" w:rsidR="007045B4" w:rsidRDefault="007045B4" w:rsidP="007045B4">
            <w:pPr>
              <w:pStyle w:val="EMPTYCELLSTYLE"/>
            </w:pPr>
          </w:p>
        </w:tc>
      </w:tr>
      <w:tr w:rsidR="007045B4" w14:paraId="7C96E69E" w14:textId="77777777" w:rsidTr="007045B4">
        <w:trPr>
          <w:trHeight w:hRule="exact" w:val="680"/>
        </w:trPr>
        <w:tc>
          <w:tcPr>
            <w:tcW w:w="400" w:type="dxa"/>
          </w:tcPr>
          <w:p w14:paraId="7C96E696"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7" w14:textId="77777777"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8" w14:textId="77777777" w:rsidR="007045B4" w:rsidRDefault="007045B4" w:rsidP="007045B4">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9" w14:textId="77777777" w:rsidR="007045B4" w:rsidRPr="0075714A" w:rsidRDefault="007045B4" w:rsidP="007045B4">
            <w:pPr>
              <w:ind w:left="40"/>
              <w:jc w:val="center"/>
            </w:pPr>
            <w:r w:rsidRPr="0075714A">
              <w:t>90.5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A" w14:textId="77777777" w:rsidR="007045B4" w:rsidRPr="0075714A" w:rsidRDefault="007045B4" w:rsidP="007045B4">
            <w:pPr>
              <w:ind w:left="40"/>
              <w:jc w:val="center"/>
            </w:pPr>
            <w:r w:rsidRPr="0075714A">
              <w:t>92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B" w14:textId="77777777" w:rsidR="007045B4" w:rsidRPr="0075714A" w:rsidRDefault="007045B4" w:rsidP="007045B4">
            <w:pPr>
              <w:ind w:left="40"/>
              <w:jc w:val="center"/>
            </w:pPr>
            <w:r w:rsidRPr="0075714A">
              <w:t>1.5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9C" w14:textId="77777777" w:rsidR="007045B4" w:rsidRDefault="007045B4" w:rsidP="007045B4">
            <w:r>
              <w:rPr>
                <w:noProof/>
                <w:lang w:eastAsia="lt-LT"/>
              </w:rPr>
              <w:drawing>
                <wp:anchor distT="0" distB="0" distL="0" distR="0" simplePos="0" relativeHeight="251749376" behindDoc="0" locked="1" layoutInCell="1" allowOverlap="1" wp14:anchorId="7C96EFE0" wp14:editId="7C96EFE1">
                  <wp:simplePos x="0" y="0"/>
                  <wp:positionH relativeFrom="column">
                    <wp:align>center</wp:align>
                  </wp:positionH>
                  <wp:positionV relativeFrom="line">
                    <wp:posOffset>0</wp:posOffset>
                  </wp:positionV>
                  <wp:extent cx="215900" cy="215900"/>
                  <wp:effectExtent l="0" t="0" r="0" b="0"/>
                  <wp:wrapNone/>
                  <wp:docPr id="158895712" name="Picture"/>
                  <wp:cNvGraphicFramePr/>
                  <a:graphic xmlns:a="http://schemas.openxmlformats.org/drawingml/2006/main">
                    <a:graphicData uri="http://schemas.openxmlformats.org/drawingml/2006/picture">
                      <pic:pic xmlns:pic="http://schemas.openxmlformats.org/drawingml/2006/picture">
                        <pic:nvPicPr>
                          <pic:cNvPr id="15889571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69D" w14:textId="77777777" w:rsidR="007045B4" w:rsidRDefault="007045B4" w:rsidP="007045B4">
            <w:pPr>
              <w:pStyle w:val="EMPTYCELLSTYLE"/>
            </w:pPr>
          </w:p>
        </w:tc>
      </w:tr>
      <w:tr w:rsidR="007045B4" w14:paraId="7C96E6A7" w14:textId="77777777" w:rsidTr="007045B4">
        <w:trPr>
          <w:trHeight w:hRule="exact" w:val="600"/>
        </w:trPr>
        <w:tc>
          <w:tcPr>
            <w:tcW w:w="400" w:type="dxa"/>
          </w:tcPr>
          <w:p w14:paraId="7C96E69F" w14:textId="77777777"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0" w14:textId="77777777"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1" w14:textId="77777777" w:rsidR="007045B4" w:rsidRDefault="007045B4" w:rsidP="007045B4">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2" w14:textId="77777777" w:rsidR="007045B4" w:rsidRPr="0075714A" w:rsidRDefault="007045B4" w:rsidP="007045B4">
            <w:pPr>
              <w:ind w:left="40"/>
              <w:jc w:val="center"/>
            </w:pPr>
            <w:r w:rsidRPr="0075714A">
              <w:t>1807.47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3" w14:textId="77777777" w:rsidR="007045B4" w:rsidRPr="0075714A" w:rsidRDefault="007045B4" w:rsidP="007045B4">
            <w:pPr>
              <w:ind w:left="40"/>
              <w:jc w:val="center"/>
            </w:pPr>
            <w:r w:rsidRPr="0075714A">
              <w:t>1790.44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4" w14:textId="77777777" w:rsidR="007045B4" w:rsidRPr="0075714A" w:rsidRDefault="007045B4" w:rsidP="007045B4">
            <w:pPr>
              <w:ind w:left="40"/>
              <w:jc w:val="center"/>
            </w:pPr>
            <w:r w:rsidRPr="0075714A">
              <w:t>-17.03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5" w14:textId="77777777" w:rsidR="007045B4" w:rsidRDefault="007045B4" w:rsidP="007045B4">
            <w:r>
              <w:rPr>
                <w:noProof/>
                <w:lang w:eastAsia="lt-LT"/>
              </w:rPr>
              <w:drawing>
                <wp:anchor distT="0" distB="0" distL="0" distR="0" simplePos="0" relativeHeight="251750400" behindDoc="0" locked="1" layoutInCell="1" allowOverlap="1" wp14:anchorId="7C96EFE2" wp14:editId="7C96EFE3">
                  <wp:simplePos x="0" y="0"/>
                  <wp:positionH relativeFrom="column">
                    <wp:align>center</wp:align>
                  </wp:positionH>
                  <wp:positionV relativeFrom="line">
                    <wp:posOffset>0</wp:posOffset>
                  </wp:positionV>
                  <wp:extent cx="215900" cy="215900"/>
                  <wp:effectExtent l="0" t="0" r="0" b="0"/>
                  <wp:wrapNone/>
                  <wp:docPr id="1417659371" name="Picture"/>
                  <wp:cNvGraphicFramePr/>
                  <a:graphic xmlns:a="http://schemas.openxmlformats.org/drawingml/2006/main">
                    <a:graphicData uri="http://schemas.openxmlformats.org/drawingml/2006/picture">
                      <pic:pic xmlns:pic="http://schemas.openxmlformats.org/drawingml/2006/picture">
                        <pic:nvPicPr>
                          <pic:cNvPr id="1417659371"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A6" w14:textId="77777777" w:rsidR="007045B4" w:rsidRDefault="007045B4" w:rsidP="007045B4">
            <w:pPr>
              <w:pStyle w:val="EMPTYCELLSTYLE"/>
            </w:pPr>
          </w:p>
        </w:tc>
      </w:tr>
      <w:tr w:rsidR="00A20828" w14:paraId="7C96E6B4" w14:textId="77777777" w:rsidTr="007045B4">
        <w:trPr>
          <w:trHeight w:hRule="exact" w:val="855"/>
        </w:trPr>
        <w:tc>
          <w:tcPr>
            <w:tcW w:w="400" w:type="dxa"/>
          </w:tcPr>
          <w:p w14:paraId="7C96E6A8" w14:textId="77777777" w:rsidR="00A20828" w:rsidRDefault="00A20828" w:rsidP="00A2082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9" w14:textId="77777777" w:rsidR="00E92108" w:rsidRDefault="00A20828" w:rsidP="00AC6D9D">
            <w:pPr>
              <w:spacing w:after="0"/>
              <w:ind w:left="40"/>
              <w:jc w:val="center"/>
              <w:rPr>
                <w:b/>
              </w:rPr>
            </w:pPr>
            <w:r>
              <w:rPr>
                <w:b/>
              </w:rPr>
              <w:t xml:space="preserve">Rodiklių </w:t>
            </w:r>
          </w:p>
          <w:p w14:paraId="7C96E6AA" w14:textId="77777777" w:rsidR="00A20828" w:rsidRDefault="00A20828" w:rsidP="00A20828">
            <w:pPr>
              <w:ind w:left="40"/>
              <w:jc w:val="center"/>
              <w:rPr>
                <w:b/>
              </w:rPr>
            </w:pPr>
            <w:r>
              <w:rPr>
                <w:b/>
              </w:rPr>
              <w:t>grupės</w:t>
            </w:r>
          </w:p>
          <w:p w14:paraId="7C96E6AB" w14:textId="77777777" w:rsidR="00E92108" w:rsidRDefault="00E92108" w:rsidP="00A20828">
            <w:pPr>
              <w:ind w:left="40"/>
              <w:jc w:val="center"/>
              <w:rPr>
                <w:b/>
              </w:rPr>
            </w:pPr>
          </w:p>
          <w:p w14:paraId="7C96E6AC" w14:textId="77777777" w:rsidR="00E92108" w:rsidRDefault="00E92108" w:rsidP="00A20828">
            <w:pPr>
              <w:ind w:left="40"/>
              <w:jc w:val="center"/>
              <w:rPr>
                <w:b/>
              </w:rPr>
            </w:pPr>
          </w:p>
          <w:p w14:paraId="7C96E6AD" w14:textId="77777777" w:rsidR="00E92108" w:rsidRDefault="00E92108" w:rsidP="00A20828">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E" w14:textId="77777777" w:rsidR="00A20828" w:rsidRDefault="00A20828" w:rsidP="00A2082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AF" w14:textId="77777777" w:rsidR="00A20828" w:rsidRDefault="00A20828" w:rsidP="00A2082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0" w14:textId="77777777" w:rsidR="00A20828" w:rsidRDefault="00A20828" w:rsidP="00A2082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1" w14:textId="77777777" w:rsidR="00A20828" w:rsidRDefault="00A20828" w:rsidP="00A2082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2" w14:textId="77777777" w:rsidR="00A20828" w:rsidRDefault="00A20828" w:rsidP="00A20828">
            <w:pPr>
              <w:ind w:left="40"/>
              <w:jc w:val="center"/>
            </w:pPr>
            <w:r>
              <w:rPr>
                <w:b/>
              </w:rPr>
              <w:t>Tendencija</w:t>
            </w:r>
          </w:p>
        </w:tc>
        <w:tc>
          <w:tcPr>
            <w:tcW w:w="400" w:type="dxa"/>
          </w:tcPr>
          <w:p w14:paraId="7C96E6B3" w14:textId="77777777" w:rsidR="00A20828" w:rsidRDefault="00A20828" w:rsidP="00A20828">
            <w:pPr>
              <w:pStyle w:val="EMPTYCELLSTYLE"/>
            </w:pPr>
          </w:p>
        </w:tc>
      </w:tr>
      <w:tr w:rsidR="00880849" w14:paraId="7C96E6BD" w14:textId="77777777" w:rsidTr="007045B4">
        <w:trPr>
          <w:trHeight w:hRule="exact" w:val="600"/>
        </w:trPr>
        <w:tc>
          <w:tcPr>
            <w:tcW w:w="400" w:type="dxa"/>
          </w:tcPr>
          <w:p w14:paraId="7C96E6B5"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6" w14:textId="77777777" w:rsidR="00880849" w:rsidRDefault="00880849" w:rsidP="00880849">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7" w14:textId="77777777" w:rsidR="00880849" w:rsidRDefault="00880849" w:rsidP="00880849">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8" w14:textId="77777777" w:rsidR="00880849" w:rsidRPr="0075714A" w:rsidRDefault="00880849" w:rsidP="00880849">
            <w:pPr>
              <w:ind w:left="40"/>
              <w:jc w:val="center"/>
            </w:pPr>
            <w:r w:rsidRPr="0075714A">
              <w:t>806300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9" w14:textId="77777777" w:rsidR="00880849" w:rsidRPr="0075714A" w:rsidRDefault="00880849" w:rsidP="00880849">
            <w:pPr>
              <w:ind w:left="40"/>
              <w:jc w:val="center"/>
            </w:pPr>
            <w:r w:rsidRPr="0075714A">
              <w:t>14410000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A" w14:textId="77777777" w:rsidR="00880849" w:rsidRPr="0075714A" w:rsidRDefault="00880849" w:rsidP="00880849">
            <w:pPr>
              <w:ind w:left="40"/>
              <w:jc w:val="center"/>
            </w:pPr>
            <w:r w:rsidRPr="0075714A">
              <w:t>13603700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B" w14:textId="77777777" w:rsidR="00880849" w:rsidRDefault="00880849" w:rsidP="00880849">
            <w:r>
              <w:rPr>
                <w:noProof/>
                <w:lang w:eastAsia="lt-LT"/>
              </w:rPr>
              <w:drawing>
                <wp:anchor distT="0" distB="0" distL="0" distR="0" simplePos="0" relativeHeight="251752448" behindDoc="0" locked="1" layoutInCell="1" allowOverlap="1" wp14:anchorId="7C96EFE4" wp14:editId="7C96EFE5">
                  <wp:simplePos x="0" y="0"/>
                  <wp:positionH relativeFrom="column">
                    <wp:align>center</wp:align>
                  </wp:positionH>
                  <wp:positionV relativeFrom="line">
                    <wp:posOffset>0</wp:posOffset>
                  </wp:positionV>
                  <wp:extent cx="215900" cy="215900"/>
                  <wp:effectExtent l="0" t="0" r="0" b="0"/>
                  <wp:wrapNone/>
                  <wp:docPr id="775262069" name="Picture"/>
                  <wp:cNvGraphicFramePr/>
                  <a:graphic xmlns:a="http://schemas.openxmlformats.org/drawingml/2006/main">
                    <a:graphicData uri="http://schemas.openxmlformats.org/drawingml/2006/picture">
                      <pic:pic xmlns:pic="http://schemas.openxmlformats.org/drawingml/2006/picture">
                        <pic:nvPicPr>
                          <pic:cNvPr id="775262069"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6BC" w14:textId="77777777" w:rsidR="00880849" w:rsidRDefault="00880849" w:rsidP="00880849">
            <w:pPr>
              <w:pStyle w:val="EMPTYCELLSTYLE"/>
            </w:pPr>
          </w:p>
        </w:tc>
      </w:tr>
      <w:tr w:rsidR="00880849" w14:paraId="7C96E6C6" w14:textId="77777777" w:rsidTr="007045B4">
        <w:trPr>
          <w:trHeight w:hRule="exact" w:val="600"/>
        </w:trPr>
        <w:tc>
          <w:tcPr>
            <w:tcW w:w="400" w:type="dxa"/>
          </w:tcPr>
          <w:p w14:paraId="7C96E6BE"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BF" w14:textId="77777777" w:rsidR="00880849" w:rsidRDefault="00880849" w:rsidP="00880849">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0" w14:textId="77777777" w:rsidR="00880849" w:rsidRDefault="00880849" w:rsidP="00880849">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1" w14:textId="77777777" w:rsidR="00880849" w:rsidRPr="006B3AB3" w:rsidRDefault="00880849" w:rsidP="00880849">
            <w:pPr>
              <w:ind w:left="40"/>
              <w:jc w:val="center"/>
            </w:pPr>
            <w:r>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2" w14:textId="77777777" w:rsidR="00880849" w:rsidRPr="006B3AB3" w:rsidRDefault="00880849" w:rsidP="00880849">
            <w:pPr>
              <w:ind w:left="40"/>
              <w:jc w:val="center"/>
            </w:pPr>
            <w:r>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3" w14:textId="77777777" w:rsidR="00880849" w:rsidRPr="006B3AB3" w:rsidRDefault="00880849" w:rsidP="00880849">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4" w14:textId="77777777" w:rsidR="00880849" w:rsidRDefault="00880849" w:rsidP="00880849">
            <w:pPr>
              <w:jc w:val="center"/>
            </w:pPr>
            <w:r>
              <w:rPr>
                <w:noProof/>
                <w:lang w:eastAsia="lt-LT"/>
              </w:rPr>
              <w:drawing>
                <wp:inline distT="0" distB="0" distL="0" distR="0" wp14:anchorId="7C96EFE6" wp14:editId="7C96EFE7">
                  <wp:extent cx="213360" cy="21336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C5" w14:textId="77777777" w:rsidR="00880849" w:rsidRDefault="00880849" w:rsidP="00880849">
            <w:pPr>
              <w:pStyle w:val="EMPTYCELLSTYLE"/>
            </w:pPr>
          </w:p>
        </w:tc>
      </w:tr>
      <w:tr w:rsidR="00880849" w14:paraId="7C96E6CF" w14:textId="77777777" w:rsidTr="007045B4">
        <w:trPr>
          <w:trHeight w:hRule="exact" w:val="600"/>
        </w:trPr>
        <w:tc>
          <w:tcPr>
            <w:tcW w:w="400" w:type="dxa"/>
          </w:tcPr>
          <w:p w14:paraId="7C96E6C7"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8" w14:textId="77777777" w:rsidR="00880849" w:rsidRDefault="00880849" w:rsidP="0088084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9" w14:textId="77777777" w:rsidR="00880849" w:rsidRDefault="00880849" w:rsidP="00880849">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A" w14:textId="77777777" w:rsidR="00880849" w:rsidRPr="0075714A" w:rsidRDefault="00880849" w:rsidP="00880849">
            <w:pPr>
              <w:ind w:left="40"/>
              <w:jc w:val="center"/>
            </w:pPr>
            <w:r w:rsidRPr="0075714A">
              <w:t>489.86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B" w14:textId="77777777" w:rsidR="00880849" w:rsidRPr="0075714A" w:rsidRDefault="00880849" w:rsidP="00880849">
            <w:pPr>
              <w:ind w:left="40"/>
              <w:jc w:val="center"/>
            </w:pPr>
            <w:r w:rsidRPr="0075714A">
              <w:t>482.68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C" w14:textId="77777777" w:rsidR="00880849" w:rsidRPr="0075714A" w:rsidRDefault="00880849" w:rsidP="00880849">
            <w:pPr>
              <w:ind w:left="40"/>
              <w:jc w:val="center"/>
            </w:pPr>
            <w:r w:rsidRPr="0075714A">
              <w:t>-7.18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CD" w14:textId="77777777" w:rsidR="00880849" w:rsidRDefault="00880849" w:rsidP="00880849">
            <w:r>
              <w:rPr>
                <w:noProof/>
                <w:lang w:eastAsia="lt-LT"/>
              </w:rPr>
              <w:drawing>
                <wp:anchor distT="0" distB="0" distL="0" distR="0" simplePos="0" relativeHeight="251753472" behindDoc="0" locked="1" layoutInCell="1" allowOverlap="1" wp14:anchorId="7C96EFE8" wp14:editId="7C96EFE9">
                  <wp:simplePos x="0" y="0"/>
                  <wp:positionH relativeFrom="column">
                    <wp:align>center</wp:align>
                  </wp:positionH>
                  <wp:positionV relativeFrom="line">
                    <wp:posOffset>0</wp:posOffset>
                  </wp:positionV>
                  <wp:extent cx="215900" cy="215900"/>
                  <wp:effectExtent l="0" t="0" r="0" b="0"/>
                  <wp:wrapNone/>
                  <wp:docPr id="1344242213" name="Picture"/>
                  <wp:cNvGraphicFramePr/>
                  <a:graphic xmlns:a="http://schemas.openxmlformats.org/drawingml/2006/main">
                    <a:graphicData uri="http://schemas.openxmlformats.org/drawingml/2006/picture">
                      <pic:pic xmlns:pic="http://schemas.openxmlformats.org/drawingml/2006/picture">
                        <pic:nvPicPr>
                          <pic:cNvPr id="1344242213"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CE" w14:textId="77777777" w:rsidR="00880849" w:rsidRDefault="00880849" w:rsidP="00880849">
            <w:pPr>
              <w:pStyle w:val="EMPTYCELLSTYLE"/>
            </w:pPr>
          </w:p>
        </w:tc>
      </w:tr>
      <w:tr w:rsidR="00880849" w14:paraId="7C96E6D8" w14:textId="77777777" w:rsidTr="007045B4">
        <w:trPr>
          <w:trHeight w:hRule="exact" w:val="600"/>
        </w:trPr>
        <w:tc>
          <w:tcPr>
            <w:tcW w:w="400" w:type="dxa"/>
          </w:tcPr>
          <w:p w14:paraId="7C96E6D0"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1" w14:textId="77777777" w:rsidR="00880849" w:rsidRDefault="00880849" w:rsidP="0088084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2" w14:textId="77777777" w:rsidR="00880849" w:rsidRDefault="00880849" w:rsidP="00880849">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3" w14:textId="77777777" w:rsidR="00880849" w:rsidRPr="0075714A" w:rsidRDefault="00880849" w:rsidP="00880849">
            <w:pPr>
              <w:ind w:left="40"/>
              <w:jc w:val="center"/>
            </w:pPr>
            <w:r w:rsidRPr="0075714A">
              <w:t>475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4" w14:textId="77777777" w:rsidR="00880849" w:rsidRPr="0075714A" w:rsidRDefault="00880849" w:rsidP="00880849">
            <w:pPr>
              <w:ind w:left="40"/>
              <w:jc w:val="center"/>
            </w:pPr>
            <w:r w:rsidRPr="0075714A">
              <w:t>442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5" w14:textId="77777777" w:rsidR="00880849" w:rsidRPr="0075714A" w:rsidRDefault="00880849" w:rsidP="00880849">
            <w:pPr>
              <w:ind w:left="40"/>
              <w:jc w:val="center"/>
            </w:pPr>
            <w:r w:rsidRPr="0075714A">
              <w:t>-33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6" w14:textId="77777777" w:rsidR="00880849" w:rsidRDefault="00880849" w:rsidP="00880849">
            <w:pPr>
              <w:ind w:left="40"/>
              <w:jc w:val="center"/>
            </w:pPr>
            <w:r>
              <w:rPr>
                <w:noProof/>
                <w:lang w:eastAsia="lt-LT"/>
              </w:rPr>
              <w:drawing>
                <wp:inline distT="0" distB="0" distL="0" distR="0" wp14:anchorId="7C96EFEA" wp14:editId="7C96EFEB">
                  <wp:extent cx="213360" cy="219710"/>
                  <wp:effectExtent l="0" t="0" r="0" b="889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6D7" w14:textId="77777777" w:rsidR="00880849" w:rsidRDefault="00880849" w:rsidP="00880849">
            <w:pPr>
              <w:pStyle w:val="EMPTYCELLSTYLE"/>
            </w:pPr>
          </w:p>
        </w:tc>
      </w:tr>
      <w:tr w:rsidR="00880849" w14:paraId="7C96E6E1" w14:textId="77777777" w:rsidTr="007045B4">
        <w:trPr>
          <w:trHeight w:hRule="exact" w:val="600"/>
        </w:trPr>
        <w:tc>
          <w:tcPr>
            <w:tcW w:w="400" w:type="dxa"/>
          </w:tcPr>
          <w:p w14:paraId="7C96E6D9"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A" w14:textId="77777777" w:rsidR="00880849" w:rsidRDefault="00880849" w:rsidP="0088084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B" w14:textId="77777777" w:rsidR="00880849" w:rsidRDefault="00880849" w:rsidP="00880849">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C" w14:textId="77777777" w:rsidR="00880849" w:rsidRPr="0075714A" w:rsidRDefault="00880849" w:rsidP="00880849">
            <w:pPr>
              <w:ind w:left="40"/>
              <w:jc w:val="center"/>
            </w:pPr>
            <w:r>
              <w:t>4356.1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D" w14:textId="77777777" w:rsidR="00880849" w:rsidRPr="0075714A" w:rsidRDefault="00880849" w:rsidP="00880849">
            <w:pPr>
              <w:ind w:left="40"/>
              <w:jc w:val="center"/>
            </w:pPr>
            <w:r>
              <w:t>4446.8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E" w14:textId="77777777" w:rsidR="00880849" w:rsidRPr="0075714A" w:rsidRDefault="00880849" w:rsidP="00880849">
            <w:pPr>
              <w:ind w:left="40"/>
              <w:jc w:val="center"/>
            </w:pPr>
            <w:r w:rsidRPr="0075714A">
              <w:t>175.8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DF" w14:textId="77777777" w:rsidR="00880849" w:rsidRDefault="00880849" w:rsidP="00880849">
            <w:pPr>
              <w:jc w:val="center"/>
            </w:pPr>
            <w:r>
              <w:rPr>
                <w:noProof/>
                <w:lang w:eastAsia="lt-LT"/>
              </w:rPr>
              <w:drawing>
                <wp:inline distT="0" distB="0" distL="0" distR="0" wp14:anchorId="7C96EFEC" wp14:editId="7C96EFED">
                  <wp:extent cx="213360" cy="2133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6E0" w14:textId="77777777" w:rsidR="00880849" w:rsidRDefault="00880849" w:rsidP="00880849">
            <w:pPr>
              <w:pStyle w:val="EMPTYCELLSTYLE"/>
            </w:pPr>
          </w:p>
        </w:tc>
      </w:tr>
      <w:tr w:rsidR="00880849" w14:paraId="7C96E6EA" w14:textId="77777777" w:rsidTr="007045B4">
        <w:trPr>
          <w:trHeight w:hRule="exact" w:val="600"/>
        </w:trPr>
        <w:tc>
          <w:tcPr>
            <w:tcW w:w="400" w:type="dxa"/>
          </w:tcPr>
          <w:p w14:paraId="7C96E6E2"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3" w14:textId="77777777" w:rsidR="00880849" w:rsidRDefault="00880849" w:rsidP="00880849">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4" w14:textId="77777777" w:rsidR="00880849" w:rsidRDefault="00880849" w:rsidP="00880849">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5" w14:textId="77777777" w:rsidR="00880849" w:rsidRPr="0075714A" w:rsidRDefault="00880849" w:rsidP="00880849">
            <w:pPr>
              <w:ind w:left="40"/>
              <w:jc w:val="center"/>
            </w:pPr>
            <w:r w:rsidRPr="0075714A">
              <w:t>8.19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6" w14:textId="77777777" w:rsidR="00880849" w:rsidRPr="0075714A" w:rsidRDefault="00880849" w:rsidP="00880849">
            <w:pPr>
              <w:ind w:left="40"/>
              <w:jc w:val="center"/>
            </w:pPr>
            <w:r w:rsidRPr="0075714A">
              <w:t>6.72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7" w14:textId="77777777" w:rsidR="00880849" w:rsidRPr="0075714A" w:rsidRDefault="00880849" w:rsidP="00880849">
            <w:pPr>
              <w:ind w:left="40"/>
              <w:jc w:val="center"/>
            </w:pPr>
            <w:r w:rsidRPr="0075714A">
              <w:t>-1.47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8" w14:textId="77777777" w:rsidR="00880849" w:rsidRDefault="00880849" w:rsidP="00880849">
            <w:r>
              <w:rPr>
                <w:noProof/>
                <w:lang w:eastAsia="lt-LT"/>
              </w:rPr>
              <w:drawing>
                <wp:anchor distT="0" distB="0" distL="0" distR="0" simplePos="0" relativeHeight="251754496" behindDoc="0" locked="1" layoutInCell="1" allowOverlap="1" wp14:anchorId="7C96EFEE" wp14:editId="7C96EFEF">
                  <wp:simplePos x="0" y="0"/>
                  <wp:positionH relativeFrom="column">
                    <wp:align>center</wp:align>
                  </wp:positionH>
                  <wp:positionV relativeFrom="line">
                    <wp:posOffset>0</wp:posOffset>
                  </wp:positionV>
                  <wp:extent cx="215900" cy="215900"/>
                  <wp:effectExtent l="0" t="0" r="0" b="0"/>
                  <wp:wrapNone/>
                  <wp:docPr id="1242748268" name="Picture"/>
                  <wp:cNvGraphicFramePr/>
                  <a:graphic xmlns:a="http://schemas.openxmlformats.org/drawingml/2006/main">
                    <a:graphicData uri="http://schemas.openxmlformats.org/drawingml/2006/picture">
                      <pic:pic xmlns:pic="http://schemas.openxmlformats.org/drawingml/2006/picture">
                        <pic:nvPicPr>
                          <pic:cNvPr id="124274826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E9" w14:textId="77777777" w:rsidR="00880849" w:rsidRDefault="00880849" w:rsidP="00880849">
            <w:pPr>
              <w:pStyle w:val="EMPTYCELLSTYLE"/>
            </w:pPr>
          </w:p>
        </w:tc>
      </w:tr>
      <w:tr w:rsidR="00880849" w14:paraId="7C96E6F3" w14:textId="77777777" w:rsidTr="007045B4">
        <w:trPr>
          <w:trHeight w:hRule="exact" w:val="600"/>
        </w:trPr>
        <w:tc>
          <w:tcPr>
            <w:tcW w:w="400" w:type="dxa"/>
          </w:tcPr>
          <w:p w14:paraId="7C96E6EB"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C" w14:textId="77777777" w:rsidR="00880849" w:rsidRDefault="00880849" w:rsidP="00880849">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D" w14:textId="77777777" w:rsidR="00880849" w:rsidRDefault="00880849" w:rsidP="00880849">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E" w14:textId="77777777" w:rsidR="00880849" w:rsidRPr="00252280" w:rsidRDefault="00880849" w:rsidP="00880849">
            <w:pPr>
              <w:ind w:left="40"/>
              <w:jc w:val="center"/>
              <w:rPr>
                <w:color w:val="FF0000"/>
              </w:rPr>
            </w:pPr>
            <w:r w:rsidRPr="00252280">
              <w:rPr>
                <w:color w:val="FF0000"/>
              </w:rPr>
              <w:t>154326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EF" w14:textId="77777777" w:rsidR="00880849" w:rsidRPr="00252280" w:rsidRDefault="00880849" w:rsidP="00880849">
            <w:pPr>
              <w:ind w:left="40"/>
              <w:jc w:val="center"/>
              <w:rPr>
                <w:color w:val="FF0000"/>
              </w:rPr>
            </w:pPr>
            <w:r w:rsidRPr="00252280">
              <w:rPr>
                <w:color w:val="FF0000"/>
              </w:rPr>
              <w:t>151309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0" w14:textId="77777777" w:rsidR="00880849" w:rsidRPr="00252280" w:rsidRDefault="00880849" w:rsidP="00880849">
            <w:pPr>
              <w:ind w:left="40"/>
              <w:jc w:val="center"/>
              <w:rPr>
                <w:color w:val="FF0000"/>
              </w:rPr>
            </w:pPr>
            <w:r w:rsidRPr="00252280">
              <w:rPr>
                <w:color w:val="FF0000"/>
              </w:rPr>
              <w:t>-3017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1" w14:textId="77777777" w:rsidR="00880849" w:rsidRDefault="00880849" w:rsidP="00880849">
            <w:r>
              <w:rPr>
                <w:noProof/>
                <w:lang w:eastAsia="lt-LT"/>
              </w:rPr>
              <w:drawing>
                <wp:anchor distT="0" distB="0" distL="0" distR="0" simplePos="0" relativeHeight="251755520" behindDoc="0" locked="1" layoutInCell="1" allowOverlap="1" wp14:anchorId="7C96EFF0" wp14:editId="7C96EFF1">
                  <wp:simplePos x="0" y="0"/>
                  <wp:positionH relativeFrom="column">
                    <wp:align>center</wp:align>
                  </wp:positionH>
                  <wp:positionV relativeFrom="line">
                    <wp:posOffset>0</wp:posOffset>
                  </wp:positionV>
                  <wp:extent cx="215900" cy="215900"/>
                  <wp:effectExtent l="0" t="0" r="0" b="0"/>
                  <wp:wrapNone/>
                  <wp:docPr id="1809743775" name="Picture"/>
                  <wp:cNvGraphicFramePr/>
                  <a:graphic xmlns:a="http://schemas.openxmlformats.org/drawingml/2006/main">
                    <a:graphicData uri="http://schemas.openxmlformats.org/drawingml/2006/picture">
                      <pic:pic xmlns:pic="http://schemas.openxmlformats.org/drawingml/2006/picture">
                        <pic:nvPicPr>
                          <pic:cNvPr id="18097437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F2" w14:textId="77777777" w:rsidR="00880849" w:rsidRDefault="00880849" w:rsidP="00880849">
            <w:pPr>
              <w:pStyle w:val="EMPTYCELLSTYLE"/>
            </w:pPr>
          </w:p>
        </w:tc>
      </w:tr>
      <w:tr w:rsidR="00880849" w14:paraId="7C96E6FC" w14:textId="77777777" w:rsidTr="007045B4">
        <w:trPr>
          <w:trHeight w:hRule="exact" w:val="600"/>
        </w:trPr>
        <w:tc>
          <w:tcPr>
            <w:tcW w:w="400" w:type="dxa"/>
          </w:tcPr>
          <w:p w14:paraId="7C96E6F4"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5" w14:textId="77777777" w:rsidR="00880849" w:rsidRDefault="00880849" w:rsidP="00880849">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6" w14:textId="77777777" w:rsidR="00880849" w:rsidRDefault="00880849" w:rsidP="00880849">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7" w14:textId="77777777" w:rsidR="00880849" w:rsidRPr="00252280" w:rsidRDefault="00880849" w:rsidP="00880849">
            <w:pPr>
              <w:ind w:left="40"/>
              <w:jc w:val="center"/>
              <w:rPr>
                <w:color w:val="FF0000"/>
              </w:rPr>
            </w:pPr>
            <w:r w:rsidRPr="00252280">
              <w:rPr>
                <w:color w:val="FF0000"/>
              </w:rPr>
              <w:t>1574.8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8" w14:textId="77777777" w:rsidR="00880849" w:rsidRPr="00252280" w:rsidRDefault="00880849" w:rsidP="00880849">
            <w:pPr>
              <w:ind w:left="40"/>
              <w:jc w:val="center"/>
              <w:rPr>
                <w:color w:val="FF0000"/>
              </w:rPr>
            </w:pPr>
            <w:r w:rsidRPr="00252280">
              <w:rPr>
                <w:color w:val="FF0000"/>
              </w:rPr>
              <w:t>1544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9" w14:textId="77777777" w:rsidR="00880849" w:rsidRPr="00252280" w:rsidRDefault="00880849" w:rsidP="00880849">
            <w:pPr>
              <w:ind w:left="40"/>
              <w:jc w:val="center"/>
              <w:rPr>
                <w:color w:val="FF0000"/>
              </w:rPr>
            </w:pPr>
            <w:r w:rsidRPr="00252280">
              <w:rPr>
                <w:color w:val="FF0000"/>
              </w:rPr>
              <w:t>-30.8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A" w14:textId="77777777" w:rsidR="00880849" w:rsidRDefault="00880849" w:rsidP="00880849">
            <w:r>
              <w:rPr>
                <w:noProof/>
                <w:lang w:eastAsia="lt-LT"/>
              </w:rPr>
              <w:drawing>
                <wp:anchor distT="0" distB="0" distL="0" distR="0" simplePos="0" relativeHeight="251756544" behindDoc="0" locked="1" layoutInCell="1" allowOverlap="1" wp14:anchorId="7C96EFF2" wp14:editId="7C96EFF3">
                  <wp:simplePos x="0" y="0"/>
                  <wp:positionH relativeFrom="column">
                    <wp:align>center</wp:align>
                  </wp:positionH>
                  <wp:positionV relativeFrom="line">
                    <wp:posOffset>0</wp:posOffset>
                  </wp:positionV>
                  <wp:extent cx="215900" cy="215900"/>
                  <wp:effectExtent l="0" t="0" r="0" b="0"/>
                  <wp:wrapNone/>
                  <wp:docPr id="532420074" name="Picture"/>
                  <wp:cNvGraphicFramePr/>
                  <a:graphic xmlns:a="http://schemas.openxmlformats.org/drawingml/2006/main">
                    <a:graphicData uri="http://schemas.openxmlformats.org/drawingml/2006/picture">
                      <pic:pic xmlns:pic="http://schemas.openxmlformats.org/drawingml/2006/picture">
                        <pic:nvPicPr>
                          <pic:cNvPr id="532420074"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6FB" w14:textId="77777777" w:rsidR="00880849" w:rsidRDefault="00880849" w:rsidP="00880849">
            <w:pPr>
              <w:pStyle w:val="EMPTYCELLSTYLE"/>
            </w:pPr>
          </w:p>
        </w:tc>
      </w:tr>
      <w:tr w:rsidR="00880849" w14:paraId="7C96E705" w14:textId="77777777" w:rsidTr="007045B4">
        <w:trPr>
          <w:trHeight w:hRule="exact" w:val="600"/>
        </w:trPr>
        <w:tc>
          <w:tcPr>
            <w:tcW w:w="400" w:type="dxa"/>
          </w:tcPr>
          <w:p w14:paraId="7C96E6FD"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E" w14:textId="77777777" w:rsidR="00880849" w:rsidRPr="00447FC3" w:rsidRDefault="00880849" w:rsidP="00880849">
            <w:r w:rsidRPr="00447FC3">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6FF" w14:textId="77777777" w:rsidR="00880849" w:rsidRPr="00447FC3" w:rsidRDefault="00880849" w:rsidP="00880849">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0" w14:textId="77777777" w:rsidR="00880849" w:rsidRPr="00447FC3" w:rsidRDefault="00880849" w:rsidP="00880849">
            <w:pPr>
              <w:jc w:val="center"/>
            </w:pPr>
            <w:r w:rsidRPr="00447FC3">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1" w14:textId="77777777" w:rsidR="00880849" w:rsidRPr="00447FC3" w:rsidRDefault="00880849" w:rsidP="00880849">
            <w:pPr>
              <w:jc w:val="center"/>
            </w:pPr>
            <w:r w:rsidRPr="00447FC3">
              <w:t>45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2" w14:textId="77777777" w:rsidR="00880849" w:rsidRPr="00447FC3" w:rsidRDefault="00880849" w:rsidP="00880849">
            <w:pPr>
              <w:jc w:val="center"/>
            </w:pPr>
            <w:r w:rsidRPr="00447FC3">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3" w14:textId="77777777" w:rsidR="00880849" w:rsidRPr="00447FC3" w:rsidRDefault="00880849" w:rsidP="00880849">
            <w:pPr>
              <w:jc w:val="center"/>
            </w:pPr>
            <w:r>
              <w:rPr>
                <w:noProof/>
                <w:lang w:eastAsia="lt-LT"/>
              </w:rPr>
              <w:drawing>
                <wp:inline distT="0" distB="0" distL="0" distR="0" wp14:anchorId="7C96EFF4" wp14:editId="7C96EFF5">
                  <wp:extent cx="213360" cy="21336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04" w14:textId="77777777" w:rsidR="00880849" w:rsidRDefault="00880849" w:rsidP="00880849">
            <w:pPr>
              <w:pStyle w:val="EMPTYCELLSTYLE"/>
            </w:pPr>
          </w:p>
        </w:tc>
      </w:tr>
      <w:tr w:rsidR="00880849" w14:paraId="7C96E70E" w14:textId="77777777" w:rsidTr="007045B4">
        <w:trPr>
          <w:trHeight w:hRule="exact" w:val="600"/>
        </w:trPr>
        <w:tc>
          <w:tcPr>
            <w:tcW w:w="400" w:type="dxa"/>
          </w:tcPr>
          <w:p w14:paraId="7C96E706"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7" w14:textId="77777777" w:rsidR="00880849" w:rsidRPr="00447FC3" w:rsidRDefault="00880849" w:rsidP="00880849">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8" w14:textId="77777777" w:rsidR="00880849" w:rsidRPr="00447FC3" w:rsidRDefault="00880849" w:rsidP="00880849">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9" w14:textId="77777777" w:rsidR="00880849" w:rsidRPr="00447FC3" w:rsidRDefault="00880849" w:rsidP="00880849">
            <w:pPr>
              <w:jc w:val="center"/>
            </w:pPr>
            <w:r w:rsidRPr="00447FC3">
              <w:t>70051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A" w14:textId="77777777" w:rsidR="00880849" w:rsidRPr="00447FC3" w:rsidRDefault="00880849" w:rsidP="00880849">
            <w:pPr>
              <w:jc w:val="center"/>
            </w:pPr>
            <w:r w:rsidRPr="00447FC3">
              <w:t>70100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B" w14:textId="77777777" w:rsidR="00880849" w:rsidRPr="00447FC3" w:rsidRDefault="00880849" w:rsidP="00880849">
            <w:pPr>
              <w:jc w:val="center"/>
            </w:pPr>
            <w:r w:rsidRPr="00447FC3">
              <w:t>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0C" w14:textId="77777777" w:rsidR="00880849" w:rsidRPr="00447FC3" w:rsidRDefault="00880849" w:rsidP="00880849">
            <w:pPr>
              <w:jc w:val="center"/>
            </w:pPr>
            <w:r>
              <w:rPr>
                <w:noProof/>
                <w:lang w:eastAsia="lt-LT"/>
              </w:rPr>
              <w:drawing>
                <wp:inline distT="0" distB="0" distL="0" distR="0" wp14:anchorId="7C96EFF6" wp14:editId="7C96EFF7">
                  <wp:extent cx="213360" cy="21336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0D" w14:textId="77777777" w:rsidR="00880849" w:rsidRDefault="00880849" w:rsidP="00880849">
            <w:pPr>
              <w:pStyle w:val="EMPTYCELLSTYLE"/>
            </w:pPr>
          </w:p>
        </w:tc>
      </w:tr>
      <w:tr w:rsidR="00880849" w14:paraId="7C96E717" w14:textId="77777777" w:rsidTr="007045B4">
        <w:trPr>
          <w:trHeight w:hRule="exact" w:val="600"/>
        </w:trPr>
        <w:tc>
          <w:tcPr>
            <w:tcW w:w="400" w:type="dxa"/>
          </w:tcPr>
          <w:p w14:paraId="7C96E70F"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0" w14:textId="77777777" w:rsidR="00880849" w:rsidRPr="00447FC3" w:rsidRDefault="00880849" w:rsidP="00880849">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1" w14:textId="77777777" w:rsidR="00880849" w:rsidRPr="00447FC3" w:rsidRDefault="00880849" w:rsidP="00880849">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2" w14:textId="77777777" w:rsidR="00880849" w:rsidRPr="00447FC3" w:rsidRDefault="00880849" w:rsidP="00880849">
            <w:pPr>
              <w:jc w:val="center"/>
            </w:pPr>
            <w:r w:rsidRPr="00447FC3">
              <w:t>152752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3" w14:textId="77777777" w:rsidR="00880849" w:rsidRPr="00447FC3" w:rsidRDefault="00880849" w:rsidP="00880849">
            <w:pPr>
              <w:jc w:val="center"/>
            </w:pPr>
            <w:r w:rsidRPr="00447FC3">
              <w:t>148638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4" w14:textId="77777777" w:rsidR="00880849" w:rsidRPr="00447FC3" w:rsidRDefault="00880849" w:rsidP="00880849">
            <w:pPr>
              <w:jc w:val="center"/>
            </w:pPr>
            <w:r w:rsidRPr="00447FC3">
              <w:t>-4114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5" w14:textId="77777777" w:rsidR="00880849" w:rsidRPr="00447FC3" w:rsidRDefault="00880849" w:rsidP="00880849">
            <w:pPr>
              <w:jc w:val="center"/>
            </w:pPr>
            <w:r>
              <w:rPr>
                <w:noProof/>
                <w:lang w:eastAsia="lt-LT"/>
              </w:rPr>
              <w:drawing>
                <wp:inline distT="0" distB="0" distL="0" distR="0" wp14:anchorId="7C96EFF8" wp14:editId="7C96EFF9">
                  <wp:extent cx="213360" cy="213360"/>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16" w14:textId="77777777" w:rsidR="00880849" w:rsidRDefault="00880849" w:rsidP="00880849">
            <w:pPr>
              <w:pStyle w:val="EMPTYCELLSTYLE"/>
            </w:pPr>
          </w:p>
        </w:tc>
      </w:tr>
      <w:tr w:rsidR="00880849" w14:paraId="7C96E720" w14:textId="77777777" w:rsidTr="007045B4">
        <w:trPr>
          <w:trHeight w:hRule="exact" w:val="600"/>
        </w:trPr>
        <w:tc>
          <w:tcPr>
            <w:tcW w:w="400" w:type="dxa"/>
          </w:tcPr>
          <w:p w14:paraId="7C96E718" w14:textId="77777777"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9" w14:textId="77777777" w:rsidR="00880849" w:rsidRPr="00447FC3" w:rsidRDefault="00880849" w:rsidP="00880849">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A" w14:textId="77777777" w:rsidR="00880849" w:rsidRPr="00447FC3" w:rsidRDefault="00880849" w:rsidP="00880849">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B" w14:textId="77777777" w:rsidR="00880849" w:rsidRPr="00447FC3" w:rsidRDefault="00880849" w:rsidP="00880849">
            <w:pPr>
              <w:jc w:val="center"/>
            </w:pPr>
            <w:r w:rsidRPr="00447FC3">
              <w:t>152788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C" w14:textId="77777777" w:rsidR="00880849" w:rsidRPr="00447FC3" w:rsidRDefault="00880849" w:rsidP="00880849">
            <w:pPr>
              <w:jc w:val="center"/>
            </w:pPr>
            <w:r w:rsidRPr="00447FC3">
              <w:t>148670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D" w14:textId="77777777" w:rsidR="00880849" w:rsidRPr="00447FC3" w:rsidRDefault="00880849" w:rsidP="00880849">
            <w:pPr>
              <w:jc w:val="center"/>
            </w:pPr>
            <w:r w:rsidRPr="00447FC3">
              <w:t>-4118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1E" w14:textId="77777777" w:rsidR="00880849" w:rsidRDefault="00880849" w:rsidP="00880849">
            <w:pPr>
              <w:jc w:val="center"/>
            </w:pPr>
            <w:r>
              <w:rPr>
                <w:noProof/>
                <w:lang w:eastAsia="lt-LT"/>
              </w:rPr>
              <w:drawing>
                <wp:inline distT="0" distB="0" distL="0" distR="0" wp14:anchorId="7C96EFFA" wp14:editId="7C96EFFB">
                  <wp:extent cx="213360" cy="213360"/>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1F" w14:textId="77777777" w:rsidR="00880849" w:rsidRDefault="00880849" w:rsidP="00880849">
            <w:pPr>
              <w:pStyle w:val="EMPTYCELLSTYLE"/>
            </w:pPr>
          </w:p>
        </w:tc>
      </w:tr>
      <w:tr w:rsidR="00573C4A" w14:paraId="7C96E729" w14:textId="77777777" w:rsidTr="007045B4">
        <w:trPr>
          <w:trHeight w:hRule="exact" w:val="480"/>
        </w:trPr>
        <w:tc>
          <w:tcPr>
            <w:tcW w:w="400" w:type="dxa"/>
          </w:tcPr>
          <w:p w14:paraId="7C96E721" w14:textId="77777777" w:rsidR="00573C4A" w:rsidRDefault="00573C4A" w:rsidP="00573C4A">
            <w:pPr>
              <w:pStyle w:val="EMPTYCELLSTYLE"/>
            </w:pPr>
          </w:p>
        </w:tc>
        <w:tc>
          <w:tcPr>
            <w:tcW w:w="1240" w:type="dxa"/>
          </w:tcPr>
          <w:p w14:paraId="7C96E722" w14:textId="77777777" w:rsidR="00573C4A" w:rsidRDefault="00573C4A" w:rsidP="00573C4A">
            <w:pPr>
              <w:pStyle w:val="EMPTYCELLSTYLE"/>
            </w:pPr>
          </w:p>
        </w:tc>
        <w:tc>
          <w:tcPr>
            <w:tcW w:w="4446" w:type="dxa"/>
          </w:tcPr>
          <w:p w14:paraId="7C96E723" w14:textId="77777777" w:rsidR="00573C4A" w:rsidRDefault="00573C4A" w:rsidP="00573C4A">
            <w:pPr>
              <w:pStyle w:val="EMPTYCELLSTYLE"/>
            </w:pPr>
          </w:p>
        </w:tc>
        <w:tc>
          <w:tcPr>
            <w:tcW w:w="1417" w:type="dxa"/>
          </w:tcPr>
          <w:p w14:paraId="7C96E724" w14:textId="77777777" w:rsidR="00573C4A" w:rsidRDefault="00573C4A" w:rsidP="00573C4A">
            <w:pPr>
              <w:pStyle w:val="EMPTYCELLSTYLE"/>
            </w:pPr>
          </w:p>
        </w:tc>
        <w:tc>
          <w:tcPr>
            <w:tcW w:w="1418" w:type="dxa"/>
          </w:tcPr>
          <w:p w14:paraId="7C96E725" w14:textId="77777777" w:rsidR="00573C4A" w:rsidRDefault="00573C4A" w:rsidP="00573C4A">
            <w:pPr>
              <w:pStyle w:val="EMPTYCELLSTYLE"/>
            </w:pPr>
          </w:p>
        </w:tc>
        <w:tc>
          <w:tcPr>
            <w:tcW w:w="1299" w:type="dxa"/>
          </w:tcPr>
          <w:p w14:paraId="7C96E726" w14:textId="77777777" w:rsidR="00573C4A" w:rsidRDefault="00573C4A" w:rsidP="00573C4A">
            <w:pPr>
              <w:pStyle w:val="EMPTYCELLSTYLE"/>
            </w:pPr>
          </w:p>
        </w:tc>
        <w:tc>
          <w:tcPr>
            <w:tcW w:w="1280" w:type="dxa"/>
          </w:tcPr>
          <w:p w14:paraId="7C96E727" w14:textId="77777777" w:rsidR="00573C4A" w:rsidRDefault="00573C4A" w:rsidP="00573C4A">
            <w:pPr>
              <w:pStyle w:val="EMPTYCELLSTYLE"/>
            </w:pPr>
          </w:p>
        </w:tc>
        <w:tc>
          <w:tcPr>
            <w:tcW w:w="400" w:type="dxa"/>
          </w:tcPr>
          <w:p w14:paraId="7C96E728" w14:textId="77777777" w:rsidR="00573C4A" w:rsidRDefault="00573C4A" w:rsidP="00573C4A">
            <w:pPr>
              <w:pStyle w:val="EMPTYCELLSTYLE"/>
            </w:pPr>
          </w:p>
        </w:tc>
      </w:tr>
      <w:tr w:rsidR="00573C4A" w14:paraId="7C96E733" w14:textId="77777777" w:rsidTr="007045B4">
        <w:trPr>
          <w:trHeight w:hRule="exact" w:val="875"/>
        </w:trPr>
        <w:tc>
          <w:tcPr>
            <w:tcW w:w="400" w:type="dxa"/>
          </w:tcPr>
          <w:p w14:paraId="7C96E72A" w14:textId="77777777"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2B" w14:textId="77777777" w:rsidR="00E92108" w:rsidRDefault="00573C4A" w:rsidP="00AC6D9D">
            <w:pPr>
              <w:spacing w:after="0"/>
              <w:ind w:left="40"/>
              <w:jc w:val="center"/>
              <w:rPr>
                <w:b/>
              </w:rPr>
            </w:pPr>
            <w:r>
              <w:rPr>
                <w:b/>
              </w:rPr>
              <w:t xml:space="preserve">Rodiklių </w:t>
            </w:r>
          </w:p>
          <w:p w14:paraId="7C96E72C" w14:textId="77777777" w:rsidR="00573C4A" w:rsidRDefault="00573C4A" w:rsidP="00573C4A">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2D" w14:textId="77777777" w:rsidR="00573C4A" w:rsidRDefault="00573C4A" w:rsidP="00573C4A">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2E" w14:textId="77777777" w:rsidR="00573C4A" w:rsidRDefault="00573C4A" w:rsidP="00573C4A">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2F" w14:textId="77777777" w:rsidR="00573C4A" w:rsidRDefault="00573C4A" w:rsidP="00573C4A">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0" w14:textId="77777777" w:rsidR="00573C4A" w:rsidRDefault="00573C4A" w:rsidP="00573C4A">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1" w14:textId="77777777" w:rsidR="00573C4A" w:rsidRDefault="00573C4A" w:rsidP="00573C4A">
            <w:pPr>
              <w:ind w:left="40"/>
              <w:jc w:val="center"/>
            </w:pPr>
            <w:r>
              <w:rPr>
                <w:b/>
              </w:rPr>
              <w:t>Tendencija</w:t>
            </w:r>
          </w:p>
        </w:tc>
        <w:tc>
          <w:tcPr>
            <w:tcW w:w="400" w:type="dxa"/>
          </w:tcPr>
          <w:p w14:paraId="7C96E732" w14:textId="77777777" w:rsidR="00573C4A" w:rsidRDefault="00573C4A" w:rsidP="00573C4A">
            <w:pPr>
              <w:pStyle w:val="EMPTYCELLSTYLE"/>
            </w:pPr>
          </w:p>
        </w:tc>
      </w:tr>
      <w:tr w:rsidR="00AC6D9D" w14:paraId="7C96E73C" w14:textId="77777777" w:rsidTr="007045B4">
        <w:trPr>
          <w:trHeight w:hRule="exact" w:val="600"/>
        </w:trPr>
        <w:tc>
          <w:tcPr>
            <w:tcW w:w="400" w:type="dxa"/>
          </w:tcPr>
          <w:p w14:paraId="7C96E734"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5" w14:textId="77777777"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6" w14:textId="77777777" w:rsidR="00AC6D9D" w:rsidRDefault="00AC6D9D" w:rsidP="00AC6D9D">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7" w14:textId="77777777" w:rsidR="00AC6D9D" w:rsidRPr="0075714A" w:rsidRDefault="00AC6D9D" w:rsidP="00AC6D9D">
            <w:pPr>
              <w:ind w:left="40"/>
              <w:jc w:val="center"/>
            </w:pPr>
            <w:r w:rsidRPr="009D1438">
              <w:rPr>
                <w:color w:val="FF0000"/>
              </w:rPr>
              <w:t>2087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8" w14:textId="77777777" w:rsidR="00AC6D9D" w:rsidRPr="0075714A" w:rsidRDefault="00AC6D9D" w:rsidP="00AC6D9D">
            <w:pPr>
              <w:ind w:left="40"/>
              <w:jc w:val="center"/>
            </w:pPr>
            <w:r w:rsidRPr="0075714A">
              <w:t>2254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9" w14:textId="77777777" w:rsidR="00AC6D9D" w:rsidRPr="0075714A" w:rsidRDefault="00AC6D9D" w:rsidP="00AC6D9D">
            <w:pPr>
              <w:ind w:left="40"/>
              <w:jc w:val="center"/>
            </w:pPr>
            <w:r w:rsidRPr="0075714A">
              <w:t>167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A" w14:textId="77777777" w:rsidR="00AC6D9D" w:rsidRDefault="00AC6D9D" w:rsidP="00AC6D9D">
            <w:pPr>
              <w:ind w:left="40"/>
              <w:jc w:val="center"/>
            </w:pPr>
            <w:r>
              <w:rPr>
                <w:noProof/>
                <w:lang w:eastAsia="lt-LT"/>
              </w:rPr>
              <w:drawing>
                <wp:inline distT="0" distB="0" distL="0" distR="0" wp14:anchorId="7C96EFFC" wp14:editId="7C96EFFD">
                  <wp:extent cx="213360" cy="213360"/>
                  <wp:effectExtent l="0" t="0" r="0"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3B" w14:textId="77777777" w:rsidR="00AC6D9D" w:rsidRDefault="00AC6D9D" w:rsidP="00AC6D9D">
            <w:pPr>
              <w:pStyle w:val="EMPTYCELLSTYLE"/>
            </w:pPr>
          </w:p>
        </w:tc>
      </w:tr>
      <w:tr w:rsidR="00AC6D9D" w14:paraId="7C96E745" w14:textId="77777777" w:rsidTr="007045B4">
        <w:trPr>
          <w:trHeight w:hRule="exact" w:val="600"/>
        </w:trPr>
        <w:tc>
          <w:tcPr>
            <w:tcW w:w="400" w:type="dxa"/>
          </w:tcPr>
          <w:p w14:paraId="7C96E73D"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E" w14:textId="77777777"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3F" w14:textId="77777777" w:rsidR="00AC6D9D" w:rsidRDefault="00AC6D9D" w:rsidP="00AC6D9D">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0" w14:textId="77777777" w:rsidR="00AC6D9D" w:rsidRPr="0075714A" w:rsidRDefault="009D5D87" w:rsidP="00AC6D9D">
            <w:pPr>
              <w:ind w:left="40"/>
              <w:jc w:val="center"/>
            </w:pPr>
            <w:r>
              <w:t>13</w:t>
            </w:r>
            <w:r w:rsidR="00AC6D9D">
              <w:t>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1" w14:textId="77777777" w:rsidR="00AC6D9D" w:rsidRPr="0075714A" w:rsidRDefault="00AC6D9D" w:rsidP="00AC6D9D">
            <w:pPr>
              <w:ind w:left="40"/>
              <w:jc w:val="center"/>
            </w:pPr>
            <w:r>
              <w:t>149</w:t>
            </w:r>
            <w:r w:rsidR="009D5D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2" w14:textId="77777777" w:rsidR="00AC6D9D" w:rsidRPr="0075714A" w:rsidRDefault="009D5D87" w:rsidP="00AC6D9D">
            <w:pPr>
              <w:ind w:left="40"/>
              <w:jc w:val="center"/>
            </w:pPr>
            <w:r>
              <w:t>1</w:t>
            </w:r>
            <w:r w:rsidR="00AC6D9D">
              <w:t>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3" w14:textId="77777777" w:rsidR="00AC6D9D" w:rsidRDefault="00AC6D9D" w:rsidP="00AC6D9D">
            <w:pPr>
              <w:ind w:left="40"/>
              <w:jc w:val="center"/>
            </w:pPr>
            <w:r>
              <w:rPr>
                <w:noProof/>
                <w:lang w:eastAsia="lt-LT"/>
              </w:rPr>
              <w:drawing>
                <wp:inline distT="0" distB="0" distL="0" distR="0" wp14:anchorId="7C96EFFE" wp14:editId="7C96EFFF">
                  <wp:extent cx="213360" cy="213360"/>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44" w14:textId="77777777" w:rsidR="00AC6D9D" w:rsidRDefault="00AC6D9D" w:rsidP="00AC6D9D">
            <w:pPr>
              <w:pStyle w:val="EMPTYCELLSTYLE"/>
            </w:pPr>
          </w:p>
        </w:tc>
      </w:tr>
      <w:tr w:rsidR="00AC6D9D" w14:paraId="7C96E74E" w14:textId="77777777" w:rsidTr="007045B4">
        <w:trPr>
          <w:trHeight w:hRule="exact" w:val="600"/>
        </w:trPr>
        <w:tc>
          <w:tcPr>
            <w:tcW w:w="400" w:type="dxa"/>
          </w:tcPr>
          <w:p w14:paraId="7C96E746"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7" w14:textId="77777777"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8" w14:textId="77777777" w:rsidR="00AC6D9D" w:rsidRDefault="00AC6D9D" w:rsidP="00AC6D9D">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9" w14:textId="77777777" w:rsidR="00AC6D9D" w:rsidRPr="0075714A" w:rsidRDefault="00AC6D9D" w:rsidP="00AC6D9D">
            <w:pPr>
              <w:ind w:left="40"/>
              <w:jc w:val="center"/>
            </w:pPr>
            <w:r>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A" w14:textId="77777777" w:rsidR="00AC6D9D" w:rsidRPr="0075714A" w:rsidRDefault="00AC6D9D" w:rsidP="00AC6D9D">
            <w:pPr>
              <w:ind w:left="40"/>
              <w:jc w:val="center"/>
            </w:pPr>
            <w:r>
              <w:t>43.1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B" w14:textId="77777777" w:rsidR="00AC6D9D" w:rsidRPr="0075714A" w:rsidRDefault="00AC6D9D" w:rsidP="00AC6D9D">
            <w:pPr>
              <w:ind w:left="40"/>
              <w:jc w:val="center"/>
            </w:pPr>
            <w:r>
              <w:t>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4C" w14:textId="77777777" w:rsidR="00AC6D9D" w:rsidRDefault="00AC6D9D" w:rsidP="00AC6D9D">
            <w:r>
              <w:rPr>
                <w:noProof/>
                <w:lang w:eastAsia="lt-LT"/>
              </w:rPr>
              <w:drawing>
                <wp:anchor distT="0" distB="0" distL="0" distR="0" simplePos="0" relativeHeight="251758592" behindDoc="0" locked="1" layoutInCell="1" allowOverlap="1" wp14:anchorId="7C96F000" wp14:editId="7C96F001">
                  <wp:simplePos x="0" y="0"/>
                  <wp:positionH relativeFrom="column">
                    <wp:align>center</wp:align>
                  </wp:positionH>
                  <wp:positionV relativeFrom="line">
                    <wp:posOffset>0</wp:posOffset>
                  </wp:positionV>
                  <wp:extent cx="215900" cy="215900"/>
                  <wp:effectExtent l="0" t="0" r="0" b="0"/>
                  <wp:wrapNone/>
                  <wp:docPr id="66" name="Picture"/>
                  <wp:cNvGraphicFramePr/>
                  <a:graphic xmlns:a="http://schemas.openxmlformats.org/drawingml/2006/main">
                    <a:graphicData uri="http://schemas.openxmlformats.org/drawingml/2006/picture">
                      <pic:pic xmlns:pic="http://schemas.openxmlformats.org/drawingml/2006/picture">
                        <pic:nvPicPr>
                          <pic:cNvPr id="1249736959"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74D" w14:textId="77777777" w:rsidR="00AC6D9D" w:rsidRDefault="00AC6D9D" w:rsidP="00AC6D9D">
            <w:pPr>
              <w:pStyle w:val="EMPTYCELLSTYLE"/>
            </w:pPr>
          </w:p>
        </w:tc>
      </w:tr>
      <w:tr w:rsidR="00AC6D9D" w14:paraId="7C96E757" w14:textId="77777777" w:rsidTr="007045B4">
        <w:trPr>
          <w:trHeight w:hRule="exact" w:val="600"/>
        </w:trPr>
        <w:tc>
          <w:tcPr>
            <w:tcW w:w="400" w:type="dxa"/>
          </w:tcPr>
          <w:p w14:paraId="7C96E74F"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0" w14:textId="77777777" w:rsidR="00AC6D9D" w:rsidRDefault="00AC6D9D" w:rsidP="00AC6D9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1" w14:textId="77777777" w:rsidR="00AC6D9D" w:rsidRDefault="00AC6D9D" w:rsidP="00AC6D9D">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2" w14:textId="77777777" w:rsidR="00AC6D9D" w:rsidRPr="0075714A" w:rsidRDefault="00AC6D9D" w:rsidP="00AC6D9D">
            <w:pPr>
              <w:ind w:left="40"/>
              <w:jc w:val="center"/>
            </w:pPr>
            <w:r w:rsidRPr="0075714A">
              <w:t>504.54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3" w14:textId="77777777" w:rsidR="00AC6D9D" w:rsidRPr="0075714A" w:rsidRDefault="00AC6D9D" w:rsidP="00AC6D9D">
            <w:pPr>
              <w:ind w:left="40"/>
              <w:jc w:val="center"/>
            </w:pPr>
            <w:r w:rsidRPr="0075714A">
              <w:t>507.42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4" w14:textId="77777777" w:rsidR="00AC6D9D" w:rsidRPr="0075714A" w:rsidRDefault="00AC6D9D" w:rsidP="00AC6D9D">
            <w:pPr>
              <w:ind w:left="40"/>
              <w:jc w:val="center"/>
            </w:pPr>
            <w:r w:rsidRPr="0075714A">
              <w:t>2.88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5" w14:textId="77777777" w:rsidR="00AC6D9D" w:rsidRDefault="00AC6D9D" w:rsidP="00AC6D9D">
            <w:pPr>
              <w:ind w:left="40"/>
              <w:jc w:val="center"/>
            </w:pPr>
            <w:r>
              <w:rPr>
                <w:noProof/>
                <w:lang w:eastAsia="lt-LT"/>
              </w:rPr>
              <w:drawing>
                <wp:inline distT="0" distB="0" distL="0" distR="0" wp14:anchorId="7C96F002" wp14:editId="7C96F003">
                  <wp:extent cx="213360" cy="21336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756" w14:textId="77777777" w:rsidR="00AC6D9D" w:rsidRDefault="00AC6D9D" w:rsidP="00AC6D9D">
            <w:pPr>
              <w:pStyle w:val="EMPTYCELLSTYLE"/>
            </w:pPr>
          </w:p>
        </w:tc>
      </w:tr>
      <w:tr w:rsidR="00AC6D9D" w14:paraId="7C96E760" w14:textId="77777777" w:rsidTr="007045B4">
        <w:trPr>
          <w:trHeight w:hRule="exact" w:val="600"/>
        </w:trPr>
        <w:tc>
          <w:tcPr>
            <w:tcW w:w="400" w:type="dxa"/>
          </w:tcPr>
          <w:p w14:paraId="7C96E758"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9" w14:textId="77777777" w:rsidR="00AC6D9D" w:rsidRDefault="00AC6D9D" w:rsidP="00AC6D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A" w14:textId="77777777" w:rsidR="00AC6D9D" w:rsidRDefault="00AC6D9D" w:rsidP="00AC6D9D">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B" w14:textId="77777777" w:rsidR="00AC6D9D" w:rsidRPr="00AD3AE3" w:rsidRDefault="00AC6D9D" w:rsidP="00AC6D9D">
            <w:pPr>
              <w:ind w:left="40"/>
              <w:jc w:val="center"/>
              <w:rPr>
                <w:color w:val="FF0000"/>
              </w:rPr>
            </w:pPr>
            <w:r w:rsidRPr="00764E65">
              <w:t>232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C" w14:textId="77777777" w:rsidR="00AC6D9D" w:rsidRPr="00AD3AE3" w:rsidRDefault="00AC6D9D" w:rsidP="00AC6D9D">
            <w:pPr>
              <w:ind w:left="40"/>
              <w:jc w:val="center"/>
              <w:rPr>
                <w:color w:val="FF0000"/>
              </w:rPr>
            </w:pPr>
            <w:r w:rsidRPr="00764E65">
              <w:t>231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D" w14:textId="77777777" w:rsidR="00AC6D9D" w:rsidRPr="00AD3AE3" w:rsidRDefault="00AC6D9D" w:rsidP="00AC6D9D">
            <w:pPr>
              <w:ind w:left="40"/>
              <w:jc w:val="center"/>
              <w:rPr>
                <w:color w:val="FF0000"/>
              </w:rPr>
            </w:pPr>
            <w:r w:rsidRPr="00764E65">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5E" w14:textId="77777777" w:rsidR="00AC6D9D" w:rsidRDefault="00AC6D9D" w:rsidP="00AC6D9D">
            <w:pPr>
              <w:jc w:val="center"/>
            </w:pPr>
            <w:r>
              <w:rPr>
                <w:noProof/>
                <w:lang w:eastAsia="lt-LT"/>
              </w:rPr>
              <w:drawing>
                <wp:inline distT="0" distB="0" distL="0" distR="0" wp14:anchorId="7C96F004" wp14:editId="7C96F005">
                  <wp:extent cx="213360" cy="219710"/>
                  <wp:effectExtent l="0" t="0" r="0" b="889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75F" w14:textId="77777777" w:rsidR="00AC6D9D" w:rsidRDefault="00AC6D9D" w:rsidP="00AC6D9D">
            <w:pPr>
              <w:pStyle w:val="EMPTYCELLSTYLE"/>
            </w:pPr>
          </w:p>
        </w:tc>
      </w:tr>
      <w:tr w:rsidR="00AC6D9D" w14:paraId="7C96E769" w14:textId="77777777" w:rsidTr="007045B4">
        <w:trPr>
          <w:trHeight w:hRule="exact" w:val="680"/>
        </w:trPr>
        <w:tc>
          <w:tcPr>
            <w:tcW w:w="400" w:type="dxa"/>
          </w:tcPr>
          <w:p w14:paraId="7C96E761"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2" w14:textId="77777777" w:rsidR="00AC6D9D" w:rsidRDefault="00AC6D9D" w:rsidP="00AC6D9D">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3" w14:textId="77777777" w:rsidR="00AC6D9D" w:rsidRDefault="00AC6D9D" w:rsidP="00AC6D9D">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4" w14:textId="77777777" w:rsidR="00AC6D9D" w:rsidRPr="0043527C" w:rsidRDefault="00AC6D9D" w:rsidP="00AC6D9D">
            <w:pPr>
              <w:ind w:left="40"/>
              <w:jc w:val="center"/>
              <w:rPr>
                <w:color w:val="FF0000"/>
              </w:rPr>
            </w:pPr>
            <w:r w:rsidRPr="0043527C">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5" w14:textId="77777777" w:rsidR="00AC6D9D" w:rsidRPr="0043527C" w:rsidRDefault="00AC6D9D" w:rsidP="00AC6D9D">
            <w:pPr>
              <w:ind w:left="40"/>
              <w:jc w:val="center"/>
              <w:rPr>
                <w:color w:val="FF0000"/>
              </w:rPr>
            </w:pPr>
            <w:r w:rsidRPr="0043527C">
              <w:rPr>
                <w:color w:val="FF0000"/>
              </w:rPr>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6" w14:textId="77777777" w:rsidR="00AC6D9D" w:rsidRPr="0043527C" w:rsidRDefault="00AC6D9D" w:rsidP="00AC6D9D">
            <w:pPr>
              <w:ind w:left="40"/>
              <w:jc w:val="center"/>
              <w:rPr>
                <w:color w:val="FF0000"/>
              </w:rPr>
            </w:pPr>
            <w:r w:rsidRPr="0043527C">
              <w:rPr>
                <w:color w:val="FF0000"/>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7" w14:textId="77777777" w:rsidR="00AC6D9D" w:rsidRDefault="00AC6D9D" w:rsidP="00AC6D9D">
            <w:pPr>
              <w:ind w:left="40"/>
            </w:pPr>
          </w:p>
        </w:tc>
        <w:tc>
          <w:tcPr>
            <w:tcW w:w="400" w:type="dxa"/>
          </w:tcPr>
          <w:p w14:paraId="7C96E768" w14:textId="77777777" w:rsidR="00AC6D9D" w:rsidRDefault="00AC6D9D" w:rsidP="00AC6D9D">
            <w:pPr>
              <w:pStyle w:val="EMPTYCELLSTYLE"/>
            </w:pPr>
          </w:p>
        </w:tc>
      </w:tr>
      <w:tr w:rsidR="00AC6D9D" w14:paraId="7C96E772" w14:textId="77777777" w:rsidTr="007045B4">
        <w:trPr>
          <w:trHeight w:hRule="exact" w:val="600"/>
        </w:trPr>
        <w:tc>
          <w:tcPr>
            <w:tcW w:w="400" w:type="dxa"/>
          </w:tcPr>
          <w:p w14:paraId="7C96E76A"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B" w14:textId="77777777" w:rsidR="00AC6D9D" w:rsidRDefault="00AC6D9D" w:rsidP="00AC6D9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C" w14:textId="77777777" w:rsidR="00AC6D9D" w:rsidRDefault="00AC6D9D" w:rsidP="00AC6D9D">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D" w14:textId="77777777" w:rsidR="00AC6D9D" w:rsidRPr="0075714A" w:rsidRDefault="00AC6D9D" w:rsidP="00AC6D9D">
            <w:pPr>
              <w:ind w:left="40"/>
              <w:jc w:val="center"/>
            </w:pPr>
            <w:r w:rsidRPr="0043527C">
              <w:rPr>
                <w:color w:val="FF0000"/>
              </w:rPr>
              <w:t>1066.25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E" w14:textId="77777777" w:rsidR="00AC6D9D" w:rsidRPr="0075714A" w:rsidRDefault="00AC6D9D" w:rsidP="00AC6D9D">
            <w:pPr>
              <w:ind w:left="40"/>
              <w:jc w:val="center"/>
            </w:pPr>
            <w:r w:rsidRPr="0075714A">
              <w:t>1061.44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6F" w14:textId="77777777" w:rsidR="00AC6D9D" w:rsidRPr="0075714A" w:rsidRDefault="00AC6D9D" w:rsidP="00AC6D9D">
            <w:pPr>
              <w:ind w:left="40"/>
              <w:jc w:val="center"/>
            </w:pPr>
            <w:r>
              <w:t>-</w:t>
            </w:r>
            <w:r w:rsidRPr="0075714A">
              <w:t>4.81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0" w14:textId="77777777" w:rsidR="00AC6D9D" w:rsidRDefault="00AC6D9D" w:rsidP="00AC6D9D">
            <w:pPr>
              <w:ind w:left="40"/>
              <w:jc w:val="center"/>
            </w:pPr>
            <w:r>
              <w:rPr>
                <w:noProof/>
                <w:lang w:eastAsia="lt-LT"/>
              </w:rPr>
              <w:drawing>
                <wp:inline distT="0" distB="0" distL="0" distR="0" wp14:anchorId="7C96F006" wp14:editId="7C96F007">
                  <wp:extent cx="213360" cy="219710"/>
                  <wp:effectExtent l="0" t="0" r="0" b="889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771" w14:textId="77777777" w:rsidR="00AC6D9D" w:rsidRDefault="00AC6D9D" w:rsidP="00AC6D9D">
            <w:pPr>
              <w:pStyle w:val="EMPTYCELLSTYLE"/>
            </w:pPr>
          </w:p>
        </w:tc>
      </w:tr>
      <w:tr w:rsidR="00AC6D9D" w14:paraId="7C96E77B" w14:textId="77777777" w:rsidTr="007045B4">
        <w:trPr>
          <w:trHeight w:hRule="exact" w:val="600"/>
        </w:trPr>
        <w:tc>
          <w:tcPr>
            <w:tcW w:w="400" w:type="dxa"/>
          </w:tcPr>
          <w:p w14:paraId="7C96E773"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4" w14:textId="77777777"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5" w14:textId="77777777" w:rsidR="00AC6D9D" w:rsidRDefault="00AC6D9D" w:rsidP="00AC6D9D">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6" w14:textId="77777777" w:rsidR="00AC6D9D" w:rsidRPr="0043527C" w:rsidRDefault="00AC6D9D" w:rsidP="00AC6D9D">
            <w:pPr>
              <w:ind w:left="40"/>
              <w:jc w:val="center"/>
              <w:rPr>
                <w:color w:val="FF0000"/>
              </w:rPr>
            </w:pPr>
            <w:r w:rsidRPr="0043527C">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7" w14:textId="77777777" w:rsidR="00AC6D9D" w:rsidRPr="0043527C" w:rsidRDefault="00AC6D9D" w:rsidP="00AC6D9D">
            <w:pPr>
              <w:ind w:left="40"/>
              <w:jc w:val="center"/>
              <w:rPr>
                <w:color w:val="FF0000"/>
              </w:rPr>
            </w:pPr>
            <w:r w:rsidRPr="0043527C">
              <w:rPr>
                <w:color w:val="FF0000"/>
              </w:rPr>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8" w14:textId="77777777" w:rsidR="00AC6D9D" w:rsidRPr="0043527C" w:rsidRDefault="00AC6D9D" w:rsidP="00AC6D9D">
            <w:pPr>
              <w:ind w:left="40"/>
              <w:jc w:val="center"/>
              <w:rPr>
                <w:color w:val="FF0000"/>
              </w:rPr>
            </w:pPr>
            <w:r w:rsidRPr="0043527C">
              <w:rPr>
                <w:color w:val="FF0000"/>
              </w:rP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9" w14:textId="77777777" w:rsidR="00AC6D9D" w:rsidRDefault="00AC6D9D" w:rsidP="00AC6D9D">
            <w:r>
              <w:rPr>
                <w:noProof/>
                <w:lang w:eastAsia="lt-LT"/>
              </w:rPr>
              <w:drawing>
                <wp:anchor distT="0" distB="0" distL="0" distR="0" simplePos="0" relativeHeight="251759616" behindDoc="0" locked="1" layoutInCell="1" allowOverlap="1" wp14:anchorId="7C96F008" wp14:editId="7C96F009">
                  <wp:simplePos x="0" y="0"/>
                  <wp:positionH relativeFrom="column">
                    <wp:align>center</wp:align>
                  </wp:positionH>
                  <wp:positionV relativeFrom="line">
                    <wp:posOffset>0</wp:posOffset>
                  </wp:positionV>
                  <wp:extent cx="215900" cy="215900"/>
                  <wp:effectExtent l="0" t="0" r="0" b="0"/>
                  <wp:wrapNone/>
                  <wp:docPr id="71" name="Picture"/>
                  <wp:cNvGraphicFramePr/>
                  <a:graphic xmlns:a="http://schemas.openxmlformats.org/drawingml/2006/main">
                    <a:graphicData uri="http://schemas.openxmlformats.org/drawingml/2006/picture">
                      <pic:pic xmlns:pic="http://schemas.openxmlformats.org/drawingml/2006/picture">
                        <pic:nvPicPr>
                          <pic:cNvPr id="166487175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77A" w14:textId="77777777" w:rsidR="00AC6D9D" w:rsidRDefault="00AC6D9D" w:rsidP="00AC6D9D">
            <w:pPr>
              <w:pStyle w:val="EMPTYCELLSTYLE"/>
            </w:pPr>
          </w:p>
        </w:tc>
      </w:tr>
      <w:tr w:rsidR="00AC6D9D" w14:paraId="7C96E784" w14:textId="77777777" w:rsidTr="007045B4">
        <w:trPr>
          <w:trHeight w:hRule="exact" w:val="600"/>
        </w:trPr>
        <w:tc>
          <w:tcPr>
            <w:tcW w:w="400" w:type="dxa"/>
          </w:tcPr>
          <w:p w14:paraId="7C96E77C"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D" w14:textId="77777777" w:rsidR="00AC6D9D" w:rsidRDefault="00AC6D9D" w:rsidP="00AC6D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E" w14:textId="77777777" w:rsidR="00AC6D9D" w:rsidRDefault="00AC6D9D" w:rsidP="00AC6D9D">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7F" w14:textId="77777777" w:rsidR="00AC6D9D" w:rsidRPr="0075714A" w:rsidRDefault="00AC6D9D" w:rsidP="00AC6D9D">
            <w:pPr>
              <w:ind w:left="40"/>
              <w:jc w:val="center"/>
            </w:pPr>
            <w:r w:rsidRPr="0075714A">
              <w:t>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0" w14:textId="77777777" w:rsidR="00AC6D9D" w:rsidRPr="0075714A" w:rsidRDefault="00AC6D9D" w:rsidP="00AC6D9D">
            <w:pPr>
              <w:ind w:left="40"/>
              <w:jc w:val="center"/>
            </w:pPr>
            <w:r w:rsidRPr="0075714A">
              <w:t>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1" w14:textId="77777777" w:rsidR="00AC6D9D" w:rsidRPr="0075714A" w:rsidRDefault="00AC6D9D" w:rsidP="00AC6D9D">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2" w14:textId="77777777" w:rsidR="00AC6D9D" w:rsidRDefault="00AC6D9D" w:rsidP="00AC6D9D">
            <w:pPr>
              <w:ind w:left="40"/>
            </w:pPr>
          </w:p>
        </w:tc>
        <w:tc>
          <w:tcPr>
            <w:tcW w:w="400" w:type="dxa"/>
          </w:tcPr>
          <w:p w14:paraId="7C96E783" w14:textId="77777777" w:rsidR="00AC6D9D" w:rsidRDefault="00AC6D9D" w:rsidP="00AC6D9D">
            <w:pPr>
              <w:pStyle w:val="EMPTYCELLSTYLE"/>
            </w:pPr>
          </w:p>
        </w:tc>
      </w:tr>
      <w:tr w:rsidR="00AC6D9D" w14:paraId="7C96E78D" w14:textId="77777777" w:rsidTr="007045B4">
        <w:trPr>
          <w:trHeight w:hRule="exact" w:val="600"/>
        </w:trPr>
        <w:tc>
          <w:tcPr>
            <w:tcW w:w="400" w:type="dxa"/>
          </w:tcPr>
          <w:p w14:paraId="7C96E785"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6" w14:textId="77777777"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7" w14:textId="77777777" w:rsidR="00AC6D9D" w:rsidRDefault="00AC6D9D" w:rsidP="00AC6D9D">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8" w14:textId="77777777" w:rsidR="00AC6D9D" w:rsidRPr="0075714A" w:rsidRDefault="00AC6D9D" w:rsidP="00AC6D9D">
            <w:pPr>
              <w:ind w:left="40"/>
              <w:jc w:val="center"/>
            </w:pPr>
            <w:r w:rsidRPr="00E47B13">
              <w:rPr>
                <w:color w:val="FF000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9" w14:textId="77777777" w:rsidR="00AC6D9D" w:rsidRPr="0075714A" w:rsidRDefault="00AC6D9D" w:rsidP="00AC6D9D">
            <w:pPr>
              <w:ind w:left="40"/>
              <w:jc w:val="center"/>
            </w:pPr>
            <w:r>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A" w14:textId="77777777" w:rsidR="00AC6D9D" w:rsidRPr="0075714A" w:rsidRDefault="00AC6D9D" w:rsidP="00AC6D9D">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B" w14:textId="77777777" w:rsidR="00AC6D9D" w:rsidRDefault="00AC6D9D" w:rsidP="00AC6D9D"/>
        </w:tc>
        <w:tc>
          <w:tcPr>
            <w:tcW w:w="400" w:type="dxa"/>
          </w:tcPr>
          <w:p w14:paraId="7C96E78C" w14:textId="77777777" w:rsidR="00AC6D9D" w:rsidRDefault="00AC6D9D" w:rsidP="00AC6D9D">
            <w:pPr>
              <w:pStyle w:val="EMPTYCELLSTYLE"/>
            </w:pPr>
          </w:p>
        </w:tc>
      </w:tr>
      <w:tr w:rsidR="00AC6D9D" w14:paraId="7C96E796" w14:textId="77777777" w:rsidTr="007045B4">
        <w:trPr>
          <w:trHeight w:hRule="exact" w:val="600"/>
        </w:trPr>
        <w:tc>
          <w:tcPr>
            <w:tcW w:w="400" w:type="dxa"/>
          </w:tcPr>
          <w:p w14:paraId="7C96E78E"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8F" w14:textId="77777777"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0" w14:textId="77777777" w:rsidR="00AC6D9D" w:rsidRDefault="00AC6D9D" w:rsidP="00AC6D9D">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1" w14:textId="77777777" w:rsidR="00AC6D9D" w:rsidRPr="0075714A" w:rsidRDefault="00AC6D9D" w:rsidP="00AC6D9D">
            <w:pPr>
              <w:ind w:left="40"/>
              <w:jc w:val="center"/>
            </w:pPr>
            <w:r w:rsidRPr="0075714A">
              <w:t>0.02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2" w14:textId="77777777" w:rsidR="00AC6D9D" w:rsidRPr="0075714A" w:rsidRDefault="00AC6D9D" w:rsidP="00AC6D9D">
            <w:pPr>
              <w:ind w:left="40"/>
              <w:jc w:val="center"/>
            </w:pPr>
            <w:r>
              <w:t>0.02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3" w14:textId="77777777" w:rsidR="00AC6D9D" w:rsidRPr="0075714A" w:rsidRDefault="00AC6D9D" w:rsidP="00AC6D9D">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4" w14:textId="77777777" w:rsidR="00AC6D9D" w:rsidRDefault="00AC6D9D" w:rsidP="00AC6D9D">
            <w:pPr>
              <w:ind w:left="40"/>
            </w:pPr>
          </w:p>
        </w:tc>
        <w:tc>
          <w:tcPr>
            <w:tcW w:w="400" w:type="dxa"/>
          </w:tcPr>
          <w:p w14:paraId="7C96E795" w14:textId="77777777" w:rsidR="00AC6D9D" w:rsidRDefault="00AC6D9D" w:rsidP="00AC6D9D">
            <w:pPr>
              <w:pStyle w:val="EMPTYCELLSTYLE"/>
            </w:pPr>
          </w:p>
        </w:tc>
      </w:tr>
      <w:tr w:rsidR="00AC6D9D" w14:paraId="7C96E79F" w14:textId="77777777" w:rsidTr="007045B4">
        <w:trPr>
          <w:trHeight w:hRule="exact" w:val="600"/>
        </w:trPr>
        <w:tc>
          <w:tcPr>
            <w:tcW w:w="400" w:type="dxa"/>
          </w:tcPr>
          <w:p w14:paraId="7C96E797"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8" w14:textId="77777777" w:rsidR="00AC6D9D" w:rsidRDefault="00AC6D9D" w:rsidP="00AC6D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9" w14:textId="77777777" w:rsidR="00AC6D9D" w:rsidRDefault="00AC6D9D" w:rsidP="00AC6D9D">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A" w14:textId="77777777" w:rsidR="00AC6D9D" w:rsidRPr="0075714A" w:rsidRDefault="00AC6D9D" w:rsidP="00AC6D9D">
            <w:pPr>
              <w:ind w:left="40"/>
              <w:jc w:val="center"/>
            </w:pPr>
            <w:r w:rsidRPr="00103187">
              <w:rPr>
                <w:color w:val="FF0000"/>
              </w:rPr>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B" w14:textId="77777777" w:rsidR="00AC6D9D" w:rsidRPr="0075714A" w:rsidRDefault="00AC6D9D" w:rsidP="00AC6D9D">
            <w:pPr>
              <w:ind w:left="40"/>
              <w:jc w:val="center"/>
            </w:pPr>
            <w:r w:rsidRPr="0075714A">
              <w:t>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C" w14:textId="77777777" w:rsidR="00AC6D9D" w:rsidRPr="0075714A" w:rsidRDefault="00AC6D9D" w:rsidP="00AC6D9D">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9D" w14:textId="77777777" w:rsidR="00AC6D9D" w:rsidRDefault="00AC6D9D" w:rsidP="00AC6D9D"/>
        </w:tc>
        <w:tc>
          <w:tcPr>
            <w:tcW w:w="400" w:type="dxa"/>
          </w:tcPr>
          <w:p w14:paraId="7C96E79E" w14:textId="77777777" w:rsidR="00AC6D9D" w:rsidRDefault="00AC6D9D" w:rsidP="00AC6D9D">
            <w:pPr>
              <w:pStyle w:val="EMPTYCELLSTYLE"/>
            </w:pPr>
          </w:p>
        </w:tc>
      </w:tr>
      <w:tr w:rsidR="00AC6D9D" w14:paraId="7C96E7A8" w14:textId="77777777" w:rsidTr="007045B4">
        <w:trPr>
          <w:trHeight w:hRule="exact" w:val="600"/>
        </w:trPr>
        <w:tc>
          <w:tcPr>
            <w:tcW w:w="400" w:type="dxa"/>
          </w:tcPr>
          <w:p w14:paraId="7C96E7A0" w14:textId="77777777"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1" w14:textId="77777777" w:rsidR="00AC6D9D" w:rsidRDefault="00AC6D9D" w:rsidP="00AC6D9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2" w14:textId="77777777" w:rsidR="00AC6D9D" w:rsidRDefault="00AC6D9D" w:rsidP="00AC6D9D">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3" w14:textId="77777777" w:rsidR="00AC6D9D" w:rsidRPr="0075714A" w:rsidRDefault="00AC6D9D" w:rsidP="00AC6D9D">
            <w:pPr>
              <w:ind w:left="40"/>
              <w:jc w:val="center"/>
            </w:pPr>
            <w:r w:rsidRPr="0075714A">
              <w:t>35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4" w14:textId="77777777" w:rsidR="00AC6D9D" w:rsidRPr="0075714A" w:rsidRDefault="00AC6D9D" w:rsidP="00AC6D9D">
            <w:pPr>
              <w:ind w:left="40"/>
              <w:jc w:val="center"/>
            </w:pPr>
            <w:r w:rsidRPr="0075714A">
              <w:t>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5" w14:textId="77777777" w:rsidR="00AC6D9D" w:rsidRPr="0075714A" w:rsidRDefault="00AC6D9D" w:rsidP="00AC6D9D">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6" w14:textId="77777777" w:rsidR="00AC6D9D" w:rsidRDefault="00AC6D9D" w:rsidP="00AC6D9D">
            <w:r>
              <w:rPr>
                <w:noProof/>
                <w:lang w:eastAsia="lt-LT"/>
              </w:rPr>
              <w:drawing>
                <wp:anchor distT="0" distB="0" distL="0" distR="0" simplePos="0" relativeHeight="251760640" behindDoc="0" locked="1" layoutInCell="1" allowOverlap="1" wp14:anchorId="7C96F00A" wp14:editId="7C96F00B">
                  <wp:simplePos x="0" y="0"/>
                  <wp:positionH relativeFrom="column">
                    <wp:align>center</wp:align>
                  </wp:positionH>
                  <wp:positionV relativeFrom="line">
                    <wp:posOffset>0</wp:posOffset>
                  </wp:positionV>
                  <wp:extent cx="215900" cy="215900"/>
                  <wp:effectExtent l="0" t="0" r="0" b="0"/>
                  <wp:wrapNone/>
                  <wp:docPr id="72" name="Picture"/>
                  <wp:cNvGraphicFramePr/>
                  <a:graphic xmlns:a="http://schemas.openxmlformats.org/drawingml/2006/main">
                    <a:graphicData uri="http://schemas.openxmlformats.org/drawingml/2006/picture">
                      <pic:pic xmlns:pic="http://schemas.openxmlformats.org/drawingml/2006/picture">
                        <pic:nvPicPr>
                          <pic:cNvPr id="10947899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7A7" w14:textId="77777777" w:rsidR="00AC6D9D" w:rsidRDefault="00AC6D9D" w:rsidP="00AC6D9D">
            <w:pPr>
              <w:pStyle w:val="EMPTYCELLSTYLE"/>
            </w:pPr>
          </w:p>
        </w:tc>
      </w:tr>
      <w:tr w:rsidR="00E92108" w14:paraId="7C96E7B5" w14:textId="77777777" w:rsidTr="007045B4">
        <w:trPr>
          <w:trHeight w:hRule="exact" w:val="855"/>
        </w:trPr>
        <w:tc>
          <w:tcPr>
            <w:tcW w:w="400" w:type="dxa"/>
          </w:tcPr>
          <w:p w14:paraId="7C96E7A9" w14:textId="77777777" w:rsidR="00E92108" w:rsidRDefault="00E92108" w:rsidP="00E9210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A" w14:textId="77777777" w:rsidR="00E92108" w:rsidRDefault="00E92108" w:rsidP="00E66486">
            <w:pPr>
              <w:spacing w:after="0"/>
              <w:ind w:left="40"/>
              <w:jc w:val="center"/>
              <w:rPr>
                <w:b/>
              </w:rPr>
            </w:pPr>
            <w:r>
              <w:rPr>
                <w:b/>
              </w:rPr>
              <w:t xml:space="preserve">Rodiklių </w:t>
            </w:r>
          </w:p>
          <w:p w14:paraId="7C96E7AB" w14:textId="77777777" w:rsidR="00E92108" w:rsidRDefault="00E92108" w:rsidP="00E92108">
            <w:pPr>
              <w:ind w:left="40"/>
              <w:jc w:val="center"/>
              <w:rPr>
                <w:b/>
              </w:rPr>
            </w:pPr>
            <w:r>
              <w:rPr>
                <w:b/>
              </w:rPr>
              <w:t>grupės</w:t>
            </w:r>
          </w:p>
          <w:p w14:paraId="7C96E7AC" w14:textId="77777777" w:rsidR="00E92108" w:rsidRDefault="00E92108" w:rsidP="00E92108">
            <w:pPr>
              <w:ind w:left="40"/>
              <w:jc w:val="center"/>
              <w:rPr>
                <w:b/>
              </w:rPr>
            </w:pPr>
          </w:p>
          <w:p w14:paraId="7C96E7AD" w14:textId="77777777" w:rsidR="00E92108" w:rsidRDefault="00E92108" w:rsidP="00E92108">
            <w:pPr>
              <w:ind w:left="40"/>
              <w:jc w:val="center"/>
              <w:rPr>
                <w:b/>
              </w:rPr>
            </w:pPr>
          </w:p>
          <w:p w14:paraId="7C96E7AE" w14:textId="77777777" w:rsidR="00E92108" w:rsidRDefault="00E92108" w:rsidP="00E92108">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AF" w14:textId="77777777" w:rsidR="00E92108" w:rsidRDefault="00E92108" w:rsidP="00E9210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0" w14:textId="77777777" w:rsidR="00E92108" w:rsidRDefault="00E92108" w:rsidP="00E9210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1" w14:textId="77777777" w:rsidR="00E92108" w:rsidRDefault="00E92108" w:rsidP="00E9210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2" w14:textId="77777777" w:rsidR="00E92108" w:rsidRDefault="00E92108" w:rsidP="00E9210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3" w14:textId="77777777" w:rsidR="00E92108" w:rsidRDefault="00E92108" w:rsidP="00E92108">
            <w:pPr>
              <w:ind w:left="40"/>
              <w:jc w:val="center"/>
            </w:pPr>
            <w:r>
              <w:rPr>
                <w:b/>
              </w:rPr>
              <w:t>Tendencija</w:t>
            </w:r>
          </w:p>
        </w:tc>
        <w:tc>
          <w:tcPr>
            <w:tcW w:w="400" w:type="dxa"/>
          </w:tcPr>
          <w:p w14:paraId="7C96E7B4" w14:textId="77777777" w:rsidR="00E92108" w:rsidRDefault="00E92108" w:rsidP="00E92108">
            <w:pPr>
              <w:pStyle w:val="EMPTYCELLSTYLE"/>
            </w:pPr>
          </w:p>
        </w:tc>
      </w:tr>
      <w:tr w:rsidR="00E66486" w14:paraId="7C96E7BE" w14:textId="77777777" w:rsidTr="007045B4">
        <w:trPr>
          <w:trHeight w:hRule="exact" w:val="600"/>
        </w:trPr>
        <w:tc>
          <w:tcPr>
            <w:tcW w:w="400" w:type="dxa"/>
          </w:tcPr>
          <w:p w14:paraId="7C96E7B6"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7"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8" w14:textId="77777777" w:rsidR="00E66486" w:rsidRDefault="00E66486" w:rsidP="00E66486">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9" w14:textId="77777777" w:rsidR="00E66486" w:rsidRPr="0075714A" w:rsidRDefault="00E66486" w:rsidP="00E66486">
            <w:pPr>
              <w:ind w:left="40"/>
              <w:jc w:val="center"/>
            </w:pPr>
            <w:r w:rsidRPr="0075714A">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A" w14:textId="77777777" w:rsidR="00E66486" w:rsidRPr="0075714A" w:rsidRDefault="00E66486" w:rsidP="00E66486">
            <w:pPr>
              <w:ind w:left="40"/>
              <w:jc w:val="center"/>
            </w:pPr>
            <w:r w:rsidRPr="0075714A">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B" w14:textId="77777777" w:rsidR="00E66486" w:rsidRPr="0075714A" w:rsidRDefault="00E66486" w:rsidP="00E66486">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BC" w14:textId="77777777" w:rsidR="00E66486" w:rsidRDefault="00E66486" w:rsidP="00E66486">
            <w:r>
              <w:rPr>
                <w:noProof/>
                <w:lang w:eastAsia="lt-LT"/>
              </w:rPr>
              <w:drawing>
                <wp:anchor distT="0" distB="0" distL="0" distR="0" simplePos="0" relativeHeight="251762688" behindDoc="0" locked="1" layoutInCell="1" allowOverlap="1" wp14:anchorId="7C96F00C" wp14:editId="7C96F00D">
                  <wp:simplePos x="0" y="0"/>
                  <wp:positionH relativeFrom="column">
                    <wp:align>center</wp:align>
                  </wp:positionH>
                  <wp:positionV relativeFrom="line">
                    <wp:posOffset>0</wp:posOffset>
                  </wp:positionV>
                  <wp:extent cx="215900" cy="215900"/>
                  <wp:effectExtent l="0" t="0" r="0" b="0"/>
                  <wp:wrapNone/>
                  <wp:docPr id="78" name="Picture"/>
                  <wp:cNvGraphicFramePr/>
                  <a:graphic xmlns:a="http://schemas.openxmlformats.org/drawingml/2006/main">
                    <a:graphicData uri="http://schemas.openxmlformats.org/drawingml/2006/picture">
                      <pic:pic xmlns:pic="http://schemas.openxmlformats.org/drawingml/2006/picture">
                        <pic:nvPicPr>
                          <pic:cNvPr id="565658406"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7BD" w14:textId="77777777" w:rsidR="00E66486" w:rsidRDefault="00E66486" w:rsidP="00E66486">
            <w:pPr>
              <w:pStyle w:val="EMPTYCELLSTYLE"/>
            </w:pPr>
          </w:p>
        </w:tc>
      </w:tr>
      <w:tr w:rsidR="00E66486" w14:paraId="7C96E7C7" w14:textId="77777777" w:rsidTr="007045B4">
        <w:trPr>
          <w:trHeight w:hRule="exact" w:val="600"/>
        </w:trPr>
        <w:tc>
          <w:tcPr>
            <w:tcW w:w="400" w:type="dxa"/>
          </w:tcPr>
          <w:p w14:paraId="7C96E7BF"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0"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1" w14:textId="77777777" w:rsidR="00E66486" w:rsidRDefault="00E66486" w:rsidP="00E66486">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2" w14:textId="77777777" w:rsidR="00E66486" w:rsidRPr="0075714A" w:rsidRDefault="00E66486" w:rsidP="00E66486">
            <w:pPr>
              <w:ind w:left="40"/>
              <w:jc w:val="center"/>
            </w:pPr>
            <w:r w:rsidRPr="0075714A">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3" w14:textId="77777777" w:rsidR="00E66486" w:rsidRPr="0075714A" w:rsidRDefault="00E66486" w:rsidP="00E66486">
            <w:pPr>
              <w:ind w:left="40"/>
              <w:jc w:val="center"/>
            </w:pPr>
            <w:r w:rsidRPr="0075714A">
              <w:t>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4" w14:textId="77777777" w:rsidR="00E66486" w:rsidRPr="0075714A" w:rsidRDefault="00E66486" w:rsidP="00E66486">
            <w:pPr>
              <w:ind w:left="40"/>
              <w:jc w:val="center"/>
            </w:pPr>
            <w:r w:rsidRPr="0075714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5" w14:textId="77777777" w:rsidR="00E66486" w:rsidRDefault="00E66486" w:rsidP="00E66486">
            <w:r>
              <w:rPr>
                <w:noProof/>
                <w:lang w:eastAsia="lt-LT"/>
              </w:rPr>
              <w:drawing>
                <wp:anchor distT="0" distB="0" distL="0" distR="0" simplePos="0" relativeHeight="251763712" behindDoc="0" locked="1" layoutInCell="1" allowOverlap="1" wp14:anchorId="7C96F00E" wp14:editId="7C96F00F">
                  <wp:simplePos x="0" y="0"/>
                  <wp:positionH relativeFrom="column">
                    <wp:align>center</wp:align>
                  </wp:positionH>
                  <wp:positionV relativeFrom="line">
                    <wp:posOffset>0</wp:posOffset>
                  </wp:positionV>
                  <wp:extent cx="215900" cy="215900"/>
                  <wp:effectExtent l="0" t="0" r="0" b="0"/>
                  <wp:wrapNone/>
                  <wp:docPr id="79" name="Picture"/>
                  <wp:cNvGraphicFramePr/>
                  <a:graphic xmlns:a="http://schemas.openxmlformats.org/drawingml/2006/main">
                    <a:graphicData uri="http://schemas.openxmlformats.org/drawingml/2006/picture">
                      <pic:pic xmlns:pic="http://schemas.openxmlformats.org/drawingml/2006/picture">
                        <pic:nvPicPr>
                          <pic:cNvPr id="1526210000"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7C6" w14:textId="77777777" w:rsidR="00E66486" w:rsidRDefault="00E66486" w:rsidP="00E66486">
            <w:pPr>
              <w:pStyle w:val="EMPTYCELLSTYLE"/>
            </w:pPr>
          </w:p>
        </w:tc>
      </w:tr>
      <w:tr w:rsidR="00E66486" w14:paraId="7C96E7D0" w14:textId="77777777" w:rsidTr="007045B4">
        <w:trPr>
          <w:trHeight w:hRule="exact" w:val="600"/>
        </w:trPr>
        <w:tc>
          <w:tcPr>
            <w:tcW w:w="400" w:type="dxa"/>
          </w:tcPr>
          <w:p w14:paraId="7C96E7C8"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9"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A" w14:textId="77777777" w:rsidR="00E66486" w:rsidRDefault="00E66486" w:rsidP="00E66486">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B" w14:textId="77777777" w:rsidR="00E66486" w:rsidRPr="0075714A" w:rsidRDefault="00E66486" w:rsidP="00E66486">
            <w:pPr>
              <w:ind w:left="40"/>
              <w:jc w:val="center"/>
            </w:pPr>
            <w:r w:rsidRPr="0075714A">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C" w14:textId="77777777" w:rsidR="00E66486" w:rsidRPr="0075714A" w:rsidRDefault="00E66486" w:rsidP="00E66486">
            <w:pPr>
              <w:ind w:left="40"/>
              <w:jc w:val="center"/>
            </w:pPr>
            <w:r w:rsidRPr="0075714A">
              <w:t>30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D" w14:textId="77777777" w:rsidR="00E66486" w:rsidRPr="0075714A" w:rsidRDefault="00E66486" w:rsidP="00E66486">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CE" w14:textId="77777777" w:rsidR="00E66486" w:rsidRDefault="00E66486" w:rsidP="00E66486">
            <w:r>
              <w:rPr>
                <w:noProof/>
                <w:lang w:eastAsia="lt-LT"/>
              </w:rPr>
              <w:drawing>
                <wp:anchor distT="0" distB="0" distL="0" distR="0" simplePos="0" relativeHeight="251764736" behindDoc="0" locked="1" layoutInCell="1" allowOverlap="1" wp14:anchorId="7C96F010" wp14:editId="7C96F011">
                  <wp:simplePos x="0" y="0"/>
                  <wp:positionH relativeFrom="column">
                    <wp:align>center</wp:align>
                  </wp:positionH>
                  <wp:positionV relativeFrom="line">
                    <wp:posOffset>0</wp:posOffset>
                  </wp:positionV>
                  <wp:extent cx="215900" cy="215900"/>
                  <wp:effectExtent l="0" t="0" r="0" b="0"/>
                  <wp:wrapNone/>
                  <wp:docPr id="80" name="Picture"/>
                  <wp:cNvGraphicFramePr/>
                  <a:graphic xmlns:a="http://schemas.openxmlformats.org/drawingml/2006/main">
                    <a:graphicData uri="http://schemas.openxmlformats.org/drawingml/2006/picture">
                      <pic:pic xmlns:pic="http://schemas.openxmlformats.org/drawingml/2006/picture">
                        <pic:nvPicPr>
                          <pic:cNvPr id="182110421"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7CF" w14:textId="77777777" w:rsidR="00E66486" w:rsidRDefault="00E66486" w:rsidP="00E66486">
            <w:pPr>
              <w:pStyle w:val="EMPTYCELLSTYLE"/>
            </w:pPr>
          </w:p>
        </w:tc>
      </w:tr>
      <w:tr w:rsidR="00E66486" w14:paraId="7C96E7D9" w14:textId="77777777" w:rsidTr="007045B4">
        <w:trPr>
          <w:trHeight w:hRule="exact" w:val="600"/>
        </w:trPr>
        <w:tc>
          <w:tcPr>
            <w:tcW w:w="400" w:type="dxa"/>
          </w:tcPr>
          <w:p w14:paraId="7C96E7D1"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2"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3" w14:textId="77777777" w:rsidR="00E66486" w:rsidRDefault="00E66486" w:rsidP="00E66486">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4" w14:textId="77777777" w:rsidR="00E66486" w:rsidRPr="0075714A" w:rsidRDefault="00E66486" w:rsidP="00E66486">
            <w:pPr>
              <w:ind w:left="40"/>
              <w:jc w:val="center"/>
            </w:pPr>
            <w:r w:rsidRPr="00103187">
              <w:rPr>
                <w:color w:val="FF0000"/>
              </w:rPr>
              <w:t>5.15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5" w14:textId="77777777" w:rsidR="00E66486" w:rsidRPr="0075714A" w:rsidRDefault="00E66486" w:rsidP="00E66486">
            <w:pPr>
              <w:ind w:left="40"/>
              <w:jc w:val="center"/>
            </w:pPr>
            <w:r w:rsidRPr="0075714A">
              <w:t>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6" w14:textId="77777777" w:rsidR="00E66486" w:rsidRPr="0075714A" w:rsidRDefault="00E66486" w:rsidP="00E66486">
            <w:pPr>
              <w:ind w:left="40"/>
              <w:jc w:val="center"/>
            </w:pPr>
            <w:r w:rsidRPr="0075714A">
              <w:t>0.03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7" w14:textId="77777777" w:rsidR="00E66486" w:rsidRDefault="00E66486" w:rsidP="00E66486">
            <w:pPr>
              <w:ind w:left="40"/>
              <w:jc w:val="center"/>
            </w:pPr>
            <w:r>
              <w:rPr>
                <w:noProof/>
                <w:lang w:eastAsia="lt-LT"/>
              </w:rPr>
              <w:drawing>
                <wp:inline distT="0" distB="0" distL="0" distR="0" wp14:anchorId="7C96F012" wp14:editId="7C96F013">
                  <wp:extent cx="213360" cy="219710"/>
                  <wp:effectExtent l="0" t="0" r="0" b="889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7D8" w14:textId="77777777" w:rsidR="00E66486" w:rsidRDefault="00E66486" w:rsidP="00E66486">
            <w:pPr>
              <w:pStyle w:val="EMPTYCELLSTYLE"/>
            </w:pPr>
          </w:p>
        </w:tc>
      </w:tr>
      <w:tr w:rsidR="00E66486" w14:paraId="7C96E7E2" w14:textId="77777777" w:rsidTr="007045B4">
        <w:trPr>
          <w:trHeight w:hRule="exact" w:val="600"/>
        </w:trPr>
        <w:tc>
          <w:tcPr>
            <w:tcW w:w="400" w:type="dxa"/>
          </w:tcPr>
          <w:p w14:paraId="7C96E7DA"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B"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C" w14:textId="77777777" w:rsidR="00E66486" w:rsidRDefault="00E66486" w:rsidP="00E66486">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D" w14:textId="77777777" w:rsidR="00E66486" w:rsidRPr="0075714A" w:rsidRDefault="00E66486" w:rsidP="00E66486">
            <w:pPr>
              <w:ind w:left="40"/>
              <w:jc w:val="center"/>
            </w:pPr>
            <w:r w:rsidRPr="0075714A">
              <w:t>504.54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E" w14:textId="77777777" w:rsidR="00E66486" w:rsidRPr="0075714A" w:rsidRDefault="00E66486" w:rsidP="00E66486">
            <w:pPr>
              <w:ind w:left="40"/>
              <w:jc w:val="center"/>
            </w:pPr>
            <w:r w:rsidRPr="0075714A">
              <w:t>507.42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DF" w14:textId="77777777" w:rsidR="00E66486" w:rsidRPr="0075714A" w:rsidRDefault="00E66486" w:rsidP="00E66486">
            <w:pPr>
              <w:ind w:left="40"/>
              <w:jc w:val="center"/>
            </w:pPr>
            <w:r w:rsidRPr="0075714A">
              <w:t>2.88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0" w14:textId="77777777" w:rsidR="00E66486" w:rsidRDefault="00E66486" w:rsidP="00E66486">
            <w:pPr>
              <w:ind w:left="40"/>
              <w:jc w:val="center"/>
            </w:pPr>
            <w:r>
              <w:rPr>
                <w:noProof/>
                <w:lang w:eastAsia="lt-LT"/>
              </w:rPr>
              <w:drawing>
                <wp:inline distT="0" distB="0" distL="0" distR="0" wp14:anchorId="7C96F014" wp14:editId="7C96F015">
                  <wp:extent cx="213360" cy="219710"/>
                  <wp:effectExtent l="0" t="0" r="0" b="889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7E1" w14:textId="77777777" w:rsidR="00E66486" w:rsidRDefault="00E66486" w:rsidP="00E66486">
            <w:pPr>
              <w:pStyle w:val="EMPTYCELLSTYLE"/>
            </w:pPr>
          </w:p>
        </w:tc>
      </w:tr>
      <w:tr w:rsidR="00E66486" w14:paraId="7C96E7EB" w14:textId="77777777" w:rsidTr="007045B4">
        <w:trPr>
          <w:trHeight w:hRule="exact" w:val="600"/>
        </w:trPr>
        <w:tc>
          <w:tcPr>
            <w:tcW w:w="400" w:type="dxa"/>
          </w:tcPr>
          <w:p w14:paraId="7C96E7E3"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4"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5" w14:textId="77777777" w:rsidR="00E66486" w:rsidRDefault="00E66486" w:rsidP="00E66486">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6" w14:textId="77777777" w:rsidR="00E66486" w:rsidRPr="0075714A" w:rsidRDefault="00E66486" w:rsidP="00E66486">
            <w:pPr>
              <w:ind w:left="40"/>
              <w:jc w:val="center"/>
            </w:pPr>
            <w:r w:rsidRPr="0075714A">
              <w:t>2031.89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7" w14:textId="77777777" w:rsidR="00E66486" w:rsidRPr="0075714A" w:rsidRDefault="00E66486" w:rsidP="00E66486">
            <w:pPr>
              <w:ind w:left="40"/>
              <w:jc w:val="center"/>
            </w:pPr>
            <w:r w:rsidRPr="0075714A">
              <w:t>2031.95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8" w14:textId="77777777" w:rsidR="00E66486" w:rsidRPr="0075714A" w:rsidRDefault="00E66486" w:rsidP="00E66486">
            <w:pPr>
              <w:ind w:left="40"/>
              <w:jc w:val="center"/>
            </w:pPr>
            <w:r w:rsidRPr="0075714A">
              <w:t>0.06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9" w14:textId="77777777" w:rsidR="00E66486" w:rsidRDefault="00E66486" w:rsidP="00E66486">
            <w:pPr>
              <w:ind w:left="40"/>
              <w:jc w:val="center"/>
            </w:pPr>
            <w:r>
              <w:rPr>
                <w:noProof/>
                <w:lang w:eastAsia="lt-LT"/>
              </w:rPr>
              <w:drawing>
                <wp:inline distT="0" distB="0" distL="0" distR="0" wp14:anchorId="7C96F016" wp14:editId="7C96F017">
                  <wp:extent cx="213360" cy="219710"/>
                  <wp:effectExtent l="0" t="0" r="0" b="889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7EA" w14:textId="77777777" w:rsidR="00E66486" w:rsidRDefault="00E66486" w:rsidP="00E66486">
            <w:pPr>
              <w:pStyle w:val="EMPTYCELLSTYLE"/>
            </w:pPr>
          </w:p>
        </w:tc>
      </w:tr>
      <w:tr w:rsidR="00E66486" w14:paraId="7C96E7F4" w14:textId="77777777" w:rsidTr="007045B4">
        <w:trPr>
          <w:trHeight w:hRule="exact" w:val="600"/>
        </w:trPr>
        <w:tc>
          <w:tcPr>
            <w:tcW w:w="400" w:type="dxa"/>
          </w:tcPr>
          <w:p w14:paraId="7C96E7EC"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D"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E" w14:textId="77777777" w:rsidR="00E66486" w:rsidRDefault="00E66486" w:rsidP="00E66486">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EF" w14:textId="77777777" w:rsidR="00E66486" w:rsidRPr="0075714A" w:rsidRDefault="00E66486" w:rsidP="00E66486">
            <w:pPr>
              <w:ind w:left="40"/>
              <w:jc w:val="center"/>
            </w:pPr>
            <w:r w:rsidRPr="0075714A">
              <w:t>1793.7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0" w14:textId="77777777" w:rsidR="00E66486" w:rsidRPr="0075714A" w:rsidRDefault="00E66486" w:rsidP="00E66486">
            <w:pPr>
              <w:ind w:left="40"/>
              <w:jc w:val="center"/>
            </w:pPr>
            <w:r w:rsidRPr="0075714A">
              <w:t>1795.49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1" w14:textId="77777777" w:rsidR="00E66486" w:rsidRPr="0075714A" w:rsidRDefault="00E66486" w:rsidP="00E66486">
            <w:pPr>
              <w:ind w:left="40"/>
              <w:jc w:val="center"/>
            </w:pPr>
            <w:r w:rsidRPr="0075714A">
              <w:t>1.79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2" w14:textId="77777777" w:rsidR="00E66486" w:rsidRDefault="00E66486" w:rsidP="00E66486">
            <w:pPr>
              <w:ind w:left="40"/>
              <w:jc w:val="center"/>
            </w:pPr>
            <w:r>
              <w:rPr>
                <w:noProof/>
                <w:lang w:eastAsia="lt-LT"/>
              </w:rPr>
              <w:drawing>
                <wp:inline distT="0" distB="0" distL="0" distR="0" wp14:anchorId="7C96F018" wp14:editId="7C96F019">
                  <wp:extent cx="213360" cy="219710"/>
                  <wp:effectExtent l="0" t="0" r="0" b="889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7F3" w14:textId="77777777" w:rsidR="00E66486" w:rsidRDefault="00E66486" w:rsidP="00E66486">
            <w:pPr>
              <w:pStyle w:val="EMPTYCELLSTYLE"/>
            </w:pPr>
          </w:p>
        </w:tc>
      </w:tr>
      <w:tr w:rsidR="00E66486" w14:paraId="7C96E7FD" w14:textId="77777777" w:rsidTr="007045B4">
        <w:trPr>
          <w:trHeight w:hRule="exact" w:val="600"/>
        </w:trPr>
        <w:tc>
          <w:tcPr>
            <w:tcW w:w="400" w:type="dxa"/>
          </w:tcPr>
          <w:p w14:paraId="7C96E7F5"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6"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7" w14:textId="77777777" w:rsidR="00E66486" w:rsidRDefault="00E66486" w:rsidP="00E66486">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8" w14:textId="77777777" w:rsidR="00E66486" w:rsidRPr="0075714A" w:rsidRDefault="00E66486" w:rsidP="00E66486">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9" w14:textId="77777777" w:rsidR="00E66486" w:rsidRPr="0075714A" w:rsidRDefault="00E66486" w:rsidP="00E66486">
            <w:pPr>
              <w:ind w:left="40"/>
              <w:jc w:val="center"/>
            </w:pPr>
            <w:r w:rsidRPr="0075714A">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A" w14:textId="77777777" w:rsidR="00E66486" w:rsidRPr="0075714A" w:rsidRDefault="00E66486" w:rsidP="00E66486">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B" w14:textId="77777777" w:rsidR="00E66486" w:rsidRDefault="00E66486" w:rsidP="00E66486">
            <w:pPr>
              <w:ind w:left="40"/>
            </w:pPr>
          </w:p>
        </w:tc>
        <w:tc>
          <w:tcPr>
            <w:tcW w:w="400" w:type="dxa"/>
          </w:tcPr>
          <w:p w14:paraId="7C96E7FC" w14:textId="77777777" w:rsidR="00E66486" w:rsidRDefault="00E66486" w:rsidP="00E66486">
            <w:pPr>
              <w:pStyle w:val="EMPTYCELLSTYLE"/>
            </w:pPr>
          </w:p>
        </w:tc>
      </w:tr>
      <w:tr w:rsidR="00E66486" w14:paraId="7C96E806" w14:textId="77777777" w:rsidTr="007045B4">
        <w:trPr>
          <w:trHeight w:hRule="exact" w:val="600"/>
        </w:trPr>
        <w:tc>
          <w:tcPr>
            <w:tcW w:w="400" w:type="dxa"/>
          </w:tcPr>
          <w:p w14:paraId="7C96E7FE"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7FF"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0" w14:textId="77777777" w:rsidR="00E66486" w:rsidRDefault="00E66486" w:rsidP="00E66486">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1" w14:textId="77777777" w:rsidR="00E66486" w:rsidRPr="0075714A" w:rsidRDefault="00E66486" w:rsidP="00E66486">
            <w:pPr>
              <w:ind w:left="40"/>
              <w:jc w:val="center"/>
            </w:pPr>
            <w:r w:rsidRPr="0075714A">
              <w:t>2031.89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2" w14:textId="77777777" w:rsidR="00E66486" w:rsidRPr="0075714A" w:rsidRDefault="00E66486" w:rsidP="00E66486">
            <w:pPr>
              <w:ind w:left="40"/>
              <w:jc w:val="center"/>
            </w:pPr>
            <w:r w:rsidRPr="0075714A">
              <w:t>2031.95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3" w14:textId="77777777" w:rsidR="00E66486" w:rsidRPr="0075714A" w:rsidRDefault="00E66486" w:rsidP="00E66486">
            <w:pPr>
              <w:ind w:left="40"/>
              <w:jc w:val="center"/>
            </w:pPr>
            <w:r w:rsidRPr="0075714A">
              <w:t>0.06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4" w14:textId="77777777" w:rsidR="00E66486" w:rsidRDefault="00E66486" w:rsidP="00E66486">
            <w:pPr>
              <w:ind w:left="40"/>
              <w:jc w:val="center"/>
            </w:pPr>
            <w:r>
              <w:rPr>
                <w:noProof/>
                <w:lang w:eastAsia="lt-LT"/>
              </w:rPr>
              <w:drawing>
                <wp:inline distT="0" distB="0" distL="0" distR="0" wp14:anchorId="7C96F01A" wp14:editId="7C96F01B">
                  <wp:extent cx="213360" cy="219710"/>
                  <wp:effectExtent l="0" t="0" r="0" b="889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805" w14:textId="77777777" w:rsidR="00E66486" w:rsidRDefault="00E66486" w:rsidP="00E66486">
            <w:pPr>
              <w:pStyle w:val="EMPTYCELLSTYLE"/>
            </w:pPr>
          </w:p>
        </w:tc>
      </w:tr>
      <w:tr w:rsidR="00E66486" w14:paraId="7C96E80F" w14:textId="77777777" w:rsidTr="007045B4">
        <w:trPr>
          <w:trHeight w:hRule="exact" w:val="600"/>
        </w:trPr>
        <w:tc>
          <w:tcPr>
            <w:tcW w:w="400" w:type="dxa"/>
          </w:tcPr>
          <w:p w14:paraId="7C96E807"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8" w14:textId="77777777" w:rsidR="00E66486" w:rsidRDefault="00E66486" w:rsidP="00E6648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9" w14:textId="77777777" w:rsidR="00E66486" w:rsidRDefault="00E66486" w:rsidP="00E66486">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A" w14:textId="77777777" w:rsidR="00E66486" w:rsidRPr="00CF5956" w:rsidRDefault="00CF5956" w:rsidP="00E66486">
            <w:pPr>
              <w:ind w:left="40"/>
              <w:jc w:val="center"/>
            </w:pPr>
            <w:r w:rsidRPr="00CF5956">
              <w:t>15.93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B" w14:textId="77777777" w:rsidR="00E66486" w:rsidRPr="00CF5956" w:rsidRDefault="00CF5956" w:rsidP="00E66486">
            <w:pPr>
              <w:ind w:left="40"/>
              <w:jc w:val="center"/>
            </w:pPr>
            <w:r w:rsidRPr="00CF5956">
              <w:t>15.93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C" w14:textId="77777777" w:rsidR="00E66486" w:rsidRPr="00CF5956" w:rsidRDefault="00E66486" w:rsidP="00E66486">
            <w:pPr>
              <w:ind w:left="40"/>
              <w:jc w:val="center"/>
            </w:pPr>
            <w:r w:rsidRPr="00CF595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0D" w14:textId="77777777" w:rsidR="00E66486" w:rsidRDefault="00E66486" w:rsidP="00E66486">
            <w:pPr>
              <w:ind w:left="40"/>
            </w:pPr>
          </w:p>
        </w:tc>
        <w:tc>
          <w:tcPr>
            <w:tcW w:w="400" w:type="dxa"/>
          </w:tcPr>
          <w:p w14:paraId="7C96E80E" w14:textId="77777777" w:rsidR="00E66486" w:rsidRDefault="00E66486" w:rsidP="00E66486">
            <w:pPr>
              <w:pStyle w:val="EMPTYCELLSTYLE"/>
            </w:pPr>
          </w:p>
        </w:tc>
      </w:tr>
      <w:tr w:rsidR="00E66486" w14:paraId="7C96E818" w14:textId="77777777" w:rsidTr="007045B4">
        <w:trPr>
          <w:trHeight w:hRule="exact" w:val="600"/>
        </w:trPr>
        <w:tc>
          <w:tcPr>
            <w:tcW w:w="400" w:type="dxa"/>
          </w:tcPr>
          <w:p w14:paraId="7C96E810"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1" w14:textId="77777777" w:rsidR="00E66486" w:rsidRDefault="00E66486" w:rsidP="00E6648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2" w14:textId="77777777" w:rsidR="00E66486" w:rsidRDefault="00E66486" w:rsidP="00E66486">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3" w14:textId="77777777" w:rsidR="00E66486" w:rsidRPr="0075714A" w:rsidRDefault="00E66486" w:rsidP="00E66486">
            <w:pPr>
              <w:ind w:left="40"/>
              <w:jc w:val="center"/>
            </w:pPr>
            <w:r w:rsidRPr="006C5F3B">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4" w14:textId="77777777" w:rsidR="00E66486" w:rsidRPr="0075714A" w:rsidRDefault="00E66486" w:rsidP="00E66486">
            <w:pPr>
              <w:ind w:left="40"/>
              <w:jc w:val="center"/>
            </w:pPr>
            <w:r>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5" w14:textId="77777777" w:rsidR="00E66486" w:rsidRPr="0075714A" w:rsidRDefault="00E66486" w:rsidP="00E66486">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6" w14:textId="77777777" w:rsidR="00E66486" w:rsidRDefault="00E66486" w:rsidP="00E66486"/>
        </w:tc>
        <w:tc>
          <w:tcPr>
            <w:tcW w:w="400" w:type="dxa"/>
          </w:tcPr>
          <w:p w14:paraId="7C96E817" w14:textId="77777777" w:rsidR="00E66486" w:rsidRDefault="00E66486" w:rsidP="00E66486">
            <w:pPr>
              <w:pStyle w:val="EMPTYCELLSTYLE"/>
            </w:pPr>
          </w:p>
        </w:tc>
      </w:tr>
      <w:tr w:rsidR="00E66486" w14:paraId="7C96E821" w14:textId="77777777" w:rsidTr="007045B4">
        <w:trPr>
          <w:trHeight w:hRule="exact" w:val="600"/>
        </w:trPr>
        <w:tc>
          <w:tcPr>
            <w:tcW w:w="400" w:type="dxa"/>
          </w:tcPr>
          <w:p w14:paraId="7C96E819"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A" w14:textId="77777777"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B" w14:textId="77777777" w:rsidR="00E66486" w:rsidRDefault="00E66486" w:rsidP="00E66486">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C" w14:textId="77777777" w:rsidR="00E66486" w:rsidRPr="0075714A" w:rsidRDefault="00E66486" w:rsidP="00E66486">
            <w:pPr>
              <w:ind w:left="40"/>
              <w:jc w:val="center"/>
            </w:pPr>
            <w:r w:rsidRPr="0075714A">
              <w:t>656.59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D" w14:textId="77777777" w:rsidR="00E66486" w:rsidRPr="0075714A" w:rsidRDefault="00E66486" w:rsidP="00E66486">
            <w:pPr>
              <w:ind w:left="40"/>
              <w:jc w:val="center"/>
            </w:pPr>
            <w:r w:rsidRPr="0075714A">
              <w:t>672.18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E" w14:textId="77777777" w:rsidR="00E66486" w:rsidRPr="0075714A" w:rsidRDefault="00E66486" w:rsidP="00E66486">
            <w:pPr>
              <w:ind w:left="40"/>
              <w:jc w:val="center"/>
            </w:pPr>
            <w:r w:rsidRPr="0075714A">
              <w:t>15.59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1F" w14:textId="77777777" w:rsidR="00E66486" w:rsidRDefault="00E66486" w:rsidP="00E66486">
            <w:pPr>
              <w:ind w:left="40"/>
              <w:jc w:val="center"/>
            </w:pPr>
            <w:r>
              <w:rPr>
                <w:noProof/>
                <w:lang w:eastAsia="lt-LT"/>
              </w:rPr>
              <w:drawing>
                <wp:inline distT="0" distB="0" distL="0" distR="0" wp14:anchorId="7C96F01C" wp14:editId="7C96F01D">
                  <wp:extent cx="213360" cy="213360"/>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20" w14:textId="77777777" w:rsidR="00E66486" w:rsidRDefault="00E66486" w:rsidP="00E66486">
            <w:pPr>
              <w:pStyle w:val="EMPTYCELLSTYLE"/>
            </w:pPr>
          </w:p>
        </w:tc>
      </w:tr>
      <w:tr w:rsidR="00E66486" w14:paraId="7C96E82A" w14:textId="77777777" w:rsidTr="007045B4">
        <w:trPr>
          <w:trHeight w:hRule="exact" w:val="600"/>
        </w:trPr>
        <w:tc>
          <w:tcPr>
            <w:tcW w:w="400" w:type="dxa"/>
          </w:tcPr>
          <w:p w14:paraId="7C96E822" w14:textId="77777777"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23" w14:textId="77777777" w:rsidR="00E66486" w:rsidRDefault="00E66486" w:rsidP="00E6648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24" w14:textId="77777777" w:rsidR="00E66486" w:rsidRDefault="00E66486" w:rsidP="00E66486">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25" w14:textId="77777777" w:rsidR="00E66486" w:rsidRPr="0019260F" w:rsidRDefault="00E66486" w:rsidP="00E66486">
            <w:pPr>
              <w:ind w:left="40"/>
              <w:jc w:val="center"/>
            </w:pPr>
            <w:r w:rsidRPr="0019260F">
              <w:t>-305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26" w14:textId="77777777" w:rsidR="00E66486" w:rsidRPr="0019260F" w:rsidRDefault="00E66486" w:rsidP="00E66486">
            <w:pPr>
              <w:ind w:left="40"/>
              <w:jc w:val="center"/>
            </w:pPr>
            <w:r w:rsidRPr="0019260F">
              <w:t>-323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27" w14:textId="77777777" w:rsidR="00E66486" w:rsidRPr="0019260F" w:rsidRDefault="00E66486" w:rsidP="00E66486">
            <w:pPr>
              <w:ind w:left="40"/>
              <w:jc w:val="center"/>
            </w:pPr>
            <w:r w:rsidRPr="0019260F">
              <w:t>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28" w14:textId="77777777" w:rsidR="00E66486" w:rsidRDefault="00E66486" w:rsidP="00E66486">
            <w:pPr>
              <w:jc w:val="center"/>
            </w:pPr>
            <w:r>
              <w:rPr>
                <w:noProof/>
                <w:lang w:eastAsia="lt-LT"/>
              </w:rPr>
              <w:drawing>
                <wp:inline distT="0" distB="0" distL="0" distR="0" wp14:anchorId="7C96F01E" wp14:editId="7C96F01F">
                  <wp:extent cx="213360" cy="213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29" w14:textId="77777777" w:rsidR="00E66486" w:rsidRDefault="00E66486" w:rsidP="00E66486">
            <w:pPr>
              <w:pStyle w:val="EMPTYCELLSTYLE"/>
            </w:pPr>
          </w:p>
        </w:tc>
      </w:tr>
      <w:tr w:rsidR="00573C4A" w14:paraId="7C96E833" w14:textId="77777777" w:rsidTr="007045B4">
        <w:trPr>
          <w:trHeight w:hRule="exact" w:val="560"/>
        </w:trPr>
        <w:tc>
          <w:tcPr>
            <w:tcW w:w="400" w:type="dxa"/>
          </w:tcPr>
          <w:p w14:paraId="7C96E82B" w14:textId="77777777" w:rsidR="00573C4A" w:rsidRDefault="00573C4A" w:rsidP="00573C4A">
            <w:pPr>
              <w:pStyle w:val="EMPTYCELLSTYLE"/>
            </w:pPr>
          </w:p>
        </w:tc>
        <w:tc>
          <w:tcPr>
            <w:tcW w:w="1240" w:type="dxa"/>
          </w:tcPr>
          <w:p w14:paraId="7C96E82C" w14:textId="77777777" w:rsidR="00573C4A" w:rsidRDefault="00573C4A" w:rsidP="00573C4A">
            <w:pPr>
              <w:pStyle w:val="EMPTYCELLSTYLE"/>
            </w:pPr>
          </w:p>
        </w:tc>
        <w:tc>
          <w:tcPr>
            <w:tcW w:w="4446" w:type="dxa"/>
          </w:tcPr>
          <w:p w14:paraId="7C96E82D" w14:textId="77777777" w:rsidR="00573C4A" w:rsidRDefault="00573C4A" w:rsidP="00573C4A">
            <w:pPr>
              <w:pStyle w:val="EMPTYCELLSTYLE"/>
            </w:pPr>
          </w:p>
        </w:tc>
        <w:tc>
          <w:tcPr>
            <w:tcW w:w="1417" w:type="dxa"/>
          </w:tcPr>
          <w:p w14:paraId="7C96E82E" w14:textId="77777777" w:rsidR="00573C4A" w:rsidRDefault="00573C4A" w:rsidP="00573C4A">
            <w:pPr>
              <w:pStyle w:val="EMPTYCELLSTYLE"/>
            </w:pPr>
          </w:p>
        </w:tc>
        <w:tc>
          <w:tcPr>
            <w:tcW w:w="1418" w:type="dxa"/>
          </w:tcPr>
          <w:p w14:paraId="7C96E82F" w14:textId="77777777" w:rsidR="00573C4A" w:rsidRDefault="00573C4A" w:rsidP="00573C4A">
            <w:pPr>
              <w:pStyle w:val="EMPTYCELLSTYLE"/>
            </w:pPr>
          </w:p>
        </w:tc>
        <w:tc>
          <w:tcPr>
            <w:tcW w:w="1299" w:type="dxa"/>
          </w:tcPr>
          <w:p w14:paraId="7C96E830" w14:textId="77777777" w:rsidR="00573C4A" w:rsidRDefault="00573C4A" w:rsidP="00573C4A">
            <w:pPr>
              <w:pStyle w:val="EMPTYCELLSTYLE"/>
            </w:pPr>
          </w:p>
        </w:tc>
        <w:tc>
          <w:tcPr>
            <w:tcW w:w="1280" w:type="dxa"/>
          </w:tcPr>
          <w:p w14:paraId="7C96E831" w14:textId="77777777" w:rsidR="00573C4A" w:rsidRDefault="00573C4A" w:rsidP="00573C4A">
            <w:pPr>
              <w:pStyle w:val="EMPTYCELLSTYLE"/>
            </w:pPr>
          </w:p>
        </w:tc>
        <w:tc>
          <w:tcPr>
            <w:tcW w:w="400" w:type="dxa"/>
          </w:tcPr>
          <w:p w14:paraId="7C96E832" w14:textId="77777777" w:rsidR="00573C4A" w:rsidRDefault="00573C4A" w:rsidP="00573C4A">
            <w:pPr>
              <w:pStyle w:val="EMPTYCELLSTYLE"/>
            </w:pPr>
          </w:p>
        </w:tc>
      </w:tr>
      <w:tr w:rsidR="00573C4A" w14:paraId="7C96E83D" w14:textId="77777777" w:rsidTr="007045B4">
        <w:trPr>
          <w:trHeight w:hRule="exact" w:val="875"/>
        </w:trPr>
        <w:tc>
          <w:tcPr>
            <w:tcW w:w="400" w:type="dxa"/>
          </w:tcPr>
          <w:p w14:paraId="7C96E834" w14:textId="77777777"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5" w14:textId="77777777" w:rsidR="00E92108" w:rsidRDefault="00573C4A" w:rsidP="00B74B98">
            <w:pPr>
              <w:spacing w:after="0"/>
              <w:ind w:left="40"/>
              <w:jc w:val="center"/>
              <w:rPr>
                <w:b/>
              </w:rPr>
            </w:pPr>
            <w:r>
              <w:rPr>
                <w:b/>
              </w:rPr>
              <w:t>Rodiklių</w:t>
            </w:r>
          </w:p>
          <w:p w14:paraId="7C96E836" w14:textId="77777777" w:rsidR="00573C4A" w:rsidRDefault="00573C4A" w:rsidP="00E92108">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7" w14:textId="77777777" w:rsidR="00573C4A" w:rsidRDefault="00573C4A" w:rsidP="00E9210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8" w14:textId="77777777" w:rsidR="00573C4A" w:rsidRDefault="00573C4A" w:rsidP="00E9210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9" w14:textId="77777777" w:rsidR="00573C4A" w:rsidRDefault="00573C4A" w:rsidP="00E9210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A" w14:textId="77777777" w:rsidR="00573C4A" w:rsidRDefault="00573C4A" w:rsidP="00E9210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B" w14:textId="77777777" w:rsidR="00573C4A" w:rsidRDefault="00573C4A" w:rsidP="00E92108">
            <w:pPr>
              <w:ind w:left="40"/>
              <w:jc w:val="center"/>
            </w:pPr>
            <w:r>
              <w:rPr>
                <w:b/>
              </w:rPr>
              <w:t>Tendencija</w:t>
            </w:r>
          </w:p>
        </w:tc>
        <w:tc>
          <w:tcPr>
            <w:tcW w:w="400" w:type="dxa"/>
          </w:tcPr>
          <w:p w14:paraId="7C96E83C" w14:textId="77777777" w:rsidR="00573C4A" w:rsidRDefault="00573C4A" w:rsidP="00573C4A">
            <w:pPr>
              <w:pStyle w:val="EMPTYCELLSTYLE"/>
            </w:pPr>
          </w:p>
        </w:tc>
      </w:tr>
      <w:tr w:rsidR="00B74B98" w14:paraId="7C96E846" w14:textId="77777777" w:rsidTr="007045B4">
        <w:trPr>
          <w:trHeight w:hRule="exact" w:val="600"/>
        </w:trPr>
        <w:tc>
          <w:tcPr>
            <w:tcW w:w="400" w:type="dxa"/>
          </w:tcPr>
          <w:p w14:paraId="7C96E83E"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3F" w14:textId="77777777" w:rsidR="00B74B98" w:rsidRDefault="00B74B98" w:rsidP="00B74B98">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0" w14:textId="77777777" w:rsidR="00B74B98" w:rsidRDefault="00B74B98" w:rsidP="00B74B98">
            <w:pPr>
              <w:ind w:left="40"/>
            </w:pPr>
            <w:r>
              <w:t>Natūrali gyventojų kaita, asm. sk./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1" w14:textId="77777777" w:rsidR="00B74B98" w:rsidRPr="0019260F" w:rsidRDefault="00B74B98" w:rsidP="00B74B98">
            <w:pPr>
              <w:ind w:left="40"/>
              <w:jc w:val="center"/>
            </w:pPr>
            <w:r w:rsidRPr="0019260F">
              <w:t>-1.98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2" w14:textId="77777777" w:rsidR="00B74B98" w:rsidRPr="0019260F" w:rsidRDefault="00B74B98" w:rsidP="00B74B98">
            <w:pPr>
              <w:ind w:left="40"/>
              <w:jc w:val="center"/>
            </w:pPr>
            <w:r w:rsidRPr="0019260F">
              <w:t>-2.13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3" w14:textId="77777777" w:rsidR="00B74B98" w:rsidRPr="0019260F" w:rsidRDefault="00B74B98" w:rsidP="00B74B98">
            <w:pPr>
              <w:ind w:left="40"/>
              <w:jc w:val="center"/>
            </w:pPr>
            <w:r w:rsidRPr="0019260F">
              <w:t>0.15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4" w14:textId="77777777" w:rsidR="00B74B98" w:rsidRDefault="00B74B98" w:rsidP="00B74B98">
            <w:pPr>
              <w:jc w:val="center"/>
            </w:pPr>
            <w:r>
              <w:rPr>
                <w:noProof/>
                <w:lang w:eastAsia="lt-LT"/>
              </w:rPr>
              <w:drawing>
                <wp:inline distT="0" distB="0" distL="0" distR="0" wp14:anchorId="7C96F020" wp14:editId="7C96F021">
                  <wp:extent cx="213360" cy="21336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45" w14:textId="77777777" w:rsidR="00B74B98" w:rsidRDefault="00B74B98" w:rsidP="00B74B98">
            <w:pPr>
              <w:pStyle w:val="EMPTYCELLSTYLE"/>
            </w:pPr>
          </w:p>
        </w:tc>
      </w:tr>
      <w:tr w:rsidR="00B74B98" w14:paraId="7C96E84F" w14:textId="77777777" w:rsidTr="007045B4">
        <w:trPr>
          <w:trHeight w:hRule="exact" w:val="600"/>
        </w:trPr>
        <w:tc>
          <w:tcPr>
            <w:tcW w:w="400" w:type="dxa"/>
          </w:tcPr>
          <w:p w14:paraId="7C96E847"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8" w14:textId="77777777" w:rsidR="00B74B98" w:rsidRDefault="00B74B98" w:rsidP="00B74B9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9" w14:textId="77777777" w:rsidR="00B74B98" w:rsidRDefault="00B74B98" w:rsidP="00B74B98">
            <w:pPr>
              <w:ind w:left="40"/>
            </w:pPr>
            <w:r>
              <w:t>Naudingas plotas, tenkantis vienam gyventojui, m2/gyv.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A" w14:textId="77777777" w:rsidR="00B74B98" w:rsidRPr="0019260F" w:rsidRDefault="00B74B98" w:rsidP="00B74B98">
            <w:pPr>
              <w:ind w:left="40"/>
              <w:jc w:val="center"/>
            </w:pPr>
            <w:r w:rsidRPr="0019260F">
              <w:t>29.3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B" w14:textId="77777777" w:rsidR="00B74B98" w:rsidRPr="0019260F" w:rsidRDefault="00B74B98" w:rsidP="00B74B98">
            <w:pPr>
              <w:ind w:left="40"/>
              <w:jc w:val="center"/>
            </w:pPr>
            <w:r w:rsidRPr="0019260F">
              <w:t>27.1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C" w14:textId="77777777" w:rsidR="00B74B98" w:rsidRPr="0019260F" w:rsidRDefault="00B74B98" w:rsidP="00B74B98">
            <w:pPr>
              <w:ind w:left="40"/>
              <w:jc w:val="center"/>
            </w:pPr>
            <w:r w:rsidRPr="0019260F">
              <w:t>-2.2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4D" w14:textId="77777777" w:rsidR="00B74B98" w:rsidRDefault="00B74B98" w:rsidP="00B74B98">
            <w:r>
              <w:rPr>
                <w:noProof/>
                <w:lang w:eastAsia="lt-LT"/>
              </w:rPr>
              <w:drawing>
                <wp:anchor distT="0" distB="0" distL="0" distR="0" simplePos="0" relativeHeight="251766784" behindDoc="0" locked="1" layoutInCell="1" allowOverlap="1" wp14:anchorId="7C96F022" wp14:editId="7C96F023">
                  <wp:simplePos x="0" y="0"/>
                  <wp:positionH relativeFrom="column">
                    <wp:align>center</wp:align>
                  </wp:positionH>
                  <wp:positionV relativeFrom="line">
                    <wp:posOffset>0</wp:posOffset>
                  </wp:positionV>
                  <wp:extent cx="215900" cy="215900"/>
                  <wp:effectExtent l="0" t="0" r="0" b="0"/>
                  <wp:wrapNone/>
                  <wp:docPr id="87" name="Picture"/>
                  <wp:cNvGraphicFramePr/>
                  <a:graphic xmlns:a="http://schemas.openxmlformats.org/drawingml/2006/main">
                    <a:graphicData uri="http://schemas.openxmlformats.org/drawingml/2006/picture">
                      <pic:pic xmlns:pic="http://schemas.openxmlformats.org/drawingml/2006/picture">
                        <pic:nvPicPr>
                          <pic:cNvPr id="1334837276"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84E" w14:textId="77777777" w:rsidR="00B74B98" w:rsidRDefault="00B74B98" w:rsidP="00B74B98">
            <w:pPr>
              <w:pStyle w:val="EMPTYCELLSTYLE"/>
            </w:pPr>
          </w:p>
        </w:tc>
      </w:tr>
      <w:tr w:rsidR="00B74B98" w14:paraId="7C96E858" w14:textId="77777777" w:rsidTr="007045B4">
        <w:trPr>
          <w:trHeight w:hRule="exact" w:val="600"/>
        </w:trPr>
        <w:tc>
          <w:tcPr>
            <w:tcW w:w="400" w:type="dxa"/>
          </w:tcPr>
          <w:p w14:paraId="7C96E850"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1" w14:textId="77777777" w:rsidR="00B74B98" w:rsidRDefault="00B74B98" w:rsidP="00B74B98">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2" w14:textId="77777777" w:rsidR="00B74B98" w:rsidRDefault="00B74B98" w:rsidP="00B74B98">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3" w14:textId="77777777" w:rsidR="00B74B98" w:rsidRPr="0019260F" w:rsidRDefault="00B74B98" w:rsidP="00B74B98">
            <w:pPr>
              <w:ind w:left="40"/>
              <w:jc w:val="center"/>
            </w:pPr>
            <w:r w:rsidRPr="0019260F">
              <w:t>-2712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4" w14:textId="77777777" w:rsidR="00B74B98" w:rsidRPr="0019260F" w:rsidRDefault="00B74B98" w:rsidP="00B74B98">
            <w:pPr>
              <w:ind w:left="40"/>
              <w:jc w:val="center"/>
            </w:pPr>
            <w:r w:rsidRPr="0019260F">
              <w:t>-2078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5" w14:textId="77777777" w:rsidR="00B74B98" w:rsidRPr="0019260F" w:rsidRDefault="00B74B98" w:rsidP="00B74B98">
            <w:pPr>
              <w:ind w:left="40"/>
              <w:jc w:val="center"/>
            </w:pPr>
            <w:r w:rsidRPr="0019260F">
              <w:t>-634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6" w14:textId="77777777" w:rsidR="00B74B98" w:rsidRDefault="00B74B98" w:rsidP="00B74B98">
            <w:r>
              <w:rPr>
                <w:noProof/>
                <w:lang w:eastAsia="lt-LT"/>
              </w:rPr>
              <w:drawing>
                <wp:anchor distT="0" distB="0" distL="0" distR="0" simplePos="0" relativeHeight="251767808" behindDoc="0" locked="1" layoutInCell="1" allowOverlap="1" wp14:anchorId="7C96F024" wp14:editId="7C96F025">
                  <wp:simplePos x="0" y="0"/>
                  <wp:positionH relativeFrom="column">
                    <wp:align>center</wp:align>
                  </wp:positionH>
                  <wp:positionV relativeFrom="line">
                    <wp:posOffset>0</wp:posOffset>
                  </wp:positionV>
                  <wp:extent cx="215900" cy="215900"/>
                  <wp:effectExtent l="0" t="0" r="0" b="0"/>
                  <wp:wrapNone/>
                  <wp:docPr id="88" name="Picture"/>
                  <wp:cNvGraphicFramePr/>
                  <a:graphic xmlns:a="http://schemas.openxmlformats.org/drawingml/2006/main">
                    <a:graphicData uri="http://schemas.openxmlformats.org/drawingml/2006/picture">
                      <pic:pic xmlns:pic="http://schemas.openxmlformats.org/drawingml/2006/picture">
                        <pic:nvPicPr>
                          <pic:cNvPr id="197147663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857" w14:textId="77777777" w:rsidR="00B74B98" w:rsidRDefault="00B74B98" w:rsidP="00B74B98">
            <w:pPr>
              <w:pStyle w:val="EMPTYCELLSTYLE"/>
            </w:pPr>
          </w:p>
        </w:tc>
      </w:tr>
      <w:tr w:rsidR="00B74B98" w14:paraId="7C96E861" w14:textId="77777777" w:rsidTr="007045B4">
        <w:trPr>
          <w:trHeight w:hRule="exact" w:val="600"/>
        </w:trPr>
        <w:tc>
          <w:tcPr>
            <w:tcW w:w="400" w:type="dxa"/>
          </w:tcPr>
          <w:p w14:paraId="7C96E859"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A"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B" w14:textId="77777777" w:rsidR="00B74B98" w:rsidRDefault="00B74B98" w:rsidP="00B74B98">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C" w14:textId="77777777"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D" w14:textId="77777777" w:rsidR="00B74B98" w:rsidRPr="0075714A" w:rsidRDefault="00B74B98" w:rsidP="00B74B98">
            <w:pPr>
              <w:ind w:left="40"/>
              <w:jc w:val="center"/>
            </w:pPr>
            <w:r w:rsidRPr="0075714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E" w14:textId="77777777"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5F" w14:textId="77777777" w:rsidR="00B74B98" w:rsidRDefault="00B74B98" w:rsidP="00B74B98">
            <w:pPr>
              <w:ind w:left="40"/>
            </w:pPr>
          </w:p>
        </w:tc>
        <w:tc>
          <w:tcPr>
            <w:tcW w:w="400" w:type="dxa"/>
          </w:tcPr>
          <w:p w14:paraId="7C96E860" w14:textId="77777777" w:rsidR="00B74B98" w:rsidRDefault="00B74B98" w:rsidP="00B74B98">
            <w:pPr>
              <w:pStyle w:val="EMPTYCELLSTYLE"/>
            </w:pPr>
          </w:p>
        </w:tc>
      </w:tr>
      <w:tr w:rsidR="00B74B98" w14:paraId="7C96E86A" w14:textId="77777777" w:rsidTr="007045B4">
        <w:trPr>
          <w:trHeight w:hRule="exact" w:val="600"/>
        </w:trPr>
        <w:tc>
          <w:tcPr>
            <w:tcW w:w="400" w:type="dxa"/>
          </w:tcPr>
          <w:p w14:paraId="7C96E862"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3"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4" w14:textId="77777777" w:rsidR="00B74B98" w:rsidRDefault="00B74B98" w:rsidP="00B74B98">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5" w14:textId="77777777" w:rsidR="00B74B98" w:rsidRPr="0075714A" w:rsidRDefault="00AD5B39" w:rsidP="00B74B98">
            <w:pPr>
              <w:ind w:left="40"/>
              <w:jc w:val="center"/>
            </w:pPr>
            <w:r>
              <w:t>502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6" w14:textId="77777777" w:rsidR="00B74B98" w:rsidRPr="0075714A" w:rsidRDefault="00AD5B39" w:rsidP="00B74B98">
            <w:pPr>
              <w:ind w:left="40"/>
              <w:jc w:val="center"/>
            </w:pPr>
            <w:r>
              <w:t>653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7" w14:textId="77777777" w:rsidR="00B74B98" w:rsidRPr="0075714A" w:rsidRDefault="00AD5B39" w:rsidP="00B74B98">
            <w:pPr>
              <w:ind w:left="40"/>
              <w:jc w:val="center"/>
            </w:pPr>
            <w:r>
              <w:t>151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8" w14:textId="77777777" w:rsidR="00B74B98" w:rsidRDefault="00B74B98" w:rsidP="00B74B98">
            <w:pPr>
              <w:jc w:val="center"/>
            </w:pPr>
            <w:r>
              <w:rPr>
                <w:noProof/>
                <w:lang w:eastAsia="lt-LT"/>
              </w:rPr>
              <w:drawing>
                <wp:inline distT="0" distB="0" distL="0" distR="0" wp14:anchorId="7C96F026" wp14:editId="7C96F027">
                  <wp:extent cx="213360" cy="21336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69" w14:textId="77777777" w:rsidR="00B74B98" w:rsidRDefault="00B74B98" w:rsidP="00B74B98">
            <w:pPr>
              <w:pStyle w:val="EMPTYCELLSTYLE"/>
            </w:pPr>
          </w:p>
        </w:tc>
      </w:tr>
      <w:tr w:rsidR="00B74B98" w14:paraId="7C96E873" w14:textId="77777777" w:rsidTr="007045B4">
        <w:trPr>
          <w:trHeight w:hRule="exact" w:val="600"/>
        </w:trPr>
        <w:tc>
          <w:tcPr>
            <w:tcW w:w="400" w:type="dxa"/>
          </w:tcPr>
          <w:p w14:paraId="7C96E86B"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C"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D" w14:textId="77777777" w:rsidR="00B74B98" w:rsidRDefault="00B74B98" w:rsidP="00B74B98">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E" w14:textId="77777777" w:rsidR="00B74B98" w:rsidRPr="0075714A" w:rsidRDefault="006678D9" w:rsidP="00B74B98">
            <w:pPr>
              <w:ind w:left="40"/>
              <w:jc w:val="center"/>
            </w:pPr>
            <w:r>
              <w:t>276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6F" w14:textId="77777777" w:rsidR="00B74B98" w:rsidRPr="0075714A" w:rsidRDefault="00CA667F" w:rsidP="00B74B98">
            <w:pPr>
              <w:ind w:left="40"/>
              <w:jc w:val="center"/>
            </w:pPr>
            <w:r>
              <w:t>284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0" w14:textId="77777777" w:rsidR="00B74B98" w:rsidRPr="0075714A" w:rsidRDefault="00CA667F" w:rsidP="00B74B98">
            <w:pPr>
              <w:ind w:left="40"/>
              <w:jc w:val="center"/>
            </w:pPr>
            <w:r>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1" w14:textId="77777777" w:rsidR="00B74B98" w:rsidRDefault="00CA667F" w:rsidP="00CA667F">
            <w:pPr>
              <w:ind w:left="40"/>
              <w:jc w:val="center"/>
            </w:pPr>
            <w:r>
              <w:rPr>
                <w:noProof/>
                <w:lang w:eastAsia="lt-LT"/>
              </w:rPr>
              <w:drawing>
                <wp:inline distT="0" distB="0" distL="0" distR="0" wp14:anchorId="7C96F028" wp14:editId="7C96F029">
                  <wp:extent cx="213360" cy="2133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72" w14:textId="77777777" w:rsidR="00B74B98" w:rsidRDefault="00B74B98" w:rsidP="00B74B98">
            <w:pPr>
              <w:pStyle w:val="EMPTYCELLSTYLE"/>
            </w:pPr>
          </w:p>
        </w:tc>
      </w:tr>
      <w:tr w:rsidR="00B74B98" w14:paraId="7C96E87C" w14:textId="77777777" w:rsidTr="007045B4">
        <w:trPr>
          <w:trHeight w:hRule="exact" w:val="600"/>
        </w:trPr>
        <w:tc>
          <w:tcPr>
            <w:tcW w:w="400" w:type="dxa"/>
          </w:tcPr>
          <w:p w14:paraId="7C96E874"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5"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6" w14:textId="77777777" w:rsidR="00B74B98" w:rsidRDefault="00B74B98" w:rsidP="00B74B98">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7" w14:textId="77777777" w:rsidR="00B74B98" w:rsidRPr="0075714A" w:rsidRDefault="00B74B98" w:rsidP="00B74B98">
            <w:pPr>
              <w:ind w:left="40"/>
              <w:jc w:val="center"/>
            </w:pPr>
            <w:r w:rsidRPr="0075714A">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8" w14:textId="77777777" w:rsidR="00B74B98" w:rsidRPr="0075714A" w:rsidRDefault="00B74B98" w:rsidP="00B74B98">
            <w:pPr>
              <w:ind w:left="40"/>
              <w:jc w:val="center"/>
            </w:pPr>
            <w:r w:rsidRPr="0075714A">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9" w14:textId="77777777" w:rsidR="00B74B98" w:rsidRPr="0075714A" w:rsidRDefault="00B74B98" w:rsidP="00B74B98">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A" w14:textId="77777777" w:rsidR="00B74B98" w:rsidRDefault="00B74B98" w:rsidP="00B74B98">
            <w:pPr>
              <w:ind w:left="40"/>
              <w:jc w:val="center"/>
            </w:pPr>
            <w:r>
              <w:rPr>
                <w:noProof/>
                <w:lang w:eastAsia="lt-LT"/>
              </w:rPr>
              <w:drawing>
                <wp:inline distT="0" distB="0" distL="0" distR="0" wp14:anchorId="7C96F02A" wp14:editId="7C96F02B">
                  <wp:extent cx="213360" cy="2133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7B" w14:textId="77777777" w:rsidR="00B74B98" w:rsidRDefault="00B74B98" w:rsidP="00B74B98">
            <w:pPr>
              <w:pStyle w:val="EMPTYCELLSTYLE"/>
            </w:pPr>
          </w:p>
        </w:tc>
      </w:tr>
      <w:tr w:rsidR="00B74B98" w14:paraId="7C96E885" w14:textId="77777777" w:rsidTr="007045B4">
        <w:trPr>
          <w:trHeight w:hRule="exact" w:val="600"/>
        </w:trPr>
        <w:tc>
          <w:tcPr>
            <w:tcW w:w="400" w:type="dxa"/>
          </w:tcPr>
          <w:p w14:paraId="7C96E87D"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E" w14:textId="77777777" w:rsidR="00B74B98" w:rsidRDefault="00B74B98" w:rsidP="00B74B9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7F" w14:textId="77777777" w:rsidR="00B74B98" w:rsidRDefault="00B74B98" w:rsidP="00B74B98">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0" w14:textId="77777777" w:rsidR="00B74B98" w:rsidRPr="0075714A" w:rsidRDefault="00B74B98" w:rsidP="00B74B98">
            <w:pPr>
              <w:ind w:left="40"/>
              <w:jc w:val="center"/>
            </w:pPr>
            <w:r w:rsidRPr="00CC4CC6">
              <w:rPr>
                <w:color w:val="FF0000"/>
              </w:rPr>
              <w:t>941.47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1" w14:textId="77777777" w:rsidR="00B74B98" w:rsidRPr="0075714A" w:rsidRDefault="00B74B98" w:rsidP="00B74B98">
            <w:pPr>
              <w:ind w:left="40"/>
              <w:jc w:val="center"/>
            </w:pPr>
            <w:r w:rsidRPr="0075714A">
              <w:t>941.47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2" w14:textId="77777777"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3" w14:textId="77777777" w:rsidR="00B74B98" w:rsidRDefault="00B74B98" w:rsidP="00B74B98">
            <w:pPr>
              <w:ind w:left="40"/>
            </w:pPr>
          </w:p>
        </w:tc>
        <w:tc>
          <w:tcPr>
            <w:tcW w:w="400" w:type="dxa"/>
          </w:tcPr>
          <w:p w14:paraId="7C96E884" w14:textId="77777777" w:rsidR="00B74B98" w:rsidRDefault="00B74B98" w:rsidP="00B74B98">
            <w:pPr>
              <w:pStyle w:val="EMPTYCELLSTYLE"/>
            </w:pPr>
          </w:p>
        </w:tc>
      </w:tr>
      <w:tr w:rsidR="00B74B98" w14:paraId="7C96E88E" w14:textId="77777777" w:rsidTr="007045B4">
        <w:trPr>
          <w:trHeight w:hRule="exact" w:val="600"/>
        </w:trPr>
        <w:tc>
          <w:tcPr>
            <w:tcW w:w="400" w:type="dxa"/>
          </w:tcPr>
          <w:p w14:paraId="7C96E886"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7" w14:textId="77777777" w:rsidR="00B74B98" w:rsidRDefault="00B74B98" w:rsidP="00B74B98">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8" w14:textId="77777777" w:rsidR="00B74B98" w:rsidRDefault="00B74B98" w:rsidP="00B74B98">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9" w14:textId="77777777" w:rsidR="00B74B98" w:rsidRPr="0075714A" w:rsidRDefault="00B74B98" w:rsidP="00B74B98">
            <w:pPr>
              <w:ind w:left="40"/>
              <w:jc w:val="center"/>
            </w:pPr>
            <w:r w:rsidRPr="0075714A">
              <w:t>58900.8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A" w14:textId="77777777" w:rsidR="00B74B98" w:rsidRPr="0075714A" w:rsidRDefault="00B74B98" w:rsidP="00B74B98">
            <w:pPr>
              <w:ind w:left="40"/>
              <w:jc w:val="center"/>
            </w:pPr>
            <w:r w:rsidRPr="0075714A">
              <w:t>68630.1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B" w14:textId="77777777" w:rsidR="00B74B98" w:rsidRPr="0075714A" w:rsidRDefault="00B74B98" w:rsidP="00B74B98">
            <w:pPr>
              <w:ind w:left="40"/>
              <w:jc w:val="center"/>
            </w:pPr>
            <w:r w:rsidRPr="0075714A">
              <w:t>9729.3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8C" w14:textId="77777777" w:rsidR="00B74B98" w:rsidRDefault="00B74B98" w:rsidP="00B74B98">
            <w:pPr>
              <w:ind w:left="40"/>
              <w:jc w:val="center"/>
            </w:pPr>
            <w:r>
              <w:rPr>
                <w:noProof/>
                <w:lang w:eastAsia="lt-LT"/>
              </w:rPr>
              <w:drawing>
                <wp:inline distT="0" distB="0" distL="0" distR="0" wp14:anchorId="7C96F02C" wp14:editId="7C96F02D">
                  <wp:extent cx="213360" cy="213360"/>
                  <wp:effectExtent l="0" t="0" r="0"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8D" w14:textId="77777777" w:rsidR="00B74B98" w:rsidRDefault="00B74B98" w:rsidP="00B74B98">
            <w:pPr>
              <w:pStyle w:val="EMPTYCELLSTYLE"/>
            </w:pPr>
          </w:p>
        </w:tc>
      </w:tr>
      <w:tr w:rsidR="00B74B98" w14:paraId="7C96E897" w14:textId="77777777" w:rsidTr="007045B4">
        <w:trPr>
          <w:trHeight w:hRule="exact" w:val="600"/>
        </w:trPr>
        <w:tc>
          <w:tcPr>
            <w:tcW w:w="400" w:type="dxa"/>
          </w:tcPr>
          <w:p w14:paraId="7C96E88F"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0"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1" w14:textId="77777777" w:rsidR="00B74B98" w:rsidRDefault="00B74B98" w:rsidP="00B74B98">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2" w14:textId="77777777"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3" w14:textId="77777777"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4" w14:textId="77777777"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5" w14:textId="77777777" w:rsidR="00B74B98" w:rsidRDefault="00B74B98" w:rsidP="00B74B98">
            <w:pPr>
              <w:ind w:left="40"/>
            </w:pPr>
          </w:p>
        </w:tc>
        <w:tc>
          <w:tcPr>
            <w:tcW w:w="400" w:type="dxa"/>
          </w:tcPr>
          <w:p w14:paraId="7C96E896" w14:textId="77777777" w:rsidR="00B74B98" w:rsidRDefault="00B74B98" w:rsidP="00B74B98">
            <w:pPr>
              <w:pStyle w:val="EMPTYCELLSTYLE"/>
            </w:pPr>
          </w:p>
        </w:tc>
      </w:tr>
      <w:tr w:rsidR="00B74B98" w14:paraId="7C96E8A0" w14:textId="77777777" w:rsidTr="007045B4">
        <w:trPr>
          <w:trHeight w:hRule="exact" w:val="600"/>
        </w:trPr>
        <w:tc>
          <w:tcPr>
            <w:tcW w:w="400" w:type="dxa"/>
          </w:tcPr>
          <w:p w14:paraId="7C96E898"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9"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A" w14:textId="77777777" w:rsidR="00B74B98" w:rsidRDefault="00B74B98" w:rsidP="00B74B98">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B" w14:textId="77777777"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C" w14:textId="77777777"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D" w14:textId="77777777"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9E" w14:textId="77777777" w:rsidR="00B74B98" w:rsidRDefault="00B74B98" w:rsidP="00B74B98">
            <w:pPr>
              <w:ind w:left="40"/>
            </w:pPr>
          </w:p>
        </w:tc>
        <w:tc>
          <w:tcPr>
            <w:tcW w:w="400" w:type="dxa"/>
          </w:tcPr>
          <w:p w14:paraId="7C96E89F" w14:textId="77777777" w:rsidR="00B74B98" w:rsidRDefault="00B74B98" w:rsidP="00B74B98">
            <w:pPr>
              <w:pStyle w:val="EMPTYCELLSTYLE"/>
            </w:pPr>
          </w:p>
        </w:tc>
      </w:tr>
      <w:tr w:rsidR="00B74B98" w14:paraId="7C96E8A9" w14:textId="77777777" w:rsidTr="007045B4">
        <w:trPr>
          <w:trHeight w:hRule="exact" w:val="600"/>
        </w:trPr>
        <w:tc>
          <w:tcPr>
            <w:tcW w:w="400" w:type="dxa"/>
          </w:tcPr>
          <w:p w14:paraId="7C96E8A1"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2"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3" w14:textId="77777777" w:rsidR="00B74B98" w:rsidRDefault="00B74B98" w:rsidP="00B74B98">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4" w14:textId="77777777"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5" w14:textId="77777777"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6" w14:textId="77777777"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7" w14:textId="77777777" w:rsidR="00B74B98" w:rsidRDefault="00B74B98" w:rsidP="00B74B98">
            <w:pPr>
              <w:ind w:left="40"/>
            </w:pPr>
          </w:p>
        </w:tc>
        <w:tc>
          <w:tcPr>
            <w:tcW w:w="400" w:type="dxa"/>
          </w:tcPr>
          <w:p w14:paraId="7C96E8A8" w14:textId="77777777" w:rsidR="00B74B98" w:rsidRDefault="00B74B98" w:rsidP="00B74B98">
            <w:pPr>
              <w:pStyle w:val="EMPTYCELLSTYLE"/>
            </w:pPr>
          </w:p>
        </w:tc>
      </w:tr>
      <w:tr w:rsidR="00B74B98" w14:paraId="7C96E8B2" w14:textId="77777777" w:rsidTr="007045B4">
        <w:trPr>
          <w:trHeight w:hRule="exact" w:val="600"/>
        </w:trPr>
        <w:tc>
          <w:tcPr>
            <w:tcW w:w="400" w:type="dxa"/>
          </w:tcPr>
          <w:p w14:paraId="7C96E8AA" w14:textId="77777777"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B" w14:textId="77777777"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C" w14:textId="77777777" w:rsidR="00B74B98" w:rsidRDefault="00B74B98" w:rsidP="00B74B98">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D" w14:textId="77777777"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E" w14:textId="77777777"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AF" w14:textId="77777777"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0" w14:textId="77777777" w:rsidR="00B74B98" w:rsidRDefault="00B74B98" w:rsidP="00B74B98">
            <w:pPr>
              <w:ind w:left="40"/>
            </w:pPr>
          </w:p>
        </w:tc>
        <w:tc>
          <w:tcPr>
            <w:tcW w:w="400" w:type="dxa"/>
          </w:tcPr>
          <w:p w14:paraId="7C96E8B1" w14:textId="77777777" w:rsidR="00B74B98" w:rsidRDefault="00B74B98" w:rsidP="00B74B98">
            <w:pPr>
              <w:pStyle w:val="EMPTYCELLSTYLE"/>
            </w:pPr>
          </w:p>
        </w:tc>
      </w:tr>
      <w:tr w:rsidR="00E92108" w14:paraId="7C96E8BC" w14:textId="77777777" w:rsidTr="007045B4">
        <w:trPr>
          <w:trHeight w:hRule="exact" w:val="855"/>
        </w:trPr>
        <w:tc>
          <w:tcPr>
            <w:tcW w:w="400" w:type="dxa"/>
          </w:tcPr>
          <w:p w14:paraId="7C96E8B3" w14:textId="77777777" w:rsidR="00E92108" w:rsidRDefault="00E92108" w:rsidP="00E9210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4" w14:textId="77777777" w:rsidR="00E92108" w:rsidRDefault="00E92108" w:rsidP="00414FA6">
            <w:pPr>
              <w:spacing w:after="0"/>
              <w:ind w:left="40"/>
              <w:jc w:val="center"/>
              <w:rPr>
                <w:b/>
              </w:rPr>
            </w:pPr>
            <w:r>
              <w:rPr>
                <w:b/>
              </w:rPr>
              <w:t>Rodiklių</w:t>
            </w:r>
          </w:p>
          <w:p w14:paraId="7C96E8B5" w14:textId="77777777" w:rsidR="00E92108" w:rsidRDefault="00E92108" w:rsidP="00E92108">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6" w14:textId="77777777" w:rsidR="00E92108" w:rsidRDefault="00E92108" w:rsidP="00E9210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7" w14:textId="77777777" w:rsidR="00E92108" w:rsidRDefault="00E92108" w:rsidP="00E9210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8" w14:textId="77777777" w:rsidR="00E92108" w:rsidRDefault="00E92108" w:rsidP="00E9210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9" w14:textId="77777777" w:rsidR="00E92108" w:rsidRDefault="00E92108" w:rsidP="00E9210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A" w14:textId="77777777" w:rsidR="00E92108" w:rsidRDefault="00E92108" w:rsidP="00E92108">
            <w:pPr>
              <w:ind w:left="40"/>
              <w:jc w:val="center"/>
            </w:pPr>
            <w:r>
              <w:rPr>
                <w:b/>
              </w:rPr>
              <w:t>Tendencija</w:t>
            </w:r>
          </w:p>
        </w:tc>
        <w:tc>
          <w:tcPr>
            <w:tcW w:w="400" w:type="dxa"/>
          </w:tcPr>
          <w:p w14:paraId="7C96E8BB" w14:textId="77777777" w:rsidR="00E92108" w:rsidRDefault="00E92108" w:rsidP="00E92108">
            <w:pPr>
              <w:pStyle w:val="EMPTYCELLSTYLE"/>
            </w:pPr>
          </w:p>
        </w:tc>
      </w:tr>
      <w:tr w:rsidR="00C6241C" w14:paraId="7C96E8C5" w14:textId="77777777" w:rsidTr="007045B4">
        <w:trPr>
          <w:trHeight w:hRule="exact" w:val="600"/>
        </w:trPr>
        <w:tc>
          <w:tcPr>
            <w:tcW w:w="400" w:type="dxa"/>
          </w:tcPr>
          <w:p w14:paraId="7C96E8BD"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E"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BF" w14:textId="77777777" w:rsidR="00C6241C" w:rsidRDefault="00C6241C" w:rsidP="00C6241C">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0" w14:textId="77777777" w:rsidR="00C6241C" w:rsidRPr="0075714A" w:rsidRDefault="00C6241C" w:rsidP="00C6241C">
            <w:pPr>
              <w:ind w:left="40"/>
              <w:jc w:val="center"/>
            </w:pPr>
            <w:r>
              <w:t>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1" w14:textId="77777777" w:rsidR="00C6241C" w:rsidRPr="0075714A" w:rsidRDefault="00C6241C" w:rsidP="00C6241C">
            <w:pPr>
              <w:ind w:left="40"/>
              <w:jc w:val="center"/>
            </w:pPr>
            <w:r w:rsidRPr="00105F18">
              <w:rPr>
                <w:color w:val="FF0000"/>
              </w:rPr>
              <w:t>20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2" w14:textId="77777777" w:rsidR="00C6241C" w:rsidRPr="0075714A" w:rsidRDefault="00C6241C" w:rsidP="00C6241C">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3" w14:textId="77777777" w:rsidR="00C6241C" w:rsidRDefault="00C6241C" w:rsidP="00C6241C">
            <w:pPr>
              <w:ind w:left="40"/>
              <w:jc w:val="center"/>
            </w:pPr>
            <w:r>
              <w:rPr>
                <w:noProof/>
                <w:lang w:eastAsia="lt-LT"/>
              </w:rPr>
              <w:drawing>
                <wp:inline distT="0" distB="0" distL="0" distR="0" wp14:anchorId="7C96F02E" wp14:editId="7C96F02F">
                  <wp:extent cx="213360" cy="213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C4" w14:textId="77777777" w:rsidR="00C6241C" w:rsidRDefault="00C6241C" w:rsidP="00C6241C">
            <w:pPr>
              <w:pStyle w:val="EMPTYCELLSTYLE"/>
            </w:pPr>
          </w:p>
        </w:tc>
      </w:tr>
      <w:tr w:rsidR="00C6241C" w14:paraId="7C96E8CE" w14:textId="77777777" w:rsidTr="007045B4">
        <w:trPr>
          <w:trHeight w:hRule="exact" w:val="600"/>
        </w:trPr>
        <w:tc>
          <w:tcPr>
            <w:tcW w:w="400" w:type="dxa"/>
          </w:tcPr>
          <w:p w14:paraId="7C96E8C6"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7"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8" w14:textId="77777777" w:rsidR="00C6241C" w:rsidRDefault="00C6241C" w:rsidP="00C6241C">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9" w14:textId="77777777" w:rsidR="00C6241C" w:rsidRPr="0075714A" w:rsidRDefault="00C6241C" w:rsidP="00C6241C">
            <w:pPr>
              <w:ind w:left="40"/>
              <w:jc w:val="center"/>
            </w:pPr>
            <w:r>
              <w:t>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A" w14:textId="77777777" w:rsidR="00C6241C" w:rsidRPr="0075714A" w:rsidRDefault="00C6241C" w:rsidP="00C6241C">
            <w:pPr>
              <w:ind w:left="40"/>
              <w:jc w:val="center"/>
            </w:pPr>
            <w:r w:rsidRPr="00E7189F">
              <w:rPr>
                <w:color w:val="FF0000"/>
              </w:rPr>
              <w:t>20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B" w14:textId="77777777" w:rsidR="00C6241C" w:rsidRPr="0075714A" w:rsidRDefault="00C6241C" w:rsidP="00C6241C">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CC" w14:textId="77777777" w:rsidR="00C6241C" w:rsidRDefault="00C6241C" w:rsidP="00C6241C">
            <w:pPr>
              <w:ind w:left="40"/>
              <w:jc w:val="center"/>
            </w:pPr>
            <w:r>
              <w:rPr>
                <w:noProof/>
                <w:lang w:eastAsia="lt-LT"/>
              </w:rPr>
              <w:drawing>
                <wp:inline distT="0" distB="0" distL="0" distR="0" wp14:anchorId="7C96F030" wp14:editId="7C96F031">
                  <wp:extent cx="213360" cy="21336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CD" w14:textId="77777777" w:rsidR="00C6241C" w:rsidRDefault="00C6241C" w:rsidP="00C6241C">
            <w:pPr>
              <w:pStyle w:val="EMPTYCELLSTYLE"/>
            </w:pPr>
          </w:p>
        </w:tc>
      </w:tr>
      <w:tr w:rsidR="00C6241C" w14:paraId="7C96E8D7" w14:textId="77777777" w:rsidTr="007045B4">
        <w:trPr>
          <w:trHeight w:hRule="exact" w:val="600"/>
        </w:trPr>
        <w:tc>
          <w:tcPr>
            <w:tcW w:w="400" w:type="dxa"/>
          </w:tcPr>
          <w:p w14:paraId="7C96E8CF"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0"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1" w14:textId="77777777" w:rsidR="00C6241C" w:rsidRDefault="00C6241C" w:rsidP="00C6241C">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2" w14:textId="77777777" w:rsidR="00C6241C" w:rsidRPr="0075714A" w:rsidRDefault="00C6241C" w:rsidP="00C6241C">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3" w14:textId="77777777"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4" w14:textId="77777777" w:rsidR="00C6241C" w:rsidRPr="0075714A" w:rsidRDefault="00C6241C" w:rsidP="00C6241C">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5" w14:textId="77777777" w:rsidR="00C6241C" w:rsidRDefault="00C6241C" w:rsidP="00C6241C">
            <w:pPr>
              <w:jc w:val="center"/>
            </w:pPr>
          </w:p>
        </w:tc>
        <w:tc>
          <w:tcPr>
            <w:tcW w:w="400" w:type="dxa"/>
          </w:tcPr>
          <w:p w14:paraId="7C96E8D6" w14:textId="77777777" w:rsidR="00C6241C" w:rsidRDefault="00C6241C" w:rsidP="00C6241C">
            <w:pPr>
              <w:pStyle w:val="EMPTYCELLSTYLE"/>
            </w:pPr>
          </w:p>
        </w:tc>
      </w:tr>
      <w:tr w:rsidR="00C6241C" w14:paraId="7C96E8E0" w14:textId="77777777" w:rsidTr="007045B4">
        <w:trPr>
          <w:trHeight w:hRule="exact" w:val="600"/>
        </w:trPr>
        <w:tc>
          <w:tcPr>
            <w:tcW w:w="400" w:type="dxa"/>
          </w:tcPr>
          <w:p w14:paraId="7C96E8D8"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9"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A" w14:textId="77777777" w:rsidR="00C6241C" w:rsidRDefault="00C6241C" w:rsidP="00C6241C">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B" w14:textId="77777777" w:rsidR="00C6241C" w:rsidRPr="0075714A" w:rsidRDefault="00C6241C" w:rsidP="00C6241C">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C" w14:textId="77777777"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D" w14:textId="77777777" w:rsidR="00C6241C" w:rsidRPr="0075714A" w:rsidRDefault="00C6241C" w:rsidP="00C6241C">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DE" w14:textId="77777777" w:rsidR="00C6241C" w:rsidRDefault="00C6241C" w:rsidP="00C6241C"/>
        </w:tc>
        <w:tc>
          <w:tcPr>
            <w:tcW w:w="400" w:type="dxa"/>
          </w:tcPr>
          <w:p w14:paraId="7C96E8DF" w14:textId="77777777" w:rsidR="00C6241C" w:rsidRDefault="00C6241C" w:rsidP="00C6241C">
            <w:pPr>
              <w:pStyle w:val="EMPTYCELLSTYLE"/>
            </w:pPr>
          </w:p>
        </w:tc>
      </w:tr>
      <w:tr w:rsidR="00C6241C" w14:paraId="7C96E8E9" w14:textId="77777777" w:rsidTr="007045B4">
        <w:trPr>
          <w:trHeight w:hRule="exact" w:val="600"/>
        </w:trPr>
        <w:tc>
          <w:tcPr>
            <w:tcW w:w="400" w:type="dxa"/>
          </w:tcPr>
          <w:p w14:paraId="7C96E8E1"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2"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3" w14:textId="77777777" w:rsidR="00C6241C" w:rsidRDefault="00C6241C" w:rsidP="00C6241C">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4" w14:textId="77777777" w:rsidR="00C6241C" w:rsidRPr="0075714A" w:rsidRDefault="00C6241C" w:rsidP="00C6241C">
            <w:pPr>
              <w:ind w:left="40"/>
              <w:jc w:val="center"/>
            </w:pPr>
            <w: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5" w14:textId="77777777"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6" w14:textId="77777777" w:rsidR="00C6241C" w:rsidRPr="0075714A" w:rsidRDefault="00C6241C" w:rsidP="00C6241C">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7" w14:textId="77777777" w:rsidR="00C6241C" w:rsidRDefault="00C6241C" w:rsidP="00C6241C">
            <w:pPr>
              <w:jc w:val="center"/>
            </w:pPr>
          </w:p>
        </w:tc>
        <w:tc>
          <w:tcPr>
            <w:tcW w:w="400" w:type="dxa"/>
          </w:tcPr>
          <w:p w14:paraId="7C96E8E8" w14:textId="77777777" w:rsidR="00C6241C" w:rsidRDefault="00C6241C" w:rsidP="00C6241C">
            <w:pPr>
              <w:pStyle w:val="EMPTYCELLSTYLE"/>
            </w:pPr>
          </w:p>
        </w:tc>
      </w:tr>
      <w:tr w:rsidR="00C6241C" w14:paraId="7C96E8F2" w14:textId="77777777" w:rsidTr="007045B4">
        <w:trPr>
          <w:trHeight w:hRule="exact" w:val="600"/>
        </w:trPr>
        <w:tc>
          <w:tcPr>
            <w:tcW w:w="400" w:type="dxa"/>
          </w:tcPr>
          <w:p w14:paraId="7C96E8EA"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B"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C" w14:textId="77777777" w:rsidR="00C6241C" w:rsidRDefault="00C6241C" w:rsidP="00C6241C">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D" w14:textId="77777777" w:rsidR="00C6241C" w:rsidRPr="0075714A" w:rsidRDefault="00C6241C" w:rsidP="00C6241C">
            <w:pPr>
              <w:ind w:left="40"/>
              <w:jc w:val="cente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E" w14:textId="77777777"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EF" w14:textId="77777777" w:rsidR="00C6241C" w:rsidRPr="0075714A" w:rsidRDefault="00C6241C" w:rsidP="00C6241C">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0" w14:textId="77777777" w:rsidR="00C6241C" w:rsidRDefault="00C6241C" w:rsidP="00C6241C"/>
        </w:tc>
        <w:tc>
          <w:tcPr>
            <w:tcW w:w="400" w:type="dxa"/>
          </w:tcPr>
          <w:p w14:paraId="7C96E8F1" w14:textId="77777777" w:rsidR="00C6241C" w:rsidRDefault="00C6241C" w:rsidP="00C6241C">
            <w:pPr>
              <w:pStyle w:val="EMPTYCELLSTYLE"/>
            </w:pPr>
          </w:p>
        </w:tc>
      </w:tr>
      <w:tr w:rsidR="00C6241C" w14:paraId="7C96E8FB" w14:textId="77777777" w:rsidTr="007045B4">
        <w:trPr>
          <w:trHeight w:hRule="exact" w:val="600"/>
        </w:trPr>
        <w:tc>
          <w:tcPr>
            <w:tcW w:w="400" w:type="dxa"/>
          </w:tcPr>
          <w:p w14:paraId="7C96E8F3"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4" w14:textId="77777777" w:rsidR="00C6241C" w:rsidRDefault="00C6241C" w:rsidP="00C6241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5" w14:textId="77777777" w:rsidR="00C6241C" w:rsidRDefault="00C6241C" w:rsidP="00C6241C">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6" w14:textId="77777777" w:rsidR="00C6241C" w:rsidRPr="00EA382B" w:rsidRDefault="00EA382B" w:rsidP="00C6241C">
            <w:pPr>
              <w:ind w:left="40"/>
              <w:jc w:val="center"/>
            </w:pPr>
            <w:r w:rsidRPr="00EA382B">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7" w14:textId="77777777" w:rsidR="00C6241C" w:rsidRPr="00EA382B" w:rsidRDefault="00EA382B" w:rsidP="00C6241C">
            <w:pPr>
              <w:ind w:left="40"/>
              <w:jc w:val="center"/>
            </w:pPr>
            <w:r w:rsidRPr="00EA382B">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8" w14:textId="77777777" w:rsidR="00C6241C" w:rsidRPr="00EA382B" w:rsidRDefault="00EA382B" w:rsidP="00C6241C">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9" w14:textId="77777777" w:rsidR="00C6241C" w:rsidRDefault="00C6241C" w:rsidP="00C6241C">
            <w:pPr>
              <w:jc w:val="center"/>
            </w:pPr>
            <w:r>
              <w:rPr>
                <w:noProof/>
                <w:lang w:eastAsia="lt-LT"/>
              </w:rPr>
              <w:drawing>
                <wp:inline distT="0" distB="0" distL="0" distR="0" wp14:anchorId="7C96F032" wp14:editId="7C96F033">
                  <wp:extent cx="213360" cy="21336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8FA" w14:textId="77777777" w:rsidR="00C6241C" w:rsidRDefault="00C6241C" w:rsidP="00C6241C">
            <w:pPr>
              <w:pStyle w:val="EMPTYCELLSTYLE"/>
            </w:pPr>
          </w:p>
        </w:tc>
      </w:tr>
      <w:tr w:rsidR="00C6241C" w14:paraId="7C96E904" w14:textId="77777777" w:rsidTr="007045B4">
        <w:trPr>
          <w:trHeight w:hRule="exact" w:val="600"/>
        </w:trPr>
        <w:tc>
          <w:tcPr>
            <w:tcW w:w="400" w:type="dxa"/>
          </w:tcPr>
          <w:p w14:paraId="7C96E8FC"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D" w14:textId="77777777" w:rsidR="00C6241C" w:rsidRDefault="00C6241C" w:rsidP="00C6241C">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E" w14:textId="77777777" w:rsidR="00C6241C" w:rsidRDefault="00C6241C" w:rsidP="00C6241C">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8FF" w14:textId="77777777" w:rsidR="00C6241C" w:rsidRPr="00F57A63" w:rsidRDefault="00C6241C" w:rsidP="00C6241C">
            <w:pPr>
              <w:ind w:left="40"/>
              <w:jc w:val="center"/>
              <w:rPr>
                <w:color w:val="FF0000"/>
              </w:rPr>
            </w:pPr>
            <w:r w:rsidRPr="00F57A63">
              <w:rPr>
                <w:color w:val="FF0000"/>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0" w14:textId="77777777" w:rsidR="00C6241C" w:rsidRPr="00F57A63" w:rsidRDefault="00C6241C" w:rsidP="00C6241C">
            <w:pPr>
              <w:ind w:left="40"/>
              <w:jc w:val="center"/>
              <w:rPr>
                <w:color w:val="FF0000"/>
              </w:rPr>
            </w:pPr>
            <w:r w:rsidRPr="00F57A63">
              <w:rPr>
                <w:color w:val="FF0000"/>
              </w:rPr>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1" w14:textId="77777777" w:rsidR="00C6241C" w:rsidRPr="00F57A63" w:rsidRDefault="00C6241C" w:rsidP="00C6241C">
            <w:pPr>
              <w:ind w:left="40"/>
              <w:jc w:val="center"/>
              <w:rPr>
                <w:color w:val="FF0000"/>
              </w:rPr>
            </w:pPr>
            <w:r w:rsidRPr="00F57A63">
              <w:rPr>
                <w:color w:val="FF0000"/>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2" w14:textId="77777777" w:rsidR="00C6241C" w:rsidRDefault="00C6241C" w:rsidP="00C6241C">
            <w:pPr>
              <w:ind w:left="40"/>
            </w:pPr>
          </w:p>
        </w:tc>
        <w:tc>
          <w:tcPr>
            <w:tcW w:w="400" w:type="dxa"/>
          </w:tcPr>
          <w:p w14:paraId="7C96E903" w14:textId="77777777" w:rsidR="00C6241C" w:rsidRDefault="00C6241C" w:rsidP="00C6241C">
            <w:pPr>
              <w:pStyle w:val="EMPTYCELLSTYLE"/>
            </w:pPr>
          </w:p>
        </w:tc>
      </w:tr>
      <w:tr w:rsidR="00C6241C" w14:paraId="7C96E90D" w14:textId="77777777" w:rsidTr="007045B4">
        <w:trPr>
          <w:trHeight w:hRule="exact" w:val="600"/>
        </w:trPr>
        <w:tc>
          <w:tcPr>
            <w:tcW w:w="400" w:type="dxa"/>
          </w:tcPr>
          <w:p w14:paraId="7C96E905"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6" w14:textId="77777777" w:rsidR="00C6241C" w:rsidRDefault="00C6241C" w:rsidP="00C6241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7" w14:textId="77777777" w:rsidR="00C6241C" w:rsidRDefault="00C6241C" w:rsidP="00C6241C">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8" w14:textId="77777777" w:rsidR="00C6241C" w:rsidRPr="0075714A" w:rsidRDefault="00C6241C" w:rsidP="00C6241C">
            <w:pPr>
              <w:ind w:left="40"/>
              <w:jc w:val="center"/>
            </w:pPr>
            <w:r w:rsidRPr="0075714A">
              <w:t>49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9" w14:textId="77777777" w:rsidR="00C6241C" w:rsidRPr="0075714A" w:rsidRDefault="00C6241C" w:rsidP="00C6241C">
            <w:pPr>
              <w:ind w:left="40"/>
              <w:jc w:val="center"/>
            </w:pPr>
            <w:r w:rsidRPr="0075714A">
              <w:t>32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A" w14:textId="77777777" w:rsidR="00C6241C" w:rsidRPr="0075714A" w:rsidRDefault="00C6241C" w:rsidP="00C6241C">
            <w:pPr>
              <w:ind w:left="40"/>
              <w:jc w:val="center"/>
            </w:pPr>
            <w:r w:rsidRPr="0075714A">
              <w:t>-17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B" w14:textId="77777777" w:rsidR="00C6241C" w:rsidRDefault="00C6241C" w:rsidP="00C6241C">
            <w:r>
              <w:rPr>
                <w:noProof/>
                <w:lang w:eastAsia="lt-LT"/>
              </w:rPr>
              <w:drawing>
                <wp:anchor distT="0" distB="0" distL="0" distR="0" simplePos="0" relativeHeight="251769856" behindDoc="0" locked="1" layoutInCell="1" allowOverlap="1" wp14:anchorId="7C96F034" wp14:editId="7C96F035">
                  <wp:simplePos x="0" y="0"/>
                  <wp:positionH relativeFrom="column">
                    <wp:align>center</wp:align>
                  </wp:positionH>
                  <wp:positionV relativeFrom="line">
                    <wp:posOffset>0</wp:posOffset>
                  </wp:positionV>
                  <wp:extent cx="215900" cy="215900"/>
                  <wp:effectExtent l="0" t="0" r="0" b="0"/>
                  <wp:wrapNone/>
                  <wp:docPr id="23" name="Picture"/>
                  <wp:cNvGraphicFramePr/>
                  <a:graphic xmlns:a="http://schemas.openxmlformats.org/drawingml/2006/main">
                    <a:graphicData uri="http://schemas.openxmlformats.org/drawingml/2006/picture">
                      <pic:pic xmlns:pic="http://schemas.openxmlformats.org/drawingml/2006/picture">
                        <pic:nvPicPr>
                          <pic:cNvPr id="1069712619"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90C" w14:textId="77777777" w:rsidR="00C6241C" w:rsidRDefault="00C6241C" w:rsidP="00C6241C">
            <w:pPr>
              <w:pStyle w:val="EMPTYCELLSTYLE"/>
            </w:pPr>
          </w:p>
        </w:tc>
      </w:tr>
      <w:tr w:rsidR="00C6241C" w14:paraId="7C96E916" w14:textId="77777777" w:rsidTr="007045B4">
        <w:trPr>
          <w:trHeight w:hRule="exact" w:val="600"/>
        </w:trPr>
        <w:tc>
          <w:tcPr>
            <w:tcW w:w="400" w:type="dxa"/>
          </w:tcPr>
          <w:p w14:paraId="7C96E90E"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0F" w14:textId="77777777" w:rsidR="00C6241C" w:rsidRDefault="00C6241C" w:rsidP="00C6241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0" w14:textId="77777777" w:rsidR="00C6241C" w:rsidRDefault="00C6241C" w:rsidP="00C6241C">
            <w:pPr>
              <w:ind w:left="40"/>
            </w:pPr>
            <w:r>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1" w14:textId="77777777" w:rsidR="00C6241C" w:rsidRPr="0075714A" w:rsidRDefault="00C6241C" w:rsidP="00C6241C">
            <w:pPr>
              <w:ind w:left="40"/>
              <w:jc w:val="center"/>
            </w:pPr>
            <w:r>
              <w:t>18.81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2" w14:textId="77777777" w:rsidR="00C6241C" w:rsidRPr="0075714A" w:rsidRDefault="00C6241C" w:rsidP="00C6241C">
            <w:pPr>
              <w:ind w:left="40"/>
              <w:jc w:val="center"/>
            </w:pPr>
            <w:r>
              <w:t>18.81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3" w14:textId="77777777" w:rsidR="00C6241C" w:rsidRPr="0075714A" w:rsidRDefault="00C6241C" w:rsidP="00C6241C">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4" w14:textId="77777777" w:rsidR="00C6241C" w:rsidRDefault="00C6241C" w:rsidP="00C6241C">
            <w:pPr>
              <w:ind w:left="40"/>
            </w:pPr>
          </w:p>
        </w:tc>
        <w:tc>
          <w:tcPr>
            <w:tcW w:w="400" w:type="dxa"/>
          </w:tcPr>
          <w:p w14:paraId="7C96E915" w14:textId="77777777" w:rsidR="00C6241C" w:rsidRDefault="00C6241C" w:rsidP="00C6241C">
            <w:pPr>
              <w:pStyle w:val="EMPTYCELLSTYLE"/>
            </w:pPr>
          </w:p>
        </w:tc>
      </w:tr>
      <w:tr w:rsidR="00C6241C" w14:paraId="7C96E91F" w14:textId="77777777" w:rsidTr="007045B4">
        <w:trPr>
          <w:trHeight w:hRule="exact" w:val="600"/>
        </w:trPr>
        <w:tc>
          <w:tcPr>
            <w:tcW w:w="400" w:type="dxa"/>
          </w:tcPr>
          <w:p w14:paraId="7C96E917"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8" w14:textId="77777777" w:rsidR="00C6241C" w:rsidRDefault="00C6241C" w:rsidP="00C6241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9" w14:textId="77777777" w:rsidR="00C6241C" w:rsidRDefault="00C6241C" w:rsidP="00C6241C">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A" w14:textId="77777777" w:rsidR="00C6241C" w:rsidRPr="0075714A" w:rsidRDefault="00C6241C" w:rsidP="00C6241C">
            <w:pPr>
              <w:ind w:left="40"/>
              <w:jc w:val="center"/>
            </w:pPr>
            <w:r w:rsidRPr="0075714A">
              <w:t>140441.6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B" w14:textId="77777777" w:rsidR="00C6241C" w:rsidRPr="0075714A" w:rsidRDefault="00C6241C" w:rsidP="00C6241C">
            <w:pPr>
              <w:ind w:left="40"/>
              <w:jc w:val="center"/>
            </w:pPr>
            <w:r w:rsidRPr="0075714A">
              <w:t>169971.5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C" w14:textId="77777777" w:rsidR="00C6241C" w:rsidRPr="0075714A" w:rsidRDefault="00C6241C" w:rsidP="00C6241C">
            <w:pPr>
              <w:ind w:left="40"/>
              <w:jc w:val="center"/>
            </w:pPr>
            <w:r w:rsidRPr="0075714A">
              <w:t>29529.9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1D" w14:textId="77777777" w:rsidR="00C6241C" w:rsidRDefault="00C6241C" w:rsidP="00C6241C">
            <w:r>
              <w:rPr>
                <w:noProof/>
                <w:lang w:eastAsia="lt-LT"/>
              </w:rPr>
              <w:drawing>
                <wp:anchor distT="0" distB="0" distL="0" distR="0" simplePos="0" relativeHeight="251771904" behindDoc="0" locked="1" layoutInCell="1" allowOverlap="1" wp14:anchorId="7C96F036" wp14:editId="7C96F037">
                  <wp:simplePos x="0" y="0"/>
                  <wp:positionH relativeFrom="column">
                    <wp:align>center</wp:align>
                  </wp:positionH>
                  <wp:positionV relativeFrom="line">
                    <wp:posOffset>0</wp:posOffset>
                  </wp:positionV>
                  <wp:extent cx="215900" cy="215900"/>
                  <wp:effectExtent l="0" t="0" r="0" b="0"/>
                  <wp:wrapNone/>
                  <wp:docPr id="24" name="Picture"/>
                  <wp:cNvGraphicFramePr/>
                  <a:graphic xmlns:a="http://schemas.openxmlformats.org/drawingml/2006/main">
                    <a:graphicData uri="http://schemas.openxmlformats.org/drawingml/2006/picture">
                      <pic:pic xmlns:pic="http://schemas.openxmlformats.org/drawingml/2006/picture">
                        <pic:nvPicPr>
                          <pic:cNvPr id="452791687"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91E" w14:textId="77777777" w:rsidR="00C6241C" w:rsidRDefault="00C6241C" w:rsidP="00C6241C">
            <w:pPr>
              <w:pStyle w:val="EMPTYCELLSTYLE"/>
            </w:pPr>
          </w:p>
        </w:tc>
      </w:tr>
      <w:tr w:rsidR="00C6241C" w14:paraId="7C96E928" w14:textId="77777777" w:rsidTr="007045B4">
        <w:trPr>
          <w:trHeight w:hRule="exact" w:val="600"/>
        </w:trPr>
        <w:tc>
          <w:tcPr>
            <w:tcW w:w="400" w:type="dxa"/>
          </w:tcPr>
          <w:p w14:paraId="7C96E920"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1" w14:textId="77777777" w:rsidR="00C6241C" w:rsidRDefault="00C6241C" w:rsidP="00C6241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2" w14:textId="77777777" w:rsidR="00C6241C" w:rsidRDefault="00C6241C" w:rsidP="00C6241C">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3" w14:textId="77777777" w:rsidR="00C6241C" w:rsidRPr="0075714A" w:rsidRDefault="00C6241C" w:rsidP="00C6241C">
            <w:pPr>
              <w:ind w:left="40"/>
              <w:jc w:val="center"/>
            </w:pPr>
            <w:r w:rsidRPr="0075714A">
              <w:t>149755.1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4" w14:textId="77777777" w:rsidR="00C6241C" w:rsidRPr="0075714A" w:rsidRDefault="00C6241C" w:rsidP="00C6241C">
            <w:pPr>
              <w:ind w:left="40"/>
              <w:jc w:val="center"/>
            </w:pPr>
            <w:r w:rsidRPr="0075714A">
              <w:t>172254.5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5" w14:textId="77777777" w:rsidR="00C6241C" w:rsidRPr="0075714A" w:rsidRDefault="00C6241C" w:rsidP="00C6241C">
            <w:pPr>
              <w:ind w:left="40"/>
              <w:jc w:val="center"/>
            </w:pPr>
            <w:r w:rsidRPr="0075714A">
              <w:t>22499.4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6" w14:textId="77777777" w:rsidR="00C6241C" w:rsidRDefault="00C6241C" w:rsidP="00C6241C">
            <w:pPr>
              <w:ind w:left="40"/>
              <w:jc w:val="center"/>
            </w:pPr>
            <w:r>
              <w:rPr>
                <w:noProof/>
                <w:lang w:eastAsia="lt-LT"/>
              </w:rPr>
              <w:drawing>
                <wp:inline distT="0" distB="0" distL="0" distR="0" wp14:anchorId="7C96F038" wp14:editId="7C96F039">
                  <wp:extent cx="213360" cy="219710"/>
                  <wp:effectExtent l="0" t="0" r="0" b="889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27" w14:textId="77777777" w:rsidR="00C6241C" w:rsidRDefault="00C6241C" w:rsidP="00C6241C">
            <w:pPr>
              <w:pStyle w:val="EMPTYCELLSTYLE"/>
            </w:pPr>
          </w:p>
        </w:tc>
      </w:tr>
      <w:tr w:rsidR="00C6241C" w14:paraId="7C96E931" w14:textId="77777777" w:rsidTr="007045B4">
        <w:trPr>
          <w:trHeight w:hRule="exact" w:val="600"/>
        </w:trPr>
        <w:tc>
          <w:tcPr>
            <w:tcW w:w="400" w:type="dxa"/>
          </w:tcPr>
          <w:p w14:paraId="7C96E929" w14:textId="77777777"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A" w14:textId="77777777"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B" w14:textId="77777777" w:rsidR="00C6241C" w:rsidRDefault="00C6241C" w:rsidP="00C6241C">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C" w14:textId="77777777" w:rsidR="00C6241C" w:rsidRPr="0075714A" w:rsidRDefault="00C6241C" w:rsidP="00C6241C">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D" w14:textId="77777777" w:rsidR="00C6241C" w:rsidRPr="00874A91" w:rsidRDefault="00C6241C" w:rsidP="00C6241C">
            <w:pPr>
              <w:ind w:left="40"/>
              <w:jc w:val="center"/>
              <w:rPr>
                <w:color w:val="FF0000"/>
              </w:rPr>
            </w:pPr>
            <w:r w:rsidRPr="00874A91">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E" w14:textId="77777777" w:rsidR="00C6241C" w:rsidRPr="0075714A" w:rsidRDefault="00C6241C" w:rsidP="00C6241C">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2F" w14:textId="77777777" w:rsidR="00C6241C" w:rsidRDefault="00C6241C" w:rsidP="00C6241C">
            <w:pPr>
              <w:ind w:left="40"/>
            </w:pPr>
          </w:p>
        </w:tc>
        <w:tc>
          <w:tcPr>
            <w:tcW w:w="400" w:type="dxa"/>
          </w:tcPr>
          <w:p w14:paraId="7C96E930" w14:textId="77777777" w:rsidR="00C6241C" w:rsidRDefault="00C6241C" w:rsidP="00C6241C">
            <w:pPr>
              <w:pStyle w:val="EMPTYCELLSTYLE"/>
            </w:pPr>
          </w:p>
        </w:tc>
      </w:tr>
      <w:tr w:rsidR="00573C4A" w14:paraId="7C96E93A" w14:textId="77777777" w:rsidTr="007045B4">
        <w:trPr>
          <w:trHeight w:hRule="exact" w:val="40"/>
        </w:trPr>
        <w:tc>
          <w:tcPr>
            <w:tcW w:w="400" w:type="dxa"/>
          </w:tcPr>
          <w:p w14:paraId="7C96E932" w14:textId="77777777" w:rsidR="00573C4A" w:rsidRDefault="00573C4A" w:rsidP="00573C4A">
            <w:pPr>
              <w:pStyle w:val="EMPTYCELLSTYLE"/>
            </w:pPr>
          </w:p>
        </w:tc>
        <w:tc>
          <w:tcPr>
            <w:tcW w:w="1240" w:type="dxa"/>
          </w:tcPr>
          <w:p w14:paraId="7C96E933" w14:textId="77777777" w:rsidR="00573C4A" w:rsidRDefault="00573C4A" w:rsidP="00573C4A">
            <w:pPr>
              <w:pStyle w:val="EMPTYCELLSTYLE"/>
            </w:pPr>
          </w:p>
        </w:tc>
        <w:tc>
          <w:tcPr>
            <w:tcW w:w="4446" w:type="dxa"/>
          </w:tcPr>
          <w:p w14:paraId="7C96E934" w14:textId="77777777" w:rsidR="00573C4A" w:rsidRDefault="00573C4A" w:rsidP="00573C4A">
            <w:pPr>
              <w:pStyle w:val="EMPTYCELLSTYLE"/>
            </w:pPr>
          </w:p>
        </w:tc>
        <w:tc>
          <w:tcPr>
            <w:tcW w:w="1417" w:type="dxa"/>
          </w:tcPr>
          <w:p w14:paraId="7C96E935" w14:textId="77777777" w:rsidR="00573C4A" w:rsidRDefault="00573C4A" w:rsidP="00573C4A">
            <w:pPr>
              <w:pStyle w:val="EMPTYCELLSTYLE"/>
            </w:pPr>
          </w:p>
        </w:tc>
        <w:tc>
          <w:tcPr>
            <w:tcW w:w="1418" w:type="dxa"/>
          </w:tcPr>
          <w:p w14:paraId="7C96E936" w14:textId="77777777" w:rsidR="00573C4A" w:rsidRDefault="00573C4A" w:rsidP="00573C4A">
            <w:pPr>
              <w:pStyle w:val="EMPTYCELLSTYLE"/>
            </w:pPr>
          </w:p>
        </w:tc>
        <w:tc>
          <w:tcPr>
            <w:tcW w:w="1299" w:type="dxa"/>
          </w:tcPr>
          <w:p w14:paraId="7C96E937" w14:textId="77777777" w:rsidR="00573C4A" w:rsidRDefault="00573C4A" w:rsidP="00573C4A">
            <w:pPr>
              <w:pStyle w:val="EMPTYCELLSTYLE"/>
            </w:pPr>
          </w:p>
        </w:tc>
        <w:tc>
          <w:tcPr>
            <w:tcW w:w="1280" w:type="dxa"/>
          </w:tcPr>
          <w:p w14:paraId="7C96E938" w14:textId="77777777" w:rsidR="00573C4A" w:rsidRDefault="00573C4A" w:rsidP="00573C4A">
            <w:pPr>
              <w:pStyle w:val="EMPTYCELLSTYLE"/>
            </w:pPr>
          </w:p>
        </w:tc>
        <w:tc>
          <w:tcPr>
            <w:tcW w:w="400" w:type="dxa"/>
          </w:tcPr>
          <w:p w14:paraId="7C96E939" w14:textId="77777777" w:rsidR="00573C4A" w:rsidRDefault="00573C4A" w:rsidP="00573C4A">
            <w:pPr>
              <w:pStyle w:val="EMPTYCELLSTYLE"/>
            </w:pPr>
          </w:p>
        </w:tc>
      </w:tr>
      <w:tr w:rsidR="00573C4A" w14:paraId="7C96E944" w14:textId="77777777" w:rsidTr="007045B4">
        <w:trPr>
          <w:trHeight w:hRule="exact" w:val="875"/>
        </w:trPr>
        <w:tc>
          <w:tcPr>
            <w:tcW w:w="400" w:type="dxa"/>
          </w:tcPr>
          <w:p w14:paraId="7C96E93B" w14:textId="77777777"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3C" w14:textId="77777777" w:rsidR="00E92108" w:rsidRDefault="00573C4A" w:rsidP="00414FA6">
            <w:pPr>
              <w:spacing w:after="0"/>
              <w:ind w:left="40"/>
              <w:jc w:val="center"/>
              <w:rPr>
                <w:b/>
              </w:rPr>
            </w:pPr>
            <w:r>
              <w:rPr>
                <w:b/>
              </w:rPr>
              <w:t xml:space="preserve">Rodiklių </w:t>
            </w:r>
          </w:p>
          <w:p w14:paraId="7C96E93D" w14:textId="77777777" w:rsidR="00573C4A" w:rsidRDefault="00573C4A" w:rsidP="00573C4A">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3E" w14:textId="77777777" w:rsidR="00573C4A" w:rsidRDefault="00573C4A" w:rsidP="00573C4A">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3F" w14:textId="77777777" w:rsidR="00573C4A" w:rsidRDefault="00573C4A" w:rsidP="00573C4A">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0" w14:textId="77777777" w:rsidR="00573C4A" w:rsidRDefault="00573C4A" w:rsidP="00573C4A">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1" w14:textId="77777777" w:rsidR="00573C4A" w:rsidRDefault="00573C4A" w:rsidP="00573C4A">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2" w14:textId="77777777" w:rsidR="00573C4A" w:rsidRDefault="00573C4A" w:rsidP="00573C4A">
            <w:pPr>
              <w:ind w:left="40"/>
              <w:jc w:val="center"/>
            </w:pPr>
            <w:r>
              <w:rPr>
                <w:b/>
              </w:rPr>
              <w:t>Tendencija</w:t>
            </w:r>
          </w:p>
        </w:tc>
        <w:tc>
          <w:tcPr>
            <w:tcW w:w="400" w:type="dxa"/>
          </w:tcPr>
          <w:p w14:paraId="7C96E943" w14:textId="77777777" w:rsidR="00573C4A" w:rsidRDefault="00573C4A" w:rsidP="00573C4A">
            <w:pPr>
              <w:pStyle w:val="EMPTYCELLSTYLE"/>
            </w:pPr>
          </w:p>
        </w:tc>
      </w:tr>
      <w:tr w:rsidR="00414FA6" w14:paraId="7C96E94D" w14:textId="77777777" w:rsidTr="007045B4">
        <w:trPr>
          <w:trHeight w:hRule="exact" w:val="600"/>
        </w:trPr>
        <w:tc>
          <w:tcPr>
            <w:tcW w:w="400" w:type="dxa"/>
          </w:tcPr>
          <w:p w14:paraId="7C96E945"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6" w14:textId="77777777"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7" w14:textId="77777777" w:rsidR="00414FA6" w:rsidRDefault="00414FA6" w:rsidP="00414FA6">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8" w14:textId="77777777" w:rsidR="00414FA6" w:rsidRPr="0075714A" w:rsidRDefault="00414FA6" w:rsidP="00414FA6">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9" w14:textId="77777777" w:rsidR="00414FA6" w:rsidRPr="00874A91" w:rsidRDefault="00414FA6" w:rsidP="00414FA6">
            <w:pPr>
              <w:ind w:left="40"/>
              <w:jc w:val="center"/>
              <w:rPr>
                <w:color w:val="FF0000"/>
              </w:rPr>
            </w:pPr>
            <w:r w:rsidRPr="00874A91">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A" w14:textId="77777777" w:rsidR="00414FA6" w:rsidRPr="0075714A" w:rsidRDefault="00414FA6" w:rsidP="00414FA6">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B" w14:textId="77777777" w:rsidR="00414FA6" w:rsidRDefault="00414FA6" w:rsidP="00414FA6">
            <w:pPr>
              <w:ind w:left="40"/>
            </w:pPr>
          </w:p>
        </w:tc>
        <w:tc>
          <w:tcPr>
            <w:tcW w:w="400" w:type="dxa"/>
          </w:tcPr>
          <w:p w14:paraId="7C96E94C" w14:textId="77777777" w:rsidR="00414FA6" w:rsidRDefault="00414FA6" w:rsidP="00414FA6">
            <w:pPr>
              <w:pStyle w:val="EMPTYCELLSTYLE"/>
            </w:pPr>
          </w:p>
        </w:tc>
      </w:tr>
      <w:tr w:rsidR="00414FA6" w14:paraId="7C96E956" w14:textId="77777777" w:rsidTr="007045B4">
        <w:trPr>
          <w:trHeight w:hRule="exact" w:val="600"/>
        </w:trPr>
        <w:tc>
          <w:tcPr>
            <w:tcW w:w="400" w:type="dxa"/>
          </w:tcPr>
          <w:p w14:paraId="7C96E94E"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4F" w14:textId="77777777"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0" w14:textId="77777777" w:rsidR="00414FA6" w:rsidRDefault="00414FA6" w:rsidP="00414FA6">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1" w14:textId="77777777" w:rsidR="00414FA6" w:rsidRPr="0075714A" w:rsidRDefault="00092A94" w:rsidP="00414FA6">
            <w:pPr>
              <w:ind w:left="40"/>
              <w:jc w:val="center"/>
            </w:pPr>
            <w:r>
              <w:t>121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2" w14:textId="77777777" w:rsidR="00414FA6" w:rsidRPr="0075714A" w:rsidRDefault="00414FA6" w:rsidP="00414FA6">
            <w:pPr>
              <w:ind w:left="40"/>
              <w:jc w:val="center"/>
            </w:pPr>
            <w:r w:rsidRPr="0075714A">
              <w:t>180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3" w14:textId="77777777" w:rsidR="00414FA6" w:rsidRPr="0075714A" w:rsidRDefault="00092A94" w:rsidP="00414FA6">
            <w:pPr>
              <w:ind w:left="40"/>
              <w:jc w:val="center"/>
            </w:pPr>
            <w:r>
              <w:t>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4" w14:textId="77777777" w:rsidR="00414FA6" w:rsidRDefault="00414FA6" w:rsidP="00414FA6">
            <w:pPr>
              <w:ind w:left="40"/>
              <w:jc w:val="center"/>
            </w:pPr>
            <w:r>
              <w:rPr>
                <w:noProof/>
                <w:lang w:eastAsia="lt-LT"/>
              </w:rPr>
              <w:drawing>
                <wp:inline distT="0" distB="0" distL="0" distR="0" wp14:anchorId="7C96F03A" wp14:editId="7C96F03B">
                  <wp:extent cx="213360" cy="219710"/>
                  <wp:effectExtent l="0" t="0" r="0" b="889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55" w14:textId="77777777" w:rsidR="00414FA6" w:rsidRDefault="00414FA6" w:rsidP="00414FA6">
            <w:pPr>
              <w:pStyle w:val="EMPTYCELLSTYLE"/>
            </w:pPr>
          </w:p>
        </w:tc>
      </w:tr>
      <w:tr w:rsidR="00414FA6" w14:paraId="7C96E95F" w14:textId="77777777" w:rsidTr="007045B4">
        <w:trPr>
          <w:trHeight w:hRule="exact" w:val="600"/>
        </w:trPr>
        <w:tc>
          <w:tcPr>
            <w:tcW w:w="400" w:type="dxa"/>
          </w:tcPr>
          <w:p w14:paraId="7C96E957"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8" w14:textId="77777777"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9" w14:textId="77777777" w:rsidR="00414FA6" w:rsidRDefault="00414FA6" w:rsidP="00414FA6">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A" w14:textId="77777777" w:rsidR="00414FA6" w:rsidRPr="0075714A" w:rsidRDefault="00F51A24" w:rsidP="00414FA6">
            <w:pPr>
              <w:ind w:left="40"/>
              <w:jc w:val="center"/>
            </w:pPr>
            <w:r>
              <w:t>113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B" w14:textId="77777777" w:rsidR="00414FA6" w:rsidRPr="0075714A" w:rsidRDefault="00414FA6" w:rsidP="00414FA6">
            <w:pPr>
              <w:ind w:left="40"/>
              <w:jc w:val="center"/>
            </w:pPr>
            <w:r w:rsidRPr="0075714A">
              <w:t>168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C" w14:textId="77777777" w:rsidR="00414FA6" w:rsidRPr="0075714A" w:rsidRDefault="00F51A24" w:rsidP="00414FA6">
            <w:pPr>
              <w:ind w:left="40"/>
              <w:jc w:val="center"/>
            </w:pPr>
            <w:r>
              <w:t>55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5D" w14:textId="77777777" w:rsidR="00414FA6" w:rsidRDefault="00414FA6" w:rsidP="00414FA6">
            <w:pPr>
              <w:ind w:left="40"/>
              <w:jc w:val="center"/>
            </w:pPr>
            <w:r>
              <w:rPr>
                <w:noProof/>
                <w:lang w:eastAsia="lt-LT"/>
              </w:rPr>
              <w:drawing>
                <wp:inline distT="0" distB="0" distL="0" distR="0" wp14:anchorId="7C96F03C" wp14:editId="7C96F03D">
                  <wp:extent cx="213360" cy="219710"/>
                  <wp:effectExtent l="0" t="0" r="0" b="889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5E" w14:textId="77777777" w:rsidR="00414FA6" w:rsidRDefault="00414FA6" w:rsidP="00414FA6">
            <w:pPr>
              <w:pStyle w:val="EMPTYCELLSTYLE"/>
            </w:pPr>
          </w:p>
        </w:tc>
      </w:tr>
      <w:tr w:rsidR="00414FA6" w14:paraId="7C96E968" w14:textId="77777777" w:rsidTr="007045B4">
        <w:trPr>
          <w:trHeight w:hRule="exact" w:val="600"/>
        </w:trPr>
        <w:tc>
          <w:tcPr>
            <w:tcW w:w="400" w:type="dxa"/>
          </w:tcPr>
          <w:p w14:paraId="7C96E960"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1" w14:textId="77777777"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2" w14:textId="77777777" w:rsidR="00414FA6" w:rsidRDefault="00414FA6" w:rsidP="00414FA6">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3" w14:textId="77777777" w:rsidR="00414FA6" w:rsidRPr="0075714A" w:rsidRDefault="00414FA6" w:rsidP="00414FA6">
            <w:pPr>
              <w:ind w:left="40"/>
              <w:jc w:val="center"/>
            </w:pPr>
            <w:r w:rsidRPr="0075714A">
              <w:t>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4" w14:textId="77777777" w:rsidR="00414FA6" w:rsidRPr="0075714A" w:rsidRDefault="00414FA6" w:rsidP="00414FA6">
            <w:pPr>
              <w:ind w:left="40"/>
              <w:jc w:val="center"/>
            </w:pPr>
            <w:r w:rsidRPr="0075714A">
              <w:t>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5" w14:textId="77777777" w:rsidR="00414FA6" w:rsidRPr="0075714A" w:rsidRDefault="00414FA6" w:rsidP="00414FA6">
            <w:pPr>
              <w:ind w:left="40"/>
              <w:jc w:val="center"/>
            </w:pPr>
            <w:r w:rsidRPr="0075714A">
              <w:t>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6" w14:textId="77777777" w:rsidR="00414FA6" w:rsidRDefault="00414FA6" w:rsidP="00414FA6">
            <w:pPr>
              <w:ind w:left="40"/>
              <w:jc w:val="center"/>
            </w:pPr>
            <w:r>
              <w:rPr>
                <w:noProof/>
                <w:lang w:eastAsia="lt-LT"/>
              </w:rPr>
              <w:drawing>
                <wp:inline distT="0" distB="0" distL="0" distR="0" wp14:anchorId="7C96F03E" wp14:editId="7C96F03F">
                  <wp:extent cx="213360" cy="219710"/>
                  <wp:effectExtent l="0" t="0" r="0" b="889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67" w14:textId="77777777" w:rsidR="00414FA6" w:rsidRDefault="00414FA6" w:rsidP="00414FA6">
            <w:pPr>
              <w:pStyle w:val="EMPTYCELLSTYLE"/>
            </w:pPr>
          </w:p>
        </w:tc>
      </w:tr>
      <w:tr w:rsidR="00414FA6" w14:paraId="7C96E971" w14:textId="77777777" w:rsidTr="007045B4">
        <w:trPr>
          <w:trHeight w:hRule="exact" w:val="600"/>
        </w:trPr>
        <w:tc>
          <w:tcPr>
            <w:tcW w:w="400" w:type="dxa"/>
          </w:tcPr>
          <w:p w14:paraId="7C96E969"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A" w14:textId="77777777"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B" w14:textId="77777777" w:rsidR="00414FA6" w:rsidRDefault="00414FA6" w:rsidP="00414FA6">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C" w14:textId="77777777" w:rsidR="00414FA6" w:rsidRPr="0075714A" w:rsidRDefault="0075469D" w:rsidP="00414FA6">
            <w:pPr>
              <w:ind w:left="40"/>
              <w:jc w:val="center"/>
            </w:pPr>
            <w:r>
              <w:t>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D" w14:textId="77777777" w:rsidR="00414FA6" w:rsidRPr="0075714A" w:rsidRDefault="0075469D" w:rsidP="00414FA6">
            <w:pPr>
              <w:ind w:left="40"/>
              <w:jc w:val="center"/>
            </w:pPr>
            <w:r>
              <w:t>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E" w14:textId="77777777" w:rsidR="00414FA6" w:rsidRPr="0075714A" w:rsidRDefault="00414FA6" w:rsidP="00414FA6">
            <w:pPr>
              <w:ind w:left="40"/>
              <w:jc w:val="center"/>
            </w:pPr>
            <w:r w:rsidRPr="0075714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6F" w14:textId="77777777" w:rsidR="00414FA6" w:rsidRDefault="00414FA6" w:rsidP="00414FA6">
            <w:pPr>
              <w:ind w:left="40"/>
              <w:jc w:val="center"/>
            </w:pPr>
            <w:r>
              <w:rPr>
                <w:noProof/>
                <w:lang w:eastAsia="lt-LT"/>
              </w:rPr>
              <w:drawing>
                <wp:inline distT="0" distB="0" distL="0" distR="0" wp14:anchorId="7C96F040" wp14:editId="7C96F041">
                  <wp:extent cx="213360" cy="219710"/>
                  <wp:effectExtent l="0" t="0" r="0" b="889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70" w14:textId="77777777" w:rsidR="00414FA6" w:rsidRDefault="00414FA6" w:rsidP="00414FA6">
            <w:pPr>
              <w:pStyle w:val="EMPTYCELLSTYLE"/>
            </w:pPr>
          </w:p>
        </w:tc>
      </w:tr>
      <w:tr w:rsidR="00414FA6" w14:paraId="7C96E97A" w14:textId="77777777" w:rsidTr="007045B4">
        <w:trPr>
          <w:trHeight w:hRule="exact" w:val="600"/>
        </w:trPr>
        <w:tc>
          <w:tcPr>
            <w:tcW w:w="400" w:type="dxa"/>
          </w:tcPr>
          <w:p w14:paraId="7C96E972"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3" w14:textId="77777777"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4" w14:textId="77777777" w:rsidR="00414FA6" w:rsidRDefault="00414FA6" w:rsidP="00414FA6">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5" w14:textId="77777777" w:rsidR="00414FA6" w:rsidRPr="0075714A" w:rsidRDefault="00414FA6" w:rsidP="00414FA6">
            <w:pPr>
              <w:ind w:left="40"/>
              <w:jc w:val="center"/>
            </w:pPr>
            <w:r w:rsidRPr="0075714A">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6" w14:textId="77777777" w:rsidR="00414FA6" w:rsidRPr="0075714A" w:rsidRDefault="00414FA6" w:rsidP="00414FA6">
            <w:pPr>
              <w:ind w:left="40"/>
              <w:jc w:val="center"/>
            </w:pPr>
            <w:r w:rsidRPr="0075714A">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7" w14:textId="77777777" w:rsidR="00414FA6" w:rsidRPr="0075714A" w:rsidRDefault="00414FA6" w:rsidP="00414FA6">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8" w14:textId="77777777" w:rsidR="00414FA6" w:rsidRDefault="00414FA6" w:rsidP="00414FA6">
            <w:pPr>
              <w:ind w:left="40"/>
              <w:jc w:val="center"/>
            </w:pPr>
            <w:r>
              <w:rPr>
                <w:noProof/>
                <w:lang w:eastAsia="lt-LT"/>
              </w:rPr>
              <w:drawing>
                <wp:inline distT="0" distB="0" distL="0" distR="0" wp14:anchorId="7C96F042" wp14:editId="7C96F043">
                  <wp:extent cx="213360" cy="219710"/>
                  <wp:effectExtent l="0" t="0" r="0" b="889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79" w14:textId="77777777" w:rsidR="00414FA6" w:rsidRDefault="00414FA6" w:rsidP="00414FA6">
            <w:pPr>
              <w:pStyle w:val="EMPTYCELLSTYLE"/>
            </w:pPr>
          </w:p>
        </w:tc>
      </w:tr>
      <w:tr w:rsidR="00414FA6" w14:paraId="7C96E983" w14:textId="77777777" w:rsidTr="007045B4">
        <w:trPr>
          <w:trHeight w:hRule="exact" w:val="600"/>
        </w:trPr>
        <w:tc>
          <w:tcPr>
            <w:tcW w:w="400" w:type="dxa"/>
          </w:tcPr>
          <w:p w14:paraId="7C96E97B"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C" w14:textId="77777777"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D" w14:textId="77777777" w:rsidR="00414FA6" w:rsidRDefault="00414FA6" w:rsidP="00414FA6">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E" w14:textId="77777777" w:rsidR="00414FA6" w:rsidRPr="0075714A" w:rsidRDefault="00414FA6" w:rsidP="00414FA6">
            <w:pPr>
              <w:ind w:left="40"/>
              <w:jc w:val="center"/>
            </w:pPr>
            <w:r w:rsidRPr="0075714A">
              <w:t>215.7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7F" w14:textId="77777777" w:rsidR="00414FA6" w:rsidRPr="0075714A" w:rsidRDefault="00414FA6" w:rsidP="00414FA6">
            <w:pPr>
              <w:ind w:left="40"/>
              <w:jc w:val="center"/>
            </w:pPr>
            <w:r w:rsidRPr="0075714A">
              <w:t>212.1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0" w14:textId="77777777" w:rsidR="00414FA6" w:rsidRPr="0075714A" w:rsidRDefault="00414FA6" w:rsidP="00414FA6">
            <w:pPr>
              <w:ind w:left="40"/>
              <w:jc w:val="center"/>
            </w:pPr>
            <w:r w:rsidRPr="0075714A">
              <w:t>-3.6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1" w14:textId="77777777" w:rsidR="00414FA6" w:rsidRDefault="00414FA6" w:rsidP="00414FA6">
            <w:pPr>
              <w:ind w:left="40"/>
              <w:jc w:val="center"/>
            </w:pPr>
            <w:r>
              <w:rPr>
                <w:noProof/>
                <w:lang w:eastAsia="lt-LT"/>
              </w:rPr>
              <w:drawing>
                <wp:inline distT="0" distB="0" distL="0" distR="0" wp14:anchorId="7C96F044" wp14:editId="7C96F045">
                  <wp:extent cx="213360" cy="219710"/>
                  <wp:effectExtent l="0" t="0" r="0" b="8890"/>
                  <wp:docPr id="1242748224" name="Paveikslėlis 12427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82" w14:textId="77777777" w:rsidR="00414FA6" w:rsidRDefault="00414FA6" w:rsidP="00414FA6">
            <w:pPr>
              <w:pStyle w:val="EMPTYCELLSTYLE"/>
            </w:pPr>
          </w:p>
        </w:tc>
      </w:tr>
      <w:tr w:rsidR="00414FA6" w14:paraId="7C96E98C" w14:textId="77777777" w:rsidTr="007045B4">
        <w:trPr>
          <w:trHeight w:hRule="exact" w:val="600"/>
        </w:trPr>
        <w:tc>
          <w:tcPr>
            <w:tcW w:w="400" w:type="dxa"/>
          </w:tcPr>
          <w:p w14:paraId="7C96E984"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5" w14:textId="77777777"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6" w14:textId="77777777" w:rsidR="00414FA6" w:rsidRDefault="00414FA6" w:rsidP="00414FA6">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7" w14:textId="77777777" w:rsidR="00414FA6" w:rsidRPr="0075714A" w:rsidRDefault="00414FA6" w:rsidP="00414FA6">
            <w:pPr>
              <w:ind w:left="40"/>
              <w:jc w:val="center"/>
            </w:pPr>
            <w:r w:rsidRPr="0075714A">
              <w:t>53734.7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8" w14:textId="77777777" w:rsidR="00414FA6" w:rsidRPr="0075714A" w:rsidRDefault="00414FA6" w:rsidP="00414FA6">
            <w:pPr>
              <w:ind w:left="40"/>
              <w:jc w:val="center"/>
            </w:pPr>
            <w:r w:rsidRPr="0075714A">
              <w:t>63946.0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9" w14:textId="77777777" w:rsidR="00414FA6" w:rsidRPr="0075714A" w:rsidRDefault="00414FA6" w:rsidP="00414FA6">
            <w:pPr>
              <w:ind w:left="40"/>
              <w:jc w:val="center"/>
            </w:pPr>
            <w:r w:rsidRPr="0075714A">
              <w:t>10211.3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A" w14:textId="77777777" w:rsidR="00414FA6" w:rsidRDefault="00414FA6" w:rsidP="00414FA6">
            <w:pPr>
              <w:ind w:left="40"/>
              <w:jc w:val="center"/>
            </w:pPr>
            <w:r>
              <w:rPr>
                <w:noProof/>
                <w:lang w:eastAsia="lt-LT"/>
              </w:rPr>
              <w:drawing>
                <wp:inline distT="0" distB="0" distL="0" distR="0" wp14:anchorId="7C96F046" wp14:editId="7C96F047">
                  <wp:extent cx="213360" cy="213360"/>
                  <wp:effectExtent l="0" t="0" r="0" b="0"/>
                  <wp:docPr id="1242748225" name="Paveikslėlis 124274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8B" w14:textId="77777777" w:rsidR="00414FA6" w:rsidRDefault="00414FA6" w:rsidP="00414FA6">
            <w:pPr>
              <w:pStyle w:val="EMPTYCELLSTYLE"/>
            </w:pPr>
          </w:p>
        </w:tc>
      </w:tr>
      <w:tr w:rsidR="00414FA6" w14:paraId="7C96E995" w14:textId="77777777" w:rsidTr="007045B4">
        <w:trPr>
          <w:trHeight w:hRule="exact" w:val="600"/>
        </w:trPr>
        <w:tc>
          <w:tcPr>
            <w:tcW w:w="400" w:type="dxa"/>
          </w:tcPr>
          <w:p w14:paraId="7C96E98D"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E" w14:textId="77777777"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8F" w14:textId="77777777" w:rsidR="00414FA6" w:rsidRDefault="00414FA6" w:rsidP="00414FA6">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0" w14:textId="77777777" w:rsidR="00414FA6" w:rsidRPr="001D702E" w:rsidRDefault="00414FA6" w:rsidP="00414FA6">
            <w:pPr>
              <w:ind w:left="40"/>
              <w:jc w:val="center"/>
              <w:rPr>
                <w:color w:val="FF0000"/>
              </w:rPr>
            </w:pPr>
            <w:r w:rsidRPr="00FF17F3">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1" w14:textId="77777777" w:rsidR="00414FA6" w:rsidRPr="0075714A" w:rsidRDefault="00414FA6" w:rsidP="00414FA6">
            <w:pPr>
              <w:ind w:left="40"/>
              <w:jc w:val="center"/>
            </w:pPr>
            <w:r>
              <w:t>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2" w14:textId="77777777" w:rsidR="00414FA6" w:rsidRPr="0075714A" w:rsidRDefault="00414FA6" w:rsidP="00414FA6">
            <w:pPr>
              <w:ind w:left="40"/>
              <w:jc w:val="center"/>
            </w:pPr>
            <w:r>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3" w14:textId="77777777" w:rsidR="00414FA6" w:rsidRDefault="00414FA6" w:rsidP="00414FA6">
            <w:pPr>
              <w:ind w:left="40"/>
              <w:jc w:val="center"/>
            </w:pPr>
            <w:r>
              <w:rPr>
                <w:noProof/>
                <w:lang w:eastAsia="lt-LT"/>
              </w:rPr>
              <w:drawing>
                <wp:inline distT="0" distB="0" distL="0" distR="0" wp14:anchorId="7C96F048" wp14:editId="7C96F049">
                  <wp:extent cx="213360" cy="213360"/>
                  <wp:effectExtent l="0" t="0" r="0" b="0"/>
                  <wp:docPr id="1242748226" name="Paveikslėlis 124274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94" w14:textId="77777777" w:rsidR="00414FA6" w:rsidRDefault="00414FA6" w:rsidP="00414FA6">
            <w:pPr>
              <w:pStyle w:val="EMPTYCELLSTYLE"/>
            </w:pPr>
          </w:p>
        </w:tc>
      </w:tr>
      <w:tr w:rsidR="00414FA6" w14:paraId="7C96E99E" w14:textId="77777777" w:rsidTr="007045B4">
        <w:trPr>
          <w:trHeight w:hRule="exact" w:val="600"/>
        </w:trPr>
        <w:tc>
          <w:tcPr>
            <w:tcW w:w="400" w:type="dxa"/>
          </w:tcPr>
          <w:p w14:paraId="7C96E996"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7" w14:textId="77777777"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8" w14:textId="77777777" w:rsidR="00414FA6" w:rsidRDefault="00414FA6" w:rsidP="00414FA6">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9" w14:textId="77777777" w:rsidR="00414FA6" w:rsidRPr="001D702E" w:rsidRDefault="00414FA6" w:rsidP="00414FA6">
            <w:pPr>
              <w:ind w:left="40"/>
              <w:jc w:val="center"/>
              <w:rPr>
                <w:color w:val="FF0000"/>
              </w:rPr>
            </w:pPr>
            <w:r w:rsidRPr="001D702E">
              <w:rPr>
                <w:color w:val="FF0000"/>
              </w:rPr>
              <w:t>2959.7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A" w14:textId="77777777" w:rsidR="00414FA6" w:rsidRPr="0075714A" w:rsidRDefault="00414FA6" w:rsidP="00414FA6">
            <w:pPr>
              <w:ind w:left="40"/>
              <w:jc w:val="center"/>
            </w:pPr>
            <w:r>
              <w:t>3362.7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B" w14:textId="77777777" w:rsidR="00414FA6" w:rsidRPr="0075714A" w:rsidRDefault="00414FA6" w:rsidP="00414FA6">
            <w:pPr>
              <w:ind w:left="40"/>
              <w:jc w:val="center"/>
            </w:pPr>
            <w:r>
              <w:t>403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9C" w14:textId="77777777" w:rsidR="00414FA6" w:rsidRDefault="00414FA6" w:rsidP="00414FA6">
            <w:pPr>
              <w:ind w:left="40"/>
              <w:jc w:val="center"/>
            </w:pPr>
            <w:r>
              <w:rPr>
                <w:noProof/>
                <w:lang w:eastAsia="lt-LT"/>
              </w:rPr>
              <w:drawing>
                <wp:inline distT="0" distB="0" distL="0" distR="0" wp14:anchorId="7C96F04A" wp14:editId="7C96F04B">
                  <wp:extent cx="213360" cy="213360"/>
                  <wp:effectExtent l="0" t="0" r="0" b="0"/>
                  <wp:docPr id="1242748227" name="Paveikslėlis 124274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9D" w14:textId="77777777" w:rsidR="00414FA6" w:rsidRDefault="00414FA6" w:rsidP="00414FA6">
            <w:pPr>
              <w:pStyle w:val="EMPTYCELLSTYLE"/>
            </w:pPr>
          </w:p>
        </w:tc>
      </w:tr>
      <w:tr w:rsidR="00414FA6" w14:paraId="7C96E9A7" w14:textId="77777777" w:rsidTr="007045B4">
        <w:trPr>
          <w:trHeight w:hRule="exact" w:val="600"/>
        </w:trPr>
        <w:tc>
          <w:tcPr>
            <w:tcW w:w="400" w:type="dxa"/>
          </w:tcPr>
          <w:p w14:paraId="7C96E99F"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0" w14:textId="77777777" w:rsidR="00414FA6" w:rsidRDefault="00414FA6" w:rsidP="00414FA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1" w14:textId="77777777" w:rsidR="00414FA6" w:rsidRDefault="00414FA6" w:rsidP="00414FA6">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2" w14:textId="77777777" w:rsidR="00414FA6" w:rsidRPr="0075714A" w:rsidRDefault="00414FA6" w:rsidP="00414FA6">
            <w:pPr>
              <w:ind w:left="40"/>
              <w:jc w:val="center"/>
            </w:pPr>
            <w:r w:rsidRPr="0075714A">
              <w:t>5475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3" w14:textId="77777777" w:rsidR="00414FA6" w:rsidRPr="0075714A" w:rsidRDefault="00414FA6" w:rsidP="00414FA6">
            <w:pPr>
              <w:ind w:left="40"/>
              <w:jc w:val="center"/>
            </w:pPr>
            <w:r w:rsidRPr="0075714A">
              <w:t>6122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4" w14:textId="77777777" w:rsidR="00414FA6" w:rsidRPr="0075714A" w:rsidRDefault="00414FA6" w:rsidP="00414FA6">
            <w:pPr>
              <w:ind w:left="40"/>
              <w:jc w:val="center"/>
            </w:pPr>
            <w:r w:rsidRPr="0075714A">
              <w:t>647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5" w14:textId="77777777" w:rsidR="00414FA6" w:rsidRDefault="00414FA6" w:rsidP="00414FA6">
            <w:pPr>
              <w:ind w:left="40"/>
              <w:jc w:val="center"/>
            </w:pPr>
            <w:r>
              <w:rPr>
                <w:noProof/>
                <w:lang w:eastAsia="lt-LT"/>
              </w:rPr>
              <w:drawing>
                <wp:inline distT="0" distB="0" distL="0" distR="0" wp14:anchorId="7C96F04C" wp14:editId="7C96F04D">
                  <wp:extent cx="213360" cy="213360"/>
                  <wp:effectExtent l="0" t="0" r="0" b="0"/>
                  <wp:docPr id="1242748228" name="Paveikslėlis 124274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A6" w14:textId="77777777" w:rsidR="00414FA6" w:rsidRDefault="00414FA6" w:rsidP="00414FA6">
            <w:pPr>
              <w:pStyle w:val="EMPTYCELLSTYLE"/>
            </w:pPr>
          </w:p>
        </w:tc>
      </w:tr>
      <w:tr w:rsidR="00414FA6" w14:paraId="7C96E9B0" w14:textId="77777777" w:rsidTr="007045B4">
        <w:trPr>
          <w:trHeight w:hRule="exact" w:val="600"/>
        </w:trPr>
        <w:tc>
          <w:tcPr>
            <w:tcW w:w="400" w:type="dxa"/>
          </w:tcPr>
          <w:p w14:paraId="7C96E9A8"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9" w14:textId="77777777" w:rsidR="00414FA6" w:rsidRDefault="00414FA6" w:rsidP="00414FA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A" w14:textId="77777777" w:rsidR="00414FA6" w:rsidRDefault="00414FA6" w:rsidP="00414FA6">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B" w14:textId="77777777" w:rsidR="00414FA6" w:rsidRPr="0075714A" w:rsidRDefault="00414FA6" w:rsidP="00414FA6">
            <w:pPr>
              <w:ind w:left="40"/>
              <w:jc w:val="center"/>
            </w:pPr>
            <w:r w:rsidRPr="0075714A">
              <w:t>126166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C" w14:textId="77777777" w:rsidR="00414FA6" w:rsidRPr="0075714A" w:rsidRDefault="00414FA6" w:rsidP="00414FA6">
            <w:pPr>
              <w:ind w:left="40"/>
              <w:jc w:val="center"/>
            </w:pPr>
            <w:r w:rsidRPr="0075714A">
              <w:t>121418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D" w14:textId="77777777" w:rsidR="00414FA6" w:rsidRPr="0075714A" w:rsidRDefault="00414FA6" w:rsidP="00414FA6">
            <w:pPr>
              <w:ind w:left="40"/>
              <w:jc w:val="center"/>
            </w:pPr>
            <w:r>
              <w:t>-</w:t>
            </w:r>
            <w:r w:rsidRPr="0075714A">
              <w:t>4748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AE" w14:textId="77777777" w:rsidR="00414FA6" w:rsidRDefault="00414FA6" w:rsidP="00414FA6">
            <w:pPr>
              <w:jc w:val="center"/>
            </w:pPr>
            <w:r>
              <w:rPr>
                <w:noProof/>
                <w:lang w:eastAsia="lt-LT"/>
              </w:rPr>
              <w:drawing>
                <wp:inline distT="0" distB="0" distL="0" distR="0" wp14:anchorId="7C96F04E" wp14:editId="7C96F04F">
                  <wp:extent cx="213360" cy="219710"/>
                  <wp:effectExtent l="0" t="0" r="0" b="8890"/>
                  <wp:docPr id="1242748229" name="Paveikslėlis 124274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AF" w14:textId="77777777" w:rsidR="00414FA6" w:rsidRDefault="00414FA6" w:rsidP="00414FA6">
            <w:pPr>
              <w:pStyle w:val="EMPTYCELLSTYLE"/>
            </w:pPr>
          </w:p>
        </w:tc>
      </w:tr>
      <w:tr w:rsidR="00414FA6" w14:paraId="7C96E9B9" w14:textId="77777777" w:rsidTr="007045B4">
        <w:trPr>
          <w:trHeight w:hRule="exact" w:val="600"/>
        </w:trPr>
        <w:tc>
          <w:tcPr>
            <w:tcW w:w="400" w:type="dxa"/>
          </w:tcPr>
          <w:p w14:paraId="7C96E9B1" w14:textId="77777777"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2" w14:textId="77777777" w:rsidR="00414FA6" w:rsidRDefault="00414FA6" w:rsidP="00414FA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3" w14:textId="77777777" w:rsidR="00414FA6" w:rsidRDefault="00414FA6" w:rsidP="00414FA6">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4" w14:textId="77777777" w:rsidR="00414FA6" w:rsidRPr="0075714A" w:rsidRDefault="00414FA6" w:rsidP="00414FA6">
            <w:pPr>
              <w:ind w:left="40"/>
              <w:jc w:val="center"/>
            </w:pPr>
            <w:r w:rsidRPr="001D702E">
              <w:rPr>
                <w:color w:val="FF0000"/>
              </w:rPr>
              <w:t>76.8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5" w14:textId="77777777" w:rsidR="00414FA6" w:rsidRPr="0075714A" w:rsidRDefault="00414FA6" w:rsidP="00414FA6">
            <w:pPr>
              <w:ind w:left="40"/>
              <w:jc w:val="center"/>
            </w:pPr>
            <w:r w:rsidRPr="0075714A">
              <w:t>73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6" w14:textId="77777777" w:rsidR="00414FA6" w:rsidRPr="0075714A" w:rsidRDefault="00414FA6" w:rsidP="00414FA6">
            <w:pPr>
              <w:ind w:left="40"/>
              <w:jc w:val="center"/>
            </w:pPr>
            <w:r w:rsidRPr="0075714A">
              <w:t>-3.8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7" w14:textId="77777777" w:rsidR="00414FA6" w:rsidRDefault="00414FA6" w:rsidP="00414FA6">
            <w:pPr>
              <w:ind w:left="40"/>
              <w:jc w:val="center"/>
            </w:pPr>
            <w:r>
              <w:rPr>
                <w:noProof/>
                <w:lang w:eastAsia="lt-LT"/>
              </w:rPr>
              <w:drawing>
                <wp:inline distT="0" distB="0" distL="0" distR="0" wp14:anchorId="7C96F050" wp14:editId="7C96F051">
                  <wp:extent cx="213360" cy="219710"/>
                  <wp:effectExtent l="0" t="0" r="0" b="8890"/>
                  <wp:docPr id="1242748230" name="Paveikslėlis 124274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9B8" w14:textId="77777777" w:rsidR="00414FA6" w:rsidRDefault="00414FA6" w:rsidP="00414FA6">
            <w:pPr>
              <w:pStyle w:val="EMPTYCELLSTYLE"/>
            </w:pPr>
          </w:p>
        </w:tc>
      </w:tr>
      <w:tr w:rsidR="00AC19DE" w14:paraId="7C96E9C3" w14:textId="77777777" w:rsidTr="007045B4">
        <w:trPr>
          <w:trHeight w:hRule="exact" w:val="855"/>
        </w:trPr>
        <w:tc>
          <w:tcPr>
            <w:tcW w:w="400" w:type="dxa"/>
          </w:tcPr>
          <w:p w14:paraId="7C96E9BA" w14:textId="77777777" w:rsidR="00AC19DE" w:rsidRDefault="00AC19DE" w:rsidP="00AC19D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B" w14:textId="77777777" w:rsidR="00AC19DE" w:rsidRDefault="00AC19DE" w:rsidP="00414FA6">
            <w:pPr>
              <w:spacing w:after="0"/>
              <w:ind w:left="40"/>
              <w:jc w:val="center"/>
              <w:rPr>
                <w:b/>
              </w:rPr>
            </w:pPr>
            <w:r>
              <w:rPr>
                <w:b/>
              </w:rPr>
              <w:t xml:space="preserve">Rodiklių </w:t>
            </w:r>
          </w:p>
          <w:p w14:paraId="7C96E9BC" w14:textId="77777777" w:rsidR="00AC19DE" w:rsidRDefault="00AC19DE" w:rsidP="00AC19DE">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D" w14:textId="77777777" w:rsidR="00AC19DE" w:rsidRDefault="00AC19DE" w:rsidP="00AC19DE">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E" w14:textId="77777777" w:rsidR="00AC19DE" w:rsidRDefault="00AC19DE" w:rsidP="00AC19DE">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BF" w14:textId="77777777" w:rsidR="00AC19DE" w:rsidRDefault="00AC19DE" w:rsidP="00AC19DE">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0" w14:textId="77777777" w:rsidR="00AC19DE" w:rsidRDefault="00AC19DE" w:rsidP="00AC19DE">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1" w14:textId="77777777" w:rsidR="00AC19DE" w:rsidRDefault="00AC19DE" w:rsidP="00AC19DE">
            <w:pPr>
              <w:ind w:left="40"/>
              <w:jc w:val="center"/>
            </w:pPr>
            <w:r>
              <w:rPr>
                <w:b/>
              </w:rPr>
              <w:t>Tendencija</w:t>
            </w:r>
          </w:p>
        </w:tc>
        <w:tc>
          <w:tcPr>
            <w:tcW w:w="400" w:type="dxa"/>
          </w:tcPr>
          <w:p w14:paraId="7C96E9C2" w14:textId="77777777" w:rsidR="00AC19DE" w:rsidRDefault="00AC19DE" w:rsidP="00AC19DE">
            <w:pPr>
              <w:pStyle w:val="EMPTYCELLSTYLE"/>
            </w:pPr>
          </w:p>
        </w:tc>
      </w:tr>
      <w:tr w:rsidR="00FB6943" w14:paraId="7C96E9CC" w14:textId="77777777" w:rsidTr="007045B4">
        <w:trPr>
          <w:trHeight w:hRule="exact" w:val="600"/>
        </w:trPr>
        <w:tc>
          <w:tcPr>
            <w:tcW w:w="400" w:type="dxa"/>
          </w:tcPr>
          <w:p w14:paraId="7C96E9C4"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5" w14:textId="77777777"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6" w14:textId="77777777" w:rsidR="00FB6943" w:rsidRDefault="00FB6943" w:rsidP="00FB6943">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7" w14:textId="77777777" w:rsidR="00FB6943" w:rsidRPr="0075714A" w:rsidRDefault="00FB6943" w:rsidP="00FB6943">
            <w:pPr>
              <w:ind w:left="40"/>
              <w:jc w:val="center"/>
            </w:pPr>
            <w:r w:rsidRPr="00C66F9C">
              <w:rPr>
                <w:color w:val="FF0000"/>
              </w:rPr>
              <w:t>3334.97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8" w14:textId="77777777" w:rsidR="00FB6943" w:rsidRPr="0075714A" w:rsidRDefault="00FB6943" w:rsidP="00FB6943">
            <w:pPr>
              <w:ind w:left="40"/>
              <w:jc w:val="center"/>
            </w:pPr>
            <w:r w:rsidRPr="0075714A">
              <w:t>3335.66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9" w14:textId="77777777" w:rsidR="00FB6943" w:rsidRPr="0075714A" w:rsidRDefault="00FB6943" w:rsidP="00FB6943">
            <w:pPr>
              <w:ind w:left="40"/>
              <w:jc w:val="center"/>
            </w:pPr>
            <w:r w:rsidRPr="0075714A">
              <w:t>0.69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A" w14:textId="77777777" w:rsidR="00FB6943" w:rsidRDefault="00FB6943" w:rsidP="00FB6943">
            <w:pPr>
              <w:ind w:left="40"/>
              <w:jc w:val="center"/>
            </w:pPr>
            <w:r>
              <w:rPr>
                <w:noProof/>
                <w:lang w:eastAsia="lt-LT"/>
              </w:rPr>
              <w:drawing>
                <wp:inline distT="0" distB="0" distL="0" distR="0" wp14:anchorId="7C96F052" wp14:editId="7C96F053">
                  <wp:extent cx="213360" cy="213360"/>
                  <wp:effectExtent l="0" t="0" r="0" b="0"/>
                  <wp:docPr id="1242748231" name="Paveikslėlis 124274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CB" w14:textId="77777777" w:rsidR="00FB6943" w:rsidRDefault="00FB6943" w:rsidP="00FB6943">
            <w:pPr>
              <w:pStyle w:val="EMPTYCELLSTYLE"/>
            </w:pPr>
          </w:p>
        </w:tc>
      </w:tr>
      <w:tr w:rsidR="00FB6943" w14:paraId="7C96E9D5" w14:textId="77777777" w:rsidTr="007045B4">
        <w:trPr>
          <w:trHeight w:hRule="exact" w:val="680"/>
        </w:trPr>
        <w:tc>
          <w:tcPr>
            <w:tcW w:w="400" w:type="dxa"/>
          </w:tcPr>
          <w:p w14:paraId="7C96E9CD"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E" w14:textId="77777777" w:rsidR="00FB6943" w:rsidRDefault="00FB6943" w:rsidP="00FB6943">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CF" w14:textId="77777777" w:rsidR="00FB6943" w:rsidRDefault="00FB6943" w:rsidP="00FB6943">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0" w14:textId="77777777" w:rsidR="00FB6943" w:rsidRPr="0075714A" w:rsidRDefault="00FB6943" w:rsidP="00FB6943">
            <w:pPr>
              <w:ind w:left="40"/>
              <w:jc w:val="center"/>
            </w:pPr>
            <w:r w:rsidRPr="00C66F9C">
              <w:rPr>
                <w:color w:val="FF0000"/>
              </w:rPr>
              <w:t>34.01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1" w14:textId="77777777" w:rsidR="00FB6943" w:rsidRPr="0075714A" w:rsidRDefault="00FB6943" w:rsidP="00FB6943">
            <w:pPr>
              <w:ind w:left="40"/>
              <w:jc w:val="center"/>
            </w:pPr>
            <w:r w:rsidRPr="0075714A">
              <w:t>34.02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2" w14:textId="77777777" w:rsidR="00FB6943" w:rsidRPr="0075714A" w:rsidRDefault="00FB6943" w:rsidP="00FB6943">
            <w:pPr>
              <w:ind w:left="40"/>
              <w:jc w:val="center"/>
            </w:pPr>
            <w:r w:rsidRPr="0075714A">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3" w14:textId="77777777" w:rsidR="00FB6943" w:rsidRDefault="00FB6943" w:rsidP="00FB6943">
            <w:pPr>
              <w:ind w:left="40"/>
              <w:jc w:val="center"/>
            </w:pPr>
            <w:r>
              <w:rPr>
                <w:noProof/>
                <w:lang w:eastAsia="lt-LT"/>
              </w:rPr>
              <w:drawing>
                <wp:inline distT="0" distB="0" distL="0" distR="0" wp14:anchorId="7C96F054" wp14:editId="7C96F055">
                  <wp:extent cx="213360" cy="213360"/>
                  <wp:effectExtent l="0" t="0" r="0" b="0"/>
                  <wp:docPr id="1242748232" name="Paveikslėlis 124274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D4" w14:textId="77777777" w:rsidR="00FB6943" w:rsidRDefault="00FB6943" w:rsidP="00FB6943">
            <w:pPr>
              <w:pStyle w:val="EMPTYCELLSTYLE"/>
            </w:pPr>
          </w:p>
        </w:tc>
      </w:tr>
      <w:tr w:rsidR="00FB6943" w14:paraId="7C96E9DE" w14:textId="77777777" w:rsidTr="00FB6943">
        <w:trPr>
          <w:trHeight w:hRule="exact" w:val="1281"/>
        </w:trPr>
        <w:tc>
          <w:tcPr>
            <w:tcW w:w="400" w:type="dxa"/>
          </w:tcPr>
          <w:p w14:paraId="7C96E9D6"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7" w14:textId="77777777" w:rsidR="00FB6943" w:rsidRDefault="00FB6943" w:rsidP="00FB6943">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8" w14:textId="77777777" w:rsidR="00FB6943" w:rsidRDefault="00FB6943" w:rsidP="00FB6943">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9" w14:textId="77777777" w:rsidR="00FB6943" w:rsidRPr="0075714A" w:rsidRDefault="00FB6943" w:rsidP="00FB6943">
            <w:pPr>
              <w:ind w:left="40"/>
              <w:jc w:val="center"/>
            </w:pPr>
            <w:r>
              <w:t>448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A" w14:textId="77777777" w:rsidR="00FB6943" w:rsidRPr="0075714A" w:rsidRDefault="00FB6943" w:rsidP="00FB6943">
            <w:pPr>
              <w:ind w:left="40"/>
              <w:jc w:val="center"/>
            </w:pPr>
            <w:r>
              <w:t>459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B" w14:textId="77777777" w:rsidR="00FB6943" w:rsidRPr="0075714A" w:rsidRDefault="00FB6943" w:rsidP="00FB6943">
            <w:pPr>
              <w:ind w:left="40"/>
              <w:jc w:val="center"/>
            </w:pPr>
            <w:r>
              <w:t>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DC" w14:textId="77777777" w:rsidR="00FB6943" w:rsidRDefault="00FB6943" w:rsidP="00FB6943">
            <w:pPr>
              <w:ind w:left="40"/>
              <w:jc w:val="center"/>
            </w:pPr>
            <w:r>
              <w:rPr>
                <w:noProof/>
                <w:lang w:eastAsia="lt-LT"/>
              </w:rPr>
              <w:drawing>
                <wp:inline distT="0" distB="0" distL="0" distR="0" wp14:anchorId="7C96F056" wp14:editId="7C96F057">
                  <wp:extent cx="213360" cy="213360"/>
                  <wp:effectExtent l="0" t="0" r="0" b="0"/>
                  <wp:docPr id="1242748233" name="Paveikslėlis 124274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DD" w14:textId="77777777" w:rsidR="00FB6943" w:rsidRDefault="00FB6943" w:rsidP="00FB6943">
            <w:pPr>
              <w:pStyle w:val="EMPTYCELLSTYLE"/>
            </w:pPr>
          </w:p>
        </w:tc>
      </w:tr>
      <w:tr w:rsidR="00FB6943" w14:paraId="7C96E9E7" w14:textId="77777777" w:rsidTr="007045B4">
        <w:trPr>
          <w:trHeight w:hRule="exact" w:val="600"/>
        </w:trPr>
        <w:tc>
          <w:tcPr>
            <w:tcW w:w="400" w:type="dxa"/>
          </w:tcPr>
          <w:p w14:paraId="7C96E9DF"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0" w14:textId="77777777" w:rsidR="00FB6943" w:rsidRDefault="00FB6943" w:rsidP="00FB6943">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1" w14:textId="77777777" w:rsidR="00FB6943" w:rsidRDefault="00FB6943" w:rsidP="00FB6943">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2" w14:textId="77777777" w:rsidR="00FB6943" w:rsidRPr="0075714A" w:rsidRDefault="00FB6943" w:rsidP="00FB6943">
            <w:pPr>
              <w:ind w:left="40"/>
              <w:jc w:val="center"/>
            </w:pPr>
            <w:r w:rsidRPr="0075714A">
              <w:t>2.75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3" w14:textId="77777777" w:rsidR="00FB6943" w:rsidRPr="0075714A" w:rsidRDefault="00FB6943" w:rsidP="00FB6943">
            <w:pPr>
              <w:ind w:left="40"/>
              <w:jc w:val="center"/>
            </w:pPr>
            <w:r w:rsidRPr="0075714A">
              <w:t>2.75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4" w14:textId="77777777" w:rsidR="00FB6943" w:rsidRPr="0075714A" w:rsidRDefault="00FB6943" w:rsidP="00FB6943">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5" w14:textId="77777777" w:rsidR="00FB6943" w:rsidRDefault="00FB6943" w:rsidP="00FB6943">
            <w:pPr>
              <w:ind w:left="40"/>
            </w:pPr>
          </w:p>
        </w:tc>
        <w:tc>
          <w:tcPr>
            <w:tcW w:w="400" w:type="dxa"/>
          </w:tcPr>
          <w:p w14:paraId="7C96E9E6" w14:textId="77777777" w:rsidR="00FB6943" w:rsidRDefault="00FB6943" w:rsidP="00FB6943">
            <w:pPr>
              <w:pStyle w:val="EMPTYCELLSTYLE"/>
            </w:pPr>
          </w:p>
        </w:tc>
      </w:tr>
      <w:tr w:rsidR="00FB6943" w14:paraId="7C96E9F0" w14:textId="77777777" w:rsidTr="007045B4">
        <w:trPr>
          <w:trHeight w:hRule="exact" w:val="600"/>
        </w:trPr>
        <w:tc>
          <w:tcPr>
            <w:tcW w:w="400" w:type="dxa"/>
          </w:tcPr>
          <w:p w14:paraId="7C96E9E8"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9" w14:textId="77777777"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A" w14:textId="77777777" w:rsidR="00FB6943" w:rsidRDefault="00FB6943" w:rsidP="00FB6943">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B" w14:textId="77777777" w:rsidR="00FB6943" w:rsidRPr="0075714A" w:rsidRDefault="00FB6943" w:rsidP="00FB6943">
            <w:pPr>
              <w:ind w:left="40"/>
              <w:jc w:val="center"/>
            </w:pPr>
            <w:r w:rsidRPr="0075714A">
              <w:t>924.5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C" w14:textId="77777777" w:rsidR="00FB6943" w:rsidRPr="0075714A" w:rsidRDefault="00FB6943" w:rsidP="00FB6943">
            <w:pPr>
              <w:ind w:left="40"/>
              <w:jc w:val="center"/>
            </w:pPr>
            <w:r w:rsidRPr="0075714A">
              <w:t>1255.8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D" w14:textId="77777777" w:rsidR="00FB6943" w:rsidRPr="0075714A" w:rsidRDefault="00FB6943" w:rsidP="00FB6943">
            <w:pPr>
              <w:ind w:left="40"/>
              <w:jc w:val="center"/>
            </w:pPr>
            <w:r w:rsidRPr="0075714A">
              <w:t>331.3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EE" w14:textId="77777777" w:rsidR="00FB6943" w:rsidRDefault="00FB6943" w:rsidP="00FB6943">
            <w:pPr>
              <w:ind w:left="40"/>
              <w:jc w:val="center"/>
            </w:pPr>
            <w:r>
              <w:rPr>
                <w:noProof/>
                <w:lang w:eastAsia="lt-LT"/>
              </w:rPr>
              <w:drawing>
                <wp:inline distT="0" distB="0" distL="0" distR="0" wp14:anchorId="7C96F058" wp14:editId="7C96F059">
                  <wp:extent cx="213360" cy="213360"/>
                  <wp:effectExtent l="0" t="0" r="0" b="0"/>
                  <wp:docPr id="1242748234" name="Paveikslėlis 124274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EF" w14:textId="77777777" w:rsidR="00FB6943" w:rsidRDefault="00FB6943" w:rsidP="00FB6943">
            <w:pPr>
              <w:pStyle w:val="EMPTYCELLSTYLE"/>
            </w:pPr>
          </w:p>
        </w:tc>
      </w:tr>
      <w:tr w:rsidR="00FB6943" w14:paraId="7C96E9F9" w14:textId="77777777" w:rsidTr="007045B4">
        <w:trPr>
          <w:trHeight w:hRule="exact" w:val="600"/>
        </w:trPr>
        <w:tc>
          <w:tcPr>
            <w:tcW w:w="400" w:type="dxa"/>
          </w:tcPr>
          <w:p w14:paraId="7C96E9F1"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2" w14:textId="77777777"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3" w14:textId="77777777" w:rsidR="00FB6943" w:rsidRDefault="00FB6943" w:rsidP="00FB6943">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4" w14:textId="77777777" w:rsidR="00FB6943" w:rsidRPr="0075714A" w:rsidRDefault="00FB6943" w:rsidP="00FB6943">
            <w:pPr>
              <w:ind w:left="40"/>
              <w:jc w:val="center"/>
            </w:pPr>
            <w:r w:rsidRPr="0075714A">
              <w:t>1073.46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5" w14:textId="77777777" w:rsidR="00FB6943" w:rsidRPr="0075714A" w:rsidRDefault="00FB6943" w:rsidP="00FB6943">
            <w:pPr>
              <w:ind w:left="40"/>
              <w:jc w:val="center"/>
            </w:pPr>
            <w:r w:rsidRPr="0075714A">
              <w:t>1072.85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6" w14:textId="77777777" w:rsidR="00FB6943" w:rsidRPr="0075714A" w:rsidRDefault="00FB6943" w:rsidP="00FB6943">
            <w:pPr>
              <w:ind w:left="40"/>
              <w:jc w:val="center"/>
            </w:pPr>
            <w:r w:rsidRPr="0075714A">
              <w:t>-0.61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7" w14:textId="77777777" w:rsidR="00FB6943" w:rsidRDefault="00FB6943" w:rsidP="00FB6943">
            <w:pPr>
              <w:ind w:left="40"/>
              <w:jc w:val="center"/>
            </w:pPr>
            <w:r>
              <w:rPr>
                <w:noProof/>
                <w:lang w:eastAsia="lt-LT"/>
              </w:rPr>
              <w:drawing>
                <wp:inline distT="0" distB="0" distL="0" distR="0" wp14:anchorId="7C96F05A" wp14:editId="7C96F05B">
                  <wp:extent cx="213360" cy="213360"/>
                  <wp:effectExtent l="0" t="0" r="0" b="0"/>
                  <wp:docPr id="1242748235" name="Paveikslėlis 124274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9F8" w14:textId="77777777" w:rsidR="00FB6943" w:rsidRDefault="00FB6943" w:rsidP="00FB6943">
            <w:pPr>
              <w:pStyle w:val="EMPTYCELLSTYLE"/>
            </w:pPr>
          </w:p>
        </w:tc>
      </w:tr>
      <w:tr w:rsidR="00FB6943" w14:paraId="7C96EA02" w14:textId="77777777" w:rsidTr="007045B4">
        <w:trPr>
          <w:trHeight w:hRule="exact" w:val="600"/>
        </w:trPr>
        <w:tc>
          <w:tcPr>
            <w:tcW w:w="400" w:type="dxa"/>
          </w:tcPr>
          <w:p w14:paraId="7C96E9FA"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B" w14:textId="77777777"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C" w14:textId="77777777" w:rsidR="00FB6943" w:rsidRDefault="00FB6943" w:rsidP="00FB6943">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D" w14:textId="77777777" w:rsidR="00FB6943" w:rsidRPr="0075714A" w:rsidRDefault="00FB6943" w:rsidP="00FB6943">
            <w:pPr>
              <w:ind w:left="40"/>
              <w:jc w:val="center"/>
            </w:pPr>
            <w:r w:rsidRPr="0075714A">
              <w:t>56.6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E" w14:textId="77777777" w:rsidR="00FB6943" w:rsidRPr="0075714A" w:rsidRDefault="00FB6943" w:rsidP="00FB6943">
            <w:pPr>
              <w:ind w:left="40"/>
              <w:jc w:val="center"/>
            </w:pPr>
            <w:r>
              <w:t>56.7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9FF" w14:textId="77777777" w:rsidR="00FB6943" w:rsidRPr="0075714A" w:rsidRDefault="00FB6943" w:rsidP="00FB6943">
            <w:pPr>
              <w:ind w:left="40"/>
              <w:jc w:val="center"/>
            </w:pPr>
            <w:r>
              <w:t>0.</w:t>
            </w: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0" w14:textId="77777777" w:rsidR="00FB6943" w:rsidRDefault="00FB6943" w:rsidP="00FB6943">
            <w:pPr>
              <w:jc w:val="center"/>
            </w:pPr>
            <w:r>
              <w:rPr>
                <w:noProof/>
                <w:lang w:eastAsia="lt-LT"/>
              </w:rPr>
              <w:drawing>
                <wp:inline distT="0" distB="0" distL="0" distR="0" wp14:anchorId="7C96F05C" wp14:editId="7C96F05D">
                  <wp:extent cx="213360" cy="213360"/>
                  <wp:effectExtent l="0" t="0" r="0" b="0"/>
                  <wp:docPr id="1242748244" name="Paveikslėlis 124274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01" w14:textId="77777777" w:rsidR="00FB6943" w:rsidRDefault="00FB6943" w:rsidP="00FB6943">
            <w:pPr>
              <w:pStyle w:val="EMPTYCELLSTYLE"/>
            </w:pPr>
          </w:p>
        </w:tc>
      </w:tr>
      <w:tr w:rsidR="00FB6943" w14:paraId="7C96EA0B" w14:textId="77777777" w:rsidTr="007045B4">
        <w:trPr>
          <w:trHeight w:hRule="exact" w:val="600"/>
        </w:trPr>
        <w:tc>
          <w:tcPr>
            <w:tcW w:w="400" w:type="dxa"/>
          </w:tcPr>
          <w:p w14:paraId="7C96EA03"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4" w14:textId="77777777" w:rsidR="00FB6943" w:rsidRDefault="00FB6943" w:rsidP="00FB6943">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5" w14:textId="77777777" w:rsidR="00FB6943" w:rsidRDefault="00FB6943" w:rsidP="00FB6943">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6" w14:textId="77777777" w:rsidR="00FB6943" w:rsidRPr="0075714A" w:rsidRDefault="00FB6943" w:rsidP="00FB6943">
            <w:pPr>
              <w:ind w:left="40"/>
              <w:jc w:val="center"/>
            </w:pPr>
            <w:r w:rsidRPr="0075714A">
              <w:t>3452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7" w14:textId="77777777" w:rsidR="00FB6943" w:rsidRPr="0075714A" w:rsidRDefault="00FB6943" w:rsidP="00FB6943">
            <w:pPr>
              <w:ind w:left="40"/>
              <w:jc w:val="center"/>
            </w:pPr>
            <w:r>
              <w:t>3719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8" w14:textId="77777777" w:rsidR="00FB6943" w:rsidRPr="0075714A" w:rsidRDefault="00FB6943" w:rsidP="00FB6943">
            <w:pPr>
              <w:ind w:left="40"/>
              <w:jc w:val="center"/>
            </w:pPr>
            <w:r>
              <w:t>267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9" w14:textId="77777777" w:rsidR="00FB6943" w:rsidRDefault="00FB6943" w:rsidP="00FB6943">
            <w:pPr>
              <w:ind w:left="40"/>
              <w:jc w:val="center"/>
            </w:pPr>
            <w:r>
              <w:rPr>
                <w:noProof/>
                <w:lang w:eastAsia="lt-LT"/>
              </w:rPr>
              <w:drawing>
                <wp:inline distT="0" distB="0" distL="0" distR="0" wp14:anchorId="7C96F05E" wp14:editId="7C96F05F">
                  <wp:extent cx="213360" cy="213360"/>
                  <wp:effectExtent l="0" t="0" r="0" b="0"/>
                  <wp:docPr id="1242748243" name="Paveikslėlis 124274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0A" w14:textId="77777777" w:rsidR="00FB6943" w:rsidRDefault="00FB6943" w:rsidP="00FB6943">
            <w:pPr>
              <w:pStyle w:val="EMPTYCELLSTYLE"/>
            </w:pPr>
          </w:p>
        </w:tc>
      </w:tr>
      <w:tr w:rsidR="00FB6943" w14:paraId="7C96EA14" w14:textId="77777777" w:rsidTr="007045B4">
        <w:trPr>
          <w:trHeight w:hRule="exact" w:val="600"/>
        </w:trPr>
        <w:tc>
          <w:tcPr>
            <w:tcW w:w="400" w:type="dxa"/>
          </w:tcPr>
          <w:p w14:paraId="7C96EA0C"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D" w14:textId="77777777" w:rsidR="00FB6943" w:rsidRDefault="00FB6943" w:rsidP="00FB6943">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E" w14:textId="77777777" w:rsidR="00FB6943" w:rsidRDefault="00FB6943" w:rsidP="00FB6943">
            <w:pPr>
              <w:ind w:left="40"/>
            </w:pPr>
            <w:r>
              <w:t>Vietų skaičius Ikimokyklinio ugdymo įstaigose, tenkantis 100 lankančių šias įstaigas vaikų,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0F" w14:textId="77777777" w:rsidR="00FB6943" w:rsidRPr="00A20F87" w:rsidRDefault="00FB6943" w:rsidP="00FB6943">
            <w:pPr>
              <w:ind w:left="40"/>
              <w:jc w:val="center"/>
            </w:pPr>
            <w:r w:rsidRPr="00A20F87">
              <w:t>106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0" w14:textId="77777777" w:rsidR="00FB6943" w:rsidRPr="00A20F87" w:rsidRDefault="00FB6943" w:rsidP="00FB6943">
            <w:pPr>
              <w:ind w:left="40"/>
              <w:jc w:val="center"/>
            </w:pPr>
            <w:r w:rsidRPr="00A20F87">
              <w:t>107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1" w14:textId="77777777" w:rsidR="00FB6943" w:rsidRPr="00A20F87" w:rsidRDefault="00FB6943" w:rsidP="00FB6943">
            <w:pPr>
              <w:ind w:left="40"/>
              <w:jc w:val="center"/>
            </w:pPr>
            <w:r w:rsidRPr="00A20F87">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2" w14:textId="77777777" w:rsidR="00FB6943" w:rsidRDefault="00FB6943" w:rsidP="00FB6943">
            <w:pPr>
              <w:jc w:val="center"/>
            </w:pPr>
            <w:r>
              <w:rPr>
                <w:noProof/>
                <w:lang w:eastAsia="lt-LT"/>
              </w:rPr>
              <w:drawing>
                <wp:inline distT="0" distB="0" distL="0" distR="0" wp14:anchorId="7C96F060" wp14:editId="7C96F061">
                  <wp:extent cx="213360" cy="213360"/>
                  <wp:effectExtent l="0" t="0" r="0" b="0"/>
                  <wp:docPr id="1242748247" name="Paveikslėlis 124274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13" w14:textId="77777777" w:rsidR="00FB6943" w:rsidRDefault="00FB6943" w:rsidP="00FB6943">
            <w:pPr>
              <w:pStyle w:val="EMPTYCELLSTYLE"/>
            </w:pPr>
          </w:p>
        </w:tc>
      </w:tr>
      <w:tr w:rsidR="00FB6943" w14:paraId="7C96EA1D" w14:textId="77777777" w:rsidTr="007045B4">
        <w:trPr>
          <w:trHeight w:hRule="exact" w:val="680"/>
        </w:trPr>
        <w:tc>
          <w:tcPr>
            <w:tcW w:w="400" w:type="dxa"/>
          </w:tcPr>
          <w:p w14:paraId="7C96EA15"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6" w14:textId="77777777"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7" w14:textId="77777777" w:rsidR="00FB6943" w:rsidRDefault="00FB6943" w:rsidP="00FB6943">
            <w:pPr>
              <w:ind w:left="40"/>
            </w:pPr>
            <w:r>
              <w:t>Viešasis transportas, keleivių sk./metus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8" w14:textId="77777777" w:rsidR="00FB6943" w:rsidRPr="0075714A" w:rsidRDefault="00864A39" w:rsidP="00FB6943">
            <w:pPr>
              <w:ind w:left="40"/>
              <w:jc w:val="center"/>
            </w:pPr>
            <w:r>
              <w:t>27949.2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9" w14:textId="77777777" w:rsidR="00FB6943" w:rsidRPr="0075714A" w:rsidRDefault="00864A39" w:rsidP="00FB6943">
            <w:pPr>
              <w:ind w:left="40"/>
              <w:jc w:val="center"/>
            </w:pPr>
            <w:r>
              <w:t>28732.4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A" w14:textId="77777777" w:rsidR="00FB6943" w:rsidRPr="0075714A" w:rsidRDefault="00864A39" w:rsidP="00FB6943">
            <w:pPr>
              <w:ind w:left="40"/>
              <w:jc w:val="center"/>
            </w:pPr>
            <w:r>
              <w:t>783.2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B" w14:textId="77777777" w:rsidR="00FB6943" w:rsidRDefault="00FB6943" w:rsidP="00FB6943">
            <w:r>
              <w:rPr>
                <w:noProof/>
                <w:lang w:eastAsia="lt-LT"/>
              </w:rPr>
              <w:drawing>
                <wp:anchor distT="0" distB="0" distL="0" distR="0" simplePos="0" relativeHeight="251773952" behindDoc="0" locked="1" layoutInCell="1" allowOverlap="1" wp14:anchorId="7C96F062" wp14:editId="7C96F063">
                  <wp:simplePos x="0" y="0"/>
                  <wp:positionH relativeFrom="column">
                    <wp:align>center</wp:align>
                  </wp:positionH>
                  <wp:positionV relativeFrom="line">
                    <wp:posOffset>0</wp:posOffset>
                  </wp:positionV>
                  <wp:extent cx="215900" cy="215900"/>
                  <wp:effectExtent l="0" t="0" r="0" b="0"/>
                  <wp:wrapNone/>
                  <wp:docPr id="1242748248" name="Picture"/>
                  <wp:cNvGraphicFramePr/>
                  <a:graphic xmlns:a="http://schemas.openxmlformats.org/drawingml/2006/main">
                    <a:graphicData uri="http://schemas.openxmlformats.org/drawingml/2006/picture">
                      <pic:pic xmlns:pic="http://schemas.openxmlformats.org/drawingml/2006/picture">
                        <pic:nvPicPr>
                          <pic:cNvPr id="929704697"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A1C" w14:textId="77777777" w:rsidR="00FB6943" w:rsidRDefault="00FB6943" w:rsidP="00FB6943">
            <w:pPr>
              <w:pStyle w:val="EMPTYCELLSTYLE"/>
            </w:pPr>
          </w:p>
        </w:tc>
      </w:tr>
      <w:tr w:rsidR="00FB6943" w14:paraId="7C96EA26" w14:textId="77777777" w:rsidTr="00FB6943">
        <w:trPr>
          <w:trHeight w:hRule="exact" w:val="950"/>
        </w:trPr>
        <w:tc>
          <w:tcPr>
            <w:tcW w:w="400" w:type="dxa"/>
          </w:tcPr>
          <w:p w14:paraId="7C96EA1E" w14:textId="77777777"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1F" w14:textId="77777777" w:rsidR="00FB6943" w:rsidRDefault="00FB6943" w:rsidP="00FB6943">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20" w14:textId="77777777" w:rsidR="00FB6943" w:rsidRDefault="00FB6943" w:rsidP="00FB6943">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21" w14:textId="77777777" w:rsidR="00FB6943" w:rsidRPr="0075714A" w:rsidRDefault="00FB6943" w:rsidP="00FB6943">
            <w:pPr>
              <w:ind w:left="40"/>
              <w:jc w:val="center"/>
            </w:pPr>
            <w:r w:rsidRPr="0075714A">
              <w:t>104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22" w14:textId="77777777" w:rsidR="00FB6943" w:rsidRPr="0075714A" w:rsidRDefault="00FB6943" w:rsidP="00FB6943">
            <w:pPr>
              <w:ind w:left="40"/>
              <w:jc w:val="center"/>
            </w:pPr>
            <w:r w:rsidRPr="0075714A">
              <w:t>102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23" w14:textId="77777777" w:rsidR="00FB6943" w:rsidRPr="0075714A" w:rsidRDefault="00FB6943" w:rsidP="00FB6943">
            <w:pPr>
              <w:ind w:left="40"/>
              <w:jc w:val="center"/>
            </w:pPr>
            <w:r w:rsidRPr="0075714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24" w14:textId="77777777" w:rsidR="00FB6943" w:rsidRDefault="00FB6943" w:rsidP="00FB6943">
            <w:pPr>
              <w:ind w:left="40"/>
              <w:jc w:val="center"/>
            </w:pPr>
            <w:r>
              <w:rPr>
                <w:noProof/>
                <w:lang w:eastAsia="lt-LT"/>
              </w:rPr>
              <w:drawing>
                <wp:inline distT="0" distB="0" distL="0" distR="0" wp14:anchorId="7C96F064" wp14:editId="7C96F065">
                  <wp:extent cx="213360" cy="213360"/>
                  <wp:effectExtent l="0" t="0" r="0" b="0"/>
                  <wp:docPr id="1242748249" name="Paveikslėlis 124274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25" w14:textId="77777777" w:rsidR="00FB6943" w:rsidRDefault="00FB6943" w:rsidP="00FB6943">
            <w:pPr>
              <w:pStyle w:val="EMPTYCELLSTYLE"/>
            </w:pPr>
          </w:p>
        </w:tc>
      </w:tr>
      <w:tr w:rsidR="00573C4A" w14:paraId="7C96EA2F" w14:textId="77777777" w:rsidTr="007045B4">
        <w:trPr>
          <w:trHeight w:hRule="exact" w:val="160"/>
        </w:trPr>
        <w:tc>
          <w:tcPr>
            <w:tcW w:w="400" w:type="dxa"/>
          </w:tcPr>
          <w:p w14:paraId="7C96EA27" w14:textId="77777777" w:rsidR="00573C4A" w:rsidRDefault="00573C4A" w:rsidP="00573C4A">
            <w:pPr>
              <w:pStyle w:val="EMPTYCELLSTYLE"/>
            </w:pPr>
          </w:p>
        </w:tc>
        <w:tc>
          <w:tcPr>
            <w:tcW w:w="1240" w:type="dxa"/>
          </w:tcPr>
          <w:p w14:paraId="7C96EA28" w14:textId="77777777" w:rsidR="00573C4A" w:rsidRDefault="00573C4A" w:rsidP="00573C4A">
            <w:pPr>
              <w:pStyle w:val="EMPTYCELLSTYLE"/>
            </w:pPr>
          </w:p>
        </w:tc>
        <w:tc>
          <w:tcPr>
            <w:tcW w:w="4446" w:type="dxa"/>
          </w:tcPr>
          <w:p w14:paraId="7C96EA29" w14:textId="77777777" w:rsidR="00573C4A" w:rsidRDefault="00573C4A" w:rsidP="00573C4A">
            <w:pPr>
              <w:pStyle w:val="EMPTYCELLSTYLE"/>
            </w:pPr>
          </w:p>
        </w:tc>
        <w:tc>
          <w:tcPr>
            <w:tcW w:w="1417" w:type="dxa"/>
          </w:tcPr>
          <w:p w14:paraId="7C96EA2A" w14:textId="77777777" w:rsidR="00573C4A" w:rsidRDefault="00573C4A" w:rsidP="00573C4A">
            <w:pPr>
              <w:pStyle w:val="EMPTYCELLSTYLE"/>
            </w:pPr>
          </w:p>
        </w:tc>
        <w:tc>
          <w:tcPr>
            <w:tcW w:w="1418" w:type="dxa"/>
          </w:tcPr>
          <w:p w14:paraId="7C96EA2B" w14:textId="77777777" w:rsidR="00573C4A" w:rsidRDefault="00573C4A" w:rsidP="00573C4A">
            <w:pPr>
              <w:pStyle w:val="EMPTYCELLSTYLE"/>
            </w:pPr>
          </w:p>
        </w:tc>
        <w:tc>
          <w:tcPr>
            <w:tcW w:w="1299" w:type="dxa"/>
          </w:tcPr>
          <w:p w14:paraId="7C96EA2C" w14:textId="77777777" w:rsidR="00573C4A" w:rsidRDefault="00573C4A" w:rsidP="00573C4A">
            <w:pPr>
              <w:pStyle w:val="EMPTYCELLSTYLE"/>
            </w:pPr>
          </w:p>
        </w:tc>
        <w:tc>
          <w:tcPr>
            <w:tcW w:w="1280" w:type="dxa"/>
          </w:tcPr>
          <w:p w14:paraId="7C96EA2D" w14:textId="77777777" w:rsidR="00573C4A" w:rsidRDefault="00573C4A" w:rsidP="00573C4A">
            <w:pPr>
              <w:pStyle w:val="EMPTYCELLSTYLE"/>
            </w:pPr>
          </w:p>
        </w:tc>
        <w:tc>
          <w:tcPr>
            <w:tcW w:w="400" w:type="dxa"/>
          </w:tcPr>
          <w:p w14:paraId="7C96EA2E" w14:textId="77777777" w:rsidR="00573C4A" w:rsidRDefault="00573C4A" w:rsidP="00573C4A">
            <w:pPr>
              <w:pStyle w:val="EMPTYCELLSTYLE"/>
            </w:pPr>
          </w:p>
        </w:tc>
      </w:tr>
      <w:tr w:rsidR="00573C4A" w14:paraId="7C96EA39" w14:textId="77777777" w:rsidTr="007045B4">
        <w:trPr>
          <w:trHeight w:hRule="exact" w:val="875"/>
        </w:trPr>
        <w:tc>
          <w:tcPr>
            <w:tcW w:w="400" w:type="dxa"/>
          </w:tcPr>
          <w:p w14:paraId="7C96EA30" w14:textId="77777777"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1" w14:textId="77777777" w:rsidR="00E92108" w:rsidRDefault="00573C4A" w:rsidP="006B3452">
            <w:pPr>
              <w:spacing w:after="0"/>
              <w:ind w:left="40"/>
              <w:jc w:val="center"/>
              <w:rPr>
                <w:b/>
              </w:rPr>
            </w:pPr>
            <w:r>
              <w:rPr>
                <w:b/>
              </w:rPr>
              <w:t xml:space="preserve">Rodiklių </w:t>
            </w:r>
          </w:p>
          <w:p w14:paraId="7C96EA32" w14:textId="77777777" w:rsidR="00573C4A" w:rsidRDefault="00573C4A" w:rsidP="00573C4A">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3" w14:textId="77777777" w:rsidR="00573C4A" w:rsidRDefault="00573C4A" w:rsidP="00573C4A">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4" w14:textId="77777777" w:rsidR="00573C4A" w:rsidRDefault="00573C4A" w:rsidP="00573C4A">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5" w14:textId="77777777" w:rsidR="00573C4A" w:rsidRDefault="00573C4A" w:rsidP="00573C4A">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6" w14:textId="77777777" w:rsidR="00573C4A" w:rsidRDefault="00573C4A" w:rsidP="00573C4A">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7" w14:textId="77777777" w:rsidR="00573C4A" w:rsidRDefault="00573C4A" w:rsidP="00573C4A">
            <w:pPr>
              <w:ind w:left="40"/>
              <w:jc w:val="center"/>
            </w:pPr>
            <w:r>
              <w:rPr>
                <w:b/>
              </w:rPr>
              <w:t>Tendencija</w:t>
            </w:r>
          </w:p>
        </w:tc>
        <w:tc>
          <w:tcPr>
            <w:tcW w:w="400" w:type="dxa"/>
          </w:tcPr>
          <w:p w14:paraId="7C96EA38" w14:textId="77777777" w:rsidR="00573C4A" w:rsidRDefault="00573C4A" w:rsidP="00573C4A">
            <w:pPr>
              <w:pStyle w:val="EMPTYCELLSTYLE"/>
            </w:pPr>
          </w:p>
        </w:tc>
      </w:tr>
      <w:tr w:rsidR="00895FDA" w14:paraId="7C96EA42" w14:textId="77777777" w:rsidTr="00895FDA">
        <w:trPr>
          <w:trHeight w:hRule="exact" w:val="967"/>
        </w:trPr>
        <w:tc>
          <w:tcPr>
            <w:tcW w:w="400" w:type="dxa"/>
          </w:tcPr>
          <w:p w14:paraId="7C96EA3A"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B" w14:textId="77777777" w:rsidR="00895FDA" w:rsidRDefault="00895FDA" w:rsidP="00895FD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C" w14:textId="77777777" w:rsidR="00895FDA" w:rsidRDefault="00895FDA" w:rsidP="00895FDA">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D" w14:textId="77777777" w:rsidR="00895FDA" w:rsidRPr="0075714A" w:rsidRDefault="00895FDA" w:rsidP="00895FDA">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E" w14:textId="77777777" w:rsidR="00895FDA" w:rsidRPr="0075714A" w:rsidRDefault="00895FDA" w:rsidP="00895FDA">
            <w:pPr>
              <w:ind w:left="40"/>
              <w:jc w:val="center"/>
            </w:pPr>
            <w:r>
              <w:t>0.67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3F" w14:textId="77777777" w:rsidR="00895FDA" w:rsidRPr="0075714A" w:rsidRDefault="00895FDA" w:rsidP="00895FDA">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0" w14:textId="77777777" w:rsidR="00895FDA" w:rsidRDefault="00895FDA" w:rsidP="00895FDA">
            <w:pPr>
              <w:ind w:left="40"/>
            </w:pPr>
          </w:p>
        </w:tc>
        <w:tc>
          <w:tcPr>
            <w:tcW w:w="400" w:type="dxa"/>
          </w:tcPr>
          <w:p w14:paraId="7C96EA41" w14:textId="77777777" w:rsidR="00895FDA" w:rsidRDefault="00895FDA" w:rsidP="00895FDA">
            <w:pPr>
              <w:pStyle w:val="EMPTYCELLSTYLE"/>
            </w:pPr>
          </w:p>
        </w:tc>
      </w:tr>
      <w:tr w:rsidR="00895FDA" w14:paraId="7C96EA4B" w14:textId="77777777" w:rsidTr="007045B4">
        <w:trPr>
          <w:trHeight w:hRule="exact" w:val="600"/>
        </w:trPr>
        <w:tc>
          <w:tcPr>
            <w:tcW w:w="400" w:type="dxa"/>
          </w:tcPr>
          <w:p w14:paraId="7C96EA43"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4" w14:textId="77777777" w:rsidR="00895FDA" w:rsidRDefault="00895FDA" w:rsidP="00895FD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5" w14:textId="77777777" w:rsidR="00895FDA" w:rsidRDefault="00895FDA" w:rsidP="00895FDA">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6" w14:textId="77777777" w:rsidR="00895FDA" w:rsidRPr="00F95D1B" w:rsidRDefault="00EA382B" w:rsidP="00895FDA">
            <w:pPr>
              <w:ind w:left="40"/>
              <w:jc w:val="center"/>
              <w:rPr>
                <w:color w:val="FF0000"/>
              </w:rPr>
            </w:pPr>
            <w:r w:rsidRPr="00EA382B">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7" w14:textId="77777777" w:rsidR="00895FDA" w:rsidRPr="00F95D1B" w:rsidRDefault="00895FDA" w:rsidP="00895FDA">
            <w:pPr>
              <w:ind w:left="40"/>
              <w:jc w:val="center"/>
              <w:rPr>
                <w:color w:val="FF0000"/>
              </w:rPr>
            </w:pPr>
            <w:r w:rsidRPr="008C2466">
              <w:t>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8" w14:textId="77777777" w:rsidR="00895FDA" w:rsidRPr="00F95D1B" w:rsidRDefault="00EA382B" w:rsidP="00895FDA">
            <w:pPr>
              <w:ind w:left="40"/>
              <w:jc w:val="center"/>
              <w:rPr>
                <w:color w:val="FF0000"/>
              </w:rP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9" w14:textId="77777777" w:rsidR="00895FDA" w:rsidRDefault="00895FDA" w:rsidP="00895FDA"/>
        </w:tc>
        <w:tc>
          <w:tcPr>
            <w:tcW w:w="400" w:type="dxa"/>
          </w:tcPr>
          <w:p w14:paraId="7C96EA4A" w14:textId="77777777" w:rsidR="00895FDA" w:rsidRDefault="00895FDA" w:rsidP="00895FDA">
            <w:pPr>
              <w:pStyle w:val="EMPTYCELLSTYLE"/>
            </w:pPr>
          </w:p>
        </w:tc>
      </w:tr>
      <w:tr w:rsidR="00895FDA" w14:paraId="7C96EA54" w14:textId="77777777" w:rsidTr="00895FDA">
        <w:trPr>
          <w:trHeight w:hRule="exact" w:val="629"/>
        </w:trPr>
        <w:tc>
          <w:tcPr>
            <w:tcW w:w="400" w:type="dxa"/>
          </w:tcPr>
          <w:p w14:paraId="7C96EA4C"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D" w14:textId="77777777" w:rsidR="00895FDA" w:rsidRDefault="00895FDA" w:rsidP="00895FD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E" w14:textId="77777777" w:rsidR="00895FDA" w:rsidRDefault="00895FDA" w:rsidP="00895FDA">
            <w:pPr>
              <w:ind w:left="40"/>
            </w:pPr>
            <w:r>
              <w:t> 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4F" w14:textId="77777777" w:rsidR="00895FDA" w:rsidRPr="0075714A" w:rsidRDefault="00895FDA" w:rsidP="00895FDA">
            <w:pPr>
              <w:ind w:left="40"/>
              <w:jc w:val="center"/>
            </w:pPr>
            <w:r w:rsidRPr="0075714A">
              <w:t>39.46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0" w14:textId="77777777" w:rsidR="00895FDA" w:rsidRPr="0075714A" w:rsidRDefault="00895FDA" w:rsidP="00895FDA">
            <w:pPr>
              <w:ind w:left="40"/>
              <w:jc w:val="center"/>
            </w:pPr>
            <w:r w:rsidRPr="0075714A">
              <w:t>39.96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1" w14:textId="77777777" w:rsidR="00895FDA" w:rsidRPr="0075714A" w:rsidRDefault="00895FDA" w:rsidP="00895FDA">
            <w:pPr>
              <w:ind w:left="40"/>
              <w:jc w:val="center"/>
            </w:pPr>
            <w:r w:rsidRPr="0075714A">
              <w:t>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2" w14:textId="77777777" w:rsidR="00895FDA" w:rsidRDefault="00895FDA" w:rsidP="00895FDA">
            <w:pPr>
              <w:ind w:left="40"/>
              <w:jc w:val="center"/>
            </w:pPr>
            <w:r>
              <w:rPr>
                <w:noProof/>
                <w:lang w:eastAsia="lt-LT"/>
              </w:rPr>
              <w:drawing>
                <wp:inline distT="0" distB="0" distL="0" distR="0" wp14:anchorId="7C96F066" wp14:editId="7C96F067">
                  <wp:extent cx="213360" cy="213360"/>
                  <wp:effectExtent l="0" t="0" r="0" b="0"/>
                  <wp:docPr id="1242748254" name="Paveikslėlis 124274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53" w14:textId="77777777" w:rsidR="00895FDA" w:rsidRDefault="00895FDA" w:rsidP="00895FDA">
            <w:pPr>
              <w:pStyle w:val="EMPTYCELLSTYLE"/>
            </w:pPr>
          </w:p>
        </w:tc>
      </w:tr>
      <w:tr w:rsidR="00895FDA" w14:paraId="7C96EA5D" w14:textId="77777777" w:rsidTr="007045B4">
        <w:trPr>
          <w:trHeight w:hRule="exact" w:val="600"/>
        </w:trPr>
        <w:tc>
          <w:tcPr>
            <w:tcW w:w="400" w:type="dxa"/>
          </w:tcPr>
          <w:p w14:paraId="7C96EA55"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6"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7" w14:textId="77777777" w:rsidR="00895FDA" w:rsidRDefault="00895FDA" w:rsidP="00895FDA">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8" w14:textId="77777777" w:rsidR="00895FDA" w:rsidRPr="0075714A" w:rsidRDefault="00895FDA" w:rsidP="00895FDA">
            <w:pPr>
              <w:ind w:left="40"/>
              <w:jc w:val="center"/>
            </w:pPr>
            <w:r w:rsidRPr="0075714A">
              <w:t>3868.9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9" w14:textId="77777777" w:rsidR="00895FDA" w:rsidRPr="0075714A" w:rsidRDefault="00895FDA" w:rsidP="00895FDA">
            <w:pPr>
              <w:ind w:left="40"/>
              <w:jc w:val="center"/>
            </w:pPr>
            <w:r w:rsidRPr="0075714A">
              <w:t>3918.4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A" w14:textId="77777777" w:rsidR="00895FDA" w:rsidRPr="0075714A" w:rsidRDefault="00895FDA" w:rsidP="00895FDA">
            <w:pPr>
              <w:ind w:left="40"/>
              <w:jc w:val="center"/>
            </w:pPr>
            <w:r w:rsidRPr="0075714A">
              <w:t>49.5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B" w14:textId="77777777" w:rsidR="00895FDA" w:rsidRDefault="00895FDA" w:rsidP="00895FDA">
            <w:pPr>
              <w:ind w:left="40"/>
              <w:jc w:val="center"/>
            </w:pPr>
            <w:r>
              <w:rPr>
                <w:noProof/>
                <w:lang w:eastAsia="lt-LT"/>
              </w:rPr>
              <w:drawing>
                <wp:inline distT="0" distB="0" distL="0" distR="0" wp14:anchorId="7C96F068" wp14:editId="7C96F069">
                  <wp:extent cx="213360" cy="213360"/>
                  <wp:effectExtent l="0" t="0" r="0" b="0"/>
                  <wp:docPr id="1242748255" name="Paveikslėlis 124274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5C" w14:textId="77777777" w:rsidR="00895FDA" w:rsidRDefault="00895FDA" w:rsidP="00895FDA">
            <w:pPr>
              <w:pStyle w:val="EMPTYCELLSTYLE"/>
            </w:pPr>
          </w:p>
        </w:tc>
      </w:tr>
      <w:tr w:rsidR="00895FDA" w14:paraId="7C96EA66" w14:textId="77777777" w:rsidTr="007045B4">
        <w:trPr>
          <w:trHeight w:hRule="exact" w:val="600"/>
        </w:trPr>
        <w:tc>
          <w:tcPr>
            <w:tcW w:w="400" w:type="dxa"/>
          </w:tcPr>
          <w:p w14:paraId="7C96EA5E"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5F"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0" w14:textId="77777777" w:rsidR="00895FDA" w:rsidRDefault="00895FDA" w:rsidP="00895FDA">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1" w14:textId="77777777" w:rsidR="00895FDA" w:rsidRPr="0075714A" w:rsidRDefault="00895FDA" w:rsidP="00895FDA">
            <w:pPr>
              <w:ind w:left="40"/>
              <w:jc w:val="center"/>
            </w:pPr>
            <w:r w:rsidRPr="0075714A">
              <w:t>20.59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2" w14:textId="77777777" w:rsidR="00895FDA" w:rsidRPr="0075714A" w:rsidRDefault="00895FDA" w:rsidP="00895FDA">
            <w:pPr>
              <w:ind w:left="40"/>
              <w:jc w:val="center"/>
            </w:pPr>
            <w:r w:rsidRPr="0075714A">
              <w:t>20.59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3" w14:textId="77777777" w:rsidR="00895FDA" w:rsidRPr="0075714A" w:rsidRDefault="00895FDA" w:rsidP="00895FDA">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4" w14:textId="77777777" w:rsidR="00895FDA" w:rsidRDefault="00895FDA" w:rsidP="00895FDA">
            <w:pPr>
              <w:ind w:left="40"/>
            </w:pPr>
          </w:p>
        </w:tc>
        <w:tc>
          <w:tcPr>
            <w:tcW w:w="400" w:type="dxa"/>
          </w:tcPr>
          <w:p w14:paraId="7C96EA65" w14:textId="77777777" w:rsidR="00895FDA" w:rsidRDefault="00895FDA" w:rsidP="00895FDA">
            <w:pPr>
              <w:pStyle w:val="EMPTYCELLSTYLE"/>
            </w:pPr>
          </w:p>
        </w:tc>
      </w:tr>
      <w:tr w:rsidR="00895FDA" w14:paraId="7C96EA6F" w14:textId="77777777" w:rsidTr="007045B4">
        <w:trPr>
          <w:trHeight w:hRule="exact" w:val="600"/>
        </w:trPr>
        <w:tc>
          <w:tcPr>
            <w:tcW w:w="400" w:type="dxa"/>
          </w:tcPr>
          <w:p w14:paraId="7C96EA67"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8"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9" w14:textId="77777777" w:rsidR="00895FDA" w:rsidRDefault="00895FDA" w:rsidP="00895FDA">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A" w14:textId="77777777" w:rsidR="00895FDA" w:rsidRPr="0075714A" w:rsidRDefault="00895FDA" w:rsidP="00895FDA">
            <w:pPr>
              <w:ind w:left="40"/>
              <w:jc w:val="center"/>
            </w:pPr>
            <w:r w:rsidRPr="0075714A">
              <w:t>1562.06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B" w14:textId="77777777" w:rsidR="00895FDA" w:rsidRPr="0075714A" w:rsidRDefault="00895FDA" w:rsidP="00895FDA">
            <w:pPr>
              <w:ind w:left="40"/>
              <w:jc w:val="center"/>
            </w:pPr>
            <w:r w:rsidRPr="0075714A">
              <w:t>1562.06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C" w14:textId="77777777" w:rsidR="00895FDA" w:rsidRPr="0075714A" w:rsidRDefault="00895FDA" w:rsidP="00895FDA">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6D" w14:textId="77777777" w:rsidR="00895FDA" w:rsidRDefault="00895FDA" w:rsidP="00895FDA">
            <w:pPr>
              <w:ind w:left="40"/>
            </w:pPr>
          </w:p>
        </w:tc>
        <w:tc>
          <w:tcPr>
            <w:tcW w:w="400" w:type="dxa"/>
          </w:tcPr>
          <w:p w14:paraId="7C96EA6E" w14:textId="77777777" w:rsidR="00895FDA" w:rsidRDefault="00895FDA" w:rsidP="00895FDA">
            <w:pPr>
              <w:pStyle w:val="EMPTYCELLSTYLE"/>
            </w:pPr>
          </w:p>
        </w:tc>
      </w:tr>
      <w:tr w:rsidR="00895FDA" w14:paraId="7C96EA78" w14:textId="77777777" w:rsidTr="007045B4">
        <w:trPr>
          <w:trHeight w:hRule="exact" w:val="600"/>
        </w:trPr>
        <w:tc>
          <w:tcPr>
            <w:tcW w:w="400" w:type="dxa"/>
          </w:tcPr>
          <w:p w14:paraId="7C96EA70"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1"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2" w14:textId="77777777" w:rsidR="00895FDA" w:rsidRDefault="00895FDA" w:rsidP="00895FDA">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3" w14:textId="77777777" w:rsidR="00895FDA" w:rsidRPr="0075714A" w:rsidRDefault="00895FDA" w:rsidP="00895FDA">
            <w:pPr>
              <w:ind w:left="40"/>
              <w:jc w:val="center"/>
            </w:pPr>
            <w:r w:rsidRPr="0075714A">
              <w:t>88.06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4" w14:textId="77777777" w:rsidR="00895FDA" w:rsidRPr="0075714A" w:rsidRDefault="00895FDA" w:rsidP="00895FDA">
            <w:pPr>
              <w:ind w:left="40"/>
              <w:jc w:val="center"/>
            </w:pPr>
            <w:r w:rsidRPr="0075714A">
              <w:t>87.75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5" w14:textId="77777777" w:rsidR="00895FDA" w:rsidRPr="0075714A" w:rsidRDefault="00895FDA" w:rsidP="00895FDA">
            <w:pPr>
              <w:ind w:left="40"/>
              <w:jc w:val="center"/>
            </w:pPr>
            <w:r w:rsidRPr="0075714A">
              <w:t>-0.31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6" w14:textId="77777777" w:rsidR="00895FDA" w:rsidRDefault="00895FDA" w:rsidP="00895FDA">
            <w:pPr>
              <w:ind w:left="40"/>
              <w:jc w:val="center"/>
            </w:pPr>
            <w:r>
              <w:rPr>
                <w:noProof/>
                <w:lang w:eastAsia="lt-LT"/>
              </w:rPr>
              <w:drawing>
                <wp:inline distT="0" distB="0" distL="0" distR="0" wp14:anchorId="7C96F06A" wp14:editId="7C96F06B">
                  <wp:extent cx="213360" cy="213360"/>
                  <wp:effectExtent l="0" t="0" r="0" b="0"/>
                  <wp:docPr id="1242748256" name="Paveikslėlis 124274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77" w14:textId="77777777" w:rsidR="00895FDA" w:rsidRDefault="00895FDA" w:rsidP="00895FDA">
            <w:pPr>
              <w:pStyle w:val="EMPTYCELLSTYLE"/>
            </w:pPr>
          </w:p>
        </w:tc>
      </w:tr>
      <w:tr w:rsidR="00895FDA" w14:paraId="7C96EA81" w14:textId="77777777" w:rsidTr="007045B4">
        <w:trPr>
          <w:trHeight w:hRule="exact" w:val="600"/>
        </w:trPr>
        <w:tc>
          <w:tcPr>
            <w:tcW w:w="400" w:type="dxa"/>
          </w:tcPr>
          <w:p w14:paraId="7C96EA79"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A"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B" w14:textId="77777777" w:rsidR="00895FDA" w:rsidRDefault="00895FDA" w:rsidP="00895FDA">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C" w14:textId="77777777" w:rsidR="00895FDA" w:rsidRPr="0075714A" w:rsidRDefault="00895FDA" w:rsidP="00895FDA">
            <w:pPr>
              <w:ind w:left="40"/>
              <w:jc w:val="center"/>
            </w:pPr>
            <w:r w:rsidRPr="003E1F6D">
              <w:rPr>
                <w:color w:val="FF0000"/>
              </w:rPr>
              <w:t>269.69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D" w14:textId="77777777" w:rsidR="00895FDA" w:rsidRPr="0075714A" w:rsidRDefault="00895FDA" w:rsidP="00895FDA">
            <w:pPr>
              <w:ind w:left="40"/>
              <w:jc w:val="center"/>
            </w:pPr>
            <w:r w:rsidRPr="0075714A">
              <w:t>269.69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E" w14:textId="77777777" w:rsidR="00895FDA" w:rsidRPr="0075714A" w:rsidRDefault="00895FDA" w:rsidP="00895FDA">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7F" w14:textId="77777777" w:rsidR="00895FDA" w:rsidRDefault="00895FDA" w:rsidP="00895FDA">
            <w:pPr>
              <w:ind w:left="40"/>
            </w:pPr>
          </w:p>
        </w:tc>
        <w:tc>
          <w:tcPr>
            <w:tcW w:w="400" w:type="dxa"/>
          </w:tcPr>
          <w:p w14:paraId="7C96EA80" w14:textId="77777777" w:rsidR="00895FDA" w:rsidRDefault="00895FDA" w:rsidP="00895FDA">
            <w:pPr>
              <w:pStyle w:val="EMPTYCELLSTYLE"/>
            </w:pPr>
          </w:p>
        </w:tc>
      </w:tr>
      <w:tr w:rsidR="00895FDA" w14:paraId="7C96EA8A" w14:textId="77777777" w:rsidTr="007045B4">
        <w:trPr>
          <w:trHeight w:hRule="exact" w:val="600"/>
        </w:trPr>
        <w:tc>
          <w:tcPr>
            <w:tcW w:w="400" w:type="dxa"/>
          </w:tcPr>
          <w:p w14:paraId="7C96EA82"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3"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4" w14:textId="77777777" w:rsidR="00895FDA" w:rsidRDefault="00895FDA" w:rsidP="00895FDA">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5" w14:textId="77777777" w:rsidR="00895FDA" w:rsidRPr="0075714A" w:rsidRDefault="00895FDA" w:rsidP="00895FDA">
            <w:pPr>
              <w:ind w:left="40"/>
              <w:jc w:val="center"/>
            </w:pPr>
            <w:r w:rsidRPr="0075714A">
              <w:t>523.53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6" w14:textId="77777777" w:rsidR="00895FDA" w:rsidRPr="0075714A" w:rsidRDefault="00895FDA" w:rsidP="00895FDA">
            <w:pPr>
              <w:ind w:left="40"/>
              <w:jc w:val="center"/>
            </w:pPr>
            <w:r w:rsidRPr="0075714A">
              <w:t>501.48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7" w14:textId="77777777" w:rsidR="00895FDA" w:rsidRPr="0075714A" w:rsidRDefault="00895FDA" w:rsidP="00895FDA">
            <w:pPr>
              <w:ind w:left="40"/>
              <w:jc w:val="center"/>
            </w:pPr>
            <w:r w:rsidRPr="0075714A">
              <w:t>-22.05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8" w14:textId="77777777" w:rsidR="00895FDA" w:rsidRDefault="00895FDA" w:rsidP="00895FDA">
            <w:pPr>
              <w:ind w:left="40"/>
              <w:jc w:val="center"/>
            </w:pPr>
            <w:r>
              <w:rPr>
                <w:noProof/>
                <w:lang w:eastAsia="lt-LT"/>
              </w:rPr>
              <w:drawing>
                <wp:inline distT="0" distB="0" distL="0" distR="0" wp14:anchorId="7C96F06C" wp14:editId="7C96F06D">
                  <wp:extent cx="213360" cy="213360"/>
                  <wp:effectExtent l="0" t="0" r="0" b="0"/>
                  <wp:docPr id="1242748257" name="Paveikslėlis 124274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89" w14:textId="77777777" w:rsidR="00895FDA" w:rsidRDefault="00895FDA" w:rsidP="00895FDA">
            <w:pPr>
              <w:pStyle w:val="EMPTYCELLSTYLE"/>
            </w:pPr>
          </w:p>
        </w:tc>
      </w:tr>
      <w:tr w:rsidR="00895FDA" w14:paraId="7C96EA93" w14:textId="77777777" w:rsidTr="007045B4">
        <w:trPr>
          <w:trHeight w:hRule="exact" w:val="600"/>
        </w:trPr>
        <w:tc>
          <w:tcPr>
            <w:tcW w:w="400" w:type="dxa"/>
          </w:tcPr>
          <w:p w14:paraId="7C96EA8B"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C"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D" w14:textId="77777777" w:rsidR="00895FDA" w:rsidRDefault="00895FDA" w:rsidP="00895FDA">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E" w14:textId="77777777" w:rsidR="00895FDA" w:rsidRPr="0075714A" w:rsidRDefault="00895FDA" w:rsidP="00895FDA">
            <w:pPr>
              <w:ind w:left="40"/>
              <w:jc w:val="center"/>
            </w:pPr>
            <w:r w:rsidRPr="0075714A">
              <w:t>6333.55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8F" w14:textId="77777777" w:rsidR="00895FDA" w:rsidRPr="0075714A" w:rsidRDefault="00895FDA" w:rsidP="00895FDA">
            <w:pPr>
              <w:ind w:left="40"/>
              <w:jc w:val="center"/>
            </w:pPr>
            <w:r w:rsidRPr="0075714A">
              <w:t>6360.69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0" w14:textId="77777777" w:rsidR="00895FDA" w:rsidRPr="0075714A" w:rsidRDefault="00895FDA" w:rsidP="00895FDA">
            <w:pPr>
              <w:ind w:left="40"/>
              <w:jc w:val="center"/>
            </w:pPr>
            <w:r w:rsidRPr="0075714A">
              <w:t>27.14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1" w14:textId="77777777" w:rsidR="00895FDA" w:rsidRDefault="00895FDA" w:rsidP="00895FDA">
            <w:pPr>
              <w:ind w:left="40"/>
              <w:jc w:val="center"/>
            </w:pPr>
            <w:r>
              <w:rPr>
                <w:noProof/>
                <w:lang w:eastAsia="lt-LT"/>
              </w:rPr>
              <w:drawing>
                <wp:inline distT="0" distB="0" distL="0" distR="0" wp14:anchorId="7C96F06E" wp14:editId="7C96F06F">
                  <wp:extent cx="213360" cy="213360"/>
                  <wp:effectExtent l="0" t="0" r="0" b="0"/>
                  <wp:docPr id="1242748258" name="Paveikslėlis 124274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92" w14:textId="77777777" w:rsidR="00895FDA" w:rsidRDefault="00895FDA" w:rsidP="00895FDA">
            <w:pPr>
              <w:pStyle w:val="EMPTYCELLSTYLE"/>
            </w:pPr>
          </w:p>
        </w:tc>
      </w:tr>
      <w:tr w:rsidR="00895FDA" w14:paraId="7C96EA9C" w14:textId="77777777" w:rsidTr="007045B4">
        <w:trPr>
          <w:trHeight w:hRule="exact" w:val="600"/>
        </w:trPr>
        <w:tc>
          <w:tcPr>
            <w:tcW w:w="400" w:type="dxa"/>
          </w:tcPr>
          <w:p w14:paraId="7C96EA94"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5"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6" w14:textId="77777777" w:rsidR="00895FDA" w:rsidRDefault="00895FDA" w:rsidP="00895FDA">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7" w14:textId="77777777" w:rsidR="00895FDA" w:rsidRPr="0075714A" w:rsidRDefault="00895FDA" w:rsidP="00895FDA">
            <w:pPr>
              <w:ind w:left="40"/>
              <w:jc w:val="center"/>
            </w:pPr>
            <w:r w:rsidRPr="0075714A">
              <w:t>230.9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8" w14:textId="77777777" w:rsidR="00895FDA" w:rsidRPr="0075714A" w:rsidRDefault="00895FDA" w:rsidP="00895FDA">
            <w:pPr>
              <w:ind w:left="40"/>
              <w:jc w:val="center"/>
            </w:pPr>
            <w:r w:rsidRPr="0075714A">
              <w:t>232.69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9" w14:textId="77777777" w:rsidR="00895FDA" w:rsidRPr="0075714A" w:rsidRDefault="00895FDA" w:rsidP="00895FDA">
            <w:pPr>
              <w:ind w:left="40"/>
              <w:jc w:val="center"/>
            </w:pPr>
            <w:r w:rsidRPr="0075714A">
              <w:t>1.79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A" w14:textId="77777777" w:rsidR="00895FDA" w:rsidRDefault="00895FDA" w:rsidP="00895FDA">
            <w:pPr>
              <w:ind w:left="40"/>
              <w:jc w:val="center"/>
            </w:pPr>
            <w:r>
              <w:rPr>
                <w:noProof/>
                <w:lang w:eastAsia="lt-LT"/>
              </w:rPr>
              <w:drawing>
                <wp:inline distT="0" distB="0" distL="0" distR="0" wp14:anchorId="7C96F070" wp14:editId="7C96F071">
                  <wp:extent cx="213360" cy="213360"/>
                  <wp:effectExtent l="0" t="0" r="0" b="0"/>
                  <wp:docPr id="1242748259" name="Paveikslėlis 124274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9B" w14:textId="77777777" w:rsidR="00895FDA" w:rsidRDefault="00895FDA" w:rsidP="00895FDA">
            <w:pPr>
              <w:pStyle w:val="EMPTYCELLSTYLE"/>
            </w:pPr>
          </w:p>
        </w:tc>
      </w:tr>
      <w:tr w:rsidR="00895FDA" w14:paraId="7C96EAA5" w14:textId="77777777" w:rsidTr="007045B4">
        <w:trPr>
          <w:trHeight w:hRule="exact" w:val="600"/>
        </w:trPr>
        <w:tc>
          <w:tcPr>
            <w:tcW w:w="400" w:type="dxa"/>
          </w:tcPr>
          <w:p w14:paraId="7C96EA9D"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E" w14:textId="77777777" w:rsidR="00895FDA" w:rsidRDefault="00895FDA" w:rsidP="00895FDA">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9F" w14:textId="77777777" w:rsidR="00895FDA" w:rsidRDefault="00895FDA" w:rsidP="00895FDA">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0" w14:textId="77777777" w:rsidR="00895FDA" w:rsidRPr="0075714A" w:rsidRDefault="00895FDA" w:rsidP="00895FDA">
            <w:pPr>
              <w:ind w:left="40"/>
              <w:jc w:val="center"/>
            </w:pPr>
            <w:r w:rsidRPr="0075714A">
              <w:t>63702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1" w14:textId="77777777" w:rsidR="00895FDA" w:rsidRPr="0075714A" w:rsidRDefault="00895FDA" w:rsidP="00895FDA">
            <w:pPr>
              <w:ind w:left="40"/>
              <w:jc w:val="center"/>
            </w:pPr>
            <w:r>
              <w:t>75669.4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2" w14:textId="77777777" w:rsidR="00895FDA" w:rsidRPr="0075714A" w:rsidRDefault="00895FDA" w:rsidP="00895FDA">
            <w:pPr>
              <w:ind w:left="40"/>
              <w:jc w:val="center"/>
            </w:pPr>
            <w:r>
              <w:t>11967.4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3" w14:textId="77777777" w:rsidR="00895FDA" w:rsidRDefault="00895FDA" w:rsidP="00895FDA">
            <w:pPr>
              <w:ind w:left="40"/>
              <w:jc w:val="center"/>
            </w:pPr>
            <w:r>
              <w:rPr>
                <w:noProof/>
                <w:lang w:eastAsia="lt-LT"/>
              </w:rPr>
              <w:drawing>
                <wp:inline distT="0" distB="0" distL="0" distR="0" wp14:anchorId="7C96F072" wp14:editId="7C96F073">
                  <wp:extent cx="213360" cy="213360"/>
                  <wp:effectExtent l="0" t="0" r="0" b="0"/>
                  <wp:docPr id="1242748252" name="Paveikslėlis 124274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A4" w14:textId="77777777" w:rsidR="00895FDA" w:rsidRDefault="00895FDA" w:rsidP="00895FDA">
            <w:pPr>
              <w:pStyle w:val="EMPTYCELLSTYLE"/>
            </w:pPr>
          </w:p>
        </w:tc>
      </w:tr>
      <w:tr w:rsidR="00895FDA" w14:paraId="7C96EAAE" w14:textId="77777777" w:rsidTr="007045B4">
        <w:trPr>
          <w:trHeight w:hRule="exact" w:val="600"/>
        </w:trPr>
        <w:tc>
          <w:tcPr>
            <w:tcW w:w="400" w:type="dxa"/>
          </w:tcPr>
          <w:p w14:paraId="7C96EAA6" w14:textId="77777777"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7" w14:textId="77777777"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8" w14:textId="77777777" w:rsidR="00895FDA" w:rsidRDefault="00895FDA" w:rsidP="00895FDA">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9" w14:textId="77777777" w:rsidR="00895FDA" w:rsidRPr="0075714A" w:rsidRDefault="00895FDA" w:rsidP="00895FDA">
            <w:pPr>
              <w:ind w:left="40"/>
              <w:jc w:val="center"/>
            </w:pPr>
            <w:r w:rsidRPr="0075714A">
              <w:t>27.15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A" w14:textId="77777777" w:rsidR="00895FDA" w:rsidRPr="0075714A" w:rsidRDefault="00895FDA" w:rsidP="00895FDA">
            <w:pPr>
              <w:ind w:left="40"/>
              <w:jc w:val="center"/>
            </w:pPr>
            <w:r w:rsidRPr="0075714A">
              <w:t>27.12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B" w14:textId="77777777" w:rsidR="00895FDA" w:rsidRPr="0075714A" w:rsidRDefault="00895FDA" w:rsidP="00895FDA">
            <w:pPr>
              <w:ind w:left="40"/>
              <w:jc w:val="center"/>
            </w:pPr>
            <w:r w:rsidRPr="0075714A">
              <w:t>-0.03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AC" w14:textId="77777777" w:rsidR="00895FDA" w:rsidRDefault="00895FDA" w:rsidP="00895FDA">
            <w:r>
              <w:rPr>
                <w:noProof/>
                <w:lang w:eastAsia="lt-LT"/>
              </w:rPr>
              <w:drawing>
                <wp:anchor distT="0" distB="0" distL="0" distR="0" simplePos="0" relativeHeight="251777024" behindDoc="0" locked="1" layoutInCell="1" allowOverlap="1" wp14:anchorId="7C96F074" wp14:editId="7C96F075">
                  <wp:simplePos x="0" y="0"/>
                  <wp:positionH relativeFrom="column">
                    <wp:align>center</wp:align>
                  </wp:positionH>
                  <wp:positionV relativeFrom="line">
                    <wp:posOffset>0</wp:posOffset>
                  </wp:positionV>
                  <wp:extent cx="215900" cy="215900"/>
                  <wp:effectExtent l="0" t="0" r="0" b="0"/>
                  <wp:wrapNone/>
                  <wp:docPr id="1242748253" name="Picture"/>
                  <wp:cNvGraphicFramePr/>
                  <a:graphic xmlns:a="http://schemas.openxmlformats.org/drawingml/2006/main">
                    <a:graphicData uri="http://schemas.openxmlformats.org/drawingml/2006/picture">
                      <pic:pic xmlns:pic="http://schemas.openxmlformats.org/drawingml/2006/picture">
                        <pic:nvPicPr>
                          <pic:cNvPr id="18433543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AAD" w14:textId="77777777" w:rsidR="00895FDA" w:rsidRDefault="00895FDA" w:rsidP="00895FDA">
            <w:pPr>
              <w:pStyle w:val="EMPTYCELLSTYLE"/>
            </w:pPr>
          </w:p>
        </w:tc>
      </w:tr>
      <w:tr w:rsidR="00AC19DE" w14:paraId="7C96EAB8" w14:textId="77777777" w:rsidTr="007045B4">
        <w:trPr>
          <w:trHeight w:hRule="exact" w:val="855"/>
        </w:trPr>
        <w:tc>
          <w:tcPr>
            <w:tcW w:w="400" w:type="dxa"/>
          </w:tcPr>
          <w:p w14:paraId="7C96EAAF" w14:textId="77777777" w:rsidR="00AC19DE" w:rsidRDefault="00AC19DE" w:rsidP="00AC19D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0" w14:textId="77777777" w:rsidR="00AC19DE" w:rsidRDefault="00AC19DE" w:rsidP="00AC19DE">
            <w:pPr>
              <w:ind w:left="40"/>
              <w:jc w:val="center"/>
              <w:rPr>
                <w:b/>
              </w:rPr>
            </w:pPr>
            <w:r>
              <w:rPr>
                <w:b/>
              </w:rPr>
              <w:t xml:space="preserve">Rodiklių </w:t>
            </w:r>
          </w:p>
          <w:p w14:paraId="7C96EAB1" w14:textId="77777777" w:rsidR="00AC19DE" w:rsidRDefault="00AC19DE" w:rsidP="00AC19DE">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2" w14:textId="77777777" w:rsidR="00AC19DE" w:rsidRDefault="00AC19DE" w:rsidP="00AC19DE">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3" w14:textId="77777777" w:rsidR="00AC19DE" w:rsidRDefault="00AC19DE" w:rsidP="00AC19DE">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4" w14:textId="77777777" w:rsidR="00AC19DE" w:rsidRDefault="00AC19DE" w:rsidP="00AC19DE">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5" w14:textId="77777777" w:rsidR="00AC19DE" w:rsidRDefault="00AC19DE" w:rsidP="00AC19DE">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6" w14:textId="77777777" w:rsidR="00AC19DE" w:rsidRDefault="00AC19DE" w:rsidP="00AC19DE">
            <w:pPr>
              <w:ind w:left="40"/>
              <w:jc w:val="center"/>
            </w:pPr>
            <w:r>
              <w:rPr>
                <w:b/>
              </w:rPr>
              <w:t>Tendencija</w:t>
            </w:r>
          </w:p>
        </w:tc>
        <w:tc>
          <w:tcPr>
            <w:tcW w:w="400" w:type="dxa"/>
          </w:tcPr>
          <w:p w14:paraId="7C96EAB7" w14:textId="77777777" w:rsidR="00AC19DE" w:rsidRDefault="00AC19DE" w:rsidP="00AC19DE">
            <w:pPr>
              <w:pStyle w:val="EMPTYCELLSTYLE"/>
            </w:pPr>
          </w:p>
        </w:tc>
      </w:tr>
      <w:tr w:rsidR="006A292E" w14:paraId="7C96EAC1" w14:textId="77777777" w:rsidTr="007045B4">
        <w:trPr>
          <w:trHeight w:hRule="exact" w:val="600"/>
        </w:trPr>
        <w:tc>
          <w:tcPr>
            <w:tcW w:w="400" w:type="dxa"/>
          </w:tcPr>
          <w:p w14:paraId="7C96EAB9" w14:textId="77777777" w:rsidR="006A292E" w:rsidRDefault="006A292E" w:rsidP="006A292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A" w14:textId="77777777" w:rsidR="006A292E" w:rsidRDefault="006A292E" w:rsidP="006A292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B" w14:textId="77777777" w:rsidR="006A292E" w:rsidRDefault="006A292E" w:rsidP="006A292E">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C" w14:textId="77777777" w:rsidR="006A292E" w:rsidRPr="0075714A" w:rsidRDefault="006A292E" w:rsidP="006A292E">
            <w:pPr>
              <w:ind w:left="40"/>
              <w:jc w:val="center"/>
            </w:pPr>
            <w:r w:rsidRPr="003E1F6D">
              <w:rPr>
                <w:color w:val="FF0000"/>
              </w:rPr>
              <w:t>1073.46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D" w14:textId="77777777" w:rsidR="006A292E" w:rsidRPr="0075714A" w:rsidRDefault="006A292E" w:rsidP="006A292E">
            <w:pPr>
              <w:ind w:left="40"/>
              <w:jc w:val="center"/>
            </w:pPr>
            <w:r w:rsidRPr="0075714A">
              <w:t>1072.85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E" w14:textId="77777777" w:rsidR="006A292E" w:rsidRPr="0075714A" w:rsidRDefault="006A292E" w:rsidP="006A292E">
            <w:pPr>
              <w:ind w:left="40"/>
              <w:jc w:val="center"/>
            </w:pPr>
            <w:r w:rsidRPr="0075714A">
              <w:t>-0.61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BF" w14:textId="77777777" w:rsidR="006A292E" w:rsidRDefault="006A292E" w:rsidP="006A292E">
            <w:pPr>
              <w:ind w:left="40"/>
              <w:jc w:val="center"/>
            </w:pPr>
            <w:r>
              <w:rPr>
                <w:noProof/>
                <w:lang w:eastAsia="lt-LT"/>
              </w:rPr>
              <w:drawing>
                <wp:inline distT="0" distB="0" distL="0" distR="0" wp14:anchorId="7C96F076" wp14:editId="7C96F077">
                  <wp:extent cx="213360" cy="213360"/>
                  <wp:effectExtent l="0" t="0" r="0" b="0"/>
                  <wp:docPr id="1242748260" name="Paveikslėlis 124274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C0" w14:textId="77777777" w:rsidR="006A292E" w:rsidRDefault="006A292E" w:rsidP="006A292E">
            <w:pPr>
              <w:pStyle w:val="EMPTYCELLSTYLE"/>
            </w:pPr>
          </w:p>
        </w:tc>
      </w:tr>
      <w:tr w:rsidR="006A292E" w14:paraId="7C96EACA" w14:textId="77777777" w:rsidTr="007045B4">
        <w:trPr>
          <w:trHeight w:hRule="exact" w:val="600"/>
        </w:trPr>
        <w:tc>
          <w:tcPr>
            <w:tcW w:w="400" w:type="dxa"/>
          </w:tcPr>
          <w:p w14:paraId="7C96EAC2" w14:textId="77777777" w:rsidR="006A292E" w:rsidRDefault="006A292E" w:rsidP="006A292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3" w14:textId="77777777" w:rsidR="006A292E" w:rsidRDefault="006A292E" w:rsidP="006A292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4" w14:textId="77777777" w:rsidR="006A292E" w:rsidRDefault="006A292E" w:rsidP="006A292E">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5" w14:textId="77777777" w:rsidR="006A292E" w:rsidRPr="0075714A" w:rsidRDefault="006A292E" w:rsidP="006A292E">
            <w:pPr>
              <w:ind w:left="40"/>
              <w:jc w:val="center"/>
            </w:pPr>
            <w:r w:rsidRPr="003E1F6D">
              <w:rPr>
                <w:color w:val="FF0000"/>
              </w:rPr>
              <w:t>1793.7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6" w14:textId="77777777" w:rsidR="006A292E" w:rsidRPr="0075714A" w:rsidRDefault="006A292E" w:rsidP="006A292E">
            <w:pPr>
              <w:ind w:left="40"/>
              <w:jc w:val="center"/>
            </w:pPr>
            <w:r w:rsidRPr="0075714A">
              <w:t>1795.49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7" w14:textId="77777777" w:rsidR="006A292E" w:rsidRPr="0075714A" w:rsidRDefault="006A292E" w:rsidP="006A292E">
            <w:pPr>
              <w:ind w:left="40"/>
              <w:jc w:val="center"/>
            </w:pPr>
            <w:r w:rsidRPr="0075714A">
              <w:t>1.79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8" w14:textId="77777777" w:rsidR="006A292E" w:rsidRDefault="006A292E" w:rsidP="006A292E">
            <w:pPr>
              <w:ind w:left="40"/>
              <w:jc w:val="center"/>
            </w:pPr>
            <w:r>
              <w:rPr>
                <w:noProof/>
                <w:lang w:eastAsia="lt-LT"/>
              </w:rPr>
              <w:drawing>
                <wp:inline distT="0" distB="0" distL="0" distR="0" wp14:anchorId="7C96F078" wp14:editId="7C96F079">
                  <wp:extent cx="213360" cy="213360"/>
                  <wp:effectExtent l="0" t="0" r="0" b="0"/>
                  <wp:docPr id="1242748261" name="Paveikslėlis 124274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C9" w14:textId="77777777" w:rsidR="006A292E" w:rsidRDefault="006A292E" w:rsidP="006A292E">
            <w:pPr>
              <w:pStyle w:val="EMPTYCELLSTYLE"/>
            </w:pPr>
          </w:p>
        </w:tc>
      </w:tr>
      <w:tr w:rsidR="006A292E" w14:paraId="7C96EAD3" w14:textId="77777777" w:rsidTr="007045B4">
        <w:trPr>
          <w:trHeight w:hRule="exact" w:val="600"/>
        </w:trPr>
        <w:tc>
          <w:tcPr>
            <w:tcW w:w="400" w:type="dxa"/>
          </w:tcPr>
          <w:p w14:paraId="7C96EACB" w14:textId="77777777" w:rsidR="006A292E" w:rsidRDefault="006A292E" w:rsidP="006A292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C" w14:textId="77777777" w:rsidR="006A292E" w:rsidRDefault="006A292E" w:rsidP="006A292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D" w14:textId="77777777" w:rsidR="006A292E" w:rsidRDefault="006A292E" w:rsidP="006A292E">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E" w14:textId="77777777" w:rsidR="006A292E" w:rsidRPr="0075714A" w:rsidRDefault="006A292E" w:rsidP="006A292E">
            <w:pPr>
              <w:ind w:left="40"/>
              <w:jc w:val="center"/>
            </w:pPr>
            <w:r w:rsidRPr="0075714A">
              <w:t>6.24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CF" w14:textId="77777777" w:rsidR="006A292E" w:rsidRPr="0075714A" w:rsidRDefault="006A292E" w:rsidP="006A292E">
            <w:pPr>
              <w:ind w:left="40"/>
              <w:jc w:val="center"/>
            </w:pPr>
            <w:r w:rsidRPr="0075714A">
              <w:t>6.01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D0" w14:textId="77777777" w:rsidR="006A292E" w:rsidRPr="0075714A" w:rsidRDefault="006A292E" w:rsidP="006A292E">
            <w:pPr>
              <w:ind w:left="40"/>
              <w:jc w:val="center"/>
            </w:pPr>
            <w:r w:rsidRPr="0075714A">
              <w:t>-0.23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D1" w14:textId="77777777" w:rsidR="006A292E" w:rsidRDefault="006A292E" w:rsidP="006A292E">
            <w:pPr>
              <w:ind w:left="40"/>
              <w:jc w:val="center"/>
            </w:pPr>
            <w:r>
              <w:rPr>
                <w:noProof/>
                <w:lang w:eastAsia="lt-LT"/>
              </w:rPr>
              <w:drawing>
                <wp:inline distT="0" distB="0" distL="0" distR="0" wp14:anchorId="7C96F07A" wp14:editId="7C96F07B">
                  <wp:extent cx="213360" cy="213360"/>
                  <wp:effectExtent l="0" t="0" r="0" b="0"/>
                  <wp:docPr id="1242748262" name="Paveikslėlis 124274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D2" w14:textId="77777777" w:rsidR="006A292E" w:rsidRDefault="006A292E" w:rsidP="006A292E">
            <w:pPr>
              <w:pStyle w:val="EMPTYCELLSTYLE"/>
            </w:pPr>
          </w:p>
        </w:tc>
      </w:tr>
      <w:tr w:rsidR="00573C4A" w14:paraId="7C96EADC" w14:textId="77777777" w:rsidTr="007045B4">
        <w:trPr>
          <w:trHeight w:hRule="exact" w:val="40"/>
        </w:trPr>
        <w:tc>
          <w:tcPr>
            <w:tcW w:w="400" w:type="dxa"/>
          </w:tcPr>
          <w:p w14:paraId="7C96EAD4" w14:textId="77777777" w:rsidR="00573C4A" w:rsidRDefault="00573C4A" w:rsidP="00573C4A">
            <w:pPr>
              <w:pStyle w:val="EMPTYCELLSTYLE"/>
            </w:pPr>
          </w:p>
        </w:tc>
        <w:tc>
          <w:tcPr>
            <w:tcW w:w="1240" w:type="dxa"/>
          </w:tcPr>
          <w:p w14:paraId="7C96EAD5" w14:textId="77777777" w:rsidR="00573C4A" w:rsidRDefault="00573C4A" w:rsidP="00573C4A">
            <w:pPr>
              <w:pStyle w:val="EMPTYCELLSTYLE"/>
            </w:pPr>
          </w:p>
        </w:tc>
        <w:tc>
          <w:tcPr>
            <w:tcW w:w="4446" w:type="dxa"/>
          </w:tcPr>
          <w:p w14:paraId="7C96EAD6" w14:textId="77777777" w:rsidR="00573C4A" w:rsidRDefault="00573C4A" w:rsidP="00573C4A">
            <w:pPr>
              <w:pStyle w:val="EMPTYCELLSTYLE"/>
            </w:pPr>
          </w:p>
        </w:tc>
        <w:tc>
          <w:tcPr>
            <w:tcW w:w="1417" w:type="dxa"/>
          </w:tcPr>
          <w:p w14:paraId="7C96EAD7" w14:textId="77777777" w:rsidR="00573C4A" w:rsidRDefault="00573C4A" w:rsidP="00573C4A">
            <w:pPr>
              <w:pStyle w:val="EMPTYCELLSTYLE"/>
            </w:pPr>
          </w:p>
        </w:tc>
        <w:tc>
          <w:tcPr>
            <w:tcW w:w="1418" w:type="dxa"/>
          </w:tcPr>
          <w:p w14:paraId="7C96EAD8" w14:textId="77777777" w:rsidR="00573C4A" w:rsidRDefault="00573C4A" w:rsidP="00573C4A">
            <w:pPr>
              <w:pStyle w:val="EMPTYCELLSTYLE"/>
            </w:pPr>
          </w:p>
        </w:tc>
        <w:tc>
          <w:tcPr>
            <w:tcW w:w="1299" w:type="dxa"/>
          </w:tcPr>
          <w:p w14:paraId="7C96EAD9" w14:textId="77777777" w:rsidR="00573C4A" w:rsidRDefault="00573C4A" w:rsidP="00573C4A">
            <w:pPr>
              <w:pStyle w:val="EMPTYCELLSTYLE"/>
            </w:pPr>
          </w:p>
        </w:tc>
        <w:tc>
          <w:tcPr>
            <w:tcW w:w="1280" w:type="dxa"/>
          </w:tcPr>
          <w:p w14:paraId="7C96EADA" w14:textId="77777777" w:rsidR="00573C4A" w:rsidRDefault="00573C4A" w:rsidP="00573C4A">
            <w:pPr>
              <w:pStyle w:val="EMPTYCELLSTYLE"/>
            </w:pPr>
          </w:p>
        </w:tc>
        <w:tc>
          <w:tcPr>
            <w:tcW w:w="400" w:type="dxa"/>
          </w:tcPr>
          <w:p w14:paraId="7C96EADB" w14:textId="77777777" w:rsidR="00573C4A" w:rsidRDefault="00573C4A" w:rsidP="00573C4A">
            <w:pPr>
              <w:pStyle w:val="EMPTYCELLSTYLE"/>
            </w:pPr>
          </w:p>
        </w:tc>
      </w:tr>
    </w:tbl>
    <w:p w14:paraId="7C96EADD" w14:textId="77777777" w:rsidR="006A292E" w:rsidRDefault="006A292E" w:rsidP="006F5B22">
      <w:pPr>
        <w:spacing w:after="0"/>
        <w:jc w:val="both"/>
      </w:pPr>
    </w:p>
    <w:p w14:paraId="7C96EADE" w14:textId="77777777" w:rsidR="009A1BDB" w:rsidRPr="003262F8" w:rsidRDefault="009D5EAB" w:rsidP="006F5B22">
      <w:pPr>
        <w:spacing w:after="0"/>
        <w:jc w:val="both"/>
        <w:rPr>
          <w:i/>
        </w:rPr>
      </w:pPr>
      <w:r w:rsidRPr="003262F8">
        <w:rPr>
          <w:i/>
        </w:rPr>
        <w:t>Š</w:t>
      </w:r>
      <w:r w:rsidR="00B92812" w:rsidRPr="003262F8">
        <w:rPr>
          <w:i/>
        </w:rPr>
        <w:t xml:space="preserve">altiniai: Teritorijų planavimo stebėsenos informacinės sistemos rodiklių duomenų bazė; Lietuvos statistikos departamento rodiklių duomenų bazė; Lietuvos Respublikos žemės fondo duomenų bazė; </w:t>
      </w:r>
      <w:r w:rsidR="00EC4057" w:rsidRPr="003262F8">
        <w:rPr>
          <w:i/>
        </w:rPr>
        <w:t xml:space="preserve">Lietuvos Respublikos teritorijų planavimo dokumentų registras; </w:t>
      </w:r>
      <w:r w:rsidR="00B92812" w:rsidRPr="003262F8">
        <w:rPr>
          <w:i/>
        </w:rPr>
        <w:t>Nekilnojamojo turto registras; VšĮ Būsto energijos taupymo agentūros</w:t>
      </w:r>
      <w:r w:rsidR="00E4562D" w:rsidRPr="003262F8">
        <w:rPr>
          <w:i/>
        </w:rPr>
        <w:t xml:space="preserve"> rodiklių duomenų bazė; </w:t>
      </w:r>
      <w:r w:rsidR="000B6B34" w:rsidRPr="003262F8">
        <w:rPr>
          <w:i/>
        </w:rPr>
        <w:t>Lietuvos Respublikos saugomų teritorijų valstybės</w:t>
      </w:r>
      <w:r w:rsidR="00EC4057" w:rsidRPr="003262F8">
        <w:rPr>
          <w:i/>
        </w:rPr>
        <w:t xml:space="preserve"> kadastro statistinė ataskaita; </w:t>
      </w:r>
      <w:r w:rsidR="00B92812" w:rsidRPr="003262F8">
        <w:rPr>
          <w:i/>
        </w:rPr>
        <w:t xml:space="preserve">VšĮ „Klaipėdos keleivinis transportas“ duomenys; Klaipėdos miesto inžinerinę infrastruktūrą valdančių / administruojančių įmonių duomenys; </w:t>
      </w:r>
      <w:r w:rsidRPr="003262F8">
        <w:rPr>
          <w:i/>
        </w:rPr>
        <w:t xml:space="preserve">VšĮ Klaipėdos turizmo ir kultūros informacijos centro duomenys; Booking.com portalo duomenys; </w:t>
      </w:r>
      <w:r w:rsidR="00F86F2C" w:rsidRPr="003262F8">
        <w:rPr>
          <w:i/>
        </w:rPr>
        <w:t xml:space="preserve">Lietuvos kempingų asociacijos duomenys; Priešgaisrinės apsaugos ir gelbėjimo departamento prie Vidaus reikalų ministerijos duomenys; </w:t>
      </w:r>
      <w:r w:rsidR="00B92812" w:rsidRPr="003262F8">
        <w:rPr>
          <w:i/>
        </w:rPr>
        <w:t>Klaipėdos miesto savivaldybės administracijos Socialinės paramos skyri</w:t>
      </w:r>
      <w:r w:rsidR="00E4562D" w:rsidRPr="003262F8">
        <w:rPr>
          <w:i/>
        </w:rPr>
        <w:t>a</w:t>
      </w:r>
      <w:r w:rsidR="00B92812" w:rsidRPr="003262F8">
        <w:rPr>
          <w:i/>
        </w:rPr>
        <w:t>us</w:t>
      </w:r>
      <w:r w:rsidR="00E4562D" w:rsidRPr="003262F8">
        <w:rPr>
          <w:i/>
        </w:rPr>
        <w:t xml:space="preserve"> ir </w:t>
      </w:r>
      <w:r w:rsidR="00932BF0" w:rsidRPr="003262F8">
        <w:rPr>
          <w:i/>
        </w:rPr>
        <w:t xml:space="preserve">Statybos leidimų </w:t>
      </w:r>
      <w:r w:rsidR="00373EE8" w:rsidRPr="003262F8">
        <w:rPr>
          <w:i/>
        </w:rPr>
        <w:t>ir statinių priežiūros skyriaus</w:t>
      </w:r>
      <w:r w:rsidR="00E4562D" w:rsidRPr="003262F8">
        <w:rPr>
          <w:i/>
        </w:rPr>
        <w:t xml:space="preserve"> duomenys</w:t>
      </w:r>
      <w:r w:rsidR="00F86F2C" w:rsidRPr="003262F8">
        <w:rPr>
          <w:i/>
        </w:rPr>
        <w:t>; Klaipėdos valstybinio jūrų uost</w:t>
      </w:r>
      <w:r w:rsidR="003262F8" w:rsidRPr="003262F8">
        <w:rPr>
          <w:i/>
        </w:rPr>
        <w:t>o direkcijos duomenys.</w:t>
      </w:r>
      <w:r w:rsidR="000B6B34" w:rsidRPr="003262F8">
        <w:rPr>
          <w:i/>
        </w:rPr>
        <w:t xml:space="preserve"> </w:t>
      </w:r>
      <w:r w:rsidR="00E4562D" w:rsidRPr="003262F8">
        <w:rPr>
          <w:i/>
        </w:rPr>
        <w:t xml:space="preserve"> </w:t>
      </w:r>
    </w:p>
    <w:p w14:paraId="7C96EADF" w14:textId="77777777" w:rsidR="003262F8" w:rsidRDefault="003262F8" w:rsidP="003262F8">
      <w:pPr>
        <w:jc w:val="both"/>
      </w:pPr>
    </w:p>
    <w:p w14:paraId="7C96EAE0" w14:textId="77777777" w:rsidR="00B044D9" w:rsidRDefault="003262F8" w:rsidP="005557A8">
      <w:pPr>
        <w:jc w:val="both"/>
      </w:pPr>
      <w:r w:rsidRPr="003262F8">
        <w:t xml:space="preserve">PASTABA. Tekstas </w:t>
      </w:r>
      <w:r>
        <w:t>juodu</w:t>
      </w:r>
      <w:r w:rsidRPr="003262F8">
        <w:t xml:space="preserve"> šriftu yra Klaipėdos miesto bendrojo plano sprendinių įgyvendinimo stebėsenos 2016-2017 metų ataskaitos rengėjo – Klaipėdos miesto savivaldybės Urbanistinės plėtros departamento Urbanistikos skyriaus – surinkti ir pateikti duomenys.</w:t>
      </w:r>
      <w:r>
        <w:t xml:space="preserve"> </w:t>
      </w:r>
      <w:r w:rsidR="009A1BDB" w:rsidRPr="006F5B22">
        <w:t xml:space="preserve">Tekstas </w:t>
      </w:r>
      <w:r w:rsidR="006A292E" w:rsidRPr="006A292E">
        <w:rPr>
          <w:color w:val="FF0000"/>
        </w:rPr>
        <w:t>raudonu</w:t>
      </w:r>
      <w:r w:rsidR="009A1BDB" w:rsidRPr="006A292E">
        <w:rPr>
          <w:color w:val="FF0000"/>
        </w:rPr>
        <w:t xml:space="preserve"> šriftu</w:t>
      </w:r>
      <w:r w:rsidR="006F5B22" w:rsidRPr="006A292E">
        <w:rPr>
          <w:color w:val="FF0000"/>
        </w:rPr>
        <w:t xml:space="preserve"> </w:t>
      </w:r>
      <w:r w:rsidR="00D067BF">
        <w:t xml:space="preserve">- </w:t>
      </w:r>
      <w:r w:rsidR="001B290D" w:rsidRPr="001B290D">
        <w:t>Lietuvos Respublikos teritorijų planavim</w:t>
      </w:r>
      <w:r w:rsidR="001B290D">
        <w:t>o stebėsenos informacinėje sistemoje publikuojami duomenys.</w:t>
      </w:r>
      <w:bookmarkStart w:id="17" w:name="JR_PAGE_ANCHOR_0_1"/>
      <w:bookmarkEnd w:id="17"/>
    </w:p>
    <w:p w14:paraId="7C96EAE1" w14:textId="77777777" w:rsidR="002F11E7" w:rsidRDefault="002F11E7" w:rsidP="005557A8">
      <w:pPr>
        <w:jc w:val="both"/>
      </w:pPr>
    </w:p>
    <w:p w14:paraId="7C96EAE2" w14:textId="77777777" w:rsidR="00E30CAE" w:rsidRDefault="00E30CAE" w:rsidP="005557A8">
      <w:pPr>
        <w:jc w:val="both"/>
      </w:pPr>
    </w:p>
    <w:p w14:paraId="7C96EAE3" w14:textId="77777777" w:rsidR="00E30CAE" w:rsidRDefault="00E30CAE" w:rsidP="005557A8">
      <w:pPr>
        <w:jc w:val="both"/>
      </w:pPr>
    </w:p>
    <w:p w14:paraId="7C96EAE4" w14:textId="77777777" w:rsidR="00E30CAE" w:rsidRDefault="00E30CAE" w:rsidP="005557A8">
      <w:pPr>
        <w:jc w:val="both"/>
      </w:pPr>
    </w:p>
    <w:p w14:paraId="7C96EAE5" w14:textId="77777777" w:rsidR="00E30CAE" w:rsidRDefault="00E30CAE" w:rsidP="005557A8">
      <w:pPr>
        <w:jc w:val="both"/>
      </w:pPr>
    </w:p>
    <w:p w14:paraId="7C96EAE6" w14:textId="77777777" w:rsidR="00E30CAE" w:rsidRDefault="00E30CAE" w:rsidP="005557A8">
      <w:pPr>
        <w:jc w:val="both"/>
      </w:pPr>
    </w:p>
    <w:p w14:paraId="7C96EAE7" w14:textId="77777777" w:rsidR="001D0477" w:rsidRDefault="0086136A" w:rsidP="001D0477">
      <w:pPr>
        <w:pStyle w:val="Antrat2"/>
        <w:spacing w:after="240"/>
        <w:ind w:left="360"/>
      </w:pPr>
      <w:r>
        <w:t>3.6</w:t>
      </w:r>
      <w:r w:rsidR="001D0477">
        <w:t xml:space="preserve">. </w:t>
      </w:r>
      <w:r w:rsidR="001D0477" w:rsidRPr="001E4180">
        <w:t>Klaipėdos miesto savivaldybės bend</w:t>
      </w:r>
      <w:r w:rsidR="001D0477">
        <w:t>rojo plano 2017-2018</w:t>
      </w:r>
      <w:r w:rsidR="001D0477" w:rsidRPr="001E4180">
        <w:t xml:space="preserve"> metų rodikliai</w:t>
      </w:r>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1D0477" w14:paraId="7C96EAF1" w14:textId="77777777" w:rsidTr="0075469D">
        <w:trPr>
          <w:trHeight w:hRule="exact" w:val="849"/>
        </w:trPr>
        <w:tc>
          <w:tcPr>
            <w:tcW w:w="400" w:type="dxa"/>
          </w:tcPr>
          <w:p w14:paraId="7C96EAE8" w14:textId="77777777" w:rsidR="001D0477" w:rsidRDefault="001D0477" w:rsidP="001D0477">
            <w:pPr>
              <w:pStyle w:val="EMPTYCELLSTYLE"/>
              <w:numPr>
                <w:ilvl w:val="0"/>
                <w:numId w:val="47"/>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E9" w14:textId="77777777" w:rsidR="001D0477" w:rsidRDefault="001D0477" w:rsidP="0075469D">
            <w:pPr>
              <w:spacing w:after="0"/>
              <w:ind w:left="40"/>
              <w:jc w:val="center"/>
              <w:rPr>
                <w:b/>
              </w:rPr>
            </w:pPr>
            <w:r>
              <w:rPr>
                <w:b/>
              </w:rPr>
              <w:t xml:space="preserve">Rodiklių </w:t>
            </w:r>
          </w:p>
          <w:p w14:paraId="7C96EAEA"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EB"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EC" w14:textId="77777777" w:rsidR="001D0477" w:rsidRDefault="001D0477"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ED" w14:textId="77777777" w:rsidR="001D0477" w:rsidRDefault="001D0477" w:rsidP="0075469D">
            <w:pPr>
              <w:ind w:left="40"/>
              <w:jc w:val="center"/>
            </w:pPr>
            <w:r>
              <w:rPr>
                <w:b/>
              </w:rPr>
              <w:t>Ataskaitiniai metai 2018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EE"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EF" w14:textId="77777777" w:rsidR="001D0477" w:rsidRDefault="001D0477" w:rsidP="0075469D">
            <w:pPr>
              <w:ind w:left="40"/>
              <w:jc w:val="center"/>
            </w:pPr>
            <w:r>
              <w:rPr>
                <w:b/>
              </w:rPr>
              <w:t>Tendencija</w:t>
            </w:r>
          </w:p>
        </w:tc>
        <w:tc>
          <w:tcPr>
            <w:tcW w:w="400" w:type="dxa"/>
          </w:tcPr>
          <w:p w14:paraId="7C96EAF0" w14:textId="77777777" w:rsidR="001D0477" w:rsidRDefault="001D0477" w:rsidP="0075469D">
            <w:pPr>
              <w:pStyle w:val="EMPTYCELLSTYLE"/>
            </w:pPr>
          </w:p>
        </w:tc>
      </w:tr>
      <w:tr w:rsidR="001D0477" w14:paraId="7C96EAFA" w14:textId="77777777" w:rsidTr="0075469D">
        <w:trPr>
          <w:trHeight w:hRule="exact" w:val="600"/>
        </w:trPr>
        <w:tc>
          <w:tcPr>
            <w:tcW w:w="400" w:type="dxa"/>
          </w:tcPr>
          <w:p w14:paraId="7C96EAF2"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3" w14:textId="77777777" w:rsidR="001D0477" w:rsidRDefault="001D0477" w:rsidP="001D047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4" w14:textId="77777777" w:rsidR="001D0477" w:rsidRDefault="001D0477" w:rsidP="001D0477">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5" w14:textId="77777777" w:rsidR="001D0477" w:rsidRPr="0075714A" w:rsidRDefault="001D0477" w:rsidP="001D0477">
            <w:pPr>
              <w:ind w:left="40"/>
              <w:jc w:val="center"/>
            </w:pPr>
            <w:r>
              <w:t>25574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6" w14:textId="77777777" w:rsidR="001D0477" w:rsidRPr="001750C8" w:rsidRDefault="001750C8" w:rsidP="001D0477">
            <w:pPr>
              <w:ind w:left="40"/>
              <w:jc w:val="center"/>
            </w:pPr>
            <w:r w:rsidRPr="001750C8">
              <w:t>25612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7" w14:textId="77777777" w:rsidR="001D0477" w:rsidRPr="001750C8" w:rsidRDefault="001750C8" w:rsidP="001D0477">
            <w:pPr>
              <w:jc w:val="center"/>
            </w:pPr>
            <w:r w:rsidRPr="001750C8">
              <w:t>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8" w14:textId="77777777" w:rsidR="001D0477" w:rsidRPr="00103B13" w:rsidRDefault="001750C8" w:rsidP="001750C8">
            <w:pPr>
              <w:spacing w:after="0"/>
              <w:jc w:val="center"/>
              <w:rPr>
                <w:sz w:val="44"/>
                <w:szCs w:val="44"/>
              </w:rPr>
            </w:pPr>
            <w:r>
              <w:rPr>
                <w:noProof/>
                <w:sz w:val="44"/>
                <w:szCs w:val="44"/>
                <w:lang w:eastAsia="lt-LT"/>
              </w:rPr>
              <w:drawing>
                <wp:inline distT="0" distB="0" distL="0" distR="0" wp14:anchorId="7C96F07C" wp14:editId="7C96F07D">
                  <wp:extent cx="213360" cy="21336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AF9" w14:textId="77777777" w:rsidR="001D0477" w:rsidRDefault="001D0477" w:rsidP="001D0477">
            <w:pPr>
              <w:pStyle w:val="EMPTYCELLSTYLE"/>
            </w:pPr>
          </w:p>
        </w:tc>
      </w:tr>
      <w:tr w:rsidR="001D0477" w14:paraId="7C96EB03" w14:textId="77777777" w:rsidTr="0075469D">
        <w:trPr>
          <w:trHeight w:hRule="exact" w:val="600"/>
        </w:trPr>
        <w:tc>
          <w:tcPr>
            <w:tcW w:w="400" w:type="dxa"/>
          </w:tcPr>
          <w:p w14:paraId="7C96EAFB"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C" w14:textId="77777777" w:rsidR="001D0477" w:rsidRDefault="001D0477" w:rsidP="001D047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D" w14:textId="77777777" w:rsidR="001D0477" w:rsidRDefault="001D0477" w:rsidP="001D0477">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E" w14:textId="77777777" w:rsidR="001D0477" w:rsidRPr="0075714A" w:rsidRDefault="001D0477" w:rsidP="001D0477">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AFF" w14:textId="77777777" w:rsidR="001D0477" w:rsidRPr="0091757E" w:rsidRDefault="0091757E" w:rsidP="001D0477">
            <w:pPr>
              <w:ind w:left="40"/>
              <w:jc w:val="center"/>
            </w:pPr>
            <w:r w:rsidRPr="0091757E">
              <w:t>0.99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0" w14:textId="77777777" w:rsidR="001D0477" w:rsidRPr="0091757E" w:rsidRDefault="0091757E" w:rsidP="001D0477">
            <w:pPr>
              <w:ind w:left="40"/>
              <w:jc w:val="center"/>
            </w:pPr>
            <w:r w:rsidRPr="0091757E">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1" w14:textId="77777777" w:rsidR="001D0477" w:rsidRDefault="0091757E" w:rsidP="0091757E">
            <w:pPr>
              <w:ind w:left="40"/>
              <w:jc w:val="center"/>
            </w:pPr>
            <w:r>
              <w:rPr>
                <w:noProof/>
                <w:lang w:eastAsia="lt-LT"/>
              </w:rPr>
              <w:drawing>
                <wp:inline distT="0" distB="0" distL="0" distR="0" wp14:anchorId="7C96F07E" wp14:editId="7C96F07F">
                  <wp:extent cx="213360" cy="21336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02" w14:textId="77777777" w:rsidR="001D0477" w:rsidRDefault="001D0477" w:rsidP="001D0477">
            <w:pPr>
              <w:pStyle w:val="EMPTYCELLSTYLE"/>
            </w:pPr>
          </w:p>
        </w:tc>
      </w:tr>
      <w:tr w:rsidR="001D0477" w14:paraId="7C96EB0C" w14:textId="77777777" w:rsidTr="0075469D">
        <w:trPr>
          <w:trHeight w:hRule="exact" w:val="600"/>
        </w:trPr>
        <w:tc>
          <w:tcPr>
            <w:tcW w:w="400" w:type="dxa"/>
          </w:tcPr>
          <w:p w14:paraId="7C96EB04"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5" w14:textId="77777777" w:rsidR="001D0477" w:rsidRDefault="001D0477" w:rsidP="001D047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6" w14:textId="77777777" w:rsidR="001D0477" w:rsidRDefault="001D0477" w:rsidP="001D0477">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7" w14:textId="77777777" w:rsidR="001D0477" w:rsidRPr="0075714A" w:rsidRDefault="001D0477" w:rsidP="001D0477">
            <w:pPr>
              <w:ind w:left="40"/>
              <w:jc w:val="center"/>
            </w:pPr>
            <w:r>
              <w:t>102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8" w14:textId="77777777" w:rsidR="001D0477" w:rsidRPr="007C19B7" w:rsidRDefault="007C19B7" w:rsidP="001D0477">
            <w:pPr>
              <w:ind w:left="40"/>
              <w:jc w:val="center"/>
            </w:pPr>
            <w:r w:rsidRPr="007C19B7">
              <w:t>147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9" w14:textId="77777777" w:rsidR="001D0477" w:rsidRPr="007C19B7" w:rsidRDefault="007C19B7" w:rsidP="001D0477">
            <w:pPr>
              <w:ind w:left="40"/>
              <w:jc w:val="center"/>
            </w:pPr>
            <w:r w:rsidRPr="007C19B7">
              <w:t>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A" w14:textId="77777777" w:rsidR="001D0477" w:rsidRDefault="007C19B7" w:rsidP="007C19B7">
            <w:pPr>
              <w:jc w:val="center"/>
            </w:pPr>
            <w:r>
              <w:rPr>
                <w:noProof/>
                <w:lang w:eastAsia="lt-LT"/>
              </w:rPr>
              <w:drawing>
                <wp:inline distT="0" distB="0" distL="0" distR="0" wp14:anchorId="7C96F080" wp14:editId="7C96F081">
                  <wp:extent cx="213360" cy="213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0B" w14:textId="77777777" w:rsidR="001D0477" w:rsidRDefault="001D0477" w:rsidP="001D0477">
            <w:pPr>
              <w:pStyle w:val="EMPTYCELLSTYLE"/>
            </w:pPr>
          </w:p>
        </w:tc>
      </w:tr>
      <w:tr w:rsidR="001D0477" w14:paraId="7C96EB15" w14:textId="77777777" w:rsidTr="0075469D">
        <w:trPr>
          <w:trHeight w:hRule="exact" w:val="600"/>
        </w:trPr>
        <w:tc>
          <w:tcPr>
            <w:tcW w:w="400" w:type="dxa"/>
          </w:tcPr>
          <w:p w14:paraId="7C96EB0D"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E" w14:textId="77777777"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0F" w14:textId="77777777" w:rsidR="001D0477" w:rsidRDefault="001D0477" w:rsidP="001D0477">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0" w14:textId="77777777" w:rsidR="001D0477" w:rsidRPr="0075714A" w:rsidRDefault="001D0477" w:rsidP="001D0477">
            <w:pPr>
              <w:ind w:left="40"/>
              <w:jc w:val="center"/>
            </w:pPr>
            <w:r w:rsidRPr="0075714A">
              <w:t>114.50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1" w14:textId="77777777" w:rsidR="001D0477" w:rsidRPr="00E0456B" w:rsidRDefault="001750C8" w:rsidP="001D0477">
            <w:pPr>
              <w:ind w:left="40"/>
              <w:jc w:val="center"/>
            </w:pPr>
            <w:r w:rsidRPr="00E0456B">
              <w:t>110.41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2" w14:textId="77777777" w:rsidR="001D0477" w:rsidRPr="00E0456B" w:rsidRDefault="001750C8" w:rsidP="001D0477">
            <w:pPr>
              <w:ind w:left="40"/>
              <w:jc w:val="center"/>
            </w:pPr>
            <w:r w:rsidRPr="00E0456B">
              <w:t>-4.09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3" w14:textId="77777777" w:rsidR="001D0477" w:rsidRDefault="001D0477" w:rsidP="001D0477">
            <w:pPr>
              <w:ind w:left="40"/>
              <w:jc w:val="center"/>
            </w:pPr>
            <w:r>
              <w:rPr>
                <w:noProof/>
                <w:lang w:eastAsia="lt-LT"/>
              </w:rPr>
              <w:drawing>
                <wp:inline distT="0" distB="0" distL="0" distR="0" wp14:anchorId="7C96F082" wp14:editId="7C96F083">
                  <wp:extent cx="213360" cy="213360"/>
                  <wp:effectExtent l="0" t="0" r="0" b="0"/>
                  <wp:docPr id="1417659350" name="Paveikslėlis 141765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14" w14:textId="77777777" w:rsidR="001D0477" w:rsidRDefault="001D0477" w:rsidP="001D0477">
            <w:pPr>
              <w:pStyle w:val="EMPTYCELLSTYLE"/>
            </w:pPr>
          </w:p>
        </w:tc>
      </w:tr>
      <w:tr w:rsidR="001D0477" w14:paraId="7C96EB1E" w14:textId="77777777" w:rsidTr="0075469D">
        <w:trPr>
          <w:trHeight w:hRule="exact" w:val="600"/>
        </w:trPr>
        <w:tc>
          <w:tcPr>
            <w:tcW w:w="400" w:type="dxa"/>
          </w:tcPr>
          <w:p w14:paraId="7C96EB16" w14:textId="77777777" w:rsidR="001D0477" w:rsidRDefault="001D0477" w:rsidP="001D0477">
            <w:pPr>
              <w:pStyle w:val="EMPTYCELLSTYLE"/>
            </w:pPr>
          </w:p>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7" w14:textId="77777777" w:rsidR="001D0477" w:rsidRDefault="001D0477" w:rsidP="001D0477">
            <w:pPr>
              <w:ind w:left="40"/>
            </w:pPr>
            <w:r>
              <w:t>Aplinkosauginiai rodikliai</w:t>
            </w:r>
          </w:p>
        </w:tc>
        <w:tc>
          <w:tcPr>
            <w:tcW w:w="444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8" w14:textId="77777777" w:rsidR="001D0477" w:rsidRDefault="001D0477" w:rsidP="001D0477">
            <w:pPr>
              <w:ind w:left="40"/>
            </w:pPr>
            <w:r>
              <w:t>Atliekų susidarymas ir tvarkymas žemės ūkyje, miškininkystėje ir žuvininkystėje, t</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9" w14:textId="77777777" w:rsidR="001D0477" w:rsidRPr="0075714A" w:rsidRDefault="001D0477" w:rsidP="001D0477">
            <w:pPr>
              <w:ind w:left="40"/>
              <w:jc w:val="center"/>
            </w:pPr>
            <w:r w:rsidRPr="0075714A">
              <w:t>0.18</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A" w14:textId="77777777" w:rsidR="001D0477" w:rsidRPr="001D0477" w:rsidRDefault="00EE2383" w:rsidP="001D0477">
            <w:pPr>
              <w:ind w:left="40"/>
              <w:jc w:val="center"/>
              <w:rPr>
                <w:color w:val="FF0000"/>
              </w:rPr>
            </w:pPr>
            <w:r w:rsidRPr="00EE2383">
              <w:t>110 m</w:t>
            </w:r>
            <w:r w:rsidRPr="00EE2383">
              <w:rPr>
                <w:vertAlign w:val="superscript"/>
              </w:rPr>
              <w:t>3</w:t>
            </w:r>
          </w:p>
        </w:tc>
        <w:tc>
          <w:tcPr>
            <w:tcW w:w="12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B" w14:textId="77777777" w:rsidR="001D0477" w:rsidRPr="001D0477" w:rsidRDefault="001D0477" w:rsidP="001D0477">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1C" w14:textId="77777777" w:rsidR="001D0477" w:rsidRDefault="001D0477" w:rsidP="001D0477"/>
        </w:tc>
        <w:tc>
          <w:tcPr>
            <w:tcW w:w="400" w:type="dxa"/>
          </w:tcPr>
          <w:p w14:paraId="7C96EB1D" w14:textId="77777777" w:rsidR="001D0477" w:rsidRDefault="001D0477" w:rsidP="001D0477">
            <w:pPr>
              <w:pStyle w:val="EMPTYCELLSTYLE"/>
            </w:pPr>
          </w:p>
        </w:tc>
      </w:tr>
      <w:tr w:rsidR="001D0477" w14:paraId="7C96EB27" w14:textId="77777777" w:rsidTr="0075469D">
        <w:trPr>
          <w:trHeight w:hRule="exact" w:val="80"/>
        </w:trPr>
        <w:tc>
          <w:tcPr>
            <w:tcW w:w="400" w:type="dxa"/>
          </w:tcPr>
          <w:p w14:paraId="7C96EB1F" w14:textId="77777777" w:rsidR="001D0477" w:rsidRDefault="001D0477" w:rsidP="001D0477">
            <w:pPr>
              <w:pStyle w:val="EMPTYCELLSTYLE"/>
            </w:pPr>
          </w:p>
        </w:tc>
        <w:tc>
          <w:tcPr>
            <w:tcW w:w="124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0" w14:textId="77777777" w:rsidR="001D0477" w:rsidRDefault="001D0477" w:rsidP="001D0477">
            <w:pPr>
              <w:pStyle w:val="EMPTYCELLSTYLE"/>
            </w:pPr>
          </w:p>
        </w:tc>
        <w:tc>
          <w:tcPr>
            <w:tcW w:w="444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1" w14:textId="77777777" w:rsidR="001D0477" w:rsidRDefault="001D0477" w:rsidP="001D0477">
            <w:pPr>
              <w:pStyle w:val="EMPTYCELLSTYLE"/>
            </w:pPr>
          </w:p>
        </w:tc>
        <w:tc>
          <w:tcPr>
            <w:tcW w:w="141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2" w14:textId="77777777" w:rsidR="001D0477" w:rsidRDefault="001D0477" w:rsidP="001D0477">
            <w:pPr>
              <w:pStyle w:val="EMPTYCELLSTYLE"/>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3" w14:textId="77777777" w:rsidR="001D0477" w:rsidRPr="001D0477" w:rsidRDefault="001D0477" w:rsidP="001D0477">
            <w:pPr>
              <w:pStyle w:val="EMPTYCELLSTYLE"/>
              <w:rPr>
                <w:color w:val="FF0000"/>
              </w:rPr>
            </w:pPr>
          </w:p>
        </w:tc>
        <w:tc>
          <w:tcPr>
            <w:tcW w:w="12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4" w14:textId="77777777" w:rsidR="001D0477" w:rsidRPr="001D0477" w:rsidRDefault="001D0477" w:rsidP="001D0477">
            <w:pPr>
              <w:pStyle w:val="EMPTYCELLSTYLE"/>
              <w:rPr>
                <w:color w:val="FF0000"/>
              </w:rPr>
            </w:pPr>
          </w:p>
        </w:tc>
        <w:tc>
          <w:tcPr>
            <w:tcW w:w="1280" w:type="dxa"/>
          </w:tcPr>
          <w:p w14:paraId="7C96EB25" w14:textId="77777777" w:rsidR="001D0477" w:rsidRDefault="001D0477" w:rsidP="001D0477">
            <w:pPr>
              <w:pStyle w:val="EMPTYCELLSTYLE"/>
            </w:pPr>
          </w:p>
        </w:tc>
        <w:tc>
          <w:tcPr>
            <w:tcW w:w="400" w:type="dxa"/>
          </w:tcPr>
          <w:p w14:paraId="7C96EB26" w14:textId="77777777" w:rsidR="001D0477" w:rsidRDefault="001D0477" w:rsidP="001D0477">
            <w:pPr>
              <w:pStyle w:val="EMPTYCELLSTYLE"/>
            </w:pPr>
          </w:p>
        </w:tc>
      </w:tr>
      <w:tr w:rsidR="001D0477" w14:paraId="7C96EB30" w14:textId="77777777" w:rsidTr="0075469D">
        <w:trPr>
          <w:trHeight w:hRule="exact" w:val="600"/>
        </w:trPr>
        <w:tc>
          <w:tcPr>
            <w:tcW w:w="400" w:type="dxa"/>
          </w:tcPr>
          <w:p w14:paraId="7C96EB28"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9" w14:textId="77777777"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A" w14:textId="77777777" w:rsidR="001D0477" w:rsidRDefault="001D0477" w:rsidP="001D0477">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B" w14:textId="77777777" w:rsidR="001D0477" w:rsidRPr="0075714A" w:rsidRDefault="001D0477" w:rsidP="001D0477">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C" w14:textId="77777777" w:rsidR="001D0477" w:rsidRPr="001750C8" w:rsidRDefault="001D0477" w:rsidP="001D0477">
            <w:pPr>
              <w:ind w:left="40"/>
              <w:jc w:val="center"/>
            </w:pPr>
            <w:r w:rsidRPr="001750C8">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D" w14:textId="77777777" w:rsidR="001D0477" w:rsidRPr="001750C8" w:rsidRDefault="001D0477" w:rsidP="001D0477">
            <w:pPr>
              <w:ind w:left="40"/>
              <w:jc w:val="center"/>
            </w:pPr>
            <w:r w:rsidRPr="001750C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2E" w14:textId="77777777" w:rsidR="001D0477" w:rsidRDefault="001D0477" w:rsidP="001D0477">
            <w:pPr>
              <w:ind w:left="40"/>
              <w:jc w:val="center"/>
            </w:pPr>
          </w:p>
        </w:tc>
        <w:tc>
          <w:tcPr>
            <w:tcW w:w="400" w:type="dxa"/>
          </w:tcPr>
          <w:p w14:paraId="7C96EB2F" w14:textId="77777777" w:rsidR="001D0477" w:rsidRDefault="001D0477" w:rsidP="001D0477">
            <w:pPr>
              <w:pStyle w:val="EMPTYCELLSTYLE"/>
            </w:pPr>
          </w:p>
        </w:tc>
      </w:tr>
      <w:tr w:rsidR="001D0477" w14:paraId="7C96EB39" w14:textId="77777777" w:rsidTr="0075469D">
        <w:trPr>
          <w:trHeight w:hRule="exact" w:val="600"/>
        </w:trPr>
        <w:tc>
          <w:tcPr>
            <w:tcW w:w="400" w:type="dxa"/>
          </w:tcPr>
          <w:p w14:paraId="7C96EB31"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2" w14:textId="77777777" w:rsidR="001D0477" w:rsidRDefault="001D0477" w:rsidP="001D0477">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3" w14:textId="77777777" w:rsidR="001D0477" w:rsidRDefault="001D0477" w:rsidP="001D0477">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4" w14:textId="77777777" w:rsidR="001D0477" w:rsidRPr="0075714A" w:rsidRDefault="001D0477" w:rsidP="001D0477">
            <w:pPr>
              <w:ind w:left="40"/>
              <w:jc w:val="center"/>
            </w:pPr>
            <w:r w:rsidRPr="0075714A">
              <w:t>43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5" w14:textId="77777777" w:rsidR="001D0477" w:rsidRPr="00EE2383" w:rsidRDefault="00EE2383" w:rsidP="001D0477">
            <w:pPr>
              <w:ind w:left="40"/>
              <w:jc w:val="center"/>
            </w:pPr>
            <w:r w:rsidRPr="00EE2383">
              <w:t>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6" w14:textId="77777777" w:rsidR="001D0477" w:rsidRPr="00EE2383" w:rsidRDefault="001D0477" w:rsidP="001D0477">
            <w:pPr>
              <w:ind w:left="40"/>
              <w:jc w:val="center"/>
            </w:pPr>
            <w:r w:rsidRPr="00EE2383">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7" w14:textId="77777777" w:rsidR="001D0477" w:rsidRDefault="00EE2383" w:rsidP="001D0477">
            <w:pPr>
              <w:ind w:left="40"/>
              <w:jc w:val="center"/>
            </w:pPr>
            <w:r>
              <w:rPr>
                <w:noProof/>
                <w:lang w:eastAsia="lt-LT"/>
              </w:rPr>
              <w:drawing>
                <wp:inline distT="0" distB="0" distL="0" distR="0" wp14:anchorId="7C96F084" wp14:editId="7C96F085">
                  <wp:extent cx="213360" cy="21336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38" w14:textId="77777777" w:rsidR="001D0477" w:rsidRDefault="001D0477" w:rsidP="001D0477">
            <w:pPr>
              <w:pStyle w:val="EMPTYCELLSTYLE"/>
            </w:pPr>
          </w:p>
        </w:tc>
      </w:tr>
      <w:tr w:rsidR="001D0477" w14:paraId="7C96EB42" w14:textId="77777777" w:rsidTr="0075469D">
        <w:trPr>
          <w:trHeight w:hRule="exact" w:val="600"/>
        </w:trPr>
        <w:tc>
          <w:tcPr>
            <w:tcW w:w="400" w:type="dxa"/>
          </w:tcPr>
          <w:p w14:paraId="7C96EB3A"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B" w14:textId="77777777" w:rsidR="001D0477" w:rsidRDefault="001D0477" w:rsidP="001D0477">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C" w14:textId="77777777" w:rsidR="001D0477" w:rsidRDefault="001D0477" w:rsidP="001D0477">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D" w14:textId="77777777" w:rsidR="001D0477" w:rsidRPr="0075714A" w:rsidRDefault="001D0477" w:rsidP="001D0477">
            <w:pPr>
              <w:ind w:left="40"/>
              <w:jc w:val="center"/>
            </w:pPr>
            <w:r>
              <w:t>0.28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E" w14:textId="77777777" w:rsidR="001D0477" w:rsidRPr="00EE2383" w:rsidRDefault="00EE2383" w:rsidP="001D0477">
            <w:pPr>
              <w:ind w:left="40"/>
              <w:jc w:val="center"/>
            </w:pPr>
            <w:r w:rsidRPr="00EE2383">
              <w:t>0.29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3F" w14:textId="77777777" w:rsidR="001D0477" w:rsidRPr="00EE2383" w:rsidRDefault="001D0477" w:rsidP="001D0477">
            <w:pPr>
              <w:ind w:left="40"/>
              <w:jc w:val="center"/>
            </w:pPr>
            <w:r w:rsidRPr="00EE2383">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0" w14:textId="77777777" w:rsidR="001D0477" w:rsidRDefault="00EE2383" w:rsidP="001D0477">
            <w:pPr>
              <w:ind w:left="40"/>
              <w:jc w:val="center"/>
            </w:pPr>
            <w:r>
              <w:rPr>
                <w:noProof/>
                <w:lang w:eastAsia="lt-LT"/>
              </w:rPr>
              <w:drawing>
                <wp:inline distT="0" distB="0" distL="0" distR="0" wp14:anchorId="7C96F086" wp14:editId="7C96F087">
                  <wp:extent cx="213360" cy="21336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41" w14:textId="77777777" w:rsidR="001D0477" w:rsidRDefault="001D0477" w:rsidP="001D0477">
            <w:pPr>
              <w:pStyle w:val="EMPTYCELLSTYLE"/>
            </w:pPr>
          </w:p>
        </w:tc>
      </w:tr>
      <w:tr w:rsidR="001D0477" w14:paraId="7C96EB4B" w14:textId="77777777" w:rsidTr="0075469D">
        <w:trPr>
          <w:trHeight w:hRule="exact" w:val="600"/>
        </w:trPr>
        <w:tc>
          <w:tcPr>
            <w:tcW w:w="400" w:type="dxa"/>
          </w:tcPr>
          <w:p w14:paraId="7C96EB43"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4" w14:textId="77777777" w:rsidR="001D0477" w:rsidRDefault="001D0477" w:rsidP="001D047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5" w14:textId="77777777" w:rsidR="001D0477" w:rsidRDefault="001D0477" w:rsidP="001D0477">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6" w14:textId="77777777" w:rsidR="001D0477" w:rsidRPr="00897566" w:rsidRDefault="001D0477" w:rsidP="001D0477">
            <w:pPr>
              <w:ind w:left="40"/>
              <w:jc w:val="center"/>
              <w:rPr>
                <w:color w:val="FF0000"/>
              </w:rPr>
            </w:pPr>
            <w:r w:rsidRPr="0089756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7" w14:textId="77777777" w:rsidR="001D0477" w:rsidRPr="00234A2B" w:rsidRDefault="001D0477" w:rsidP="001D0477">
            <w:pPr>
              <w:ind w:left="40"/>
              <w:jc w:val="center"/>
            </w:pPr>
            <w:r w:rsidRPr="00234A2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8" w14:textId="77777777" w:rsidR="001D0477" w:rsidRPr="00234A2B" w:rsidRDefault="001D0477" w:rsidP="001D0477">
            <w:pPr>
              <w:ind w:left="40"/>
              <w:jc w:val="center"/>
            </w:pPr>
            <w:r w:rsidRPr="00234A2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9" w14:textId="77777777" w:rsidR="001D0477" w:rsidRDefault="001D0477" w:rsidP="00234A2B">
            <w:pPr>
              <w:ind w:left="40"/>
              <w:jc w:val="center"/>
            </w:pPr>
          </w:p>
        </w:tc>
        <w:tc>
          <w:tcPr>
            <w:tcW w:w="400" w:type="dxa"/>
          </w:tcPr>
          <w:p w14:paraId="7C96EB4A" w14:textId="77777777" w:rsidR="001D0477" w:rsidRDefault="001D0477" w:rsidP="001D0477">
            <w:pPr>
              <w:pStyle w:val="EMPTYCELLSTYLE"/>
            </w:pPr>
          </w:p>
        </w:tc>
      </w:tr>
      <w:tr w:rsidR="001D0477" w14:paraId="7C96EB54" w14:textId="77777777" w:rsidTr="0075469D">
        <w:trPr>
          <w:trHeight w:hRule="exact" w:val="600"/>
        </w:trPr>
        <w:tc>
          <w:tcPr>
            <w:tcW w:w="400" w:type="dxa"/>
          </w:tcPr>
          <w:p w14:paraId="7C96EB4C"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D" w14:textId="77777777" w:rsidR="001D0477" w:rsidRDefault="001D0477" w:rsidP="001D047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E" w14:textId="77777777" w:rsidR="001D0477" w:rsidRDefault="001D0477" w:rsidP="001D0477">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4F" w14:textId="77777777" w:rsidR="001D0477" w:rsidRPr="00897566" w:rsidRDefault="001D0477" w:rsidP="001D0477">
            <w:pPr>
              <w:ind w:left="40"/>
              <w:jc w:val="center"/>
              <w:rPr>
                <w:color w:val="FF0000"/>
              </w:rPr>
            </w:pPr>
            <w:r w:rsidRPr="006B3AB3">
              <w:t>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0" w14:textId="77777777" w:rsidR="001D0477" w:rsidRPr="002B0BA4" w:rsidRDefault="00234A2B" w:rsidP="001D0477">
            <w:pPr>
              <w:ind w:left="40"/>
              <w:jc w:val="center"/>
            </w:pPr>
            <w:r w:rsidRPr="002B0BA4">
              <w:t>16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1" w14:textId="77777777" w:rsidR="001D0477" w:rsidRPr="002B0BA4" w:rsidRDefault="00234A2B" w:rsidP="001D0477">
            <w:pPr>
              <w:ind w:left="40"/>
              <w:jc w:val="center"/>
            </w:pPr>
            <w:r w:rsidRPr="002B0BA4">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2" w14:textId="77777777" w:rsidR="001D0477" w:rsidRDefault="00234A2B" w:rsidP="001D0477">
            <w:pPr>
              <w:ind w:left="40"/>
              <w:jc w:val="center"/>
            </w:pPr>
            <w:r>
              <w:rPr>
                <w:noProof/>
                <w:lang w:eastAsia="lt-LT"/>
              </w:rPr>
              <w:drawing>
                <wp:inline distT="0" distB="0" distL="0" distR="0" wp14:anchorId="7C96F088" wp14:editId="7C96F089">
                  <wp:extent cx="213360" cy="21336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53" w14:textId="77777777" w:rsidR="001D0477" w:rsidRDefault="001D0477" w:rsidP="001D0477">
            <w:pPr>
              <w:pStyle w:val="EMPTYCELLSTYLE"/>
            </w:pPr>
          </w:p>
        </w:tc>
      </w:tr>
      <w:tr w:rsidR="001D0477" w14:paraId="7C96EB5D" w14:textId="77777777" w:rsidTr="0075469D">
        <w:trPr>
          <w:trHeight w:hRule="exact" w:val="680"/>
        </w:trPr>
        <w:tc>
          <w:tcPr>
            <w:tcW w:w="400" w:type="dxa"/>
          </w:tcPr>
          <w:p w14:paraId="7C96EB55"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6" w14:textId="77777777"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7" w14:textId="77777777" w:rsidR="001D0477" w:rsidRDefault="001D0477" w:rsidP="001D0477">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8" w14:textId="77777777" w:rsidR="001D0477" w:rsidRPr="0075714A" w:rsidRDefault="001D0477" w:rsidP="001D0477">
            <w:pPr>
              <w:ind w:left="40"/>
              <w:jc w:val="center"/>
            </w:pPr>
            <w:r w:rsidRPr="0075714A">
              <w:t>92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9" w14:textId="77777777" w:rsidR="001D0477" w:rsidRPr="001D0477" w:rsidRDefault="001D0477" w:rsidP="001D0477">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A" w14:textId="77777777" w:rsidR="001D0477" w:rsidRPr="001D0477" w:rsidRDefault="001D0477" w:rsidP="001D0477">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B" w14:textId="77777777" w:rsidR="001D0477" w:rsidRDefault="001D0477" w:rsidP="001D0477"/>
        </w:tc>
        <w:tc>
          <w:tcPr>
            <w:tcW w:w="400" w:type="dxa"/>
          </w:tcPr>
          <w:p w14:paraId="7C96EB5C" w14:textId="77777777" w:rsidR="001D0477" w:rsidRDefault="001D0477" w:rsidP="001D0477">
            <w:pPr>
              <w:pStyle w:val="EMPTYCELLSTYLE"/>
            </w:pPr>
          </w:p>
        </w:tc>
      </w:tr>
      <w:tr w:rsidR="001D0477" w14:paraId="7C96EB66" w14:textId="77777777" w:rsidTr="0075469D">
        <w:trPr>
          <w:trHeight w:hRule="exact" w:val="600"/>
        </w:trPr>
        <w:tc>
          <w:tcPr>
            <w:tcW w:w="400" w:type="dxa"/>
          </w:tcPr>
          <w:p w14:paraId="7C96EB5E" w14:textId="77777777"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5F" w14:textId="77777777"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0" w14:textId="77777777" w:rsidR="001D0477" w:rsidRDefault="001D0477" w:rsidP="001D0477">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1" w14:textId="77777777" w:rsidR="001D0477" w:rsidRPr="0075714A" w:rsidRDefault="001D0477" w:rsidP="001D0477">
            <w:pPr>
              <w:ind w:left="40"/>
              <w:jc w:val="center"/>
            </w:pPr>
            <w:r w:rsidRPr="0075714A">
              <w:t>1790.44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2" w14:textId="77777777" w:rsidR="001D0477" w:rsidRPr="00E16C91" w:rsidRDefault="00E16C91" w:rsidP="001D0477">
            <w:pPr>
              <w:ind w:left="40"/>
              <w:jc w:val="center"/>
            </w:pPr>
            <w:r w:rsidRPr="00E16C91">
              <w:t>1790.76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3" w14:textId="77777777" w:rsidR="001D0477" w:rsidRPr="00E16C91" w:rsidRDefault="00E16C91" w:rsidP="001D0477">
            <w:pPr>
              <w:ind w:left="40"/>
              <w:jc w:val="center"/>
            </w:pPr>
            <w:r w:rsidRPr="00E16C91">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4" w14:textId="77777777" w:rsidR="001D0477" w:rsidRDefault="00E16C91" w:rsidP="00E16C91">
            <w:pPr>
              <w:jc w:val="center"/>
            </w:pPr>
            <w:r>
              <w:rPr>
                <w:noProof/>
                <w:lang w:eastAsia="lt-LT"/>
              </w:rPr>
              <w:drawing>
                <wp:inline distT="0" distB="0" distL="0" distR="0" wp14:anchorId="7C96F08A" wp14:editId="7C96F08B">
                  <wp:extent cx="213360" cy="21336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65" w14:textId="77777777" w:rsidR="001D0477" w:rsidRDefault="001D0477" w:rsidP="001D0477">
            <w:pPr>
              <w:pStyle w:val="EMPTYCELLSTYLE"/>
            </w:pPr>
          </w:p>
        </w:tc>
      </w:tr>
      <w:tr w:rsidR="001D0477" w14:paraId="7C96EB73" w14:textId="77777777" w:rsidTr="0075469D">
        <w:trPr>
          <w:trHeight w:hRule="exact" w:val="855"/>
        </w:trPr>
        <w:tc>
          <w:tcPr>
            <w:tcW w:w="400" w:type="dxa"/>
          </w:tcPr>
          <w:p w14:paraId="7C96EB67" w14:textId="77777777" w:rsidR="001D0477" w:rsidRPr="00160E1D" w:rsidRDefault="001D0477" w:rsidP="0075469D">
            <w:pPr>
              <w:pStyle w:val="EMPTYCELLSTYLE"/>
              <w:rPr>
                <w:lang w:val="en-US"/>
              </w:r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8" w14:textId="77777777" w:rsidR="001D0477" w:rsidRDefault="001D0477" w:rsidP="0075469D">
            <w:pPr>
              <w:spacing w:after="0"/>
              <w:ind w:left="40"/>
              <w:jc w:val="center"/>
              <w:rPr>
                <w:b/>
              </w:rPr>
            </w:pPr>
            <w:r>
              <w:rPr>
                <w:b/>
              </w:rPr>
              <w:t xml:space="preserve">Rodiklių </w:t>
            </w:r>
          </w:p>
          <w:p w14:paraId="7C96EB69" w14:textId="77777777" w:rsidR="001D0477" w:rsidRDefault="001D0477" w:rsidP="0075469D">
            <w:pPr>
              <w:ind w:left="40"/>
              <w:jc w:val="center"/>
              <w:rPr>
                <w:b/>
              </w:rPr>
            </w:pPr>
            <w:r>
              <w:rPr>
                <w:b/>
              </w:rPr>
              <w:t>grupės</w:t>
            </w:r>
          </w:p>
          <w:p w14:paraId="7C96EB6A" w14:textId="77777777" w:rsidR="001D0477" w:rsidRDefault="001D0477" w:rsidP="0075469D">
            <w:pPr>
              <w:ind w:left="40"/>
              <w:jc w:val="center"/>
              <w:rPr>
                <w:b/>
              </w:rPr>
            </w:pPr>
          </w:p>
          <w:p w14:paraId="7C96EB6B" w14:textId="77777777" w:rsidR="001D0477" w:rsidRDefault="001D0477" w:rsidP="0075469D">
            <w:pPr>
              <w:ind w:left="40"/>
              <w:jc w:val="center"/>
              <w:rPr>
                <w:b/>
              </w:rPr>
            </w:pPr>
          </w:p>
          <w:p w14:paraId="7C96EB6C"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D"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E" w14:textId="77777777"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6F" w14:textId="77777777" w:rsidR="001D0477" w:rsidRDefault="001D0477" w:rsidP="00BC003E">
            <w:pPr>
              <w:ind w:left="40"/>
              <w:jc w:val="center"/>
            </w:pPr>
            <w:r>
              <w:rPr>
                <w:b/>
              </w:rPr>
              <w:t>Ataskaitiniai metai 201</w:t>
            </w:r>
            <w:r w:rsidR="00BC003E">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0"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1" w14:textId="77777777" w:rsidR="001D0477" w:rsidRDefault="001D0477" w:rsidP="0075469D">
            <w:pPr>
              <w:ind w:left="40"/>
              <w:jc w:val="center"/>
            </w:pPr>
            <w:r>
              <w:rPr>
                <w:b/>
              </w:rPr>
              <w:t>Tendencija</w:t>
            </w:r>
          </w:p>
        </w:tc>
        <w:tc>
          <w:tcPr>
            <w:tcW w:w="400" w:type="dxa"/>
          </w:tcPr>
          <w:p w14:paraId="7C96EB72" w14:textId="77777777" w:rsidR="001D0477" w:rsidRDefault="001D0477" w:rsidP="0075469D">
            <w:pPr>
              <w:pStyle w:val="EMPTYCELLSTYLE"/>
            </w:pPr>
          </w:p>
        </w:tc>
      </w:tr>
      <w:tr w:rsidR="00BC003E" w14:paraId="7C96EB7C" w14:textId="77777777" w:rsidTr="0075469D">
        <w:trPr>
          <w:trHeight w:hRule="exact" w:val="600"/>
        </w:trPr>
        <w:tc>
          <w:tcPr>
            <w:tcW w:w="400" w:type="dxa"/>
          </w:tcPr>
          <w:p w14:paraId="7C96EB74"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5" w14:textId="77777777"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6" w14:textId="77777777" w:rsidR="00BC003E" w:rsidRDefault="00BC003E" w:rsidP="00BC003E">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7" w14:textId="77777777" w:rsidR="00BC003E" w:rsidRPr="0075714A" w:rsidRDefault="00BC003E" w:rsidP="00BC003E">
            <w:pPr>
              <w:ind w:left="40"/>
              <w:jc w:val="center"/>
            </w:pPr>
            <w:r w:rsidRPr="0075714A">
              <w:t>14410000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8" w14:textId="77777777" w:rsidR="00BC003E" w:rsidRPr="00EE2383" w:rsidRDefault="00C129DB" w:rsidP="00BC003E">
            <w:pPr>
              <w:ind w:left="40"/>
              <w:jc w:val="center"/>
            </w:pPr>
            <w:r w:rsidRPr="00EE2383">
              <w:t>5407000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9" w14:textId="77777777" w:rsidR="00BC003E" w:rsidRPr="00EE2383" w:rsidRDefault="00C129DB" w:rsidP="00BC003E">
            <w:pPr>
              <w:ind w:left="40"/>
              <w:jc w:val="center"/>
            </w:pPr>
            <w:r w:rsidRPr="00EE2383">
              <w:t>-9003000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A" w14:textId="77777777" w:rsidR="00BC003E" w:rsidRDefault="00773982" w:rsidP="00773982">
            <w:pPr>
              <w:jc w:val="center"/>
            </w:pPr>
            <w:r>
              <w:rPr>
                <w:noProof/>
                <w:lang w:eastAsia="lt-LT"/>
              </w:rPr>
              <w:drawing>
                <wp:inline distT="0" distB="0" distL="0" distR="0" wp14:anchorId="7C96F08C" wp14:editId="7C96F08D">
                  <wp:extent cx="213360" cy="219710"/>
                  <wp:effectExtent l="0" t="0" r="0" b="889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B7B" w14:textId="77777777" w:rsidR="00BC003E" w:rsidRDefault="00BC003E" w:rsidP="00BC003E">
            <w:pPr>
              <w:pStyle w:val="EMPTYCELLSTYLE"/>
            </w:pPr>
          </w:p>
        </w:tc>
      </w:tr>
      <w:tr w:rsidR="00BC003E" w14:paraId="7C96EB85" w14:textId="77777777" w:rsidTr="0075469D">
        <w:trPr>
          <w:trHeight w:hRule="exact" w:val="600"/>
        </w:trPr>
        <w:tc>
          <w:tcPr>
            <w:tcW w:w="400" w:type="dxa"/>
          </w:tcPr>
          <w:p w14:paraId="7C96EB7D"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E"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7F" w14:textId="77777777" w:rsidR="00BC003E" w:rsidRDefault="00BC003E" w:rsidP="00BC003E">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0" w14:textId="77777777" w:rsidR="00BC003E" w:rsidRPr="006B3AB3" w:rsidRDefault="00BC003E" w:rsidP="00BC003E">
            <w:pPr>
              <w:ind w:left="40"/>
              <w:jc w:val="center"/>
            </w:pPr>
            <w: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1" w14:textId="77777777" w:rsidR="00BC003E" w:rsidRPr="000D43B2" w:rsidRDefault="000D43B2" w:rsidP="00BC003E">
            <w:pPr>
              <w:ind w:left="40"/>
              <w:jc w:val="center"/>
            </w:pPr>
            <w:r w:rsidRPr="000D43B2">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2" w14:textId="77777777" w:rsidR="00BC003E" w:rsidRPr="000D43B2" w:rsidRDefault="00BC003E" w:rsidP="00BC003E">
            <w:pPr>
              <w:ind w:left="40"/>
              <w:jc w:val="center"/>
            </w:pPr>
            <w:r w:rsidRPr="000D43B2">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3" w14:textId="77777777" w:rsidR="00BC003E" w:rsidRDefault="00BC003E" w:rsidP="00BC003E">
            <w:pPr>
              <w:jc w:val="center"/>
            </w:pPr>
            <w:r>
              <w:rPr>
                <w:noProof/>
                <w:lang w:eastAsia="lt-LT"/>
              </w:rPr>
              <w:drawing>
                <wp:inline distT="0" distB="0" distL="0" distR="0" wp14:anchorId="7C96F08E" wp14:editId="7C96F08F">
                  <wp:extent cx="213360" cy="213360"/>
                  <wp:effectExtent l="0" t="0" r="0" b="0"/>
                  <wp:docPr id="1417659358" name="Paveikslėlis 141765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84" w14:textId="77777777" w:rsidR="00BC003E" w:rsidRDefault="00BC003E" w:rsidP="00BC003E">
            <w:pPr>
              <w:pStyle w:val="EMPTYCELLSTYLE"/>
            </w:pPr>
          </w:p>
        </w:tc>
      </w:tr>
      <w:tr w:rsidR="00BC003E" w14:paraId="7C96EB8E" w14:textId="77777777" w:rsidTr="0075469D">
        <w:trPr>
          <w:trHeight w:hRule="exact" w:val="600"/>
        </w:trPr>
        <w:tc>
          <w:tcPr>
            <w:tcW w:w="400" w:type="dxa"/>
          </w:tcPr>
          <w:p w14:paraId="7C96EB86"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7"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8" w14:textId="77777777" w:rsidR="00BC003E" w:rsidRDefault="00BC003E" w:rsidP="00BC003E">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9" w14:textId="77777777" w:rsidR="00BC003E" w:rsidRPr="0075714A" w:rsidRDefault="00BC003E" w:rsidP="00BC003E">
            <w:pPr>
              <w:ind w:left="40"/>
              <w:jc w:val="center"/>
            </w:pPr>
            <w:r w:rsidRPr="0075714A">
              <w:t>482.68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A" w14:textId="77777777" w:rsidR="00BC003E" w:rsidRPr="00027A48" w:rsidRDefault="006C61CC" w:rsidP="00BC003E">
            <w:pPr>
              <w:ind w:left="40"/>
              <w:jc w:val="center"/>
            </w:pPr>
            <w:r w:rsidRPr="00027A48">
              <w:t>503.71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B" w14:textId="77777777" w:rsidR="00BC003E" w:rsidRPr="00027A48" w:rsidRDefault="006C61CC" w:rsidP="00BC003E">
            <w:pPr>
              <w:ind w:left="40"/>
              <w:jc w:val="center"/>
            </w:pPr>
            <w:r w:rsidRPr="00027A48">
              <w:t>21.03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8C" w14:textId="77777777" w:rsidR="00BC003E" w:rsidRDefault="006C61CC" w:rsidP="006C61CC">
            <w:pPr>
              <w:jc w:val="center"/>
            </w:pPr>
            <w:r>
              <w:rPr>
                <w:noProof/>
                <w:lang w:eastAsia="lt-LT"/>
              </w:rPr>
              <w:drawing>
                <wp:inline distT="0" distB="0" distL="0" distR="0" wp14:anchorId="7C96F090" wp14:editId="7C96F091">
                  <wp:extent cx="213360" cy="219710"/>
                  <wp:effectExtent l="0" t="0" r="0" b="889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B8D" w14:textId="77777777" w:rsidR="00BC003E" w:rsidRDefault="00BC003E" w:rsidP="00BC003E">
            <w:pPr>
              <w:pStyle w:val="EMPTYCELLSTYLE"/>
            </w:pPr>
          </w:p>
        </w:tc>
      </w:tr>
      <w:tr w:rsidR="00BC003E" w14:paraId="7C96EB97" w14:textId="77777777" w:rsidTr="0075469D">
        <w:trPr>
          <w:trHeight w:hRule="exact" w:val="600"/>
        </w:trPr>
        <w:tc>
          <w:tcPr>
            <w:tcW w:w="400" w:type="dxa"/>
          </w:tcPr>
          <w:p w14:paraId="7C96EB8F"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0"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1" w14:textId="77777777" w:rsidR="00BC003E" w:rsidRDefault="00BC003E" w:rsidP="00BC003E">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2" w14:textId="77777777" w:rsidR="00BC003E" w:rsidRPr="0075714A" w:rsidRDefault="00BC003E" w:rsidP="00BC003E">
            <w:pPr>
              <w:ind w:left="40"/>
              <w:jc w:val="center"/>
            </w:pPr>
            <w:r w:rsidRPr="0075714A">
              <w:t>442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3" w14:textId="77777777"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4" w14:textId="77777777"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5" w14:textId="77777777" w:rsidR="00BC003E" w:rsidRDefault="00BC003E" w:rsidP="00BC003E">
            <w:pPr>
              <w:ind w:left="40"/>
              <w:jc w:val="center"/>
            </w:pPr>
          </w:p>
        </w:tc>
        <w:tc>
          <w:tcPr>
            <w:tcW w:w="400" w:type="dxa"/>
          </w:tcPr>
          <w:p w14:paraId="7C96EB96" w14:textId="77777777" w:rsidR="00BC003E" w:rsidRDefault="00BC003E" w:rsidP="00BC003E">
            <w:pPr>
              <w:pStyle w:val="EMPTYCELLSTYLE"/>
            </w:pPr>
          </w:p>
        </w:tc>
      </w:tr>
      <w:tr w:rsidR="00BC003E" w14:paraId="7C96EBA0" w14:textId="77777777" w:rsidTr="0075469D">
        <w:trPr>
          <w:trHeight w:hRule="exact" w:val="600"/>
        </w:trPr>
        <w:tc>
          <w:tcPr>
            <w:tcW w:w="400" w:type="dxa"/>
          </w:tcPr>
          <w:p w14:paraId="7C96EB98"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9"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A" w14:textId="77777777" w:rsidR="00BC003E" w:rsidRDefault="00BC003E" w:rsidP="00BC003E">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B" w14:textId="77777777" w:rsidR="00BC003E" w:rsidRPr="0075714A" w:rsidRDefault="00BC003E" w:rsidP="00BC003E">
            <w:pPr>
              <w:ind w:left="40"/>
              <w:jc w:val="center"/>
            </w:pPr>
            <w:r>
              <w:t>4446.8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C" w14:textId="77777777"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D" w14:textId="77777777"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9E" w14:textId="77777777" w:rsidR="00BC003E" w:rsidRDefault="00BC003E" w:rsidP="00BC003E">
            <w:pPr>
              <w:jc w:val="center"/>
            </w:pPr>
          </w:p>
        </w:tc>
        <w:tc>
          <w:tcPr>
            <w:tcW w:w="400" w:type="dxa"/>
          </w:tcPr>
          <w:p w14:paraId="7C96EB9F" w14:textId="77777777" w:rsidR="00BC003E" w:rsidRDefault="00BC003E" w:rsidP="00BC003E">
            <w:pPr>
              <w:pStyle w:val="EMPTYCELLSTYLE"/>
            </w:pPr>
          </w:p>
        </w:tc>
      </w:tr>
      <w:tr w:rsidR="00BC003E" w14:paraId="7C96EBA9" w14:textId="77777777" w:rsidTr="0075469D">
        <w:trPr>
          <w:trHeight w:hRule="exact" w:val="600"/>
        </w:trPr>
        <w:tc>
          <w:tcPr>
            <w:tcW w:w="400" w:type="dxa"/>
          </w:tcPr>
          <w:p w14:paraId="7C96EBA1"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2" w14:textId="77777777"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3" w14:textId="77777777" w:rsidR="00BC003E" w:rsidRDefault="00BC003E" w:rsidP="00BC003E">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4" w14:textId="77777777" w:rsidR="00BC003E" w:rsidRPr="0075714A" w:rsidRDefault="00BC003E" w:rsidP="00BC003E">
            <w:pPr>
              <w:ind w:left="40"/>
              <w:jc w:val="center"/>
            </w:pPr>
            <w:r w:rsidRPr="0075714A">
              <w:t>6.72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5" w14:textId="77777777" w:rsidR="00BC003E" w:rsidRPr="00BC003E" w:rsidRDefault="00577148" w:rsidP="00BC003E">
            <w:pPr>
              <w:ind w:left="40"/>
              <w:jc w:val="center"/>
              <w:rPr>
                <w:color w:val="FF0000"/>
              </w:rPr>
            </w:pPr>
            <w:r w:rsidRPr="00577148">
              <w:t>6.39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6" w14:textId="77777777" w:rsidR="00BC003E" w:rsidRPr="00BC003E" w:rsidRDefault="00577148" w:rsidP="00577148">
            <w:pPr>
              <w:ind w:left="40"/>
              <w:jc w:val="center"/>
              <w:rPr>
                <w:color w:val="FF0000"/>
              </w:rPr>
            </w:pPr>
            <w:r w:rsidRPr="00577148">
              <w:t>-0</w:t>
            </w:r>
            <w:r w:rsidR="00BC003E" w:rsidRPr="00577148">
              <w:t>.</w:t>
            </w:r>
            <w:r w:rsidRPr="00577148">
              <w:t>33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7" w14:textId="77777777" w:rsidR="00BC003E" w:rsidRDefault="00BC003E" w:rsidP="00BC003E">
            <w:r>
              <w:rPr>
                <w:noProof/>
                <w:lang w:eastAsia="lt-LT"/>
              </w:rPr>
              <w:drawing>
                <wp:anchor distT="0" distB="0" distL="0" distR="0" simplePos="0" relativeHeight="251809792" behindDoc="0" locked="1" layoutInCell="1" allowOverlap="1" wp14:anchorId="7C96F092" wp14:editId="7C96F093">
                  <wp:simplePos x="0" y="0"/>
                  <wp:positionH relativeFrom="column">
                    <wp:align>center</wp:align>
                  </wp:positionH>
                  <wp:positionV relativeFrom="line">
                    <wp:posOffset>0</wp:posOffset>
                  </wp:positionV>
                  <wp:extent cx="215900" cy="215900"/>
                  <wp:effectExtent l="0" t="0" r="0" b="0"/>
                  <wp:wrapNone/>
                  <wp:docPr id="1417659362" name="Picture"/>
                  <wp:cNvGraphicFramePr/>
                  <a:graphic xmlns:a="http://schemas.openxmlformats.org/drawingml/2006/main">
                    <a:graphicData uri="http://schemas.openxmlformats.org/drawingml/2006/picture">
                      <pic:pic xmlns:pic="http://schemas.openxmlformats.org/drawingml/2006/picture">
                        <pic:nvPicPr>
                          <pic:cNvPr id="124274826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BA8" w14:textId="77777777" w:rsidR="00BC003E" w:rsidRDefault="00BC003E" w:rsidP="00BC003E">
            <w:pPr>
              <w:pStyle w:val="EMPTYCELLSTYLE"/>
            </w:pPr>
          </w:p>
        </w:tc>
      </w:tr>
      <w:tr w:rsidR="00BC003E" w14:paraId="7C96EBB2" w14:textId="77777777" w:rsidTr="0075469D">
        <w:trPr>
          <w:trHeight w:hRule="exact" w:val="600"/>
        </w:trPr>
        <w:tc>
          <w:tcPr>
            <w:tcW w:w="400" w:type="dxa"/>
          </w:tcPr>
          <w:p w14:paraId="7C96EBAA"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B"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C" w14:textId="77777777" w:rsidR="00BC003E" w:rsidRDefault="00BC003E" w:rsidP="00BC003E">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D" w14:textId="77777777" w:rsidR="00BC003E" w:rsidRPr="009627D7" w:rsidRDefault="00BC003E" w:rsidP="00BC003E">
            <w:pPr>
              <w:ind w:left="40"/>
              <w:jc w:val="center"/>
              <w:rPr>
                <w:color w:val="FF0000"/>
              </w:rPr>
            </w:pPr>
            <w:r w:rsidRPr="009627D7">
              <w:rPr>
                <w:color w:val="FF0000"/>
              </w:rPr>
              <w:t>151309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E" w14:textId="77777777" w:rsidR="00BC003E" w:rsidRPr="008C21BF" w:rsidRDefault="008C21BF" w:rsidP="00BC003E">
            <w:pPr>
              <w:ind w:left="40"/>
              <w:jc w:val="center"/>
            </w:pPr>
            <w:r w:rsidRPr="008C21BF">
              <w:t>148908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AF" w14:textId="77777777" w:rsidR="00BC003E" w:rsidRPr="00BC003E" w:rsidRDefault="008C21BF" w:rsidP="00BC003E">
            <w:pPr>
              <w:ind w:left="40"/>
              <w:jc w:val="center"/>
              <w:rPr>
                <w:color w:val="FF0000"/>
              </w:rPr>
            </w:pPr>
            <w:r w:rsidRPr="008C21BF">
              <w:t>-2401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0" w14:textId="77777777" w:rsidR="00BC003E" w:rsidRDefault="00BC003E" w:rsidP="00BC003E">
            <w:r>
              <w:rPr>
                <w:noProof/>
                <w:lang w:eastAsia="lt-LT"/>
              </w:rPr>
              <w:drawing>
                <wp:anchor distT="0" distB="0" distL="0" distR="0" simplePos="0" relativeHeight="251810816" behindDoc="0" locked="1" layoutInCell="1" allowOverlap="1" wp14:anchorId="7C96F094" wp14:editId="7C96F095">
                  <wp:simplePos x="0" y="0"/>
                  <wp:positionH relativeFrom="column">
                    <wp:align>center</wp:align>
                  </wp:positionH>
                  <wp:positionV relativeFrom="line">
                    <wp:posOffset>0</wp:posOffset>
                  </wp:positionV>
                  <wp:extent cx="215900" cy="215900"/>
                  <wp:effectExtent l="0" t="0" r="0" b="0"/>
                  <wp:wrapNone/>
                  <wp:docPr id="1417659363" name="Picture"/>
                  <wp:cNvGraphicFramePr/>
                  <a:graphic xmlns:a="http://schemas.openxmlformats.org/drawingml/2006/main">
                    <a:graphicData uri="http://schemas.openxmlformats.org/drawingml/2006/picture">
                      <pic:pic xmlns:pic="http://schemas.openxmlformats.org/drawingml/2006/picture">
                        <pic:nvPicPr>
                          <pic:cNvPr id="18097437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BB1" w14:textId="77777777" w:rsidR="00BC003E" w:rsidRDefault="00BC003E" w:rsidP="00BC003E">
            <w:pPr>
              <w:pStyle w:val="EMPTYCELLSTYLE"/>
            </w:pPr>
          </w:p>
        </w:tc>
      </w:tr>
      <w:tr w:rsidR="00BC003E" w14:paraId="7C96EBBB" w14:textId="77777777" w:rsidTr="0075469D">
        <w:trPr>
          <w:trHeight w:hRule="exact" w:val="600"/>
        </w:trPr>
        <w:tc>
          <w:tcPr>
            <w:tcW w:w="400" w:type="dxa"/>
          </w:tcPr>
          <w:p w14:paraId="7C96EBB3"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4"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5" w14:textId="77777777" w:rsidR="00BC003E" w:rsidRDefault="00BC003E" w:rsidP="00BC003E">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6" w14:textId="77777777" w:rsidR="00BC003E" w:rsidRPr="009627D7" w:rsidRDefault="00BC003E" w:rsidP="00BC003E">
            <w:pPr>
              <w:ind w:left="40"/>
              <w:jc w:val="center"/>
              <w:rPr>
                <w:color w:val="FF0000"/>
              </w:rPr>
            </w:pPr>
            <w:r w:rsidRPr="009627D7">
              <w:rPr>
                <w:color w:val="FF0000"/>
              </w:rPr>
              <w:t>1544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7" w14:textId="77777777" w:rsidR="00BC003E" w:rsidRPr="008C21BF" w:rsidRDefault="008C21BF" w:rsidP="00BC003E">
            <w:pPr>
              <w:ind w:left="40"/>
              <w:jc w:val="center"/>
            </w:pPr>
            <w:r w:rsidRPr="008C21BF">
              <w:t>1519.5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8" w14:textId="77777777" w:rsidR="00BC003E" w:rsidRPr="008C21BF" w:rsidRDefault="008C21BF" w:rsidP="00BC003E">
            <w:pPr>
              <w:ind w:left="40"/>
              <w:jc w:val="center"/>
            </w:pPr>
            <w:r w:rsidRPr="008C21BF">
              <w:t>-24.5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9" w14:textId="77777777" w:rsidR="00BC003E" w:rsidRDefault="00BC003E" w:rsidP="00BC003E">
            <w:r>
              <w:rPr>
                <w:noProof/>
                <w:lang w:eastAsia="lt-LT"/>
              </w:rPr>
              <w:drawing>
                <wp:anchor distT="0" distB="0" distL="0" distR="0" simplePos="0" relativeHeight="251811840" behindDoc="0" locked="1" layoutInCell="1" allowOverlap="1" wp14:anchorId="7C96F096" wp14:editId="7C96F097">
                  <wp:simplePos x="0" y="0"/>
                  <wp:positionH relativeFrom="column">
                    <wp:align>center</wp:align>
                  </wp:positionH>
                  <wp:positionV relativeFrom="line">
                    <wp:posOffset>0</wp:posOffset>
                  </wp:positionV>
                  <wp:extent cx="215900" cy="215900"/>
                  <wp:effectExtent l="0" t="0" r="0" b="0"/>
                  <wp:wrapNone/>
                  <wp:docPr id="1417659364" name="Picture"/>
                  <wp:cNvGraphicFramePr/>
                  <a:graphic xmlns:a="http://schemas.openxmlformats.org/drawingml/2006/main">
                    <a:graphicData uri="http://schemas.openxmlformats.org/drawingml/2006/picture">
                      <pic:pic xmlns:pic="http://schemas.openxmlformats.org/drawingml/2006/picture">
                        <pic:nvPicPr>
                          <pic:cNvPr id="532420074"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BBA" w14:textId="77777777" w:rsidR="00BC003E" w:rsidRDefault="00BC003E" w:rsidP="00BC003E">
            <w:pPr>
              <w:pStyle w:val="EMPTYCELLSTYLE"/>
            </w:pPr>
          </w:p>
        </w:tc>
      </w:tr>
      <w:tr w:rsidR="00BC003E" w14:paraId="7C96EBC4" w14:textId="77777777" w:rsidTr="0075469D">
        <w:trPr>
          <w:trHeight w:hRule="exact" w:val="600"/>
        </w:trPr>
        <w:tc>
          <w:tcPr>
            <w:tcW w:w="400" w:type="dxa"/>
          </w:tcPr>
          <w:p w14:paraId="7C96EBBC"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D" w14:textId="77777777" w:rsidR="00BC003E" w:rsidRPr="00447FC3" w:rsidRDefault="00BC003E" w:rsidP="00BC003E">
            <w:r w:rsidRPr="00447FC3">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E" w14:textId="77777777" w:rsidR="00BC003E" w:rsidRPr="00447FC3" w:rsidRDefault="00BC003E" w:rsidP="00BC003E">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BF" w14:textId="77777777" w:rsidR="00BC003E" w:rsidRPr="00447FC3" w:rsidRDefault="00BC003E" w:rsidP="00BC003E">
            <w:pPr>
              <w:jc w:val="center"/>
            </w:pPr>
            <w:r w:rsidRPr="00447FC3">
              <w:t>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0" w14:textId="77777777" w:rsidR="00BC003E" w:rsidRPr="00BC003E" w:rsidRDefault="00BC003E" w:rsidP="00BC003E">
            <w:pPr>
              <w:jc w:val="center"/>
              <w:rPr>
                <w:color w:val="FF0000"/>
              </w:rPr>
            </w:pPr>
            <w:r w:rsidRPr="009B7317">
              <w:t>45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1" w14:textId="77777777" w:rsidR="00BC003E" w:rsidRPr="00BC003E" w:rsidRDefault="009B7317" w:rsidP="00BC003E">
            <w:pPr>
              <w:jc w:val="center"/>
              <w:rPr>
                <w:color w:val="FF0000"/>
              </w:rPr>
            </w:pPr>
            <w:r w:rsidRPr="009B731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2" w14:textId="77777777" w:rsidR="00BC003E" w:rsidRPr="00447FC3" w:rsidRDefault="00BC003E" w:rsidP="00BC003E">
            <w:pPr>
              <w:jc w:val="center"/>
            </w:pPr>
          </w:p>
        </w:tc>
        <w:tc>
          <w:tcPr>
            <w:tcW w:w="400" w:type="dxa"/>
          </w:tcPr>
          <w:p w14:paraId="7C96EBC3" w14:textId="77777777" w:rsidR="00BC003E" w:rsidRDefault="00BC003E" w:rsidP="00BC003E">
            <w:pPr>
              <w:pStyle w:val="EMPTYCELLSTYLE"/>
            </w:pPr>
          </w:p>
        </w:tc>
      </w:tr>
      <w:tr w:rsidR="00BC003E" w14:paraId="7C96EBCD" w14:textId="77777777" w:rsidTr="0075469D">
        <w:trPr>
          <w:trHeight w:hRule="exact" w:val="600"/>
        </w:trPr>
        <w:tc>
          <w:tcPr>
            <w:tcW w:w="400" w:type="dxa"/>
          </w:tcPr>
          <w:p w14:paraId="7C96EBC5"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6" w14:textId="77777777" w:rsidR="00BC003E" w:rsidRPr="00447FC3" w:rsidRDefault="00BC003E" w:rsidP="00BC003E">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7" w14:textId="77777777" w:rsidR="00BC003E" w:rsidRPr="00447FC3" w:rsidRDefault="00BC003E" w:rsidP="00BC003E">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8" w14:textId="77777777" w:rsidR="00BC003E" w:rsidRPr="00447FC3" w:rsidRDefault="00BC003E" w:rsidP="00BC003E">
            <w:pPr>
              <w:jc w:val="center"/>
            </w:pPr>
            <w:r w:rsidRPr="00447FC3">
              <w:t>70100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9" w14:textId="77777777" w:rsidR="00BC003E" w:rsidRPr="006D00CE" w:rsidRDefault="006D00CE" w:rsidP="00BC003E">
            <w:pPr>
              <w:jc w:val="center"/>
            </w:pPr>
            <w:r w:rsidRPr="006D00CE">
              <w:t>70656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A" w14:textId="77777777" w:rsidR="00BC003E" w:rsidRPr="006D00CE" w:rsidRDefault="006D00CE" w:rsidP="00BC003E">
            <w:pPr>
              <w:jc w:val="center"/>
            </w:pPr>
            <w:r w:rsidRPr="006D00CE">
              <w:t>556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B" w14:textId="77777777" w:rsidR="00BC003E" w:rsidRPr="00447FC3" w:rsidRDefault="00BC003E" w:rsidP="00BC003E">
            <w:pPr>
              <w:jc w:val="center"/>
            </w:pPr>
            <w:r>
              <w:rPr>
                <w:noProof/>
                <w:lang w:eastAsia="lt-LT"/>
              </w:rPr>
              <w:drawing>
                <wp:inline distT="0" distB="0" distL="0" distR="0" wp14:anchorId="7C96F098" wp14:editId="7C96F099">
                  <wp:extent cx="213360" cy="213360"/>
                  <wp:effectExtent l="0" t="0" r="0" b="0"/>
                  <wp:docPr id="1417659366" name="Paveikslėlis 141765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CC" w14:textId="77777777" w:rsidR="00BC003E" w:rsidRDefault="00BC003E" w:rsidP="00BC003E">
            <w:pPr>
              <w:pStyle w:val="EMPTYCELLSTYLE"/>
            </w:pPr>
          </w:p>
        </w:tc>
      </w:tr>
      <w:tr w:rsidR="00BC003E" w14:paraId="7C96EBD6" w14:textId="77777777" w:rsidTr="0075469D">
        <w:trPr>
          <w:trHeight w:hRule="exact" w:val="600"/>
        </w:trPr>
        <w:tc>
          <w:tcPr>
            <w:tcW w:w="400" w:type="dxa"/>
          </w:tcPr>
          <w:p w14:paraId="7C96EBCE"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CF" w14:textId="77777777" w:rsidR="00BC003E" w:rsidRPr="00447FC3" w:rsidRDefault="00BC003E" w:rsidP="00BC003E">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0" w14:textId="77777777" w:rsidR="00BC003E" w:rsidRPr="00447FC3" w:rsidRDefault="00BC003E" w:rsidP="00BC003E">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1" w14:textId="77777777" w:rsidR="00BC003E" w:rsidRPr="00447FC3" w:rsidRDefault="00BC003E" w:rsidP="00BC003E">
            <w:pPr>
              <w:jc w:val="center"/>
            </w:pPr>
            <w:r w:rsidRPr="00447FC3">
              <w:t>148638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2" w14:textId="77777777" w:rsidR="00BC003E" w:rsidRPr="00CC6736" w:rsidRDefault="00CC6736" w:rsidP="00BC003E">
            <w:pPr>
              <w:jc w:val="center"/>
            </w:pPr>
            <w:r w:rsidRPr="00CC6736">
              <w:t>145889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3" w14:textId="77777777" w:rsidR="00BC003E" w:rsidRPr="00CC6736" w:rsidRDefault="00CC6736" w:rsidP="00BC003E">
            <w:pPr>
              <w:jc w:val="center"/>
            </w:pPr>
            <w:r w:rsidRPr="00CC6736">
              <w:t>-2749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4" w14:textId="77777777" w:rsidR="00BC003E" w:rsidRPr="00447FC3" w:rsidRDefault="00BC003E" w:rsidP="00BC003E">
            <w:pPr>
              <w:jc w:val="center"/>
            </w:pPr>
            <w:r>
              <w:rPr>
                <w:noProof/>
                <w:lang w:eastAsia="lt-LT"/>
              </w:rPr>
              <w:drawing>
                <wp:inline distT="0" distB="0" distL="0" distR="0" wp14:anchorId="7C96F09A" wp14:editId="7C96F09B">
                  <wp:extent cx="213360" cy="213360"/>
                  <wp:effectExtent l="0" t="0" r="0" b="0"/>
                  <wp:docPr id="1417659367" name="Paveikslėlis 141765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D5" w14:textId="77777777" w:rsidR="00BC003E" w:rsidRDefault="00BC003E" w:rsidP="00BC003E">
            <w:pPr>
              <w:pStyle w:val="EMPTYCELLSTYLE"/>
            </w:pPr>
          </w:p>
        </w:tc>
      </w:tr>
      <w:tr w:rsidR="00BC003E" w14:paraId="7C96EBDF" w14:textId="77777777" w:rsidTr="0075469D">
        <w:trPr>
          <w:trHeight w:hRule="exact" w:val="600"/>
        </w:trPr>
        <w:tc>
          <w:tcPr>
            <w:tcW w:w="400" w:type="dxa"/>
          </w:tcPr>
          <w:p w14:paraId="7C96EBD7"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8" w14:textId="77777777" w:rsidR="00BC003E" w:rsidRPr="00447FC3" w:rsidRDefault="00BC003E" w:rsidP="00BC003E">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9" w14:textId="77777777" w:rsidR="00BC003E" w:rsidRPr="00447FC3" w:rsidRDefault="00BC003E" w:rsidP="00BC003E">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A" w14:textId="77777777" w:rsidR="00BC003E" w:rsidRPr="00447FC3" w:rsidRDefault="00BC003E" w:rsidP="00BC003E">
            <w:pPr>
              <w:jc w:val="center"/>
            </w:pPr>
            <w:r w:rsidRPr="00447FC3">
              <w:t>148670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B" w14:textId="77777777" w:rsidR="00BC003E" w:rsidRPr="00CC6736" w:rsidRDefault="00CC6736" w:rsidP="00BC003E">
            <w:pPr>
              <w:jc w:val="center"/>
            </w:pPr>
            <w:r w:rsidRPr="00CC6736">
              <w:t>145912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C" w14:textId="77777777" w:rsidR="00BC003E" w:rsidRPr="00CC6736" w:rsidRDefault="00CC6736" w:rsidP="00BC003E">
            <w:pPr>
              <w:jc w:val="center"/>
            </w:pPr>
            <w:r w:rsidRPr="00CC6736">
              <w:t>-2758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DD" w14:textId="77777777" w:rsidR="00BC003E" w:rsidRDefault="00BC003E" w:rsidP="00BC003E">
            <w:pPr>
              <w:jc w:val="center"/>
            </w:pPr>
            <w:r>
              <w:rPr>
                <w:noProof/>
                <w:lang w:eastAsia="lt-LT"/>
              </w:rPr>
              <w:drawing>
                <wp:inline distT="0" distB="0" distL="0" distR="0" wp14:anchorId="7C96F09C" wp14:editId="7C96F09D">
                  <wp:extent cx="213360" cy="213360"/>
                  <wp:effectExtent l="0" t="0" r="0" b="0"/>
                  <wp:docPr id="1417659368" name="Paveikslėlis 141765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BDE" w14:textId="77777777" w:rsidR="00BC003E" w:rsidRDefault="00BC003E" w:rsidP="00BC003E">
            <w:pPr>
              <w:pStyle w:val="EMPTYCELLSTYLE"/>
            </w:pPr>
          </w:p>
        </w:tc>
      </w:tr>
      <w:tr w:rsidR="001D0477" w14:paraId="7C96EBE8" w14:textId="77777777" w:rsidTr="0075469D">
        <w:trPr>
          <w:trHeight w:hRule="exact" w:val="480"/>
        </w:trPr>
        <w:tc>
          <w:tcPr>
            <w:tcW w:w="400" w:type="dxa"/>
          </w:tcPr>
          <w:p w14:paraId="7C96EBE0" w14:textId="77777777" w:rsidR="001D0477" w:rsidRDefault="001D0477" w:rsidP="0075469D">
            <w:pPr>
              <w:pStyle w:val="EMPTYCELLSTYLE"/>
            </w:pPr>
          </w:p>
        </w:tc>
        <w:tc>
          <w:tcPr>
            <w:tcW w:w="1240" w:type="dxa"/>
          </w:tcPr>
          <w:p w14:paraId="7C96EBE1" w14:textId="77777777" w:rsidR="001D0477" w:rsidRDefault="001D0477" w:rsidP="0075469D">
            <w:pPr>
              <w:pStyle w:val="EMPTYCELLSTYLE"/>
            </w:pPr>
          </w:p>
        </w:tc>
        <w:tc>
          <w:tcPr>
            <w:tcW w:w="4446" w:type="dxa"/>
          </w:tcPr>
          <w:p w14:paraId="7C96EBE2" w14:textId="77777777" w:rsidR="001D0477" w:rsidRDefault="001D0477" w:rsidP="0075469D">
            <w:pPr>
              <w:pStyle w:val="EMPTYCELLSTYLE"/>
            </w:pPr>
          </w:p>
        </w:tc>
        <w:tc>
          <w:tcPr>
            <w:tcW w:w="1417" w:type="dxa"/>
          </w:tcPr>
          <w:p w14:paraId="7C96EBE3" w14:textId="77777777" w:rsidR="001D0477" w:rsidRDefault="001D0477" w:rsidP="0075469D">
            <w:pPr>
              <w:pStyle w:val="EMPTYCELLSTYLE"/>
            </w:pPr>
          </w:p>
        </w:tc>
        <w:tc>
          <w:tcPr>
            <w:tcW w:w="1418" w:type="dxa"/>
          </w:tcPr>
          <w:p w14:paraId="7C96EBE4" w14:textId="77777777" w:rsidR="001D0477" w:rsidRDefault="001D0477" w:rsidP="0075469D">
            <w:pPr>
              <w:pStyle w:val="EMPTYCELLSTYLE"/>
            </w:pPr>
          </w:p>
        </w:tc>
        <w:tc>
          <w:tcPr>
            <w:tcW w:w="1299" w:type="dxa"/>
          </w:tcPr>
          <w:p w14:paraId="7C96EBE5" w14:textId="77777777" w:rsidR="001D0477" w:rsidRDefault="001D0477" w:rsidP="0075469D">
            <w:pPr>
              <w:pStyle w:val="EMPTYCELLSTYLE"/>
            </w:pPr>
          </w:p>
        </w:tc>
        <w:tc>
          <w:tcPr>
            <w:tcW w:w="1280" w:type="dxa"/>
          </w:tcPr>
          <w:p w14:paraId="7C96EBE6" w14:textId="77777777" w:rsidR="001D0477" w:rsidRDefault="001D0477" w:rsidP="0075469D">
            <w:pPr>
              <w:pStyle w:val="EMPTYCELLSTYLE"/>
            </w:pPr>
          </w:p>
        </w:tc>
        <w:tc>
          <w:tcPr>
            <w:tcW w:w="400" w:type="dxa"/>
          </w:tcPr>
          <w:p w14:paraId="7C96EBE7" w14:textId="77777777" w:rsidR="001D0477" w:rsidRDefault="001D0477" w:rsidP="0075469D">
            <w:pPr>
              <w:pStyle w:val="EMPTYCELLSTYLE"/>
            </w:pPr>
          </w:p>
        </w:tc>
      </w:tr>
      <w:tr w:rsidR="001D0477" w14:paraId="7C96EBF2" w14:textId="77777777" w:rsidTr="0075469D">
        <w:trPr>
          <w:trHeight w:hRule="exact" w:val="875"/>
        </w:trPr>
        <w:tc>
          <w:tcPr>
            <w:tcW w:w="400" w:type="dxa"/>
          </w:tcPr>
          <w:p w14:paraId="7C96EBE9"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EA" w14:textId="77777777" w:rsidR="001D0477" w:rsidRDefault="001D0477" w:rsidP="0075469D">
            <w:pPr>
              <w:spacing w:after="0"/>
              <w:ind w:left="40"/>
              <w:jc w:val="center"/>
              <w:rPr>
                <w:b/>
              </w:rPr>
            </w:pPr>
            <w:r>
              <w:rPr>
                <w:b/>
              </w:rPr>
              <w:t xml:space="preserve">Rodiklių </w:t>
            </w:r>
          </w:p>
          <w:p w14:paraId="7C96EBEB"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EC"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ED" w14:textId="77777777"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EE" w14:textId="77777777" w:rsidR="001D0477" w:rsidRDefault="001D0477" w:rsidP="00BC003E">
            <w:pPr>
              <w:ind w:left="40"/>
              <w:jc w:val="center"/>
            </w:pPr>
            <w:r>
              <w:rPr>
                <w:b/>
              </w:rPr>
              <w:t>Ataskaitiniai metai 201</w:t>
            </w:r>
            <w:r w:rsidR="00BC003E">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EF"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0" w14:textId="77777777" w:rsidR="001D0477" w:rsidRDefault="001D0477" w:rsidP="0075469D">
            <w:pPr>
              <w:ind w:left="40"/>
              <w:jc w:val="center"/>
            </w:pPr>
            <w:r>
              <w:rPr>
                <w:b/>
              </w:rPr>
              <w:t>Tendencija</w:t>
            </w:r>
          </w:p>
        </w:tc>
        <w:tc>
          <w:tcPr>
            <w:tcW w:w="400" w:type="dxa"/>
          </w:tcPr>
          <w:p w14:paraId="7C96EBF1" w14:textId="77777777" w:rsidR="001D0477" w:rsidRDefault="001D0477" w:rsidP="0075469D">
            <w:pPr>
              <w:pStyle w:val="EMPTYCELLSTYLE"/>
            </w:pPr>
          </w:p>
        </w:tc>
      </w:tr>
      <w:tr w:rsidR="00BC003E" w14:paraId="7C96EBFB" w14:textId="77777777" w:rsidTr="0075469D">
        <w:trPr>
          <w:trHeight w:hRule="exact" w:val="600"/>
        </w:trPr>
        <w:tc>
          <w:tcPr>
            <w:tcW w:w="400" w:type="dxa"/>
          </w:tcPr>
          <w:p w14:paraId="7C96EBF3"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4"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5" w14:textId="77777777" w:rsidR="00BC003E" w:rsidRDefault="00BC003E" w:rsidP="00BC003E">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6" w14:textId="77777777" w:rsidR="00BC003E" w:rsidRPr="0075714A" w:rsidRDefault="00BC003E" w:rsidP="00BC003E">
            <w:pPr>
              <w:ind w:left="40"/>
              <w:jc w:val="center"/>
            </w:pPr>
            <w:r w:rsidRPr="0075714A">
              <w:t>2254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7" w14:textId="77777777" w:rsidR="00BC003E" w:rsidRPr="0031603A" w:rsidRDefault="0031603A" w:rsidP="00BC003E">
            <w:pPr>
              <w:ind w:left="40"/>
              <w:jc w:val="center"/>
            </w:pPr>
            <w:r w:rsidRPr="0031603A">
              <w:t>2067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8" w14:textId="77777777" w:rsidR="00BC003E" w:rsidRPr="0031603A" w:rsidRDefault="0031603A" w:rsidP="00BC003E">
            <w:pPr>
              <w:ind w:left="40"/>
              <w:jc w:val="center"/>
            </w:pPr>
            <w:r w:rsidRPr="0031603A">
              <w:t>-187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9" w14:textId="77777777" w:rsidR="00BC003E" w:rsidRDefault="0031603A" w:rsidP="00BC003E">
            <w:pPr>
              <w:ind w:left="40"/>
              <w:jc w:val="center"/>
            </w:pPr>
            <w:r>
              <w:rPr>
                <w:noProof/>
                <w:lang w:eastAsia="lt-LT"/>
              </w:rPr>
              <w:drawing>
                <wp:inline distT="0" distB="0" distL="0" distR="0" wp14:anchorId="7C96F09E" wp14:editId="7C96F09F">
                  <wp:extent cx="213360" cy="219710"/>
                  <wp:effectExtent l="0" t="0" r="0" b="889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BFA" w14:textId="77777777" w:rsidR="00BC003E" w:rsidRDefault="00BC003E" w:rsidP="00BC003E">
            <w:pPr>
              <w:pStyle w:val="EMPTYCELLSTYLE"/>
            </w:pPr>
          </w:p>
        </w:tc>
      </w:tr>
      <w:tr w:rsidR="00BC003E" w14:paraId="7C96EC04" w14:textId="77777777" w:rsidTr="0075469D">
        <w:trPr>
          <w:trHeight w:hRule="exact" w:val="600"/>
        </w:trPr>
        <w:tc>
          <w:tcPr>
            <w:tcW w:w="400" w:type="dxa"/>
          </w:tcPr>
          <w:p w14:paraId="7C96EBFC"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D"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E" w14:textId="77777777" w:rsidR="00BC003E" w:rsidRDefault="00BC003E" w:rsidP="00BC003E">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BFF" w14:textId="77777777" w:rsidR="00BC003E" w:rsidRPr="0075714A" w:rsidRDefault="00D86168" w:rsidP="00BC003E">
            <w:pPr>
              <w:ind w:left="40"/>
              <w:jc w:val="center"/>
            </w:pPr>
            <w:r>
              <w:t>1490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0" w14:textId="77777777" w:rsidR="00BC003E" w:rsidRPr="00BC003E" w:rsidRDefault="00F8733C" w:rsidP="00BC003E">
            <w:pPr>
              <w:ind w:left="40"/>
              <w:jc w:val="center"/>
              <w:rPr>
                <w:color w:val="FF0000"/>
              </w:rPr>
            </w:pPr>
            <w:r w:rsidRPr="00F8733C">
              <w:t>1388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1" w14:textId="77777777" w:rsidR="00BC003E" w:rsidRPr="00BC003E" w:rsidRDefault="00D86168" w:rsidP="00BC003E">
            <w:pPr>
              <w:ind w:left="40"/>
              <w:jc w:val="center"/>
              <w:rPr>
                <w:color w:val="FF0000"/>
              </w:rPr>
            </w:pPr>
            <w:r w:rsidRPr="00D86168">
              <w:t>-102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2" w14:textId="77777777" w:rsidR="00BC003E" w:rsidRDefault="00D86168" w:rsidP="00BC003E">
            <w:pPr>
              <w:ind w:left="40"/>
              <w:jc w:val="center"/>
            </w:pPr>
            <w:r>
              <w:rPr>
                <w:noProof/>
                <w:lang w:eastAsia="lt-LT"/>
              </w:rPr>
              <w:drawing>
                <wp:inline distT="0" distB="0" distL="0" distR="0" wp14:anchorId="7C96F0A0" wp14:editId="7C96F0A1">
                  <wp:extent cx="213360" cy="219710"/>
                  <wp:effectExtent l="0" t="0" r="0" b="889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C03" w14:textId="77777777" w:rsidR="00BC003E" w:rsidRDefault="00BC003E" w:rsidP="00BC003E">
            <w:pPr>
              <w:pStyle w:val="EMPTYCELLSTYLE"/>
            </w:pPr>
          </w:p>
        </w:tc>
      </w:tr>
      <w:tr w:rsidR="00BC003E" w14:paraId="7C96EC0D" w14:textId="77777777" w:rsidTr="0075469D">
        <w:trPr>
          <w:trHeight w:hRule="exact" w:val="600"/>
        </w:trPr>
        <w:tc>
          <w:tcPr>
            <w:tcW w:w="400" w:type="dxa"/>
          </w:tcPr>
          <w:p w14:paraId="7C96EC05"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6"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7" w14:textId="77777777" w:rsidR="00BC003E" w:rsidRDefault="00BC003E" w:rsidP="00BC003E">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8" w14:textId="77777777" w:rsidR="00BC003E" w:rsidRPr="0075714A" w:rsidRDefault="00BC003E" w:rsidP="00BC003E">
            <w:pPr>
              <w:ind w:left="40"/>
              <w:jc w:val="center"/>
            </w:pPr>
            <w:r>
              <w:t>43.1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9" w14:textId="77777777" w:rsidR="00BC003E" w:rsidRPr="009D5D87" w:rsidRDefault="00E053C2" w:rsidP="00BC003E">
            <w:pPr>
              <w:ind w:left="40"/>
              <w:jc w:val="center"/>
            </w:pPr>
            <w:r w:rsidRPr="009D5D87">
              <w:t>61.9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A" w14:textId="77777777" w:rsidR="00BC003E" w:rsidRPr="009D5D87" w:rsidRDefault="00E053C2" w:rsidP="00BC003E">
            <w:pPr>
              <w:ind w:left="40"/>
              <w:jc w:val="center"/>
            </w:pPr>
            <w:r w:rsidRPr="009D5D87">
              <w:t>18.8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B" w14:textId="77777777" w:rsidR="00BC003E" w:rsidRDefault="00BC003E" w:rsidP="00BC003E">
            <w:r>
              <w:rPr>
                <w:noProof/>
                <w:lang w:eastAsia="lt-LT"/>
              </w:rPr>
              <w:drawing>
                <wp:anchor distT="0" distB="0" distL="0" distR="0" simplePos="0" relativeHeight="251813888" behindDoc="0" locked="1" layoutInCell="1" allowOverlap="1" wp14:anchorId="7C96F0A2" wp14:editId="7C96F0A3">
                  <wp:simplePos x="0" y="0"/>
                  <wp:positionH relativeFrom="column">
                    <wp:align>center</wp:align>
                  </wp:positionH>
                  <wp:positionV relativeFrom="line">
                    <wp:posOffset>0</wp:posOffset>
                  </wp:positionV>
                  <wp:extent cx="215900" cy="215900"/>
                  <wp:effectExtent l="0" t="0" r="0" b="0"/>
                  <wp:wrapNone/>
                  <wp:docPr id="1417659372" name="Picture"/>
                  <wp:cNvGraphicFramePr/>
                  <a:graphic xmlns:a="http://schemas.openxmlformats.org/drawingml/2006/main">
                    <a:graphicData uri="http://schemas.openxmlformats.org/drawingml/2006/picture">
                      <pic:pic xmlns:pic="http://schemas.openxmlformats.org/drawingml/2006/picture">
                        <pic:nvPicPr>
                          <pic:cNvPr id="1249736959"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C0C" w14:textId="77777777" w:rsidR="00BC003E" w:rsidRDefault="00BC003E" w:rsidP="00BC003E">
            <w:pPr>
              <w:pStyle w:val="EMPTYCELLSTYLE"/>
            </w:pPr>
          </w:p>
        </w:tc>
      </w:tr>
      <w:tr w:rsidR="00BC003E" w14:paraId="7C96EC16" w14:textId="77777777" w:rsidTr="0075469D">
        <w:trPr>
          <w:trHeight w:hRule="exact" w:val="600"/>
        </w:trPr>
        <w:tc>
          <w:tcPr>
            <w:tcW w:w="400" w:type="dxa"/>
          </w:tcPr>
          <w:p w14:paraId="7C96EC0E"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0F"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0" w14:textId="77777777" w:rsidR="00BC003E" w:rsidRDefault="00BC003E" w:rsidP="00BC003E">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1" w14:textId="77777777" w:rsidR="00BC003E" w:rsidRPr="0075714A" w:rsidRDefault="00BC003E" w:rsidP="00BC003E">
            <w:pPr>
              <w:ind w:left="40"/>
              <w:jc w:val="center"/>
            </w:pPr>
            <w:r w:rsidRPr="0075714A">
              <w:t>507.42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2" w14:textId="77777777" w:rsidR="00BC003E" w:rsidRPr="009D52B4" w:rsidRDefault="009D52B4" w:rsidP="00BC003E">
            <w:pPr>
              <w:ind w:left="40"/>
              <w:jc w:val="center"/>
            </w:pPr>
            <w:r w:rsidRPr="009D52B4">
              <w:t>501.49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3" w14:textId="77777777" w:rsidR="00BC003E" w:rsidRPr="009D52B4" w:rsidRDefault="009D52B4" w:rsidP="00BC003E">
            <w:pPr>
              <w:ind w:left="40"/>
              <w:jc w:val="center"/>
            </w:pPr>
            <w:r w:rsidRPr="009D52B4">
              <w:t>-5.93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4" w14:textId="77777777" w:rsidR="00BC003E" w:rsidRDefault="00BC003E" w:rsidP="00BC003E">
            <w:pPr>
              <w:ind w:left="40"/>
              <w:jc w:val="center"/>
            </w:pPr>
            <w:r>
              <w:rPr>
                <w:noProof/>
                <w:lang w:eastAsia="lt-LT"/>
              </w:rPr>
              <w:drawing>
                <wp:inline distT="0" distB="0" distL="0" distR="0" wp14:anchorId="7C96F0A4" wp14:editId="7C96F0A5">
                  <wp:extent cx="213360" cy="213360"/>
                  <wp:effectExtent l="0" t="0" r="0" b="0"/>
                  <wp:docPr id="1417659373" name="Paveikslėlis 14176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15" w14:textId="77777777" w:rsidR="00BC003E" w:rsidRDefault="00BC003E" w:rsidP="00BC003E">
            <w:pPr>
              <w:pStyle w:val="EMPTYCELLSTYLE"/>
            </w:pPr>
          </w:p>
        </w:tc>
      </w:tr>
      <w:tr w:rsidR="00BC003E" w14:paraId="7C96EC1F" w14:textId="77777777" w:rsidTr="0075469D">
        <w:trPr>
          <w:trHeight w:hRule="exact" w:val="600"/>
        </w:trPr>
        <w:tc>
          <w:tcPr>
            <w:tcW w:w="400" w:type="dxa"/>
          </w:tcPr>
          <w:p w14:paraId="7C96EC17"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8"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9" w14:textId="77777777" w:rsidR="00BC003E" w:rsidRDefault="00BC003E" w:rsidP="00BC003E">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A" w14:textId="77777777" w:rsidR="00BC003E" w:rsidRPr="00AD3AE3" w:rsidRDefault="00BC003E" w:rsidP="00BC003E">
            <w:pPr>
              <w:ind w:left="40"/>
              <w:jc w:val="center"/>
              <w:rPr>
                <w:color w:val="FF0000"/>
              </w:rPr>
            </w:pPr>
            <w:r w:rsidRPr="00764E65">
              <w:t>231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B" w14:textId="77777777" w:rsidR="00BC003E" w:rsidRPr="00481B90" w:rsidRDefault="00481B90" w:rsidP="00BC003E">
            <w:pPr>
              <w:ind w:left="40"/>
              <w:jc w:val="center"/>
            </w:pPr>
            <w:r w:rsidRPr="00481B90">
              <w:t>177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C" w14:textId="77777777" w:rsidR="00BC003E" w:rsidRPr="00481B90" w:rsidRDefault="00481B90" w:rsidP="00BC003E">
            <w:pPr>
              <w:ind w:left="40"/>
              <w:jc w:val="center"/>
            </w:pPr>
            <w:r w:rsidRPr="00481B90">
              <w:t>-54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1D" w14:textId="77777777" w:rsidR="00BC003E" w:rsidRDefault="00BC003E" w:rsidP="00BC003E">
            <w:pPr>
              <w:jc w:val="center"/>
            </w:pPr>
            <w:r>
              <w:rPr>
                <w:noProof/>
                <w:lang w:eastAsia="lt-LT"/>
              </w:rPr>
              <w:drawing>
                <wp:inline distT="0" distB="0" distL="0" distR="0" wp14:anchorId="7C96F0A6" wp14:editId="7C96F0A7">
                  <wp:extent cx="213360" cy="219710"/>
                  <wp:effectExtent l="0" t="0" r="0" b="8890"/>
                  <wp:docPr id="1417659374" name="Paveikslėlis 141765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C1E" w14:textId="77777777" w:rsidR="00BC003E" w:rsidRDefault="00BC003E" w:rsidP="00BC003E">
            <w:pPr>
              <w:pStyle w:val="EMPTYCELLSTYLE"/>
            </w:pPr>
          </w:p>
        </w:tc>
      </w:tr>
      <w:tr w:rsidR="00BC003E" w14:paraId="7C96EC28" w14:textId="77777777" w:rsidTr="0075469D">
        <w:trPr>
          <w:trHeight w:hRule="exact" w:val="680"/>
        </w:trPr>
        <w:tc>
          <w:tcPr>
            <w:tcW w:w="400" w:type="dxa"/>
          </w:tcPr>
          <w:p w14:paraId="7C96EC20"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1" w14:textId="77777777"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2" w14:textId="77777777" w:rsidR="00BC003E" w:rsidRDefault="00BC003E" w:rsidP="00BC003E">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3" w14:textId="77777777" w:rsidR="00BC003E" w:rsidRPr="0043527C" w:rsidRDefault="00BC003E" w:rsidP="00BC003E">
            <w:pPr>
              <w:ind w:left="40"/>
              <w:jc w:val="center"/>
              <w:rPr>
                <w:color w:val="FF0000"/>
              </w:rPr>
            </w:pPr>
            <w:r w:rsidRPr="0043527C">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4" w14:textId="77777777" w:rsidR="00BC003E" w:rsidRPr="0009476D" w:rsidRDefault="00BC003E" w:rsidP="00BC003E">
            <w:pPr>
              <w:ind w:left="40"/>
              <w:jc w:val="center"/>
            </w:pPr>
            <w:r w:rsidRPr="0009476D">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5" w14:textId="77777777" w:rsidR="00BC003E" w:rsidRPr="0009476D" w:rsidRDefault="00BC003E" w:rsidP="00BC003E">
            <w:pPr>
              <w:ind w:left="40"/>
              <w:jc w:val="center"/>
            </w:pPr>
            <w:r w:rsidRPr="000947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6" w14:textId="77777777" w:rsidR="00BC003E" w:rsidRDefault="00BC003E" w:rsidP="00BC003E">
            <w:pPr>
              <w:ind w:left="40"/>
            </w:pPr>
          </w:p>
        </w:tc>
        <w:tc>
          <w:tcPr>
            <w:tcW w:w="400" w:type="dxa"/>
          </w:tcPr>
          <w:p w14:paraId="7C96EC27" w14:textId="77777777" w:rsidR="00BC003E" w:rsidRDefault="00BC003E" w:rsidP="00BC003E">
            <w:pPr>
              <w:pStyle w:val="EMPTYCELLSTYLE"/>
            </w:pPr>
          </w:p>
        </w:tc>
      </w:tr>
      <w:tr w:rsidR="00BC003E" w14:paraId="7C96EC31" w14:textId="77777777" w:rsidTr="0075469D">
        <w:trPr>
          <w:trHeight w:hRule="exact" w:val="600"/>
        </w:trPr>
        <w:tc>
          <w:tcPr>
            <w:tcW w:w="400" w:type="dxa"/>
          </w:tcPr>
          <w:p w14:paraId="7C96EC29"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A"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B" w14:textId="77777777" w:rsidR="00BC003E" w:rsidRDefault="00BC003E" w:rsidP="00BC003E">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C" w14:textId="77777777" w:rsidR="00BC003E" w:rsidRPr="0075714A" w:rsidRDefault="00BC003E" w:rsidP="00BC003E">
            <w:pPr>
              <w:ind w:left="40"/>
              <w:jc w:val="center"/>
            </w:pPr>
            <w:r w:rsidRPr="0075714A">
              <w:t>1061.44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D" w14:textId="77777777" w:rsidR="00BC003E" w:rsidRPr="009D52B4" w:rsidRDefault="005647AE" w:rsidP="00BC003E">
            <w:pPr>
              <w:ind w:left="40"/>
              <w:jc w:val="center"/>
            </w:pPr>
            <w:r w:rsidRPr="009D52B4">
              <w:t>883.85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E" w14:textId="77777777" w:rsidR="00BC003E" w:rsidRPr="009D52B4" w:rsidRDefault="005647AE" w:rsidP="00BC003E">
            <w:pPr>
              <w:ind w:left="40"/>
              <w:jc w:val="center"/>
            </w:pPr>
            <w:r w:rsidRPr="009D52B4">
              <w:t>-177.59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2F" w14:textId="77777777" w:rsidR="00BC003E" w:rsidRDefault="00BC003E" w:rsidP="00BC003E">
            <w:pPr>
              <w:ind w:left="40"/>
              <w:jc w:val="center"/>
            </w:pPr>
            <w:r>
              <w:rPr>
                <w:noProof/>
                <w:lang w:eastAsia="lt-LT"/>
              </w:rPr>
              <w:drawing>
                <wp:inline distT="0" distB="0" distL="0" distR="0" wp14:anchorId="7C96F0A8" wp14:editId="7C96F0A9">
                  <wp:extent cx="213360" cy="219710"/>
                  <wp:effectExtent l="0" t="0" r="0" b="8890"/>
                  <wp:docPr id="1417659375" name="Paveikslėlis 141765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C30" w14:textId="77777777" w:rsidR="00BC003E" w:rsidRDefault="00BC003E" w:rsidP="00BC003E">
            <w:pPr>
              <w:pStyle w:val="EMPTYCELLSTYLE"/>
            </w:pPr>
          </w:p>
        </w:tc>
      </w:tr>
      <w:tr w:rsidR="00BC003E" w14:paraId="7C96EC3A" w14:textId="77777777" w:rsidTr="0075469D">
        <w:trPr>
          <w:trHeight w:hRule="exact" w:val="600"/>
        </w:trPr>
        <w:tc>
          <w:tcPr>
            <w:tcW w:w="400" w:type="dxa"/>
          </w:tcPr>
          <w:p w14:paraId="7C96EC32"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3"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4" w14:textId="77777777" w:rsidR="00BC003E" w:rsidRDefault="00BC003E" w:rsidP="00BC003E">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5" w14:textId="77777777" w:rsidR="00BC003E" w:rsidRPr="0043527C" w:rsidRDefault="00BC003E" w:rsidP="00BC003E">
            <w:pPr>
              <w:ind w:left="40"/>
              <w:jc w:val="center"/>
              <w:rPr>
                <w:color w:val="FF0000"/>
              </w:rPr>
            </w:pPr>
            <w:r w:rsidRPr="0043527C">
              <w:rPr>
                <w:color w:val="FF000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6" w14:textId="77777777" w:rsidR="00BC003E" w:rsidRPr="00DF29C1" w:rsidRDefault="00BC003E" w:rsidP="00BC003E">
            <w:pPr>
              <w:ind w:left="40"/>
              <w:jc w:val="center"/>
            </w:pPr>
            <w:r w:rsidRPr="00DF29C1">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7" w14:textId="77777777" w:rsidR="00BC003E" w:rsidRPr="00DF29C1" w:rsidRDefault="00BC003E" w:rsidP="00BC003E">
            <w:pPr>
              <w:ind w:left="40"/>
              <w:jc w:val="center"/>
            </w:pPr>
            <w:r w:rsidRPr="00DF29C1">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8" w14:textId="77777777" w:rsidR="00BC003E" w:rsidRDefault="00BC003E" w:rsidP="00BC003E">
            <w:r>
              <w:rPr>
                <w:noProof/>
                <w:lang w:eastAsia="lt-LT"/>
              </w:rPr>
              <w:drawing>
                <wp:anchor distT="0" distB="0" distL="0" distR="0" simplePos="0" relativeHeight="251814912" behindDoc="0" locked="1" layoutInCell="1" allowOverlap="1" wp14:anchorId="7C96F0AA" wp14:editId="7C96F0AB">
                  <wp:simplePos x="0" y="0"/>
                  <wp:positionH relativeFrom="column">
                    <wp:align>center</wp:align>
                  </wp:positionH>
                  <wp:positionV relativeFrom="line">
                    <wp:posOffset>0</wp:posOffset>
                  </wp:positionV>
                  <wp:extent cx="215900" cy="215900"/>
                  <wp:effectExtent l="0" t="0" r="0" b="0"/>
                  <wp:wrapNone/>
                  <wp:docPr id="1417659376" name="Picture"/>
                  <wp:cNvGraphicFramePr/>
                  <a:graphic xmlns:a="http://schemas.openxmlformats.org/drawingml/2006/main">
                    <a:graphicData uri="http://schemas.openxmlformats.org/drawingml/2006/picture">
                      <pic:pic xmlns:pic="http://schemas.openxmlformats.org/drawingml/2006/picture">
                        <pic:nvPicPr>
                          <pic:cNvPr id="166487175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14:paraId="7C96EC39" w14:textId="77777777" w:rsidR="00BC003E" w:rsidRDefault="00BC003E" w:rsidP="00BC003E">
            <w:pPr>
              <w:pStyle w:val="EMPTYCELLSTYLE"/>
            </w:pPr>
          </w:p>
        </w:tc>
      </w:tr>
      <w:tr w:rsidR="00BC003E" w14:paraId="7C96EC43" w14:textId="77777777" w:rsidTr="0075469D">
        <w:trPr>
          <w:trHeight w:hRule="exact" w:val="600"/>
        </w:trPr>
        <w:tc>
          <w:tcPr>
            <w:tcW w:w="400" w:type="dxa"/>
          </w:tcPr>
          <w:p w14:paraId="7C96EC3B"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C"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D" w14:textId="77777777" w:rsidR="00BC003E" w:rsidRDefault="00BC003E" w:rsidP="00BC003E">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E" w14:textId="77777777" w:rsidR="00BC003E" w:rsidRPr="0075714A" w:rsidRDefault="00BC003E" w:rsidP="00BC003E">
            <w:pPr>
              <w:ind w:left="40"/>
              <w:jc w:val="center"/>
            </w:pPr>
            <w:r w:rsidRPr="0075714A">
              <w:t>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3F" w14:textId="77777777" w:rsidR="00BC003E" w:rsidRPr="002B0BA4" w:rsidRDefault="002B0BA4" w:rsidP="00BC003E">
            <w:pPr>
              <w:ind w:left="40"/>
              <w:jc w:val="center"/>
            </w:pPr>
            <w:r w:rsidRPr="002B0BA4">
              <w:t>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0" w14:textId="77777777" w:rsidR="00BC003E" w:rsidRPr="002B0BA4" w:rsidRDefault="002B0BA4" w:rsidP="00BC003E">
            <w:pPr>
              <w:ind w:left="40"/>
              <w:jc w:val="center"/>
            </w:pPr>
            <w:r w:rsidRPr="002B0BA4">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1" w14:textId="77777777" w:rsidR="00BC003E" w:rsidRDefault="002B0BA4" w:rsidP="002B0BA4">
            <w:pPr>
              <w:ind w:left="40"/>
              <w:jc w:val="center"/>
            </w:pPr>
            <w:r>
              <w:rPr>
                <w:noProof/>
                <w:lang w:eastAsia="lt-LT"/>
              </w:rPr>
              <w:drawing>
                <wp:inline distT="0" distB="0" distL="0" distR="0" wp14:anchorId="7C96F0AC" wp14:editId="7C96F0AD">
                  <wp:extent cx="213360" cy="21336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42" w14:textId="77777777" w:rsidR="00BC003E" w:rsidRDefault="00BC003E" w:rsidP="00BC003E">
            <w:pPr>
              <w:pStyle w:val="EMPTYCELLSTYLE"/>
            </w:pPr>
          </w:p>
        </w:tc>
      </w:tr>
      <w:tr w:rsidR="00BC003E" w14:paraId="7C96EC4C" w14:textId="77777777" w:rsidTr="0075469D">
        <w:trPr>
          <w:trHeight w:hRule="exact" w:val="600"/>
        </w:trPr>
        <w:tc>
          <w:tcPr>
            <w:tcW w:w="400" w:type="dxa"/>
          </w:tcPr>
          <w:p w14:paraId="7C96EC44"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5"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6" w14:textId="77777777" w:rsidR="00BC003E" w:rsidRDefault="00BC003E" w:rsidP="00BC003E">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7" w14:textId="77777777" w:rsidR="00BC003E" w:rsidRPr="0075714A" w:rsidRDefault="00BC003E" w:rsidP="00BC003E">
            <w:pPr>
              <w:ind w:left="40"/>
              <w:jc w:val="center"/>
            </w:pPr>
            <w:r>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8" w14:textId="77777777" w:rsidR="00BC003E" w:rsidRPr="00765428" w:rsidRDefault="00765428" w:rsidP="00BC003E">
            <w:pPr>
              <w:ind w:left="40"/>
              <w:jc w:val="center"/>
            </w:pPr>
            <w:r w:rsidRPr="00765428">
              <w:t>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9" w14:textId="77777777" w:rsidR="00BC003E" w:rsidRPr="00765428" w:rsidRDefault="00765428" w:rsidP="00BC003E">
            <w:pPr>
              <w:ind w:left="40"/>
              <w:jc w:val="center"/>
            </w:pPr>
            <w:r w:rsidRPr="00765428">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A" w14:textId="77777777" w:rsidR="00BC003E" w:rsidRDefault="00765428" w:rsidP="00765428">
            <w:pPr>
              <w:jc w:val="center"/>
            </w:pPr>
            <w:r>
              <w:rPr>
                <w:noProof/>
                <w:lang w:eastAsia="lt-LT"/>
              </w:rPr>
              <w:drawing>
                <wp:inline distT="0" distB="0" distL="0" distR="0" wp14:anchorId="7C96F0AE" wp14:editId="7C96F0AF">
                  <wp:extent cx="213360" cy="21336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4B" w14:textId="77777777" w:rsidR="00BC003E" w:rsidRDefault="00BC003E" w:rsidP="00BC003E">
            <w:pPr>
              <w:pStyle w:val="EMPTYCELLSTYLE"/>
            </w:pPr>
          </w:p>
        </w:tc>
      </w:tr>
      <w:tr w:rsidR="00BC003E" w14:paraId="7C96EC55" w14:textId="77777777" w:rsidTr="0075469D">
        <w:trPr>
          <w:trHeight w:hRule="exact" w:val="600"/>
        </w:trPr>
        <w:tc>
          <w:tcPr>
            <w:tcW w:w="400" w:type="dxa"/>
          </w:tcPr>
          <w:p w14:paraId="7C96EC4D"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E"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4F" w14:textId="77777777" w:rsidR="00BC003E" w:rsidRDefault="00BC003E" w:rsidP="00BC003E">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0" w14:textId="77777777" w:rsidR="00BC003E" w:rsidRPr="0075714A" w:rsidRDefault="00BC003E" w:rsidP="00BC003E">
            <w:pPr>
              <w:ind w:left="40"/>
              <w:jc w:val="center"/>
            </w:pPr>
            <w:r>
              <w:t>0.02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1" w14:textId="77777777" w:rsidR="00BC003E" w:rsidRPr="00DF29C1" w:rsidRDefault="00DF29C1" w:rsidP="00BC003E">
            <w:pPr>
              <w:ind w:left="40"/>
              <w:jc w:val="center"/>
            </w:pPr>
            <w:r w:rsidRPr="00DF29C1">
              <w:t>0.03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2" w14:textId="77777777" w:rsidR="00BC003E" w:rsidRPr="00DF29C1" w:rsidRDefault="00DF29C1" w:rsidP="00BC003E">
            <w:pPr>
              <w:ind w:left="40"/>
              <w:jc w:val="center"/>
            </w:pPr>
            <w:r w:rsidRPr="00DF29C1">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3" w14:textId="77777777" w:rsidR="00BC003E" w:rsidRDefault="00DF29C1" w:rsidP="00DF29C1">
            <w:pPr>
              <w:ind w:left="40"/>
              <w:jc w:val="center"/>
            </w:pPr>
            <w:r>
              <w:rPr>
                <w:noProof/>
                <w:lang w:eastAsia="lt-LT"/>
              </w:rPr>
              <w:drawing>
                <wp:inline distT="0" distB="0" distL="0" distR="0" wp14:anchorId="7C96F0B0" wp14:editId="7C96F0B1">
                  <wp:extent cx="213360" cy="213360"/>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54" w14:textId="77777777" w:rsidR="00BC003E" w:rsidRDefault="00BC003E" w:rsidP="00BC003E">
            <w:pPr>
              <w:pStyle w:val="EMPTYCELLSTYLE"/>
            </w:pPr>
          </w:p>
        </w:tc>
      </w:tr>
      <w:tr w:rsidR="00BC003E" w14:paraId="7C96EC5E" w14:textId="77777777" w:rsidTr="0075469D">
        <w:trPr>
          <w:trHeight w:hRule="exact" w:val="600"/>
        </w:trPr>
        <w:tc>
          <w:tcPr>
            <w:tcW w:w="400" w:type="dxa"/>
          </w:tcPr>
          <w:p w14:paraId="7C96EC56"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7"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8" w14:textId="77777777" w:rsidR="00BC003E" w:rsidRDefault="00BC003E" w:rsidP="00BC003E">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9" w14:textId="77777777" w:rsidR="00BC003E" w:rsidRPr="0075714A" w:rsidRDefault="00BC003E" w:rsidP="00BC003E">
            <w:pPr>
              <w:ind w:left="40"/>
              <w:jc w:val="center"/>
            </w:pPr>
            <w:r w:rsidRPr="0075714A">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A" w14:textId="77777777" w:rsidR="00BC003E" w:rsidRPr="005647AE" w:rsidRDefault="00BC003E" w:rsidP="00BC003E">
            <w:pPr>
              <w:ind w:left="40"/>
              <w:jc w:val="center"/>
            </w:pPr>
            <w:r w:rsidRPr="005647AE">
              <w:t>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B" w14:textId="77777777" w:rsidR="00BC003E" w:rsidRPr="005647AE" w:rsidRDefault="00BC003E" w:rsidP="00BC003E">
            <w:pPr>
              <w:ind w:left="40"/>
              <w:jc w:val="center"/>
            </w:pPr>
            <w:r w:rsidRPr="005647AE">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5C" w14:textId="77777777" w:rsidR="00BC003E" w:rsidRDefault="00BC003E" w:rsidP="00BC003E"/>
        </w:tc>
        <w:tc>
          <w:tcPr>
            <w:tcW w:w="400" w:type="dxa"/>
          </w:tcPr>
          <w:p w14:paraId="7C96EC5D" w14:textId="77777777" w:rsidR="00BC003E" w:rsidRDefault="00BC003E" w:rsidP="00BC003E">
            <w:pPr>
              <w:pStyle w:val="EMPTYCELLSTYLE"/>
            </w:pPr>
          </w:p>
        </w:tc>
      </w:tr>
      <w:tr w:rsidR="00BC003E" w14:paraId="7C96EC67" w14:textId="77777777" w:rsidTr="0075469D">
        <w:trPr>
          <w:trHeight w:hRule="exact" w:val="600"/>
        </w:trPr>
        <w:tc>
          <w:tcPr>
            <w:tcW w:w="400" w:type="dxa"/>
          </w:tcPr>
          <w:p w14:paraId="7C96EC5F"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0"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1" w14:textId="77777777" w:rsidR="00BC003E" w:rsidRDefault="00BC003E" w:rsidP="00BC003E">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2" w14:textId="77777777" w:rsidR="00BC003E" w:rsidRPr="0075714A" w:rsidRDefault="00BC003E" w:rsidP="00BC003E">
            <w:pPr>
              <w:ind w:left="40"/>
              <w:jc w:val="center"/>
            </w:pPr>
            <w:r w:rsidRPr="0075714A">
              <w:t>36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3" w14:textId="77777777" w:rsidR="00BC003E" w:rsidRPr="008571F0" w:rsidRDefault="00BC003E" w:rsidP="00BC003E">
            <w:pPr>
              <w:ind w:left="40"/>
              <w:jc w:val="center"/>
            </w:pPr>
            <w:r w:rsidRPr="008571F0">
              <w:t>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4" w14:textId="77777777" w:rsidR="00BC003E" w:rsidRPr="00BC003E" w:rsidRDefault="008571F0" w:rsidP="00BC003E">
            <w:pPr>
              <w:ind w:left="40"/>
              <w:jc w:val="center"/>
              <w:rPr>
                <w:color w:val="FF0000"/>
              </w:rP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5" w14:textId="77777777" w:rsidR="00BC003E" w:rsidRDefault="00BC003E" w:rsidP="00BC003E"/>
        </w:tc>
        <w:tc>
          <w:tcPr>
            <w:tcW w:w="400" w:type="dxa"/>
          </w:tcPr>
          <w:p w14:paraId="7C96EC66" w14:textId="77777777" w:rsidR="00BC003E" w:rsidRDefault="00BC003E" w:rsidP="00BC003E">
            <w:pPr>
              <w:pStyle w:val="EMPTYCELLSTYLE"/>
            </w:pPr>
          </w:p>
        </w:tc>
      </w:tr>
      <w:tr w:rsidR="001D0477" w14:paraId="7C96EC74" w14:textId="77777777" w:rsidTr="0075469D">
        <w:trPr>
          <w:trHeight w:hRule="exact" w:val="855"/>
        </w:trPr>
        <w:tc>
          <w:tcPr>
            <w:tcW w:w="400" w:type="dxa"/>
          </w:tcPr>
          <w:p w14:paraId="7C96EC68"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9" w14:textId="77777777" w:rsidR="001D0477" w:rsidRDefault="001D0477" w:rsidP="0075469D">
            <w:pPr>
              <w:spacing w:after="0"/>
              <w:ind w:left="40"/>
              <w:jc w:val="center"/>
              <w:rPr>
                <w:b/>
              </w:rPr>
            </w:pPr>
            <w:r>
              <w:rPr>
                <w:b/>
              </w:rPr>
              <w:t xml:space="preserve">Rodiklių </w:t>
            </w:r>
          </w:p>
          <w:p w14:paraId="7C96EC6A" w14:textId="77777777" w:rsidR="001D0477" w:rsidRDefault="001D0477" w:rsidP="0075469D">
            <w:pPr>
              <w:ind w:left="40"/>
              <w:jc w:val="center"/>
              <w:rPr>
                <w:b/>
              </w:rPr>
            </w:pPr>
            <w:r>
              <w:rPr>
                <w:b/>
              </w:rPr>
              <w:t>grupės</w:t>
            </w:r>
          </w:p>
          <w:p w14:paraId="7C96EC6B" w14:textId="77777777" w:rsidR="001D0477" w:rsidRDefault="001D0477" w:rsidP="0075469D">
            <w:pPr>
              <w:ind w:left="40"/>
              <w:jc w:val="center"/>
              <w:rPr>
                <w:b/>
              </w:rPr>
            </w:pPr>
          </w:p>
          <w:p w14:paraId="7C96EC6C" w14:textId="77777777" w:rsidR="001D0477" w:rsidRDefault="001D0477" w:rsidP="0075469D">
            <w:pPr>
              <w:ind w:left="40"/>
              <w:jc w:val="center"/>
              <w:rPr>
                <w:b/>
              </w:rPr>
            </w:pPr>
          </w:p>
          <w:p w14:paraId="7C96EC6D"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E"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6F" w14:textId="77777777"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0" w14:textId="77777777" w:rsidR="001D0477" w:rsidRPr="008571F0" w:rsidRDefault="001D0477" w:rsidP="00BC003E">
            <w:pPr>
              <w:ind w:left="40"/>
              <w:jc w:val="center"/>
            </w:pPr>
            <w:r w:rsidRPr="008571F0">
              <w:rPr>
                <w:b/>
              </w:rPr>
              <w:t>Ataskaitiniai metai 201</w:t>
            </w:r>
            <w:r w:rsidR="00BC003E" w:rsidRPr="008571F0">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1"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2" w14:textId="77777777" w:rsidR="001D0477" w:rsidRDefault="001D0477" w:rsidP="0075469D">
            <w:pPr>
              <w:ind w:left="40"/>
              <w:jc w:val="center"/>
            </w:pPr>
            <w:r>
              <w:rPr>
                <w:b/>
              </w:rPr>
              <w:t>Tendencija</w:t>
            </w:r>
          </w:p>
        </w:tc>
        <w:tc>
          <w:tcPr>
            <w:tcW w:w="400" w:type="dxa"/>
          </w:tcPr>
          <w:p w14:paraId="7C96EC73" w14:textId="77777777" w:rsidR="001D0477" w:rsidRDefault="001D0477" w:rsidP="0075469D">
            <w:pPr>
              <w:pStyle w:val="EMPTYCELLSTYLE"/>
            </w:pPr>
          </w:p>
        </w:tc>
      </w:tr>
      <w:tr w:rsidR="00BC003E" w14:paraId="7C96EC7D" w14:textId="77777777" w:rsidTr="0075469D">
        <w:trPr>
          <w:trHeight w:hRule="exact" w:val="600"/>
        </w:trPr>
        <w:tc>
          <w:tcPr>
            <w:tcW w:w="400" w:type="dxa"/>
          </w:tcPr>
          <w:p w14:paraId="7C96EC75"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6"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7" w14:textId="77777777" w:rsidR="00BC003E" w:rsidRDefault="00BC003E" w:rsidP="00BC003E">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8" w14:textId="77777777" w:rsidR="00BC003E" w:rsidRPr="0075714A" w:rsidRDefault="00BC003E" w:rsidP="00BC003E">
            <w:pPr>
              <w:ind w:left="40"/>
              <w:jc w:val="center"/>
            </w:pPr>
            <w:r w:rsidRPr="0075714A">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9" w14:textId="77777777" w:rsidR="00BC003E" w:rsidRPr="008571F0" w:rsidRDefault="00BC003E" w:rsidP="00BC003E">
            <w:pPr>
              <w:ind w:left="40"/>
              <w:jc w:val="center"/>
            </w:pPr>
            <w:r w:rsidRPr="008571F0">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A" w14:textId="77777777" w:rsidR="00BC003E" w:rsidRPr="008571F0" w:rsidRDefault="008571F0" w:rsidP="00BC003E">
            <w:pPr>
              <w:ind w:left="40"/>
              <w:jc w:val="cente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B" w14:textId="77777777" w:rsidR="00BC003E" w:rsidRDefault="00BC003E" w:rsidP="00BC003E"/>
        </w:tc>
        <w:tc>
          <w:tcPr>
            <w:tcW w:w="400" w:type="dxa"/>
          </w:tcPr>
          <w:p w14:paraId="7C96EC7C" w14:textId="77777777" w:rsidR="00BC003E" w:rsidRDefault="00BC003E" w:rsidP="00BC003E">
            <w:pPr>
              <w:pStyle w:val="EMPTYCELLSTYLE"/>
            </w:pPr>
          </w:p>
        </w:tc>
      </w:tr>
      <w:tr w:rsidR="00BC003E" w14:paraId="7C96EC86" w14:textId="77777777" w:rsidTr="0075469D">
        <w:trPr>
          <w:trHeight w:hRule="exact" w:val="600"/>
        </w:trPr>
        <w:tc>
          <w:tcPr>
            <w:tcW w:w="400" w:type="dxa"/>
          </w:tcPr>
          <w:p w14:paraId="7C96EC7E"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7F"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0" w14:textId="77777777" w:rsidR="00BC003E" w:rsidRDefault="00BC003E" w:rsidP="00BC003E">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1" w14:textId="77777777" w:rsidR="00BC003E" w:rsidRPr="0075714A" w:rsidRDefault="00BC003E" w:rsidP="00BC003E">
            <w:pPr>
              <w:ind w:left="40"/>
              <w:jc w:val="center"/>
            </w:pPr>
            <w:r w:rsidRPr="0075714A">
              <w:t>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2" w14:textId="77777777" w:rsidR="00BC003E" w:rsidRPr="008571F0" w:rsidRDefault="00BC003E" w:rsidP="00BC003E">
            <w:pPr>
              <w:ind w:left="40"/>
              <w:jc w:val="center"/>
            </w:pPr>
            <w:r w:rsidRPr="008571F0">
              <w:t>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3" w14:textId="77777777" w:rsidR="00BC003E" w:rsidRPr="008571F0" w:rsidRDefault="008571F0" w:rsidP="00BC003E">
            <w:pPr>
              <w:ind w:left="40"/>
              <w:jc w:val="cente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4" w14:textId="77777777" w:rsidR="00BC003E" w:rsidRDefault="00BC003E" w:rsidP="00BC003E"/>
        </w:tc>
        <w:tc>
          <w:tcPr>
            <w:tcW w:w="400" w:type="dxa"/>
          </w:tcPr>
          <w:p w14:paraId="7C96EC85" w14:textId="77777777" w:rsidR="00BC003E" w:rsidRDefault="00BC003E" w:rsidP="00BC003E">
            <w:pPr>
              <w:pStyle w:val="EMPTYCELLSTYLE"/>
            </w:pPr>
          </w:p>
        </w:tc>
      </w:tr>
      <w:tr w:rsidR="00BC003E" w14:paraId="7C96EC8F" w14:textId="77777777" w:rsidTr="0075469D">
        <w:trPr>
          <w:trHeight w:hRule="exact" w:val="600"/>
        </w:trPr>
        <w:tc>
          <w:tcPr>
            <w:tcW w:w="400" w:type="dxa"/>
          </w:tcPr>
          <w:p w14:paraId="7C96EC87"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8"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9" w14:textId="77777777" w:rsidR="00BC003E" w:rsidRDefault="00BC003E" w:rsidP="00BC003E">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A" w14:textId="77777777" w:rsidR="00BC003E" w:rsidRPr="0075714A" w:rsidRDefault="00BC003E" w:rsidP="00BC003E">
            <w:pPr>
              <w:ind w:left="40"/>
              <w:jc w:val="center"/>
            </w:pPr>
            <w:r w:rsidRPr="0075714A">
              <w:t>30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B" w14:textId="77777777" w:rsidR="00BC003E" w:rsidRPr="008571F0" w:rsidRDefault="00BC003E" w:rsidP="00BC003E">
            <w:pPr>
              <w:ind w:left="40"/>
              <w:jc w:val="center"/>
            </w:pPr>
            <w:r w:rsidRPr="008571F0">
              <w:t>30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C" w14:textId="77777777" w:rsidR="00BC003E" w:rsidRPr="008571F0" w:rsidRDefault="008571F0" w:rsidP="00BC003E">
            <w:pPr>
              <w:ind w:left="40"/>
              <w:jc w:val="cente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8D" w14:textId="77777777" w:rsidR="00BC003E" w:rsidRDefault="00BC003E" w:rsidP="00BC003E"/>
        </w:tc>
        <w:tc>
          <w:tcPr>
            <w:tcW w:w="400" w:type="dxa"/>
          </w:tcPr>
          <w:p w14:paraId="7C96EC8E" w14:textId="77777777" w:rsidR="00BC003E" w:rsidRDefault="00BC003E" w:rsidP="00BC003E">
            <w:pPr>
              <w:pStyle w:val="EMPTYCELLSTYLE"/>
            </w:pPr>
          </w:p>
        </w:tc>
      </w:tr>
      <w:tr w:rsidR="00BC003E" w14:paraId="7C96EC98" w14:textId="77777777" w:rsidTr="0075469D">
        <w:trPr>
          <w:trHeight w:hRule="exact" w:val="600"/>
        </w:trPr>
        <w:tc>
          <w:tcPr>
            <w:tcW w:w="400" w:type="dxa"/>
          </w:tcPr>
          <w:p w14:paraId="7C96EC90"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1"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2" w14:textId="77777777" w:rsidR="00BC003E" w:rsidRDefault="00BC003E" w:rsidP="00BC003E">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3" w14:textId="77777777" w:rsidR="00BC003E" w:rsidRPr="0075714A" w:rsidRDefault="00BC003E" w:rsidP="00BC003E">
            <w:pPr>
              <w:ind w:left="40"/>
              <w:jc w:val="center"/>
            </w:pPr>
            <w:r w:rsidRPr="0075714A">
              <w:t>5.18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4" w14:textId="77777777" w:rsidR="00BC003E" w:rsidRPr="00BC003E" w:rsidRDefault="00F34384" w:rsidP="00BC003E">
            <w:pPr>
              <w:ind w:left="40"/>
              <w:jc w:val="center"/>
              <w:rPr>
                <w:color w:val="FF0000"/>
              </w:rPr>
            </w:pPr>
            <w:r w:rsidRPr="00AD4093">
              <w:t>5.11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5" w14:textId="77777777" w:rsidR="00BC003E" w:rsidRPr="008571F0" w:rsidRDefault="00F34384" w:rsidP="00BC003E">
            <w:pPr>
              <w:ind w:left="40"/>
              <w:jc w:val="center"/>
            </w:pPr>
            <w:r>
              <w:t>-0.07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6" w14:textId="77777777" w:rsidR="00BC003E" w:rsidRDefault="00F34384" w:rsidP="00BC003E">
            <w:pPr>
              <w:ind w:left="40"/>
              <w:jc w:val="center"/>
            </w:pPr>
            <w:r>
              <w:rPr>
                <w:noProof/>
                <w:lang w:eastAsia="lt-LT"/>
              </w:rPr>
              <w:drawing>
                <wp:inline distT="0" distB="0" distL="0" distR="0" wp14:anchorId="7C96F0B2" wp14:editId="7C96F0B3">
                  <wp:extent cx="213360" cy="21336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97" w14:textId="77777777" w:rsidR="00BC003E" w:rsidRDefault="00BC003E" w:rsidP="00BC003E">
            <w:pPr>
              <w:pStyle w:val="EMPTYCELLSTYLE"/>
            </w:pPr>
          </w:p>
        </w:tc>
      </w:tr>
      <w:tr w:rsidR="00BC003E" w14:paraId="7C96ECA1" w14:textId="77777777" w:rsidTr="0075469D">
        <w:trPr>
          <w:trHeight w:hRule="exact" w:val="600"/>
        </w:trPr>
        <w:tc>
          <w:tcPr>
            <w:tcW w:w="400" w:type="dxa"/>
          </w:tcPr>
          <w:p w14:paraId="7C96EC99"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A"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B" w14:textId="77777777" w:rsidR="00BC003E" w:rsidRDefault="00BC003E" w:rsidP="00BC003E">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C" w14:textId="77777777" w:rsidR="00BC003E" w:rsidRPr="0075714A" w:rsidRDefault="00BC003E" w:rsidP="00BC003E">
            <w:pPr>
              <w:ind w:left="40"/>
              <w:jc w:val="center"/>
            </w:pPr>
            <w:r w:rsidRPr="0075714A">
              <w:t>507.42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D" w14:textId="77777777" w:rsidR="00BC003E" w:rsidRPr="00742F81" w:rsidRDefault="00742F81" w:rsidP="00BC003E">
            <w:pPr>
              <w:ind w:left="40"/>
              <w:jc w:val="center"/>
            </w:pPr>
            <w:r w:rsidRPr="00742F81">
              <w:t>501.49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E" w14:textId="77777777" w:rsidR="00BC003E" w:rsidRPr="00742F81" w:rsidRDefault="00742F81" w:rsidP="00BC003E">
            <w:pPr>
              <w:ind w:left="40"/>
              <w:jc w:val="center"/>
            </w:pPr>
            <w:r w:rsidRPr="00742F81">
              <w:t>-5.93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9F" w14:textId="77777777" w:rsidR="00BC003E" w:rsidRDefault="00742F81" w:rsidP="00BC003E">
            <w:pPr>
              <w:ind w:left="40"/>
              <w:jc w:val="center"/>
            </w:pPr>
            <w:r>
              <w:rPr>
                <w:noProof/>
                <w:lang w:eastAsia="lt-LT"/>
              </w:rPr>
              <w:drawing>
                <wp:inline distT="0" distB="0" distL="0" distR="0" wp14:anchorId="7C96F0B4" wp14:editId="7C96F0B5">
                  <wp:extent cx="213360" cy="21336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A0" w14:textId="77777777" w:rsidR="00BC003E" w:rsidRDefault="00BC003E" w:rsidP="00BC003E">
            <w:pPr>
              <w:pStyle w:val="EMPTYCELLSTYLE"/>
            </w:pPr>
          </w:p>
        </w:tc>
      </w:tr>
      <w:tr w:rsidR="00BC003E" w14:paraId="7C96ECAA" w14:textId="77777777" w:rsidTr="0075469D">
        <w:trPr>
          <w:trHeight w:hRule="exact" w:val="600"/>
        </w:trPr>
        <w:tc>
          <w:tcPr>
            <w:tcW w:w="400" w:type="dxa"/>
          </w:tcPr>
          <w:p w14:paraId="7C96ECA2"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3"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4" w14:textId="77777777" w:rsidR="00BC003E" w:rsidRDefault="00BC003E" w:rsidP="00BC003E">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5" w14:textId="77777777" w:rsidR="00BC003E" w:rsidRPr="0075714A" w:rsidRDefault="00BC003E" w:rsidP="00BC003E">
            <w:pPr>
              <w:ind w:left="40"/>
              <w:jc w:val="center"/>
            </w:pPr>
            <w:r w:rsidRPr="0075714A">
              <w:t>2031.95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6" w14:textId="77777777" w:rsidR="00BC003E" w:rsidRPr="00F34384" w:rsidRDefault="00F34384" w:rsidP="00BC003E">
            <w:pPr>
              <w:ind w:left="40"/>
              <w:jc w:val="center"/>
            </w:pPr>
            <w:r w:rsidRPr="00F34384">
              <w:t>2023.64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7" w14:textId="77777777" w:rsidR="00BC003E" w:rsidRPr="00F34384" w:rsidRDefault="00F34384" w:rsidP="00BC003E">
            <w:pPr>
              <w:ind w:left="40"/>
              <w:jc w:val="center"/>
            </w:pPr>
            <w:r w:rsidRPr="00F34384">
              <w:t>-8.31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8" w14:textId="77777777" w:rsidR="00BC003E" w:rsidRDefault="00F34384" w:rsidP="00BC003E">
            <w:pPr>
              <w:ind w:left="40"/>
              <w:jc w:val="center"/>
            </w:pPr>
            <w:r>
              <w:rPr>
                <w:noProof/>
                <w:lang w:eastAsia="lt-LT"/>
              </w:rPr>
              <w:drawing>
                <wp:inline distT="0" distB="0" distL="0" distR="0" wp14:anchorId="7C96F0B6" wp14:editId="7C96F0B7">
                  <wp:extent cx="213360" cy="21336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A9" w14:textId="77777777" w:rsidR="00BC003E" w:rsidRDefault="00BC003E" w:rsidP="00BC003E">
            <w:pPr>
              <w:pStyle w:val="EMPTYCELLSTYLE"/>
            </w:pPr>
          </w:p>
        </w:tc>
      </w:tr>
      <w:tr w:rsidR="00BC003E" w14:paraId="7C96ECB3" w14:textId="77777777" w:rsidTr="0075469D">
        <w:trPr>
          <w:trHeight w:hRule="exact" w:val="600"/>
        </w:trPr>
        <w:tc>
          <w:tcPr>
            <w:tcW w:w="400" w:type="dxa"/>
          </w:tcPr>
          <w:p w14:paraId="7C96ECAB"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C"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D" w14:textId="77777777" w:rsidR="00BC003E" w:rsidRDefault="00BC003E" w:rsidP="00BC003E">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E" w14:textId="77777777" w:rsidR="00BC003E" w:rsidRPr="0075714A" w:rsidRDefault="00BC003E" w:rsidP="00BC003E">
            <w:pPr>
              <w:ind w:left="40"/>
              <w:jc w:val="center"/>
            </w:pPr>
            <w:r w:rsidRPr="0075714A">
              <w:t>1795.49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AF" w14:textId="77777777" w:rsidR="00BC003E" w:rsidRPr="00453299" w:rsidRDefault="00F34384" w:rsidP="00BC003E">
            <w:pPr>
              <w:ind w:left="40"/>
              <w:jc w:val="center"/>
            </w:pPr>
            <w:r w:rsidRPr="00453299">
              <w:t>2049.36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0" w14:textId="77777777" w:rsidR="00BC003E" w:rsidRPr="00453299" w:rsidRDefault="00453299" w:rsidP="00BC003E">
            <w:pPr>
              <w:ind w:left="40"/>
              <w:jc w:val="center"/>
            </w:pPr>
            <w:r w:rsidRPr="00453299">
              <w:t>253.87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1" w14:textId="77777777" w:rsidR="00BC003E" w:rsidRDefault="00BC003E" w:rsidP="00BC003E">
            <w:pPr>
              <w:ind w:left="40"/>
              <w:jc w:val="center"/>
            </w:pPr>
            <w:r>
              <w:rPr>
                <w:noProof/>
                <w:lang w:eastAsia="lt-LT"/>
              </w:rPr>
              <w:drawing>
                <wp:inline distT="0" distB="0" distL="0" distR="0" wp14:anchorId="7C96F0B8" wp14:editId="7C96F0B9">
                  <wp:extent cx="213360" cy="219710"/>
                  <wp:effectExtent l="0" t="0" r="0" b="8890"/>
                  <wp:docPr id="1417659384" name="Paveikslėlis 141765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CB2" w14:textId="77777777" w:rsidR="00BC003E" w:rsidRDefault="00BC003E" w:rsidP="00BC003E">
            <w:pPr>
              <w:pStyle w:val="EMPTYCELLSTYLE"/>
            </w:pPr>
          </w:p>
        </w:tc>
      </w:tr>
      <w:tr w:rsidR="00BC003E" w14:paraId="7C96ECBC" w14:textId="77777777" w:rsidTr="0075469D">
        <w:trPr>
          <w:trHeight w:hRule="exact" w:val="600"/>
        </w:trPr>
        <w:tc>
          <w:tcPr>
            <w:tcW w:w="400" w:type="dxa"/>
          </w:tcPr>
          <w:p w14:paraId="7C96ECB4"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5"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6" w14:textId="77777777" w:rsidR="00BC003E" w:rsidRDefault="00BC003E" w:rsidP="00BC003E">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7" w14:textId="77777777" w:rsidR="00BC003E" w:rsidRPr="0075714A" w:rsidRDefault="00BC003E" w:rsidP="00BC003E">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8" w14:textId="77777777" w:rsidR="00BC003E" w:rsidRPr="00AD25F7" w:rsidRDefault="00BC003E" w:rsidP="00BC003E">
            <w:pPr>
              <w:ind w:left="40"/>
              <w:jc w:val="center"/>
            </w:pPr>
            <w:r w:rsidRPr="00AD25F7">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9" w14:textId="77777777" w:rsidR="00BC003E" w:rsidRPr="00AD25F7" w:rsidRDefault="00BC003E" w:rsidP="00BC003E">
            <w:pPr>
              <w:ind w:left="40"/>
              <w:jc w:val="center"/>
            </w:pPr>
            <w:r w:rsidRPr="00AD25F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A" w14:textId="77777777" w:rsidR="00BC003E" w:rsidRDefault="00BC003E" w:rsidP="00BC003E">
            <w:pPr>
              <w:ind w:left="40"/>
            </w:pPr>
          </w:p>
        </w:tc>
        <w:tc>
          <w:tcPr>
            <w:tcW w:w="400" w:type="dxa"/>
          </w:tcPr>
          <w:p w14:paraId="7C96ECBB" w14:textId="77777777" w:rsidR="00BC003E" w:rsidRDefault="00BC003E" w:rsidP="00BC003E">
            <w:pPr>
              <w:pStyle w:val="EMPTYCELLSTYLE"/>
            </w:pPr>
          </w:p>
        </w:tc>
      </w:tr>
      <w:tr w:rsidR="00453299" w14:paraId="7C96ECC5" w14:textId="77777777" w:rsidTr="0075469D">
        <w:trPr>
          <w:trHeight w:hRule="exact" w:val="600"/>
        </w:trPr>
        <w:tc>
          <w:tcPr>
            <w:tcW w:w="400" w:type="dxa"/>
          </w:tcPr>
          <w:p w14:paraId="7C96ECBD" w14:textId="77777777" w:rsidR="00453299" w:rsidRDefault="00453299" w:rsidP="0045329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E" w14:textId="77777777" w:rsidR="00453299" w:rsidRDefault="00453299" w:rsidP="0045329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BF" w14:textId="77777777" w:rsidR="00453299" w:rsidRDefault="00453299" w:rsidP="00453299">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0" w14:textId="77777777" w:rsidR="00453299" w:rsidRPr="0075714A" w:rsidRDefault="00453299" w:rsidP="00453299">
            <w:pPr>
              <w:ind w:left="40"/>
              <w:jc w:val="center"/>
            </w:pPr>
            <w:r w:rsidRPr="0075714A">
              <w:t>2031.95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1" w14:textId="77777777" w:rsidR="00453299" w:rsidRPr="00F34384" w:rsidRDefault="00453299" w:rsidP="00453299">
            <w:pPr>
              <w:ind w:left="40"/>
              <w:jc w:val="center"/>
            </w:pPr>
            <w:r w:rsidRPr="00F34384">
              <w:t>2023.64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2" w14:textId="77777777" w:rsidR="00453299" w:rsidRPr="00F34384" w:rsidRDefault="00453299" w:rsidP="00453299">
            <w:pPr>
              <w:ind w:left="40"/>
              <w:jc w:val="center"/>
            </w:pPr>
            <w:r w:rsidRPr="00F34384">
              <w:t>-8.31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3" w14:textId="77777777" w:rsidR="00453299" w:rsidRDefault="00453299" w:rsidP="00453299">
            <w:pPr>
              <w:ind w:left="40"/>
              <w:jc w:val="center"/>
            </w:pPr>
            <w:r>
              <w:rPr>
                <w:noProof/>
                <w:lang w:eastAsia="lt-LT"/>
              </w:rPr>
              <w:drawing>
                <wp:inline distT="0" distB="0" distL="0" distR="0" wp14:anchorId="7C96F0BA" wp14:editId="7C96F0BB">
                  <wp:extent cx="213360" cy="21336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C4" w14:textId="77777777" w:rsidR="00453299" w:rsidRDefault="00453299" w:rsidP="00453299">
            <w:pPr>
              <w:pStyle w:val="EMPTYCELLSTYLE"/>
            </w:pPr>
          </w:p>
        </w:tc>
      </w:tr>
      <w:tr w:rsidR="00BC003E" w14:paraId="7C96ECCE" w14:textId="77777777" w:rsidTr="0075469D">
        <w:trPr>
          <w:trHeight w:hRule="exact" w:val="600"/>
        </w:trPr>
        <w:tc>
          <w:tcPr>
            <w:tcW w:w="400" w:type="dxa"/>
          </w:tcPr>
          <w:p w14:paraId="7C96ECC6"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7"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8" w14:textId="77777777" w:rsidR="00BC003E" w:rsidRDefault="00BC003E" w:rsidP="00BC003E">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9" w14:textId="77777777" w:rsidR="00BC003E" w:rsidRPr="0075714A" w:rsidRDefault="00BA5536" w:rsidP="00BC003E">
            <w:pPr>
              <w:ind w:left="40"/>
              <w:jc w:val="center"/>
            </w:pPr>
            <w:r>
              <w:t>15.93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A" w14:textId="77777777" w:rsidR="00BC003E" w:rsidRPr="00517AEE" w:rsidRDefault="00453299" w:rsidP="00BC003E">
            <w:pPr>
              <w:ind w:left="40"/>
              <w:jc w:val="center"/>
            </w:pPr>
            <w:r w:rsidRPr="00517AEE">
              <w:t>17.15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B" w14:textId="77777777" w:rsidR="00BC003E" w:rsidRPr="00517AEE" w:rsidRDefault="00517AEE" w:rsidP="00BC003E">
            <w:pPr>
              <w:ind w:left="40"/>
              <w:jc w:val="center"/>
            </w:pPr>
            <w:r w:rsidRPr="00517AEE">
              <w:t>1.22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CC" w14:textId="77777777" w:rsidR="00BC003E" w:rsidRDefault="00517AEE" w:rsidP="00517AEE">
            <w:pPr>
              <w:ind w:left="40"/>
              <w:jc w:val="center"/>
            </w:pPr>
            <w:r>
              <w:rPr>
                <w:noProof/>
                <w:lang w:eastAsia="lt-LT"/>
              </w:rPr>
              <w:drawing>
                <wp:inline distT="0" distB="0" distL="0" distR="0" wp14:anchorId="7C96F0BC" wp14:editId="7C96F0BD">
                  <wp:extent cx="213360" cy="21336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CD" w14:textId="77777777" w:rsidR="00BC003E" w:rsidRDefault="00BC003E" w:rsidP="00BC003E">
            <w:pPr>
              <w:pStyle w:val="EMPTYCELLSTYLE"/>
            </w:pPr>
          </w:p>
        </w:tc>
      </w:tr>
      <w:tr w:rsidR="00BC003E" w14:paraId="7C96ECD7" w14:textId="77777777" w:rsidTr="0075469D">
        <w:trPr>
          <w:trHeight w:hRule="exact" w:val="600"/>
        </w:trPr>
        <w:tc>
          <w:tcPr>
            <w:tcW w:w="400" w:type="dxa"/>
          </w:tcPr>
          <w:p w14:paraId="7C96ECCF"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0" w14:textId="77777777"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1" w14:textId="77777777" w:rsidR="00BC003E" w:rsidRDefault="00BC003E" w:rsidP="00BC003E">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2" w14:textId="77777777" w:rsidR="00BC003E" w:rsidRPr="0075714A" w:rsidRDefault="00BC003E" w:rsidP="00BC003E">
            <w:pPr>
              <w:ind w:left="40"/>
              <w:jc w:val="center"/>
            </w:pPr>
            <w: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3" w14:textId="77777777"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4" w14:textId="77777777"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5" w14:textId="77777777" w:rsidR="00BC003E" w:rsidRDefault="00BC003E" w:rsidP="00BC003E"/>
        </w:tc>
        <w:tc>
          <w:tcPr>
            <w:tcW w:w="400" w:type="dxa"/>
          </w:tcPr>
          <w:p w14:paraId="7C96ECD6" w14:textId="77777777" w:rsidR="00BC003E" w:rsidRDefault="00BC003E" w:rsidP="00BC003E">
            <w:pPr>
              <w:pStyle w:val="EMPTYCELLSTYLE"/>
            </w:pPr>
          </w:p>
        </w:tc>
      </w:tr>
      <w:tr w:rsidR="00BC003E" w14:paraId="7C96ECE0" w14:textId="77777777" w:rsidTr="0075469D">
        <w:trPr>
          <w:trHeight w:hRule="exact" w:val="600"/>
        </w:trPr>
        <w:tc>
          <w:tcPr>
            <w:tcW w:w="400" w:type="dxa"/>
          </w:tcPr>
          <w:p w14:paraId="7C96ECD8"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9"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A" w14:textId="77777777" w:rsidR="00BC003E" w:rsidRDefault="00BC003E" w:rsidP="00BC003E">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B" w14:textId="77777777" w:rsidR="00BC003E" w:rsidRPr="0075714A" w:rsidRDefault="00BC003E" w:rsidP="00BC003E">
            <w:pPr>
              <w:ind w:left="40"/>
              <w:jc w:val="center"/>
            </w:pPr>
            <w:r w:rsidRPr="0075714A">
              <w:t>672.18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C" w14:textId="77777777" w:rsidR="00BC003E" w:rsidRPr="001A7F97" w:rsidRDefault="001A7F97" w:rsidP="00BC003E">
            <w:pPr>
              <w:ind w:left="40"/>
              <w:jc w:val="center"/>
            </w:pPr>
            <w:r w:rsidRPr="001A7F97">
              <w:t>697.15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D" w14:textId="77777777" w:rsidR="00BC003E" w:rsidRPr="001A7F97" w:rsidRDefault="001A7F97" w:rsidP="00BC003E">
            <w:pPr>
              <w:ind w:left="40"/>
              <w:jc w:val="center"/>
            </w:pPr>
            <w:r w:rsidRPr="001A7F97">
              <w:t>24.97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DE" w14:textId="77777777" w:rsidR="00BC003E" w:rsidRDefault="00BC003E" w:rsidP="00BC003E">
            <w:pPr>
              <w:ind w:left="40"/>
              <w:jc w:val="center"/>
            </w:pPr>
            <w:r>
              <w:rPr>
                <w:noProof/>
                <w:lang w:eastAsia="lt-LT"/>
              </w:rPr>
              <w:drawing>
                <wp:inline distT="0" distB="0" distL="0" distR="0" wp14:anchorId="7C96F0BE" wp14:editId="7C96F0BF">
                  <wp:extent cx="213360" cy="213360"/>
                  <wp:effectExtent l="0" t="0" r="0" b="0"/>
                  <wp:docPr id="1417659386" name="Paveikslėlis 14176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DF" w14:textId="77777777" w:rsidR="00BC003E" w:rsidRDefault="00BC003E" w:rsidP="00BC003E">
            <w:pPr>
              <w:pStyle w:val="EMPTYCELLSTYLE"/>
            </w:pPr>
          </w:p>
        </w:tc>
      </w:tr>
      <w:tr w:rsidR="00BC003E" w14:paraId="7C96ECE9" w14:textId="77777777" w:rsidTr="0075469D">
        <w:trPr>
          <w:trHeight w:hRule="exact" w:val="600"/>
        </w:trPr>
        <w:tc>
          <w:tcPr>
            <w:tcW w:w="400" w:type="dxa"/>
          </w:tcPr>
          <w:p w14:paraId="7C96ECE1"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E2"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E3" w14:textId="77777777" w:rsidR="00BC003E" w:rsidRDefault="00BC003E" w:rsidP="00BC003E">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E4" w14:textId="77777777" w:rsidR="00BC003E" w:rsidRPr="0019260F" w:rsidRDefault="00BC003E" w:rsidP="00BC003E">
            <w:pPr>
              <w:ind w:left="40"/>
              <w:jc w:val="center"/>
            </w:pPr>
            <w:r w:rsidRPr="0019260F">
              <w:t>-323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E5" w14:textId="77777777" w:rsidR="00BC003E" w:rsidRPr="00BC003E" w:rsidRDefault="00D60CED" w:rsidP="00BC003E">
            <w:pPr>
              <w:ind w:left="40"/>
              <w:jc w:val="center"/>
              <w:rPr>
                <w:color w:val="FF0000"/>
              </w:rPr>
            </w:pPr>
            <w:r w:rsidRPr="001A7F97">
              <w:t>-254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E6" w14:textId="77777777" w:rsidR="00BC003E" w:rsidRPr="00BC003E" w:rsidRDefault="00624D06" w:rsidP="00BC003E">
            <w:pPr>
              <w:ind w:left="40"/>
              <w:jc w:val="center"/>
              <w:rPr>
                <w:color w:val="FF0000"/>
              </w:rPr>
            </w:pPr>
            <w:r w:rsidRPr="00624D06">
              <w:t>-69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E7" w14:textId="77777777" w:rsidR="00BC003E" w:rsidRDefault="00624D06" w:rsidP="00BC003E">
            <w:pPr>
              <w:jc w:val="center"/>
            </w:pPr>
            <w:r>
              <w:rPr>
                <w:noProof/>
                <w:lang w:eastAsia="lt-LT"/>
              </w:rPr>
              <w:drawing>
                <wp:inline distT="0" distB="0" distL="0" distR="0" wp14:anchorId="7C96F0C0" wp14:editId="7C96F0C1">
                  <wp:extent cx="213360" cy="21336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CE8" w14:textId="77777777" w:rsidR="00BC003E" w:rsidRDefault="00BC003E" w:rsidP="00BC003E">
            <w:pPr>
              <w:pStyle w:val="EMPTYCELLSTYLE"/>
            </w:pPr>
          </w:p>
        </w:tc>
      </w:tr>
      <w:tr w:rsidR="001D0477" w14:paraId="7C96ECF2" w14:textId="77777777" w:rsidTr="0075469D">
        <w:trPr>
          <w:trHeight w:hRule="exact" w:val="560"/>
        </w:trPr>
        <w:tc>
          <w:tcPr>
            <w:tcW w:w="400" w:type="dxa"/>
          </w:tcPr>
          <w:p w14:paraId="7C96ECEA" w14:textId="77777777" w:rsidR="001D0477" w:rsidRDefault="001D0477" w:rsidP="0075469D">
            <w:pPr>
              <w:pStyle w:val="EMPTYCELLSTYLE"/>
            </w:pPr>
          </w:p>
        </w:tc>
        <w:tc>
          <w:tcPr>
            <w:tcW w:w="1240" w:type="dxa"/>
          </w:tcPr>
          <w:p w14:paraId="7C96ECEB" w14:textId="77777777" w:rsidR="001D0477" w:rsidRDefault="001D0477" w:rsidP="0075469D">
            <w:pPr>
              <w:pStyle w:val="EMPTYCELLSTYLE"/>
            </w:pPr>
          </w:p>
        </w:tc>
        <w:tc>
          <w:tcPr>
            <w:tcW w:w="4446" w:type="dxa"/>
          </w:tcPr>
          <w:p w14:paraId="7C96ECEC" w14:textId="77777777" w:rsidR="001D0477" w:rsidRDefault="001D0477" w:rsidP="0075469D">
            <w:pPr>
              <w:pStyle w:val="EMPTYCELLSTYLE"/>
            </w:pPr>
          </w:p>
        </w:tc>
        <w:tc>
          <w:tcPr>
            <w:tcW w:w="1417" w:type="dxa"/>
          </w:tcPr>
          <w:p w14:paraId="7C96ECED" w14:textId="77777777" w:rsidR="001D0477" w:rsidRDefault="001D0477" w:rsidP="0075469D">
            <w:pPr>
              <w:pStyle w:val="EMPTYCELLSTYLE"/>
            </w:pPr>
          </w:p>
        </w:tc>
        <w:tc>
          <w:tcPr>
            <w:tcW w:w="1418" w:type="dxa"/>
          </w:tcPr>
          <w:p w14:paraId="7C96ECEE" w14:textId="77777777" w:rsidR="001D0477" w:rsidRDefault="001D0477" w:rsidP="0075469D">
            <w:pPr>
              <w:pStyle w:val="EMPTYCELLSTYLE"/>
            </w:pPr>
          </w:p>
        </w:tc>
        <w:tc>
          <w:tcPr>
            <w:tcW w:w="1299" w:type="dxa"/>
          </w:tcPr>
          <w:p w14:paraId="7C96ECEF" w14:textId="77777777" w:rsidR="001D0477" w:rsidRDefault="001D0477" w:rsidP="0075469D">
            <w:pPr>
              <w:pStyle w:val="EMPTYCELLSTYLE"/>
            </w:pPr>
          </w:p>
        </w:tc>
        <w:tc>
          <w:tcPr>
            <w:tcW w:w="1280" w:type="dxa"/>
          </w:tcPr>
          <w:p w14:paraId="7C96ECF0" w14:textId="77777777" w:rsidR="001D0477" w:rsidRDefault="001D0477" w:rsidP="0075469D">
            <w:pPr>
              <w:pStyle w:val="EMPTYCELLSTYLE"/>
            </w:pPr>
          </w:p>
        </w:tc>
        <w:tc>
          <w:tcPr>
            <w:tcW w:w="400" w:type="dxa"/>
          </w:tcPr>
          <w:p w14:paraId="7C96ECF1" w14:textId="77777777" w:rsidR="001D0477" w:rsidRDefault="001D0477" w:rsidP="0075469D">
            <w:pPr>
              <w:pStyle w:val="EMPTYCELLSTYLE"/>
            </w:pPr>
          </w:p>
        </w:tc>
      </w:tr>
      <w:tr w:rsidR="001D0477" w14:paraId="7C96ECFC" w14:textId="77777777" w:rsidTr="0075469D">
        <w:trPr>
          <w:trHeight w:hRule="exact" w:val="875"/>
        </w:trPr>
        <w:tc>
          <w:tcPr>
            <w:tcW w:w="400" w:type="dxa"/>
          </w:tcPr>
          <w:p w14:paraId="7C96ECF3"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4" w14:textId="77777777" w:rsidR="001D0477" w:rsidRDefault="001D0477" w:rsidP="0075469D">
            <w:pPr>
              <w:spacing w:after="0"/>
              <w:ind w:left="40"/>
              <w:jc w:val="center"/>
              <w:rPr>
                <w:b/>
              </w:rPr>
            </w:pPr>
            <w:r>
              <w:rPr>
                <w:b/>
              </w:rPr>
              <w:t>Rodiklių</w:t>
            </w:r>
          </w:p>
          <w:p w14:paraId="7C96ECF5"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6"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7" w14:textId="77777777"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8" w14:textId="77777777" w:rsidR="001D0477" w:rsidRDefault="001D0477" w:rsidP="00BC003E">
            <w:pPr>
              <w:ind w:left="40"/>
              <w:jc w:val="center"/>
            </w:pPr>
            <w:r>
              <w:rPr>
                <w:b/>
              </w:rPr>
              <w:t>Ataskaitiniai metai 201</w:t>
            </w:r>
            <w:r w:rsidR="00BC003E">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9"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A" w14:textId="77777777" w:rsidR="001D0477" w:rsidRDefault="001D0477" w:rsidP="0075469D">
            <w:pPr>
              <w:ind w:left="40"/>
              <w:jc w:val="center"/>
            </w:pPr>
            <w:r>
              <w:rPr>
                <w:b/>
              </w:rPr>
              <w:t>Tendencija</w:t>
            </w:r>
          </w:p>
        </w:tc>
        <w:tc>
          <w:tcPr>
            <w:tcW w:w="400" w:type="dxa"/>
          </w:tcPr>
          <w:p w14:paraId="7C96ECFB" w14:textId="77777777" w:rsidR="001D0477" w:rsidRDefault="001D0477" w:rsidP="0075469D">
            <w:pPr>
              <w:pStyle w:val="EMPTYCELLSTYLE"/>
            </w:pPr>
          </w:p>
        </w:tc>
      </w:tr>
      <w:tr w:rsidR="00BC003E" w14:paraId="7C96ED05" w14:textId="77777777" w:rsidTr="0075469D">
        <w:trPr>
          <w:trHeight w:hRule="exact" w:val="600"/>
        </w:trPr>
        <w:tc>
          <w:tcPr>
            <w:tcW w:w="400" w:type="dxa"/>
          </w:tcPr>
          <w:p w14:paraId="7C96ECFD"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E"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CFF" w14:textId="77777777" w:rsidR="00BC003E" w:rsidRDefault="00BC003E" w:rsidP="00BC003E">
            <w:pPr>
              <w:ind w:left="40"/>
            </w:pPr>
            <w:r>
              <w:t>Natūrali gyventojų kaita, asm. sk./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0" w14:textId="77777777" w:rsidR="00BC003E" w:rsidRPr="0019260F" w:rsidRDefault="00BC003E" w:rsidP="00BC003E">
            <w:pPr>
              <w:ind w:left="40"/>
              <w:jc w:val="center"/>
            </w:pPr>
            <w:r w:rsidRPr="0019260F">
              <w:t>-2.13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1" w14:textId="77777777" w:rsidR="00BC003E" w:rsidRPr="00D77FB5" w:rsidRDefault="00D77FB5" w:rsidP="00BC003E">
            <w:pPr>
              <w:ind w:left="40"/>
              <w:jc w:val="center"/>
            </w:pPr>
            <w:r w:rsidRPr="00D77FB5">
              <w:t>-1.71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2" w14:textId="77777777" w:rsidR="00BC003E" w:rsidRPr="00D77FB5" w:rsidRDefault="00D77FB5" w:rsidP="00BC003E">
            <w:pPr>
              <w:ind w:left="40"/>
              <w:jc w:val="center"/>
            </w:pPr>
            <w:r w:rsidRPr="00D77FB5">
              <w:t>-0.42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3" w14:textId="77777777" w:rsidR="00BC003E" w:rsidRDefault="00D77FB5" w:rsidP="00BC003E">
            <w:pPr>
              <w:jc w:val="center"/>
            </w:pPr>
            <w:r>
              <w:rPr>
                <w:noProof/>
                <w:lang w:eastAsia="lt-LT"/>
              </w:rPr>
              <w:drawing>
                <wp:inline distT="0" distB="0" distL="0" distR="0" wp14:anchorId="7C96F0C2" wp14:editId="7C96F0C3">
                  <wp:extent cx="213360" cy="21336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04" w14:textId="77777777" w:rsidR="00BC003E" w:rsidRDefault="00BC003E" w:rsidP="00BC003E">
            <w:pPr>
              <w:pStyle w:val="EMPTYCELLSTYLE"/>
            </w:pPr>
          </w:p>
        </w:tc>
      </w:tr>
      <w:tr w:rsidR="00BC003E" w14:paraId="7C96ED0E" w14:textId="77777777" w:rsidTr="0075469D">
        <w:trPr>
          <w:trHeight w:hRule="exact" w:val="600"/>
        </w:trPr>
        <w:tc>
          <w:tcPr>
            <w:tcW w:w="400" w:type="dxa"/>
          </w:tcPr>
          <w:p w14:paraId="7C96ED06"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7"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8" w14:textId="77777777" w:rsidR="00BC003E" w:rsidRDefault="00BC003E" w:rsidP="00BC003E">
            <w:pPr>
              <w:ind w:left="40"/>
            </w:pPr>
            <w:r>
              <w:t>Naudingas plotas, tenkantis vienam gyventojui, m2/gyv.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9" w14:textId="77777777" w:rsidR="00BC003E" w:rsidRPr="0019260F" w:rsidRDefault="00BC003E" w:rsidP="00BC003E">
            <w:pPr>
              <w:ind w:left="40"/>
              <w:jc w:val="center"/>
            </w:pPr>
            <w:r w:rsidRPr="0019260F">
              <w:t>27.1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A" w14:textId="77777777"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B" w14:textId="77777777"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0C" w14:textId="77777777" w:rsidR="00BC003E" w:rsidRDefault="00BC003E" w:rsidP="00BC003E"/>
        </w:tc>
        <w:tc>
          <w:tcPr>
            <w:tcW w:w="400" w:type="dxa"/>
          </w:tcPr>
          <w:p w14:paraId="7C96ED0D" w14:textId="77777777" w:rsidR="00BC003E" w:rsidRDefault="00BC003E" w:rsidP="00BC003E">
            <w:pPr>
              <w:pStyle w:val="EMPTYCELLSTYLE"/>
            </w:pPr>
          </w:p>
        </w:tc>
      </w:tr>
      <w:tr w:rsidR="00BC003E" w14:paraId="7C96ED17" w14:textId="77777777" w:rsidTr="0075469D">
        <w:trPr>
          <w:trHeight w:hRule="exact" w:val="600"/>
        </w:trPr>
        <w:tc>
          <w:tcPr>
            <w:tcW w:w="400" w:type="dxa"/>
          </w:tcPr>
          <w:p w14:paraId="7C96ED0F"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0" w14:textId="77777777"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1" w14:textId="77777777" w:rsidR="00BC003E" w:rsidRDefault="00BC003E" w:rsidP="00BC003E">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2" w14:textId="77777777" w:rsidR="00BC003E" w:rsidRPr="0019260F" w:rsidRDefault="00BC003E" w:rsidP="00BC003E">
            <w:pPr>
              <w:ind w:left="40"/>
              <w:jc w:val="center"/>
            </w:pPr>
            <w:r w:rsidRPr="0019260F">
              <w:t>-2078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3" w14:textId="77777777" w:rsidR="00BC003E" w:rsidRPr="00CB77F3" w:rsidRDefault="0096792F" w:rsidP="00BC003E">
            <w:pPr>
              <w:ind w:left="40"/>
              <w:jc w:val="center"/>
            </w:pPr>
            <w:r w:rsidRPr="00CB77F3">
              <w:t>-756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4" w14:textId="77777777" w:rsidR="00BC003E" w:rsidRPr="00CB77F3" w:rsidRDefault="0096792F" w:rsidP="00BC003E">
            <w:pPr>
              <w:ind w:left="40"/>
              <w:jc w:val="center"/>
            </w:pPr>
            <w:r w:rsidRPr="00CB77F3">
              <w:t>-1322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5" w14:textId="77777777" w:rsidR="00BC003E" w:rsidRDefault="00BC003E" w:rsidP="00BC003E">
            <w:r>
              <w:rPr>
                <w:noProof/>
                <w:lang w:eastAsia="lt-LT"/>
              </w:rPr>
              <w:drawing>
                <wp:anchor distT="0" distB="0" distL="0" distR="0" simplePos="0" relativeHeight="251823104" behindDoc="0" locked="1" layoutInCell="1" allowOverlap="1" wp14:anchorId="7C96F0C4" wp14:editId="7C96F0C5">
                  <wp:simplePos x="0" y="0"/>
                  <wp:positionH relativeFrom="column">
                    <wp:align>center</wp:align>
                  </wp:positionH>
                  <wp:positionV relativeFrom="line">
                    <wp:posOffset>0</wp:posOffset>
                  </wp:positionV>
                  <wp:extent cx="215900" cy="215900"/>
                  <wp:effectExtent l="0" t="0" r="0" b="0"/>
                  <wp:wrapNone/>
                  <wp:docPr id="1417659390" name="Picture"/>
                  <wp:cNvGraphicFramePr/>
                  <a:graphic xmlns:a="http://schemas.openxmlformats.org/drawingml/2006/main">
                    <a:graphicData uri="http://schemas.openxmlformats.org/drawingml/2006/picture">
                      <pic:pic xmlns:pic="http://schemas.openxmlformats.org/drawingml/2006/picture">
                        <pic:nvPicPr>
                          <pic:cNvPr id="197147663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D16" w14:textId="77777777" w:rsidR="00BC003E" w:rsidRDefault="00BC003E" w:rsidP="00BC003E">
            <w:pPr>
              <w:pStyle w:val="EMPTYCELLSTYLE"/>
            </w:pPr>
          </w:p>
        </w:tc>
      </w:tr>
      <w:tr w:rsidR="00BC003E" w14:paraId="7C96ED20" w14:textId="77777777" w:rsidTr="0075469D">
        <w:trPr>
          <w:trHeight w:hRule="exact" w:val="600"/>
        </w:trPr>
        <w:tc>
          <w:tcPr>
            <w:tcW w:w="400" w:type="dxa"/>
          </w:tcPr>
          <w:p w14:paraId="7C96ED18"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9"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A" w14:textId="77777777" w:rsidR="00BC003E" w:rsidRDefault="00BC003E" w:rsidP="00BC003E">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B" w14:textId="77777777" w:rsidR="00BC003E" w:rsidRPr="0075714A" w:rsidRDefault="00BC003E" w:rsidP="00BC003E">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C" w14:textId="77777777" w:rsidR="00BC003E" w:rsidRPr="00DF29C1" w:rsidRDefault="00BC003E" w:rsidP="00BC003E">
            <w:pPr>
              <w:ind w:left="40"/>
              <w:jc w:val="center"/>
            </w:pPr>
            <w:r w:rsidRPr="00DF29C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D" w14:textId="77777777" w:rsidR="00BC003E" w:rsidRPr="00DF29C1" w:rsidRDefault="00BC003E" w:rsidP="00BC003E">
            <w:pPr>
              <w:ind w:left="40"/>
              <w:jc w:val="center"/>
            </w:pPr>
            <w:r w:rsidRPr="00DF29C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1E" w14:textId="77777777" w:rsidR="00BC003E" w:rsidRDefault="00BC003E" w:rsidP="00BC003E">
            <w:pPr>
              <w:ind w:left="40"/>
            </w:pPr>
          </w:p>
        </w:tc>
        <w:tc>
          <w:tcPr>
            <w:tcW w:w="400" w:type="dxa"/>
          </w:tcPr>
          <w:p w14:paraId="7C96ED1F" w14:textId="77777777" w:rsidR="00BC003E" w:rsidRDefault="00BC003E" w:rsidP="00BC003E">
            <w:pPr>
              <w:pStyle w:val="EMPTYCELLSTYLE"/>
            </w:pPr>
          </w:p>
        </w:tc>
      </w:tr>
      <w:tr w:rsidR="00B3013D" w14:paraId="7C96ED29" w14:textId="77777777" w:rsidTr="0075469D">
        <w:trPr>
          <w:trHeight w:hRule="exact" w:val="600"/>
        </w:trPr>
        <w:tc>
          <w:tcPr>
            <w:tcW w:w="400" w:type="dxa"/>
          </w:tcPr>
          <w:p w14:paraId="7C96ED21" w14:textId="77777777" w:rsidR="00B3013D" w:rsidRDefault="00B3013D" w:rsidP="00B3013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2" w14:textId="77777777" w:rsidR="00B3013D" w:rsidRDefault="00B3013D" w:rsidP="00B3013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3" w14:textId="77777777" w:rsidR="00B3013D" w:rsidRDefault="00B3013D" w:rsidP="00B3013D">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4" w14:textId="77777777" w:rsidR="00B3013D" w:rsidRPr="0075714A" w:rsidRDefault="00B3013D" w:rsidP="00B3013D">
            <w:pPr>
              <w:ind w:left="40"/>
              <w:jc w:val="center"/>
            </w:pPr>
            <w:r>
              <w:t>653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5" w14:textId="77777777" w:rsidR="00B3013D" w:rsidRPr="00FB4DE0" w:rsidRDefault="00B3013D" w:rsidP="00B3013D">
            <w:pPr>
              <w:ind w:left="40"/>
              <w:jc w:val="center"/>
            </w:pPr>
            <w:r w:rsidRPr="00FB4DE0">
              <w:t>542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6" w14:textId="77777777" w:rsidR="00B3013D" w:rsidRPr="00FB4DE0" w:rsidRDefault="00B3013D" w:rsidP="00B3013D">
            <w:pPr>
              <w:ind w:left="40"/>
              <w:jc w:val="center"/>
            </w:pPr>
            <w:r w:rsidRPr="00FB4DE0">
              <w:t>-111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7" w14:textId="77777777" w:rsidR="00B3013D" w:rsidRDefault="00B3013D" w:rsidP="00B3013D">
            <w:pPr>
              <w:jc w:val="center"/>
            </w:pPr>
            <w:r>
              <w:rPr>
                <w:noProof/>
                <w:lang w:eastAsia="lt-LT"/>
              </w:rPr>
              <w:drawing>
                <wp:inline distT="0" distB="0" distL="0" distR="0" wp14:anchorId="7C96F0C6" wp14:editId="7C96F0C7">
                  <wp:extent cx="213360" cy="21336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28" w14:textId="77777777" w:rsidR="00B3013D" w:rsidRDefault="00B3013D" w:rsidP="00B3013D">
            <w:pPr>
              <w:pStyle w:val="EMPTYCELLSTYLE"/>
            </w:pPr>
          </w:p>
        </w:tc>
      </w:tr>
      <w:tr w:rsidR="00B3013D" w14:paraId="7C96ED32" w14:textId="77777777" w:rsidTr="0075469D">
        <w:trPr>
          <w:trHeight w:hRule="exact" w:val="600"/>
        </w:trPr>
        <w:tc>
          <w:tcPr>
            <w:tcW w:w="400" w:type="dxa"/>
          </w:tcPr>
          <w:p w14:paraId="7C96ED2A" w14:textId="77777777" w:rsidR="00B3013D" w:rsidRDefault="00B3013D" w:rsidP="00B3013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B" w14:textId="77777777" w:rsidR="00B3013D" w:rsidRDefault="00B3013D" w:rsidP="00B3013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C" w14:textId="77777777" w:rsidR="00B3013D" w:rsidRDefault="00B3013D" w:rsidP="00B3013D">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D" w14:textId="77777777" w:rsidR="00B3013D" w:rsidRPr="0075714A" w:rsidRDefault="00B3013D" w:rsidP="00B3013D">
            <w:pPr>
              <w:ind w:left="40"/>
              <w:jc w:val="center"/>
            </w:pPr>
            <w:r>
              <w:t>284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E" w14:textId="77777777" w:rsidR="00B3013D" w:rsidRPr="00FB4DE0" w:rsidRDefault="00B3013D" w:rsidP="00B3013D">
            <w:pPr>
              <w:ind w:left="40"/>
              <w:jc w:val="center"/>
            </w:pPr>
            <w:r w:rsidRPr="00FB4DE0">
              <w:t>278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2F" w14:textId="77777777" w:rsidR="00B3013D" w:rsidRPr="00FB4DE0" w:rsidRDefault="00B3013D" w:rsidP="00B3013D">
            <w:pPr>
              <w:ind w:left="40"/>
              <w:jc w:val="center"/>
            </w:pPr>
            <w:r w:rsidRPr="00FB4DE0">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0" w14:textId="77777777" w:rsidR="00B3013D" w:rsidRDefault="00B3013D" w:rsidP="00B3013D">
            <w:pPr>
              <w:ind w:left="40"/>
              <w:jc w:val="center"/>
            </w:pPr>
            <w:r>
              <w:rPr>
                <w:noProof/>
                <w:lang w:eastAsia="lt-LT"/>
              </w:rPr>
              <w:drawing>
                <wp:inline distT="0" distB="0" distL="0" distR="0" wp14:anchorId="7C96F0C8" wp14:editId="7C96F0C9">
                  <wp:extent cx="213360" cy="21336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31" w14:textId="77777777" w:rsidR="00B3013D" w:rsidRDefault="00B3013D" w:rsidP="00B3013D">
            <w:pPr>
              <w:pStyle w:val="EMPTYCELLSTYLE"/>
            </w:pPr>
          </w:p>
        </w:tc>
      </w:tr>
      <w:tr w:rsidR="00BC003E" w14:paraId="7C96ED3B" w14:textId="77777777" w:rsidTr="0075469D">
        <w:trPr>
          <w:trHeight w:hRule="exact" w:val="600"/>
        </w:trPr>
        <w:tc>
          <w:tcPr>
            <w:tcW w:w="400" w:type="dxa"/>
          </w:tcPr>
          <w:p w14:paraId="7C96ED33"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4"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5" w14:textId="77777777" w:rsidR="00BC003E" w:rsidRDefault="00BC003E" w:rsidP="00BC003E">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6" w14:textId="77777777" w:rsidR="00BC003E" w:rsidRPr="0075714A" w:rsidRDefault="00BC003E" w:rsidP="00BC003E">
            <w:pPr>
              <w:ind w:left="40"/>
              <w:jc w:val="center"/>
            </w:pPr>
            <w:r w:rsidRPr="0075714A">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7" w14:textId="77777777" w:rsidR="00BC003E" w:rsidRPr="00DF29C1" w:rsidRDefault="00DF29C1" w:rsidP="00BC003E">
            <w:pPr>
              <w:ind w:left="40"/>
              <w:jc w:val="center"/>
            </w:pPr>
            <w:r w:rsidRPr="00DF29C1">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8" w14:textId="77777777" w:rsidR="00BC003E" w:rsidRPr="00DF29C1" w:rsidRDefault="00DF29C1" w:rsidP="00BC003E">
            <w:pPr>
              <w:ind w:left="40"/>
              <w:jc w:val="center"/>
            </w:pPr>
            <w:r w:rsidRPr="00DF29C1">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9" w14:textId="77777777" w:rsidR="00BC003E" w:rsidRDefault="00BC003E" w:rsidP="00BC003E">
            <w:pPr>
              <w:ind w:left="40"/>
              <w:jc w:val="center"/>
            </w:pPr>
            <w:r>
              <w:rPr>
                <w:noProof/>
                <w:lang w:eastAsia="lt-LT"/>
              </w:rPr>
              <w:drawing>
                <wp:inline distT="0" distB="0" distL="0" distR="0" wp14:anchorId="7C96F0CA" wp14:editId="7C96F0CB">
                  <wp:extent cx="213360" cy="213360"/>
                  <wp:effectExtent l="0" t="0" r="0" b="0"/>
                  <wp:docPr id="1109550336" name="Paveikslėlis 11095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3A" w14:textId="77777777" w:rsidR="00BC003E" w:rsidRDefault="00BC003E" w:rsidP="00BC003E">
            <w:pPr>
              <w:pStyle w:val="EMPTYCELLSTYLE"/>
            </w:pPr>
          </w:p>
        </w:tc>
      </w:tr>
      <w:tr w:rsidR="00BC003E" w14:paraId="7C96ED44" w14:textId="77777777" w:rsidTr="0075469D">
        <w:trPr>
          <w:trHeight w:hRule="exact" w:val="600"/>
        </w:trPr>
        <w:tc>
          <w:tcPr>
            <w:tcW w:w="400" w:type="dxa"/>
          </w:tcPr>
          <w:p w14:paraId="7C96ED3C"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D" w14:textId="77777777"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E" w14:textId="77777777" w:rsidR="00BC003E" w:rsidRDefault="00BC003E" w:rsidP="00BC003E">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3F" w14:textId="77777777" w:rsidR="00BC003E" w:rsidRPr="0075714A" w:rsidRDefault="00BC003E" w:rsidP="00BC003E">
            <w:pPr>
              <w:ind w:left="40"/>
              <w:jc w:val="center"/>
            </w:pPr>
            <w:r w:rsidRPr="0075714A">
              <w:t>941.47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0" w14:textId="77777777" w:rsidR="00BC003E" w:rsidRPr="00196C83" w:rsidRDefault="00196C83" w:rsidP="00BC003E">
            <w:pPr>
              <w:ind w:left="40"/>
              <w:jc w:val="center"/>
            </w:pPr>
            <w:r w:rsidRPr="00196C83">
              <w:t>672.95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1" w14:textId="77777777" w:rsidR="00BC003E" w:rsidRPr="00196C83" w:rsidRDefault="00196C83" w:rsidP="00BC003E">
            <w:pPr>
              <w:ind w:left="40"/>
              <w:jc w:val="center"/>
            </w:pPr>
            <w:r w:rsidRPr="00196C83">
              <w:t>-268.52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2" w14:textId="77777777" w:rsidR="00BC003E" w:rsidRDefault="00196C83" w:rsidP="00196C83">
            <w:pPr>
              <w:ind w:left="40"/>
              <w:jc w:val="center"/>
            </w:pPr>
            <w:r>
              <w:rPr>
                <w:noProof/>
                <w:lang w:eastAsia="lt-LT"/>
              </w:rPr>
              <w:drawing>
                <wp:inline distT="0" distB="0" distL="0" distR="0" wp14:anchorId="7C96F0CC" wp14:editId="7C96F0CD">
                  <wp:extent cx="213360" cy="213360"/>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43" w14:textId="77777777" w:rsidR="00BC003E" w:rsidRDefault="00BC003E" w:rsidP="00BC003E">
            <w:pPr>
              <w:pStyle w:val="EMPTYCELLSTYLE"/>
            </w:pPr>
          </w:p>
        </w:tc>
      </w:tr>
      <w:tr w:rsidR="00BC003E" w14:paraId="7C96ED4D" w14:textId="77777777" w:rsidTr="0075469D">
        <w:trPr>
          <w:trHeight w:hRule="exact" w:val="600"/>
        </w:trPr>
        <w:tc>
          <w:tcPr>
            <w:tcW w:w="400" w:type="dxa"/>
          </w:tcPr>
          <w:p w14:paraId="7C96ED45"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6" w14:textId="77777777"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7" w14:textId="77777777" w:rsidR="00BC003E" w:rsidRDefault="00BC003E" w:rsidP="00BC003E">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8" w14:textId="77777777" w:rsidR="00BC003E" w:rsidRPr="0075714A" w:rsidRDefault="00BC003E" w:rsidP="00BC003E">
            <w:pPr>
              <w:ind w:left="40"/>
              <w:jc w:val="center"/>
            </w:pPr>
            <w:r w:rsidRPr="0075714A">
              <w:t>68630.1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9" w14:textId="77777777"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A" w14:textId="77777777"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B" w14:textId="77777777" w:rsidR="00BC003E" w:rsidRDefault="00BC003E" w:rsidP="00BC003E">
            <w:pPr>
              <w:ind w:left="40"/>
              <w:jc w:val="center"/>
            </w:pPr>
          </w:p>
        </w:tc>
        <w:tc>
          <w:tcPr>
            <w:tcW w:w="400" w:type="dxa"/>
          </w:tcPr>
          <w:p w14:paraId="7C96ED4C" w14:textId="77777777" w:rsidR="00BC003E" w:rsidRDefault="00BC003E" w:rsidP="00BC003E">
            <w:pPr>
              <w:pStyle w:val="EMPTYCELLSTYLE"/>
            </w:pPr>
          </w:p>
        </w:tc>
      </w:tr>
      <w:tr w:rsidR="00BC003E" w14:paraId="7C96ED56" w14:textId="77777777" w:rsidTr="0075469D">
        <w:trPr>
          <w:trHeight w:hRule="exact" w:val="600"/>
        </w:trPr>
        <w:tc>
          <w:tcPr>
            <w:tcW w:w="400" w:type="dxa"/>
          </w:tcPr>
          <w:p w14:paraId="7C96ED4E"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4F"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0" w14:textId="77777777" w:rsidR="00BC003E" w:rsidRDefault="00BC003E" w:rsidP="00BC003E">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1" w14:textId="77777777"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2" w14:textId="77777777"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3" w14:textId="77777777"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4" w14:textId="77777777" w:rsidR="00BC003E" w:rsidRDefault="00BC003E" w:rsidP="00BC003E">
            <w:pPr>
              <w:ind w:left="40"/>
            </w:pPr>
          </w:p>
        </w:tc>
        <w:tc>
          <w:tcPr>
            <w:tcW w:w="400" w:type="dxa"/>
          </w:tcPr>
          <w:p w14:paraId="7C96ED55" w14:textId="77777777" w:rsidR="00BC003E" w:rsidRDefault="00BC003E" w:rsidP="00BC003E">
            <w:pPr>
              <w:pStyle w:val="EMPTYCELLSTYLE"/>
            </w:pPr>
          </w:p>
        </w:tc>
      </w:tr>
      <w:tr w:rsidR="00BC003E" w14:paraId="7C96ED5F" w14:textId="77777777" w:rsidTr="0075469D">
        <w:trPr>
          <w:trHeight w:hRule="exact" w:val="600"/>
        </w:trPr>
        <w:tc>
          <w:tcPr>
            <w:tcW w:w="400" w:type="dxa"/>
          </w:tcPr>
          <w:p w14:paraId="7C96ED57"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8"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9" w14:textId="77777777" w:rsidR="00BC003E" w:rsidRDefault="00BC003E" w:rsidP="00BC003E">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A" w14:textId="77777777"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B" w14:textId="77777777"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C" w14:textId="77777777"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5D" w14:textId="77777777" w:rsidR="00BC003E" w:rsidRDefault="00BC003E" w:rsidP="00BC003E">
            <w:pPr>
              <w:ind w:left="40"/>
            </w:pPr>
          </w:p>
        </w:tc>
        <w:tc>
          <w:tcPr>
            <w:tcW w:w="400" w:type="dxa"/>
          </w:tcPr>
          <w:p w14:paraId="7C96ED5E" w14:textId="77777777" w:rsidR="00BC003E" w:rsidRDefault="00BC003E" w:rsidP="00BC003E">
            <w:pPr>
              <w:pStyle w:val="EMPTYCELLSTYLE"/>
            </w:pPr>
          </w:p>
        </w:tc>
      </w:tr>
      <w:tr w:rsidR="00BC003E" w14:paraId="7C96ED68" w14:textId="77777777" w:rsidTr="0075469D">
        <w:trPr>
          <w:trHeight w:hRule="exact" w:val="600"/>
        </w:trPr>
        <w:tc>
          <w:tcPr>
            <w:tcW w:w="400" w:type="dxa"/>
          </w:tcPr>
          <w:p w14:paraId="7C96ED60"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1"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2" w14:textId="77777777" w:rsidR="00BC003E" w:rsidRDefault="00BC003E" w:rsidP="00BC003E">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3" w14:textId="77777777"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4" w14:textId="77777777"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5" w14:textId="77777777"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6" w14:textId="77777777" w:rsidR="00BC003E" w:rsidRDefault="00BC003E" w:rsidP="00BC003E">
            <w:pPr>
              <w:ind w:left="40"/>
            </w:pPr>
          </w:p>
        </w:tc>
        <w:tc>
          <w:tcPr>
            <w:tcW w:w="400" w:type="dxa"/>
          </w:tcPr>
          <w:p w14:paraId="7C96ED67" w14:textId="77777777" w:rsidR="00BC003E" w:rsidRDefault="00BC003E" w:rsidP="00BC003E">
            <w:pPr>
              <w:pStyle w:val="EMPTYCELLSTYLE"/>
            </w:pPr>
          </w:p>
        </w:tc>
      </w:tr>
      <w:tr w:rsidR="00BC003E" w14:paraId="7C96ED71" w14:textId="77777777" w:rsidTr="0075469D">
        <w:trPr>
          <w:trHeight w:hRule="exact" w:val="600"/>
        </w:trPr>
        <w:tc>
          <w:tcPr>
            <w:tcW w:w="400" w:type="dxa"/>
          </w:tcPr>
          <w:p w14:paraId="7C96ED69" w14:textId="77777777"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A" w14:textId="77777777"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B" w14:textId="77777777" w:rsidR="00BC003E" w:rsidRDefault="00BC003E" w:rsidP="00BC003E">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C" w14:textId="77777777"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D" w14:textId="77777777"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E" w14:textId="77777777"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6F" w14:textId="77777777" w:rsidR="00BC003E" w:rsidRDefault="00BC003E" w:rsidP="00BC003E">
            <w:pPr>
              <w:ind w:left="40"/>
            </w:pPr>
          </w:p>
        </w:tc>
        <w:tc>
          <w:tcPr>
            <w:tcW w:w="400" w:type="dxa"/>
          </w:tcPr>
          <w:p w14:paraId="7C96ED70" w14:textId="77777777" w:rsidR="00BC003E" w:rsidRDefault="00BC003E" w:rsidP="00BC003E">
            <w:pPr>
              <w:pStyle w:val="EMPTYCELLSTYLE"/>
            </w:pPr>
          </w:p>
        </w:tc>
      </w:tr>
      <w:tr w:rsidR="001D0477" w14:paraId="7C96ED7B" w14:textId="77777777" w:rsidTr="0075469D">
        <w:trPr>
          <w:trHeight w:hRule="exact" w:val="855"/>
        </w:trPr>
        <w:tc>
          <w:tcPr>
            <w:tcW w:w="400" w:type="dxa"/>
          </w:tcPr>
          <w:p w14:paraId="7C96ED72"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3" w14:textId="77777777" w:rsidR="001D0477" w:rsidRDefault="001D0477" w:rsidP="0075469D">
            <w:pPr>
              <w:spacing w:after="0"/>
              <w:ind w:left="40"/>
              <w:jc w:val="center"/>
              <w:rPr>
                <w:b/>
              </w:rPr>
            </w:pPr>
            <w:r>
              <w:rPr>
                <w:b/>
              </w:rPr>
              <w:t>Rodiklių</w:t>
            </w:r>
          </w:p>
          <w:p w14:paraId="7C96ED74"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5"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6" w14:textId="77777777" w:rsidR="001D0477" w:rsidRDefault="00AD571A"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7" w14:textId="77777777" w:rsidR="001D0477" w:rsidRDefault="001D0477" w:rsidP="00AD571A">
            <w:pPr>
              <w:ind w:left="40"/>
              <w:jc w:val="center"/>
            </w:pPr>
            <w:r>
              <w:rPr>
                <w:b/>
              </w:rPr>
              <w:t>Ataskaitiniai metai 201</w:t>
            </w:r>
            <w:r w:rsidR="00AD571A">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8"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9" w14:textId="77777777" w:rsidR="001D0477" w:rsidRDefault="001D0477" w:rsidP="0075469D">
            <w:pPr>
              <w:ind w:left="40"/>
              <w:jc w:val="center"/>
            </w:pPr>
            <w:r>
              <w:rPr>
                <w:b/>
              </w:rPr>
              <w:t>Tendencija</w:t>
            </w:r>
          </w:p>
        </w:tc>
        <w:tc>
          <w:tcPr>
            <w:tcW w:w="400" w:type="dxa"/>
          </w:tcPr>
          <w:p w14:paraId="7C96ED7A" w14:textId="77777777" w:rsidR="001D0477" w:rsidRDefault="001D0477" w:rsidP="0075469D">
            <w:pPr>
              <w:pStyle w:val="EMPTYCELLSTYLE"/>
            </w:pPr>
          </w:p>
        </w:tc>
      </w:tr>
      <w:tr w:rsidR="00AD571A" w14:paraId="7C96ED84" w14:textId="77777777" w:rsidTr="0075469D">
        <w:trPr>
          <w:trHeight w:hRule="exact" w:val="600"/>
        </w:trPr>
        <w:tc>
          <w:tcPr>
            <w:tcW w:w="400" w:type="dxa"/>
          </w:tcPr>
          <w:p w14:paraId="7C96ED7C"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D"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E" w14:textId="77777777" w:rsidR="00AD571A" w:rsidRDefault="00AD571A" w:rsidP="00AD571A">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7F" w14:textId="77777777" w:rsidR="00AD571A" w:rsidRPr="000D11CB" w:rsidRDefault="00AD571A" w:rsidP="00AD571A">
            <w:pPr>
              <w:ind w:left="40"/>
              <w:jc w:val="center"/>
              <w:rPr>
                <w:color w:val="FF0000"/>
              </w:rPr>
            </w:pPr>
            <w:r w:rsidRPr="000D11CB">
              <w:rPr>
                <w:color w:val="FF0000"/>
              </w:rPr>
              <w:t>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0" w14:textId="77777777" w:rsidR="00AD571A" w:rsidRPr="000D11CB" w:rsidRDefault="000D11CB" w:rsidP="00AD571A">
            <w:pPr>
              <w:ind w:left="40"/>
              <w:jc w:val="center"/>
            </w:pPr>
            <w:r w:rsidRPr="000D11CB">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1" w14:textId="77777777" w:rsidR="00AD571A" w:rsidRPr="000D11CB" w:rsidRDefault="000D11CB" w:rsidP="00AD571A">
            <w:pPr>
              <w:ind w:left="40"/>
              <w:jc w:val="center"/>
            </w:pPr>
            <w:r w:rsidRPr="000D11CB">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2" w14:textId="77777777" w:rsidR="00AD571A" w:rsidRDefault="00AD571A" w:rsidP="00AD571A">
            <w:pPr>
              <w:ind w:left="40"/>
              <w:jc w:val="center"/>
            </w:pPr>
            <w:r>
              <w:rPr>
                <w:noProof/>
                <w:lang w:eastAsia="lt-LT"/>
              </w:rPr>
              <w:drawing>
                <wp:inline distT="0" distB="0" distL="0" distR="0" wp14:anchorId="7C96F0CE" wp14:editId="7C96F0CF">
                  <wp:extent cx="213360" cy="213360"/>
                  <wp:effectExtent l="0" t="0" r="0" b="0"/>
                  <wp:docPr id="1109550338" name="Paveikslėlis 110955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83" w14:textId="77777777" w:rsidR="00AD571A" w:rsidRDefault="00AD571A" w:rsidP="00AD571A">
            <w:pPr>
              <w:pStyle w:val="EMPTYCELLSTYLE"/>
            </w:pPr>
          </w:p>
        </w:tc>
      </w:tr>
      <w:tr w:rsidR="00AD571A" w14:paraId="7C96ED8D" w14:textId="77777777" w:rsidTr="0075469D">
        <w:trPr>
          <w:trHeight w:hRule="exact" w:val="600"/>
        </w:trPr>
        <w:tc>
          <w:tcPr>
            <w:tcW w:w="400" w:type="dxa"/>
          </w:tcPr>
          <w:p w14:paraId="7C96ED85"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6"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7" w14:textId="77777777" w:rsidR="00AD571A" w:rsidRDefault="00AD571A" w:rsidP="00AD571A">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8" w14:textId="77777777" w:rsidR="00AD571A" w:rsidRPr="000D11CB" w:rsidRDefault="00AD571A" w:rsidP="00AD571A">
            <w:pPr>
              <w:ind w:left="40"/>
              <w:jc w:val="center"/>
              <w:rPr>
                <w:color w:val="FF0000"/>
              </w:rPr>
            </w:pPr>
            <w:r w:rsidRPr="000D11CB">
              <w:rPr>
                <w:color w:val="FF0000"/>
              </w:rPr>
              <w:t>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9" w14:textId="77777777" w:rsidR="00AD571A" w:rsidRPr="000D11CB" w:rsidRDefault="000D11CB" w:rsidP="00AD571A">
            <w:pPr>
              <w:ind w:left="40"/>
              <w:jc w:val="center"/>
            </w:pPr>
            <w:r w:rsidRPr="000D11CB">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A" w14:textId="77777777" w:rsidR="00AD571A" w:rsidRPr="000D11CB" w:rsidRDefault="000D11CB" w:rsidP="00AD571A">
            <w:pPr>
              <w:ind w:left="40"/>
              <w:jc w:val="center"/>
            </w:pPr>
            <w:r w:rsidRPr="000D11CB">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B" w14:textId="77777777" w:rsidR="00AD571A" w:rsidRDefault="00AD571A" w:rsidP="00AD571A">
            <w:pPr>
              <w:ind w:left="40"/>
              <w:jc w:val="center"/>
            </w:pPr>
            <w:r>
              <w:rPr>
                <w:noProof/>
                <w:lang w:eastAsia="lt-LT"/>
              </w:rPr>
              <w:drawing>
                <wp:inline distT="0" distB="0" distL="0" distR="0" wp14:anchorId="7C96F0D0" wp14:editId="7C96F0D1">
                  <wp:extent cx="213360" cy="213360"/>
                  <wp:effectExtent l="0" t="0" r="0" b="0"/>
                  <wp:docPr id="1109550339" name="Paveikslėlis 110955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D8C" w14:textId="77777777" w:rsidR="00AD571A" w:rsidRDefault="00AD571A" w:rsidP="00AD571A">
            <w:pPr>
              <w:pStyle w:val="EMPTYCELLSTYLE"/>
            </w:pPr>
          </w:p>
        </w:tc>
      </w:tr>
      <w:tr w:rsidR="00AD571A" w14:paraId="7C96ED96" w14:textId="77777777" w:rsidTr="0075469D">
        <w:trPr>
          <w:trHeight w:hRule="exact" w:val="600"/>
        </w:trPr>
        <w:tc>
          <w:tcPr>
            <w:tcW w:w="400" w:type="dxa"/>
          </w:tcPr>
          <w:p w14:paraId="7C96ED8E"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8F"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0" w14:textId="77777777" w:rsidR="00AD571A" w:rsidRDefault="00AD571A" w:rsidP="00AD571A">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1" w14:textId="77777777"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2" w14:textId="77777777"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3" w14:textId="77777777"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4" w14:textId="77777777" w:rsidR="00AD571A" w:rsidRDefault="00AD571A" w:rsidP="00AD571A">
            <w:pPr>
              <w:jc w:val="center"/>
            </w:pPr>
          </w:p>
        </w:tc>
        <w:tc>
          <w:tcPr>
            <w:tcW w:w="400" w:type="dxa"/>
          </w:tcPr>
          <w:p w14:paraId="7C96ED95" w14:textId="77777777" w:rsidR="00AD571A" w:rsidRDefault="00AD571A" w:rsidP="00AD571A">
            <w:pPr>
              <w:pStyle w:val="EMPTYCELLSTYLE"/>
            </w:pPr>
          </w:p>
        </w:tc>
      </w:tr>
      <w:tr w:rsidR="00AD571A" w14:paraId="7C96ED9F" w14:textId="77777777" w:rsidTr="0075469D">
        <w:trPr>
          <w:trHeight w:hRule="exact" w:val="600"/>
        </w:trPr>
        <w:tc>
          <w:tcPr>
            <w:tcW w:w="400" w:type="dxa"/>
          </w:tcPr>
          <w:p w14:paraId="7C96ED97"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8"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9" w14:textId="77777777" w:rsidR="00AD571A" w:rsidRDefault="00AD571A" w:rsidP="00AD571A">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A" w14:textId="77777777"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B" w14:textId="77777777"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C" w14:textId="77777777"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9D" w14:textId="77777777" w:rsidR="00AD571A" w:rsidRDefault="00AD571A" w:rsidP="00AD571A"/>
        </w:tc>
        <w:tc>
          <w:tcPr>
            <w:tcW w:w="400" w:type="dxa"/>
          </w:tcPr>
          <w:p w14:paraId="7C96ED9E" w14:textId="77777777" w:rsidR="00AD571A" w:rsidRDefault="00AD571A" w:rsidP="00AD571A">
            <w:pPr>
              <w:pStyle w:val="EMPTYCELLSTYLE"/>
            </w:pPr>
          </w:p>
        </w:tc>
      </w:tr>
      <w:tr w:rsidR="00AD571A" w14:paraId="7C96EDA8" w14:textId="77777777" w:rsidTr="0075469D">
        <w:trPr>
          <w:trHeight w:hRule="exact" w:val="600"/>
        </w:trPr>
        <w:tc>
          <w:tcPr>
            <w:tcW w:w="400" w:type="dxa"/>
          </w:tcPr>
          <w:p w14:paraId="7C96EDA0"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1"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2" w14:textId="77777777" w:rsidR="00AD571A" w:rsidRDefault="00AD571A" w:rsidP="00AD571A">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3" w14:textId="77777777"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4" w14:textId="77777777"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5" w14:textId="77777777"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6" w14:textId="77777777" w:rsidR="00AD571A" w:rsidRDefault="00AD571A" w:rsidP="00AD571A">
            <w:pPr>
              <w:jc w:val="center"/>
            </w:pPr>
          </w:p>
        </w:tc>
        <w:tc>
          <w:tcPr>
            <w:tcW w:w="400" w:type="dxa"/>
          </w:tcPr>
          <w:p w14:paraId="7C96EDA7" w14:textId="77777777" w:rsidR="00AD571A" w:rsidRDefault="00AD571A" w:rsidP="00AD571A">
            <w:pPr>
              <w:pStyle w:val="EMPTYCELLSTYLE"/>
            </w:pPr>
          </w:p>
        </w:tc>
      </w:tr>
      <w:tr w:rsidR="00AD571A" w14:paraId="7C96EDB1" w14:textId="77777777" w:rsidTr="0075469D">
        <w:trPr>
          <w:trHeight w:hRule="exact" w:val="600"/>
        </w:trPr>
        <w:tc>
          <w:tcPr>
            <w:tcW w:w="400" w:type="dxa"/>
          </w:tcPr>
          <w:p w14:paraId="7C96EDA9"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A"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B" w14:textId="77777777" w:rsidR="00AD571A" w:rsidRDefault="00AD571A" w:rsidP="00AD571A">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C" w14:textId="77777777"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D" w14:textId="77777777"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E" w14:textId="77777777"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AF" w14:textId="77777777" w:rsidR="00AD571A" w:rsidRDefault="00AD571A" w:rsidP="00AD571A"/>
        </w:tc>
        <w:tc>
          <w:tcPr>
            <w:tcW w:w="400" w:type="dxa"/>
          </w:tcPr>
          <w:p w14:paraId="7C96EDB0" w14:textId="77777777" w:rsidR="00AD571A" w:rsidRDefault="00AD571A" w:rsidP="00AD571A">
            <w:pPr>
              <w:pStyle w:val="EMPTYCELLSTYLE"/>
            </w:pPr>
          </w:p>
        </w:tc>
      </w:tr>
      <w:tr w:rsidR="00AD571A" w14:paraId="7C96EDBA" w14:textId="77777777" w:rsidTr="0075469D">
        <w:trPr>
          <w:trHeight w:hRule="exact" w:val="600"/>
        </w:trPr>
        <w:tc>
          <w:tcPr>
            <w:tcW w:w="400" w:type="dxa"/>
          </w:tcPr>
          <w:p w14:paraId="7C96EDB2"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3" w14:textId="77777777" w:rsidR="00AD571A" w:rsidRDefault="00AD571A" w:rsidP="00AD571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4" w14:textId="77777777" w:rsidR="00AD571A" w:rsidRDefault="00AD571A" w:rsidP="00AD571A">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5" w14:textId="77777777" w:rsidR="00AD571A" w:rsidRPr="00EA382B" w:rsidRDefault="00EA382B" w:rsidP="00AD571A">
            <w:pPr>
              <w:ind w:left="40"/>
              <w:jc w:val="center"/>
            </w:pPr>
            <w:r w:rsidRPr="00EA382B">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6" w14:textId="77777777" w:rsidR="00AD571A" w:rsidRPr="00EA382B" w:rsidRDefault="00EA382B" w:rsidP="00AD571A">
            <w:pPr>
              <w:ind w:left="40"/>
              <w:jc w:val="center"/>
            </w:pPr>
            <w:r w:rsidRPr="00EA382B">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7" w14:textId="77777777" w:rsidR="00AD571A" w:rsidRPr="00EA382B" w:rsidRDefault="00CC4D9B" w:rsidP="00AD571A">
            <w:pPr>
              <w:ind w:left="40"/>
              <w:jc w:val="center"/>
            </w:pPr>
            <w:r w:rsidRPr="00EA382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8" w14:textId="77777777" w:rsidR="00AD571A" w:rsidRDefault="00AD571A" w:rsidP="00AD571A">
            <w:pPr>
              <w:jc w:val="center"/>
            </w:pPr>
          </w:p>
        </w:tc>
        <w:tc>
          <w:tcPr>
            <w:tcW w:w="400" w:type="dxa"/>
          </w:tcPr>
          <w:p w14:paraId="7C96EDB9" w14:textId="77777777" w:rsidR="00AD571A" w:rsidRDefault="00AD571A" w:rsidP="00AD571A">
            <w:pPr>
              <w:pStyle w:val="EMPTYCELLSTYLE"/>
            </w:pPr>
          </w:p>
        </w:tc>
      </w:tr>
      <w:tr w:rsidR="00AD571A" w14:paraId="7C96EDC3" w14:textId="77777777" w:rsidTr="0075469D">
        <w:trPr>
          <w:trHeight w:hRule="exact" w:val="600"/>
        </w:trPr>
        <w:tc>
          <w:tcPr>
            <w:tcW w:w="400" w:type="dxa"/>
          </w:tcPr>
          <w:p w14:paraId="7C96EDBB"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C" w14:textId="77777777" w:rsidR="00AD571A" w:rsidRDefault="00AD571A" w:rsidP="00AD571A">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D" w14:textId="77777777" w:rsidR="00AD571A" w:rsidRDefault="00AD571A" w:rsidP="00AD571A">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E" w14:textId="77777777" w:rsidR="00AD571A" w:rsidRPr="00F57A63" w:rsidRDefault="00AD571A" w:rsidP="00AD571A">
            <w:pPr>
              <w:ind w:left="40"/>
              <w:jc w:val="center"/>
              <w:rPr>
                <w:color w:val="FF0000"/>
              </w:rPr>
            </w:pPr>
            <w:r w:rsidRPr="00F57A63">
              <w:rPr>
                <w:color w:val="FF0000"/>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BF" w14:textId="77777777" w:rsidR="00AD571A" w:rsidRPr="00AD571A" w:rsidRDefault="00AD571A" w:rsidP="00AD571A">
            <w:pPr>
              <w:ind w:left="40"/>
              <w:jc w:val="center"/>
              <w:rPr>
                <w:color w:val="FF0000"/>
              </w:rPr>
            </w:pPr>
            <w:r w:rsidRPr="00840A63">
              <w:t>6</w:t>
            </w:r>
            <w:r w:rsidR="00840A63" w:rsidRPr="00840A63">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0" w14:textId="77777777" w:rsidR="00AD571A" w:rsidRPr="00AD571A" w:rsidRDefault="00AD571A" w:rsidP="00AD571A">
            <w:pPr>
              <w:ind w:left="40"/>
              <w:jc w:val="center"/>
              <w:rPr>
                <w:color w:val="FF0000"/>
              </w:rPr>
            </w:pPr>
            <w:r w:rsidRPr="00840A63">
              <w:t>0</w:t>
            </w:r>
            <w:r w:rsidR="00840A63" w:rsidRPr="00840A63">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1" w14:textId="77777777" w:rsidR="00AD571A" w:rsidRDefault="00840A63" w:rsidP="00840A63">
            <w:pPr>
              <w:ind w:left="40"/>
              <w:jc w:val="center"/>
            </w:pPr>
            <w:r>
              <w:rPr>
                <w:noProof/>
                <w:lang w:eastAsia="lt-LT"/>
              </w:rPr>
              <w:drawing>
                <wp:inline distT="0" distB="0" distL="0" distR="0" wp14:anchorId="7C96F0D2" wp14:editId="7C96F0D3">
                  <wp:extent cx="213360" cy="219710"/>
                  <wp:effectExtent l="0" t="0" r="0" b="889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DC2" w14:textId="77777777" w:rsidR="00AD571A" w:rsidRDefault="00AD571A" w:rsidP="00AD571A">
            <w:pPr>
              <w:pStyle w:val="EMPTYCELLSTYLE"/>
            </w:pPr>
          </w:p>
        </w:tc>
      </w:tr>
      <w:tr w:rsidR="00AD571A" w14:paraId="7C96EDCC" w14:textId="77777777" w:rsidTr="0075469D">
        <w:trPr>
          <w:trHeight w:hRule="exact" w:val="600"/>
        </w:trPr>
        <w:tc>
          <w:tcPr>
            <w:tcW w:w="400" w:type="dxa"/>
          </w:tcPr>
          <w:p w14:paraId="7C96EDC4"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5" w14:textId="77777777" w:rsidR="00AD571A" w:rsidRDefault="00AD571A" w:rsidP="00AD571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6" w14:textId="77777777" w:rsidR="00AD571A" w:rsidRDefault="00AD571A" w:rsidP="00AD571A">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7" w14:textId="77777777" w:rsidR="00AD571A" w:rsidRPr="0075714A" w:rsidRDefault="00AD571A" w:rsidP="00AD571A">
            <w:pPr>
              <w:ind w:left="40"/>
              <w:jc w:val="center"/>
            </w:pPr>
            <w:r w:rsidRPr="0075714A">
              <w:t>32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8" w14:textId="77777777" w:rsidR="00AD571A" w:rsidRPr="00AD0810" w:rsidRDefault="00AD0810" w:rsidP="00AD571A">
            <w:pPr>
              <w:ind w:left="40"/>
              <w:jc w:val="center"/>
            </w:pPr>
            <w:r w:rsidRPr="00AD0810">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9" w14:textId="77777777" w:rsidR="00AD571A" w:rsidRPr="00AD0810" w:rsidRDefault="00AD0810" w:rsidP="00AD571A">
            <w:pPr>
              <w:ind w:left="40"/>
              <w:jc w:val="center"/>
            </w:pPr>
            <w:r w:rsidRPr="00AD0810">
              <w:t>-14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A" w14:textId="77777777" w:rsidR="00AD571A" w:rsidRDefault="00AD571A" w:rsidP="00AD571A">
            <w:r>
              <w:rPr>
                <w:noProof/>
                <w:lang w:eastAsia="lt-LT"/>
              </w:rPr>
              <w:drawing>
                <wp:anchor distT="0" distB="0" distL="0" distR="0" simplePos="0" relativeHeight="251825152" behindDoc="0" locked="1" layoutInCell="1" allowOverlap="1" wp14:anchorId="7C96F0D4" wp14:editId="7C96F0D5">
                  <wp:simplePos x="0" y="0"/>
                  <wp:positionH relativeFrom="column">
                    <wp:align>center</wp:align>
                  </wp:positionH>
                  <wp:positionV relativeFrom="line">
                    <wp:posOffset>0</wp:posOffset>
                  </wp:positionV>
                  <wp:extent cx="215900" cy="215900"/>
                  <wp:effectExtent l="0" t="0" r="0" b="0"/>
                  <wp:wrapNone/>
                  <wp:docPr id="1109550341" name="Picture"/>
                  <wp:cNvGraphicFramePr/>
                  <a:graphic xmlns:a="http://schemas.openxmlformats.org/drawingml/2006/main">
                    <a:graphicData uri="http://schemas.openxmlformats.org/drawingml/2006/picture">
                      <pic:pic xmlns:pic="http://schemas.openxmlformats.org/drawingml/2006/picture">
                        <pic:nvPicPr>
                          <pic:cNvPr id="1069712619"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DCB" w14:textId="77777777" w:rsidR="00AD571A" w:rsidRDefault="00AD571A" w:rsidP="00AD571A">
            <w:pPr>
              <w:pStyle w:val="EMPTYCELLSTYLE"/>
            </w:pPr>
          </w:p>
        </w:tc>
      </w:tr>
      <w:tr w:rsidR="00AD571A" w14:paraId="7C96EDD5" w14:textId="77777777" w:rsidTr="0075469D">
        <w:trPr>
          <w:trHeight w:hRule="exact" w:val="600"/>
        </w:trPr>
        <w:tc>
          <w:tcPr>
            <w:tcW w:w="400" w:type="dxa"/>
          </w:tcPr>
          <w:p w14:paraId="7C96EDCD"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E" w14:textId="77777777" w:rsidR="00AD571A" w:rsidRDefault="00AD571A" w:rsidP="00AD571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CF" w14:textId="77777777" w:rsidR="00AD571A" w:rsidRDefault="00AD571A" w:rsidP="00AD571A">
            <w:pPr>
              <w:ind w:left="40"/>
            </w:pPr>
            <w:r>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0" w14:textId="77777777" w:rsidR="00AD571A" w:rsidRPr="0075714A" w:rsidRDefault="00AD571A" w:rsidP="00AD571A">
            <w:pPr>
              <w:ind w:left="40"/>
              <w:jc w:val="center"/>
            </w:pPr>
            <w:r>
              <w:t>18.81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1" w14:textId="77777777" w:rsidR="00AD571A" w:rsidRPr="00DF7785" w:rsidRDefault="00AD571A" w:rsidP="00AD571A">
            <w:pPr>
              <w:ind w:left="40"/>
              <w:jc w:val="center"/>
            </w:pPr>
            <w:r w:rsidRPr="00DF7785">
              <w:t>18.81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2" w14:textId="77777777" w:rsidR="00AD571A" w:rsidRPr="00DF7785" w:rsidRDefault="00AD571A" w:rsidP="00AD571A">
            <w:pPr>
              <w:ind w:left="40"/>
              <w:jc w:val="center"/>
            </w:pPr>
            <w:r w:rsidRPr="00DF778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3" w14:textId="77777777" w:rsidR="00AD571A" w:rsidRDefault="00AD571A" w:rsidP="00AD571A">
            <w:pPr>
              <w:ind w:left="40"/>
            </w:pPr>
          </w:p>
        </w:tc>
        <w:tc>
          <w:tcPr>
            <w:tcW w:w="400" w:type="dxa"/>
          </w:tcPr>
          <w:p w14:paraId="7C96EDD4" w14:textId="77777777" w:rsidR="00AD571A" w:rsidRDefault="00AD571A" w:rsidP="00AD571A">
            <w:pPr>
              <w:pStyle w:val="EMPTYCELLSTYLE"/>
            </w:pPr>
          </w:p>
        </w:tc>
      </w:tr>
      <w:tr w:rsidR="00AD571A" w14:paraId="7C96EDDE" w14:textId="77777777" w:rsidTr="0075469D">
        <w:trPr>
          <w:trHeight w:hRule="exact" w:val="600"/>
        </w:trPr>
        <w:tc>
          <w:tcPr>
            <w:tcW w:w="400" w:type="dxa"/>
          </w:tcPr>
          <w:p w14:paraId="7C96EDD6"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7" w14:textId="77777777" w:rsidR="00AD571A" w:rsidRDefault="00AD571A" w:rsidP="00AD571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8" w14:textId="77777777" w:rsidR="00AD571A" w:rsidRDefault="00AD571A" w:rsidP="00AD571A">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9" w14:textId="77777777" w:rsidR="00AD571A" w:rsidRPr="0075714A" w:rsidRDefault="00AD571A" w:rsidP="00AD571A">
            <w:pPr>
              <w:ind w:left="40"/>
              <w:jc w:val="center"/>
            </w:pPr>
            <w:r w:rsidRPr="0075714A">
              <w:t>169971.5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A" w14:textId="77777777" w:rsidR="00AD571A" w:rsidRPr="00C504D8" w:rsidRDefault="00201288" w:rsidP="00AD571A">
            <w:pPr>
              <w:ind w:left="40"/>
              <w:jc w:val="center"/>
            </w:pPr>
            <w:r w:rsidRPr="00C504D8">
              <w:t>16808,8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B" w14:textId="77777777" w:rsidR="00AD571A" w:rsidRPr="00C504D8" w:rsidRDefault="00201288" w:rsidP="00AD571A">
            <w:pPr>
              <w:ind w:left="40"/>
              <w:jc w:val="center"/>
            </w:pPr>
            <w:r w:rsidRPr="00C504D8">
              <w:t>-1162,7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DC" w14:textId="77777777" w:rsidR="00AD571A" w:rsidRDefault="00201288" w:rsidP="00201288">
            <w:pPr>
              <w:jc w:val="center"/>
            </w:pPr>
            <w:r>
              <w:rPr>
                <w:noProof/>
                <w:lang w:eastAsia="lt-LT"/>
              </w:rPr>
              <w:drawing>
                <wp:inline distT="0" distB="0" distL="0" distR="0" wp14:anchorId="7C96F0D6" wp14:editId="7C96F0D7">
                  <wp:extent cx="213360" cy="219710"/>
                  <wp:effectExtent l="0" t="0" r="0" b="889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DDD" w14:textId="77777777" w:rsidR="00AD571A" w:rsidRDefault="00AD571A" w:rsidP="00AD571A">
            <w:pPr>
              <w:pStyle w:val="EMPTYCELLSTYLE"/>
            </w:pPr>
          </w:p>
        </w:tc>
      </w:tr>
      <w:tr w:rsidR="00AD571A" w14:paraId="7C96EDE7" w14:textId="77777777" w:rsidTr="0075469D">
        <w:trPr>
          <w:trHeight w:hRule="exact" w:val="600"/>
        </w:trPr>
        <w:tc>
          <w:tcPr>
            <w:tcW w:w="400" w:type="dxa"/>
          </w:tcPr>
          <w:p w14:paraId="7C96EDDF"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0" w14:textId="77777777" w:rsidR="00AD571A" w:rsidRDefault="00AD571A" w:rsidP="00AD571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1" w14:textId="77777777" w:rsidR="00AD571A" w:rsidRDefault="00AD571A" w:rsidP="00AD571A">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2" w14:textId="77777777" w:rsidR="00AD571A" w:rsidRPr="0075714A" w:rsidRDefault="00AD571A" w:rsidP="00AD571A">
            <w:pPr>
              <w:ind w:left="40"/>
              <w:jc w:val="center"/>
            </w:pPr>
            <w:r w:rsidRPr="0075714A">
              <w:t>172254.5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3" w14:textId="77777777" w:rsidR="00AD571A" w:rsidRPr="00C504D8" w:rsidRDefault="00201288" w:rsidP="00AD571A">
            <w:pPr>
              <w:ind w:left="40"/>
              <w:jc w:val="center"/>
            </w:pPr>
            <w:r w:rsidRPr="00C504D8">
              <w:t>173430,4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4" w14:textId="77777777" w:rsidR="00AD571A" w:rsidRPr="00C504D8" w:rsidRDefault="00201288" w:rsidP="00AD571A">
            <w:pPr>
              <w:ind w:left="40"/>
              <w:jc w:val="center"/>
            </w:pPr>
            <w:r w:rsidRPr="00C504D8">
              <w:t>1175,9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5" w14:textId="77777777" w:rsidR="00AD571A" w:rsidRDefault="00AD571A" w:rsidP="00AD571A">
            <w:pPr>
              <w:ind w:left="40"/>
              <w:jc w:val="center"/>
            </w:pPr>
            <w:r>
              <w:rPr>
                <w:noProof/>
                <w:lang w:eastAsia="lt-LT"/>
              </w:rPr>
              <w:drawing>
                <wp:inline distT="0" distB="0" distL="0" distR="0" wp14:anchorId="7C96F0D8" wp14:editId="7C96F0D9">
                  <wp:extent cx="213360" cy="219710"/>
                  <wp:effectExtent l="0" t="0" r="0" b="8890"/>
                  <wp:docPr id="1109550343" name="Paveikslėlis 11095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DE6" w14:textId="77777777" w:rsidR="00AD571A" w:rsidRDefault="00AD571A" w:rsidP="00AD571A">
            <w:pPr>
              <w:pStyle w:val="EMPTYCELLSTYLE"/>
            </w:pPr>
          </w:p>
        </w:tc>
      </w:tr>
      <w:tr w:rsidR="00AD571A" w14:paraId="7C96EDF0" w14:textId="77777777" w:rsidTr="0075469D">
        <w:trPr>
          <w:trHeight w:hRule="exact" w:val="600"/>
        </w:trPr>
        <w:tc>
          <w:tcPr>
            <w:tcW w:w="400" w:type="dxa"/>
          </w:tcPr>
          <w:p w14:paraId="7C96EDE8" w14:textId="77777777"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9" w14:textId="77777777"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A" w14:textId="77777777" w:rsidR="00AD571A" w:rsidRDefault="00AD571A" w:rsidP="00AD571A">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B" w14:textId="77777777" w:rsidR="00AD571A" w:rsidRPr="00874A91" w:rsidRDefault="00AD571A" w:rsidP="00AD571A">
            <w:pPr>
              <w:ind w:left="40"/>
              <w:jc w:val="center"/>
              <w:rPr>
                <w:color w:val="FF0000"/>
              </w:rPr>
            </w:pPr>
            <w:r w:rsidRPr="00874A91">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C" w14:textId="77777777" w:rsidR="00AD571A" w:rsidRPr="00E35E35" w:rsidRDefault="00AD571A" w:rsidP="00AD571A">
            <w:pPr>
              <w:ind w:left="40"/>
              <w:jc w:val="center"/>
            </w:pPr>
            <w:r w:rsidRPr="00E35E35">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D" w14:textId="77777777" w:rsidR="00AD571A" w:rsidRPr="00E35E35" w:rsidRDefault="00AD571A" w:rsidP="00AD571A">
            <w:pPr>
              <w:ind w:left="40"/>
              <w:jc w:val="center"/>
            </w:pPr>
            <w:r w:rsidRPr="00E35E3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EE" w14:textId="77777777" w:rsidR="00AD571A" w:rsidRDefault="00AD571A" w:rsidP="00AD571A">
            <w:pPr>
              <w:ind w:left="40"/>
            </w:pPr>
          </w:p>
        </w:tc>
        <w:tc>
          <w:tcPr>
            <w:tcW w:w="400" w:type="dxa"/>
          </w:tcPr>
          <w:p w14:paraId="7C96EDEF" w14:textId="77777777" w:rsidR="00AD571A" w:rsidRDefault="00AD571A" w:rsidP="00AD571A">
            <w:pPr>
              <w:pStyle w:val="EMPTYCELLSTYLE"/>
            </w:pPr>
          </w:p>
        </w:tc>
      </w:tr>
      <w:tr w:rsidR="001D0477" w14:paraId="7C96EDF9" w14:textId="77777777" w:rsidTr="0075469D">
        <w:trPr>
          <w:trHeight w:hRule="exact" w:val="40"/>
        </w:trPr>
        <w:tc>
          <w:tcPr>
            <w:tcW w:w="400" w:type="dxa"/>
          </w:tcPr>
          <w:p w14:paraId="7C96EDF1" w14:textId="77777777" w:rsidR="001D0477" w:rsidRDefault="001D0477" w:rsidP="0075469D">
            <w:pPr>
              <w:pStyle w:val="EMPTYCELLSTYLE"/>
            </w:pPr>
          </w:p>
        </w:tc>
        <w:tc>
          <w:tcPr>
            <w:tcW w:w="1240" w:type="dxa"/>
          </w:tcPr>
          <w:p w14:paraId="7C96EDF2" w14:textId="77777777" w:rsidR="001D0477" w:rsidRDefault="001D0477" w:rsidP="0075469D">
            <w:pPr>
              <w:pStyle w:val="EMPTYCELLSTYLE"/>
            </w:pPr>
          </w:p>
        </w:tc>
        <w:tc>
          <w:tcPr>
            <w:tcW w:w="4446" w:type="dxa"/>
          </w:tcPr>
          <w:p w14:paraId="7C96EDF3" w14:textId="77777777" w:rsidR="001D0477" w:rsidRDefault="001D0477" w:rsidP="0075469D">
            <w:pPr>
              <w:pStyle w:val="EMPTYCELLSTYLE"/>
            </w:pPr>
          </w:p>
        </w:tc>
        <w:tc>
          <w:tcPr>
            <w:tcW w:w="1417" w:type="dxa"/>
          </w:tcPr>
          <w:p w14:paraId="7C96EDF4" w14:textId="77777777" w:rsidR="001D0477" w:rsidRDefault="001D0477" w:rsidP="0075469D">
            <w:pPr>
              <w:pStyle w:val="EMPTYCELLSTYLE"/>
            </w:pPr>
          </w:p>
        </w:tc>
        <w:tc>
          <w:tcPr>
            <w:tcW w:w="1418" w:type="dxa"/>
          </w:tcPr>
          <w:p w14:paraId="7C96EDF5" w14:textId="77777777" w:rsidR="001D0477" w:rsidRDefault="001D0477" w:rsidP="0075469D">
            <w:pPr>
              <w:pStyle w:val="EMPTYCELLSTYLE"/>
            </w:pPr>
          </w:p>
        </w:tc>
        <w:tc>
          <w:tcPr>
            <w:tcW w:w="1299" w:type="dxa"/>
          </w:tcPr>
          <w:p w14:paraId="7C96EDF6" w14:textId="77777777" w:rsidR="001D0477" w:rsidRDefault="001D0477" w:rsidP="0075469D">
            <w:pPr>
              <w:pStyle w:val="EMPTYCELLSTYLE"/>
            </w:pPr>
          </w:p>
        </w:tc>
        <w:tc>
          <w:tcPr>
            <w:tcW w:w="1280" w:type="dxa"/>
          </w:tcPr>
          <w:p w14:paraId="7C96EDF7" w14:textId="77777777" w:rsidR="001D0477" w:rsidRDefault="001D0477" w:rsidP="0075469D">
            <w:pPr>
              <w:pStyle w:val="EMPTYCELLSTYLE"/>
            </w:pPr>
          </w:p>
        </w:tc>
        <w:tc>
          <w:tcPr>
            <w:tcW w:w="400" w:type="dxa"/>
          </w:tcPr>
          <w:p w14:paraId="7C96EDF8" w14:textId="77777777" w:rsidR="001D0477" w:rsidRDefault="001D0477" w:rsidP="0075469D">
            <w:pPr>
              <w:pStyle w:val="EMPTYCELLSTYLE"/>
            </w:pPr>
          </w:p>
        </w:tc>
      </w:tr>
      <w:tr w:rsidR="001D0477" w14:paraId="7C96EE03" w14:textId="77777777" w:rsidTr="0075469D">
        <w:trPr>
          <w:trHeight w:hRule="exact" w:val="875"/>
        </w:trPr>
        <w:tc>
          <w:tcPr>
            <w:tcW w:w="400" w:type="dxa"/>
          </w:tcPr>
          <w:p w14:paraId="7C96EDFA"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FB" w14:textId="77777777" w:rsidR="001D0477" w:rsidRDefault="001D0477" w:rsidP="0075469D">
            <w:pPr>
              <w:spacing w:after="0"/>
              <w:ind w:left="40"/>
              <w:jc w:val="center"/>
              <w:rPr>
                <w:b/>
              </w:rPr>
            </w:pPr>
            <w:r>
              <w:rPr>
                <w:b/>
              </w:rPr>
              <w:t xml:space="preserve">Rodiklių </w:t>
            </w:r>
          </w:p>
          <w:p w14:paraId="7C96EDFC"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FD"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FE" w14:textId="77777777" w:rsidR="001D0477" w:rsidRDefault="00130D7C"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DFF" w14:textId="77777777" w:rsidR="001D0477" w:rsidRDefault="001D0477" w:rsidP="00130D7C">
            <w:pPr>
              <w:ind w:left="40"/>
              <w:jc w:val="center"/>
            </w:pPr>
            <w:r>
              <w:rPr>
                <w:b/>
              </w:rPr>
              <w:t>Ataskaitiniai metai 201</w:t>
            </w:r>
            <w:r w:rsidR="00130D7C">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0"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1" w14:textId="77777777" w:rsidR="001D0477" w:rsidRDefault="001D0477" w:rsidP="0075469D">
            <w:pPr>
              <w:ind w:left="40"/>
              <w:jc w:val="center"/>
            </w:pPr>
            <w:r>
              <w:rPr>
                <w:b/>
              </w:rPr>
              <w:t>Tendencija</w:t>
            </w:r>
          </w:p>
        </w:tc>
        <w:tc>
          <w:tcPr>
            <w:tcW w:w="400" w:type="dxa"/>
          </w:tcPr>
          <w:p w14:paraId="7C96EE02" w14:textId="77777777" w:rsidR="001D0477" w:rsidRDefault="001D0477" w:rsidP="0075469D">
            <w:pPr>
              <w:pStyle w:val="EMPTYCELLSTYLE"/>
            </w:pPr>
          </w:p>
        </w:tc>
      </w:tr>
      <w:tr w:rsidR="00130D7C" w14:paraId="7C96EE0C" w14:textId="77777777" w:rsidTr="0075469D">
        <w:trPr>
          <w:trHeight w:hRule="exact" w:val="600"/>
        </w:trPr>
        <w:tc>
          <w:tcPr>
            <w:tcW w:w="400" w:type="dxa"/>
          </w:tcPr>
          <w:p w14:paraId="7C96EE04"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5" w14:textId="77777777"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6" w14:textId="77777777" w:rsidR="00130D7C" w:rsidRDefault="00130D7C" w:rsidP="00130D7C">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7" w14:textId="77777777" w:rsidR="00130D7C" w:rsidRPr="0075469D" w:rsidRDefault="00130D7C" w:rsidP="00130D7C">
            <w:pPr>
              <w:ind w:left="40"/>
              <w:jc w:val="center"/>
            </w:pPr>
            <w:r w:rsidRPr="00367DDA">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8" w14:textId="77777777" w:rsidR="00130D7C" w:rsidRPr="0075469D" w:rsidRDefault="00130D7C" w:rsidP="00130D7C">
            <w:pPr>
              <w:ind w:left="40"/>
              <w:jc w:val="center"/>
            </w:pPr>
            <w:r w:rsidRPr="0075469D">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9" w14:textId="77777777" w:rsidR="00130D7C" w:rsidRPr="0075469D" w:rsidRDefault="00130D7C" w:rsidP="00130D7C">
            <w:pPr>
              <w:ind w:left="40"/>
              <w:jc w:val="center"/>
            </w:pPr>
            <w:r w:rsidRPr="0075469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A" w14:textId="77777777" w:rsidR="00130D7C" w:rsidRDefault="00130D7C" w:rsidP="00130D7C">
            <w:pPr>
              <w:ind w:left="40"/>
            </w:pPr>
          </w:p>
        </w:tc>
        <w:tc>
          <w:tcPr>
            <w:tcW w:w="400" w:type="dxa"/>
          </w:tcPr>
          <w:p w14:paraId="7C96EE0B" w14:textId="77777777" w:rsidR="00130D7C" w:rsidRDefault="00130D7C" w:rsidP="00130D7C">
            <w:pPr>
              <w:pStyle w:val="EMPTYCELLSTYLE"/>
            </w:pPr>
          </w:p>
        </w:tc>
      </w:tr>
      <w:tr w:rsidR="0075469D" w14:paraId="7C96EE15" w14:textId="77777777" w:rsidTr="0075469D">
        <w:trPr>
          <w:trHeight w:hRule="exact" w:val="600"/>
        </w:trPr>
        <w:tc>
          <w:tcPr>
            <w:tcW w:w="400" w:type="dxa"/>
          </w:tcPr>
          <w:p w14:paraId="7C96EE0D" w14:textId="77777777"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E" w14:textId="77777777"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0F" w14:textId="77777777" w:rsidR="0075469D" w:rsidRDefault="0075469D" w:rsidP="0075469D">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0" w14:textId="77777777" w:rsidR="0075469D" w:rsidRPr="0075714A" w:rsidRDefault="0075469D" w:rsidP="0075469D">
            <w:pPr>
              <w:ind w:left="40"/>
              <w:jc w:val="center"/>
            </w:pPr>
            <w:r w:rsidRPr="0075714A">
              <w:t>180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1" w14:textId="77777777" w:rsidR="0075469D" w:rsidRPr="0075469D" w:rsidRDefault="0075469D" w:rsidP="0075469D">
            <w:pPr>
              <w:ind w:left="40"/>
              <w:jc w:val="center"/>
            </w:pPr>
            <w:r w:rsidRPr="0075469D">
              <w:t>178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2" w14:textId="77777777" w:rsidR="0075469D" w:rsidRPr="0075469D" w:rsidRDefault="0075469D" w:rsidP="0075469D">
            <w:pPr>
              <w:ind w:left="40"/>
              <w:jc w:val="center"/>
            </w:pPr>
            <w:r w:rsidRPr="0075469D">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3" w14:textId="77777777" w:rsidR="0075469D" w:rsidRDefault="0075469D" w:rsidP="0075469D">
            <w:pPr>
              <w:ind w:left="40"/>
              <w:jc w:val="center"/>
            </w:pPr>
            <w:r>
              <w:rPr>
                <w:noProof/>
                <w:lang w:eastAsia="lt-LT"/>
              </w:rPr>
              <w:drawing>
                <wp:inline distT="0" distB="0" distL="0" distR="0" wp14:anchorId="7C96F0DA" wp14:editId="7C96F0DB">
                  <wp:extent cx="213360" cy="219710"/>
                  <wp:effectExtent l="0" t="0" r="0" b="889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E14" w14:textId="77777777" w:rsidR="0075469D" w:rsidRDefault="0075469D" w:rsidP="0075469D">
            <w:pPr>
              <w:pStyle w:val="EMPTYCELLSTYLE"/>
            </w:pPr>
          </w:p>
        </w:tc>
      </w:tr>
      <w:tr w:rsidR="0075469D" w14:paraId="7C96EE1E" w14:textId="77777777" w:rsidTr="0075469D">
        <w:trPr>
          <w:trHeight w:hRule="exact" w:val="600"/>
        </w:trPr>
        <w:tc>
          <w:tcPr>
            <w:tcW w:w="400" w:type="dxa"/>
          </w:tcPr>
          <w:p w14:paraId="7C96EE16" w14:textId="77777777"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7" w14:textId="77777777"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8" w14:textId="77777777" w:rsidR="0075469D" w:rsidRDefault="0075469D" w:rsidP="0075469D">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9" w14:textId="77777777" w:rsidR="0075469D" w:rsidRPr="0075714A" w:rsidRDefault="0075469D" w:rsidP="0075469D">
            <w:pPr>
              <w:ind w:left="40"/>
              <w:jc w:val="center"/>
            </w:pPr>
            <w:r w:rsidRPr="0075714A">
              <w:t>168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A" w14:textId="77777777" w:rsidR="0075469D" w:rsidRPr="0075469D" w:rsidRDefault="0075469D" w:rsidP="0075469D">
            <w:pPr>
              <w:ind w:left="40"/>
              <w:jc w:val="center"/>
            </w:pPr>
            <w:r w:rsidRPr="0075469D">
              <w:t>172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B" w14:textId="77777777" w:rsidR="0075469D" w:rsidRPr="0075469D" w:rsidRDefault="0075469D" w:rsidP="0075469D">
            <w:pPr>
              <w:ind w:left="40"/>
              <w:jc w:val="center"/>
            </w:pPr>
            <w:r w:rsidRPr="0075469D">
              <w:t>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1C" w14:textId="77777777" w:rsidR="0075469D" w:rsidRDefault="0075469D" w:rsidP="0075469D">
            <w:pPr>
              <w:ind w:left="40"/>
              <w:jc w:val="center"/>
            </w:pPr>
            <w:r>
              <w:rPr>
                <w:noProof/>
                <w:lang w:eastAsia="lt-LT"/>
              </w:rPr>
              <w:drawing>
                <wp:inline distT="0" distB="0" distL="0" distR="0" wp14:anchorId="7C96F0DC" wp14:editId="7C96F0DD">
                  <wp:extent cx="213360" cy="219710"/>
                  <wp:effectExtent l="0" t="0" r="0" b="8890"/>
                  <wp:docPr id="1109550345" name="Paveikslėlis 110955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E1D" w14:textId="77777777" w:rsidR="0075469D" w:rsidRDefault="0075469D" w:rsidP="0075469D">
            <w:pPr>
              <w:pStyle w:val="EMPTYCELLSTYLE"/>
            </w:pPr>
          </w:p>
        </w:tc>
      </w:tr>
      <w:tr w:rsidR="0075469D" w14:paraId="7C96EE27" w14:textId="77777777" w:rsidTr="0075469D">
        <w:trPr>
          <w:trHeight w:hRule="exact" w:val="600"/>
        </w:trPr>
        <w:tc>
          <w:tcPr>
            <w:tcW w:w="400" w:type="dxa"/>
          </w:tcPr>
          <w:p w14:paraId="7C96EE1F" w14:textId="77777777"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0" w14:textId="77777777"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1" w14:textId="77777777" w:rsidR="0075469D" w:rsidRDefault="0075469D" w:rsidP="0075469D">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2" w14:textId="77777777" w:rsidR="0075469D" w:rsidRPr="0075714A" w:rsidRDefault="0075469D" w:rsidP="0075469D">
            <w:pPr>
              <w:ind w:left="40"/>
              <w:jc w:val="center"/>
            </w:pPr>
            <w:r w:rsidRPr="0075714A">
              <w:t>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3" w14:textId="77777777" w:rsidR="0075469D" w:rsidRPr="009F33D5" w:rsidRDefault="0075469D" w:rsidP="0075469D">
            <w:pPr>
              <w:ind w:left="40"/>
              <w:jc w:val="center"/>
            </w:pPr>
            <w:r w:rsidRPr="009F33D5">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4" w14:textId="77777777" w:rsidR="0075469D" w:rsidRPr="009F33D5" w:rsidRDefault="0075469D" w:rsidP="0075469D">
            <w:pPr>
              <w:ind w:left="40"/>
              <w:jc w:val="center"/>
            </w:pPr>
            <w:r w:rsidRPr="009F33D5">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5" w14:textId="77777777" w:rsidR="0075469D" w:rsidRDefault="0075469D" w:rsidP="0075469D">
            <w:pPr>
              <w:ind w:left="40"/>
              <w:jc w:val="center"/>
            </w:pPr>
            <w:r>
              <w:rPr>
                <w:noProof/>
                <w:lang w:eastAsia="lt-LT"/>
              </w:rPr>
              <w:drawing>
                <wp:inline distT="0" distB="0" distL="0" distR="0" wp14:anchorId="7C96F0DE" wp14:editId="7C96F0DF">
                  <wp:extent cx="213360" cy="219710"/>
                  <wp:effectExtent l="0" t="0" r="0" b="889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E26" w14:textId="77777777" w:rsidR="0075469D" w:rsidRDefault="0075469D" w:rsidP="0075469D">
            <w:pPr>
              <w:pStyle w:val="EMPTYCELLSTYLE"/>
            </w:pPr>
          </w:p>
        </w:tc>
      </w:tr>
      <w:tr w:rsidR="0075469D" w14:paraId="7C96EE30" w14:textId="77777777" w:rsidTr="0075469D">
        <w:trPr>
          <w:trHeight w:hRule="exact" w:val="600"/>
        </w:trPr>
        <w:tc>
          <w:tcPr>
            <w:tcW w:w="400" w:type="dxa"/>
          </w:tcPr>
          <w:p w14:paraId="7C96EE28" w14:textId="77777777"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9" w14:textId="77777777"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A" w14:textId="77777777" w:rsidR="0075469D" w:rsidRDefault="0075469D" w:rsidP="0075469D">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B" w14:textId="77777777" w:rsidR="0075469D" w:rsidRPr="0075714A" w:rsidRDefault="0075469D" w:rsidP="0075469D">
            <w:pPr>
              <w:ind w:left="40"/>
              <w:jc w:val="center"/>
            </w:pPr>
            <w:r>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C" w14:textId="77777777" w:rsidR="0075469D" w:rsidRPr="00973086" w:rsidRDefault="00973086" w:rsidP="0075469D">
            <w:pPr>
              <w:ind w:left="40"/>
              <w:jc w:val="center"/>
            </w:pPr>
            <w:r w:rsidRPr="00973086">
              <w:t>26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D" w14:textId="77777777" w:rsidR="0075469D" w:rsidRPr="00973086" w:rsidRDefault="00973086" w:rsidP="0075469D">
            <w:pPr>
              <w:ind w:left="40"/>
              <w:jc w:val="center"/>
            </w:pPr>
            <w:r w:rsidRPr="00973086">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2E" w14:textId="77777777" w:rsidR="0075469D" w:rsidRDefault="0075469D" w:rsidP="0075469D">
            <w:pPr>
              <w:ind w:left="40"/>
              <w:jc w:val="center"/>
            </w:pPr>
            <w:r>
              <w:rPr>
                <w:noProof/>
                <w:lang w:eastAsia="lt-LT"/>
              </w:rPr>
              <w:drawing>
                <wp:inline distT="0" distB="0" distL="0" distR="0" wp14:anchorId="7C96F0E0" wp14:editId="7C96F0E1">
                  <wp:extent cx="213360" cy="219710"/>
                  <wp:effectExtent l="0" t="0" r="0" b="8890"/>
                  <wp:docPr id="1109550347" name="Paveikslėlis 110955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E2F" w14:textId="77777777" w:rsidR="0075469D" w:rsidRDefault="0075469D" w:rsidP="0075469D">
            <w:pPr>
              <w:pStyle w:val="EMPTYCELLSTYLE"/>
            </w:pPr>
          </w:p>
        </w:tc>
      </w:tr>
      <w:tr w:rsidR="00130D7C" w14:paraId="7C96EE39" w14:textId="77777777" w:rsidTr="0075469D">
        <w:trPr>
          <w:trHeight w:hRule="exact" w:val="600"/>
        </w:trPr>
        <w:tc>
          <w:tcPr>
            <w:tcW w:w="400" w:type="dxa"/>
          </w:tcPr>
          <w:p w14:paraId="7C96EE31"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2" w14:textId="77777777"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3" w14:textId="77777777" w:rsidR="00130D7C" w:rsidRDefault="00130D7C" w:rsidP="00130D7C">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4" w14:textId="77777777" w:rsidR="00130D7C" w:rsidRPr="0075714A" w:rsidRDefault="00130D7C" w:rsidP="00130D7C">
            <w:pPr>
              <w:ind w:left="40"/>
              <w:jc w:val="center"/>
            </w:pPr>
            <w:r w:rsidRPr="0075714A">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5" w14:textId="77777777" w:rsidR="00130D7C" w:rsidRPr="004A6C19" w:rsidRDefault="004A6C19" w:rsidP="00130D7C">
            <w:pPr>
              <w:ind w:left="40"/>
              <w:jc w:val="center"/>
            </w:pPr>
            <w:r w:rsidRPr="004A6C19">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6" w14:textId="77777777" w:rsidR="00130D7C" w:rsidRPr="004A6C19" w:rsidRDefault="004A6C19" w:rsidP="00130D7C">
            <w:pPr>
              <w:ind w:left="40"/>
              <w:jc w:val="center"/>
            </w:pPr>
            <w:r w:rsidRPr="004A6C19">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7" w14:textId="77777777" w:rsidR="00130D7C" w:rsidRDefault="00130D7C" w:rsidP="00130D7C">
            <w:pPr>
              <w:ind w:left="40"/>
              <w:jc w:val="center"/>
            </w:pPr>
            <w:r>
              <w:rPr>
                <w:noProof/>
                <w:lang w:eastAsia="lt-LT"/>
              </w:rPr>
              <w:drawing>
                <wp:inline distT="0" distB="0" distL="0" distR="0" wp14:anchorId="7C96F0E2" wp14:editId="7C96F0E3">
                  <wp:extent cx="213360" cy="219710"/>
                  <wp:effectExtent l="0" t="0" r="0" b="8890"/>
                  <wp:docPr id="1109550348" name="Paveikslėlis 110955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E38" w14:textId="77777777" w:rsidR="00130D7C" w:rsidRDefault="00130D7C" w:rsidP="00130D7C">
            <w:pPr>
              <w:pStyle w:val="EMPTYCELLSTYLE"/>
            </w:pPr>
          </w:p>
        </w:tc>
      </w:tr>
      <w:tr w:rsidR="00130D7C" w14:paraId="7C96EE42" w14:textId="77777777" w:rsidTr="0075469D">
        <w:trPr>
          <w:trHeight w:hRule="exact" w:val="600"/>
        </w:trPr>
        <w:tc>
          <w:tcPr>
            <w:tcW w:w="400" w:type="dxa"/>
          </w:tcPr>
          <w:p w14:paraId="7C96EE3A"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B" w14:textId="77777777"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C" w14:textId="77777777" w:rsidR="00130D7C" w:rsidRDefault="00130D7C" w:rsidP="00130D7C">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D" w14:textId="77777777" w:rsidR="00130D7C" w:rsidRPr="0075714A" w:rsidRDefault="00130D7C" w:rsidP="00130D7C">
            <w:pPr>
              <w:ind w:left="40"/>
              <w:jc w:val="center"/>
            </w:pPr>
            <w:r w:rsidRPr="0075714A">
              <w:t>212.1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E"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3F"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0" w14:textId="77777777" w:rsidR="00130D7C" w:rsidRDefault="00130D7C" w:rsidP="00130D7C">
            <w:pPr>
              <w:ind w:left="40"/>
              <w:jc w:val="center"/>
            </w:pPr>
          </w:p>
        </w:tc>
        <w:tc>
          <w:tcPr>
            <w:tcW w:w="400" w:type="dxa"/>
          </w:tcPr>
          <w:p w14:paraId="7C96EE41" w14:textId="77777777" w:rsidR="00130D7C" w:rsidRDefault="00130D7C" w:rsidP="00130D7C">
            <w:pPr>
              <w:pStyle w:val="EMPTYCELLSTYLE"/>
            </w:pPr>
          </w:p>
        </w:tc>
      </w:tr>
      <w:tr w:rsidR="00130D7C" w14:paraId="7C96EE4B" w14:textId="77777777" w:rsidTr="0075469D">
        <w:trPr>
          <w:trHeight w:hRule="exact" w:val="600"/>
        </w:trPr>
        <w:tc>
          <w:tcPr>
            <w:tcW w:w="400" w:type="dxa"/>
          </w:tcPr>
          <w:p w14:paraId="7C96EE43"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4" w14:textId="77777777"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5" w14:textId="77777777" w:rsidR="00130D7C" w:rsidRDefault="00130D7C" w:rsidP="00130D7C">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6" w14:textId="77777777" w:rsidR="00130D7C" w:rsidRPr="0075714A" w:rsidRDefault="00130D7C" w:rsidP="00130D7C">
            <w:pPr>
              <w:ind w:left="40"/>
              <w:jc w:val="center"/>
            </w:pPr>
            <w:r w:rsidRPr="0075714A">
              <w:t>63946.0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7"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8"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9" w14:textId="77777777" w:rsidR="00130D7C" w:rsidRDefault="00130D7C" w:rsidP="00130D7C">
            <w:pPr>
              <w:ind w:left="40"/>
              <w:jc w:val="center"/>
            </w:pPr>
          </w:p>
        </w:tc>
        <w:tc>
          <w:tcPr>
            <w:tcW w:w="400" w:type="dxa"/>
          </w:tcPr>
          <w:p w14:paraId="7C96EE4A" w14:textId="77777777" w:rsidR="00130D7C" w:rsidRDefault="00130D7C" w:rsidP="00130D7C">
            <w:pPr>
              <w:pStyle w:val="EMPTYCELLSTYLE"/>
            </w:pPr>
          </w:p>
        </w:tc>
      </w:tr>
      <w:tr w:rsidR="00130D7C" w14:paraId="7C96EE54" w14:textId="77777777" w:rsidTr="0075469D">
        <w:trPr>
          <w:trHeight w:hRule="exact" w:val="600"/>
        </w:trPr>
        <w:tc>
          <w:tcPr>
            <w:tcW w:w="400" w:type="dxa"/>
          </w:tcPr>
          <w:p w14:paraId="7C96EE4C"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D" w14:textId="77777777"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E" w14:textId="77777777" w:rsidR="00130D7C" w:rsidRDefault="00130D7C" w:rsidP="00130D7C">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4F" w14:textId="77777777" w:rsidR="00130D7C" w:rsidRPr="0075714A" w:rsidRDefault="00130D7C" w:rsidP="00130D7C">
            <w:pPr>
              <w:ind w:left="40"/>
              <w:jc w:val="center"/>
            </w:pPr>
            <w:r>
              <w:t>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0"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1"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2" w14:textId="77777777" w:rsidR="00130D7C" w:rsidRDefault="00130D7C" w:rsidP="00130D7C">
            <w:pPr>
              <w:ind w:left="40"/>
              <w:jc w:val="center"/>
            </w:pPr>
          </w:p>
        </w:tc>
        <w:tc>
          <w:tcPr>
            <w:tcW w:w="400" w:type="dxa"/>
          </w:tcPr>
          <w:p w14:paraId="7C96EE53" w14:textId="77777777" w:rsidR="00130D7C" w:rsidRDefault="00130D7C" w:rsidP="00130D7C">
            <w:pPr>
              <w:pStyle w:val="EMPTYCELLSTYLE"/>
            </w:pPr>
          </w:p>
        </w:tc>
      </w:tr>
      <w:tr w:rsidR="00130D7C" w14:paraId="7C96EE5D" w14:textId="77777777" w:rsidTr="0075469D">
        <w:trPr>
          <w:trHeight w:hRule="exact" w:val="600"/>
        </w:trPr>
        <w:tc>
          <w:tcPr>
            <w:tcW w:w="400" w:type="dxa"/>
          </w:tcPr>
          <w:p w14:paraId="7C96EE55"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6" w14:textId="77777777"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7" w14:textId="77777777" w:rsidR="00130D7C" w:rsidRDefault="00130D7C" w:rsidP="00130D7C">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8" w14:textId="77777777" w:rsidR="00130D7C" w:rsidRPr="0075714A" w:rsidRDefault="00130D7C" w:rsidP="00130D7C">
            <w:pPr>
              <w:ind w:left="40"/>
              <w:jc w:val="center"/>
            </w:pPr>
            <w:r>
              <w:t>3362.7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9"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A"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B" w14:textId="77777777" w:rsidR="00130D7C" w:rsidRDefault="00130D7C" w:rsidP="00130D7C">
            <w:pPr>
              <w:ind w:left="40"/>
              <w:jc w:val="center"/>
            </w:pPr>
          </w:p>
        </w:tc>
        <w:tc>
          <w:tcPr>
            <w:tcW w:w="400" w:type="dxa"/>
          </w:tcPr>
          <w:p w14:paraId="7C96EE5C" w14:textId="77777777" w:rsidR="00130D7C" w:rsidRDefault="00130D7C" w:rsidP="00130D7C">
            <w:pPr>
              <w:pStyle w:val="EMPTYCELLSTYLE"/>
            </w:pPr>
          </w:p>
        </w:tc>
      </w:tr>
      <w:tr w:rsidR="00130D7C" w14:paraId="7C96EE66" w14:textId="77777777" w:rsidTr="0075469D">
        <w:trPr>
          <w:trHeight w:hRule="exact" w:val="600"/>
        </w:trPr>
        <w:tc>
          <w:tcPr>
            <w:tcW w:w="400" w:type="dxa"/>
          </w:tcPr>
          <w:p w14:paraId="7C96EE5E"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5F" w14:textId="77777777"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0" w14:textId="77777777" w:rsidR="00130D7C" w:rsidRDefault="00130D7C" w:rsidP="00130D7C">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1" w14:textId="77777777" w:rsidR="00130D7C" w:rsidRPr="0075714A" w:rsidRDefault="00130D7C" w:rsidP="00130D7C">
            <w:pPr>
              <w:ind w:left="40"/>
              <w:jc w:val="center"/>
            </w:pPr>
            <w:r w:rsidRPr="0075714A">
              <w:t>6122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2"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3"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4" w14:textId="77777777" w:rsidR="00130D7C" w:rsidRDefault="00130D7C" w:rsidP="00130D7C">
            <w:pPr>
              <w:ind w:left="40"/>
              <w:jc w:val="center"/>
            </w:pPr>
          </w:p>
        </w:tc>
        <w:tc>
          <w:tcPr>
            <w:tcW w:w="400" w:type="dxa"/>
          </w:tcPr>
          <w:p w14:paraId="7C96EE65" w14:textId="77777777" w:rsidR="00130D7C" w:rsidRDefault="00130D7C" w:rsidP="00130D7C">
            <w:pPr>
              <w:pStyle w:val="EMPTYCELLSTYLE"/>
            </w:pPr>
          </w:p>
        </w:tc>
      </w:tr>
      <w:tr w:rsidR="00130D7C" w14:paraId="7C96EE6F" w14:textId="77777777" w:rsidTr="0075469D">
        <w:trPr>
          <w:trHeight w:hRule="exact" w:val="600"/>
        </w:trPr>
        <w:tc>
          <w:tcPr>
            <w:tcW w:w="400" w:type="dxa"/>
          </w:tcPr>
          <w:p w14:paraId="7C96EE67"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8" w14:textId="77777777"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9" w14:textId="77777777" w:rsidR="00130D7C" w:rsidRDefault="00130D7C" w:rsidP="00130D7C">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A" w14:textId="77777777" w:rsidR="00130D7C" w:rsidRPr="0075714A" w:rsidRDefault="00E72E77" w:rsidP="00130D7C">
            <w:pPr>
              <w:ind w:left="40"/>
              <w:jc w:val="center"/>
            </w:pPr>
            <w:r>
              <w:t>121418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B" w14:textId="77777777" w:rsidR="00130D7C" w:rsidRPr="00CF10C3" w:rsidRDefault="00E72E77" w:rsidP="00130D7C">
            <w:pPr>
              <w:ind w:left="40"/>
              <w:jc w:val="center"/>
            </w:pPr>
            <w:r>
              <w:t>121630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C" w14:textId="77777777" w:rsidR="00130D7C" w:rsidRPr="00CF10C3" w:rsidRDefault="00E72E77" w:rsidP="00130D7C">
            <w:pPr>
              <w:ind w:left="40"/>
              <w:jc w:val="center"/>
            </w:pPr>
            <w:r>
              <w:t>212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6D" w14:textId="77777777" w:rsidR="00130D7C" w:rsidRDefault="00E72E77" w:rsidP="00130D7C">
            <w:pPr>
              <w:jc w:val="center"/>
            </w:pPr>
            <w:r>
              <w:rPr>
                <w:noProof/>
                <w:lang w:eastAsia="lt-LT"/>
              </w:rPr>
              <w:drawing>
                <wp:inline distT="0" distB="0" distL="0" distR="0" wp14:anchorId="7C96F0E4" wp14:editId="7C96F0E5">
                  <wp:extent cx="213360" cy="213360"/>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E6E" w14:textId="77777777" w:rsidR="00130D7C" w:rsidRDefault="00130D7C" w:rsidP="00130D7C">
            <w:pPr>
              <w:pStyle w:val="EMPTYCELLSTYLE"/>
            </w:pPr>
          </w:p>
        </w:tc>
      </w:tr>
      <w:tr w:rsidR="00130D7C" w14:paraId="7C96EE78" w14:textId="77777777" w:rsidTr="0075469D">
        <w:trPr>
          <w:trHeight w:hRule="exact" w:val="600"/>
        </w:trPr>
        <w:tc>
          <w:tcPr>
            <w:tcW w:w="400" w:type="dxa"/>
          </w:tcPr>
          <w:p w14:paraId="7C96EE70"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1" w14:textId="77777777"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2" w14:textId="77777777" w:rsidR="00130D7C" w:rsidRDefault="00130D7C" w:rsidP="00130D7C">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3" w14:textId="77777777" w:rsidR="00130D7C" w:rsidRPr="0075714A" w:rsidRDefault="00130D7C" w:rsidP="00130D7C">
            <w:pPr>
              <w:ind w:left="40"/>
              <w:jc w:val="center"/>
            </w:pPr>
            <w:r w:rsidRPr="0075714A">
              <w:t>73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4" w14:textId="77777777" w:rsidR="00130D7C" w:rsidRPr="00622D73" w:rsidRDefault="00622D73" w:rsidP="00130D7C">
            <w:pPr>
              <w:ind w:left="40"/>
              <w:jc w:val="center"/>
            </w:pPr>
            <w:r w:rsidRPr="00622D73">
              <w:t>70.5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5" w14:textId="77777777" w:rsidR="00130D7C" w:rsidRPr="00622D73" w:rsidRDefault="00622D73" w:rsidP="00130D7C">
            <w:pPr>
              <w:ind w:left="40"/>
              <w:jc w:val="center"/>
            </w:pPr>
            <w:r w:rsidRPr="00622D73">
              <w:t>-2.5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6" w14:textId="77777777" w:rsidR="00130D7C" w:rsidRDefault="00130D7C" w:rsidP="00130D7C">
            <w:pPr>
              <w:ind w:left="40"/>
              <w:jc w:val="center"/>
            </w:pPr>
            <w:r>
              <w:rPr>
                <w:noProof/>
                <w:lang w:eastAsia="lt-LT"/>
              </w:rPr>
              <w:drawing>
                <wp:inline distT="0" distB="0" distL="0" distR="0" wp14:anchorId="7C96F0E6" wp14:editId="7C96F0E7">
                  <wp:extent cx="213360" cy="219710"/>
                  <wp:effectExtent l="0" t="0" r="0" b="8890"/>
                  <wp:docPr id="1109550355" name="Paveikslėlis 110955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7C96EE77" w14:textId="77777777" w:rsidR="00130D7C" w:rsidRDefault="00130D7C" w:rsidP="00130D7C">
            <w:pPr>
              <w:pStyle w:val="EMPTYCELLSTYLE"/>
            </w:pPr>
          </w:p>
        </w:tc>
      </w:tr>
      <w:tr w:rsidR="001D0477" w14:paraId="7C96EE82" w14:textId="77777777" w:rsidTr="0075469D">
        <w:trPr>
          <w:trHeight w:hRule="exact" w:val="855"/>
        </w:trPr>
        <w:tc>
          <w:tcPr>
            <w:tcW w:w="400" w:type="dxa"/>
          </w:tcPr>
          <w:p w14:paraId="7C96EE79"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A" w14:textId="77777777" w:rsidR="001D0477" w:rsidRDefault="001D0477" w:rsidP="0075469D">
            <w:pPr>
              <w:spacing w:after="0"/>
              <w:ind w:left="40"/>
              <w:jc w:val="center"/>
              <w:rPr>
                <w:b/>
              </w:rPr>
            </w:pPr>
            <w:r>
              <w:rPr>
                <w:b/>
              </w:rPr>
              <w:t xml:space="preserve">Rodiklių </w:t>
            </w:r>
          </w:p>
          <w:p w14:paraId="7C96EE7B"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C"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D" w14:textId="77777777" w:rsidR="001D0477" w:rsidRDefault="00130D7C"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E" w14:textId="77777777" w:rsidR="001D0477" w:rsidRDefault="001D0477" w:rsidP="00130D7C">
            <w:pPr>
              <w:ind w:left="40"/>
              <w:jc w:val="center"/>
            </w:pPr>
            <w:r>
              <w:rPr>
                <w:b/>
              </w:rPr>
              <w:t>Ataskaitiniai metai 201</w:t>
            </w:r>
            <w:r w:rsidR="00130D7C">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7F"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0" w14:textId="77777777" w:rsidR="001D0477" w:rsidRDefault="001D0477" w:rsidP="0075469D">
            <w:pPr>
              <w:ind w:left="40"/>
              <w:jc w:val="center"/>
            </w:pPr>
            <w:r>
              <w:rPr>
                <w:b/>
              </w:rPr>
              <w:t>Tendencija</w:t>
            </w:r>
          </w:p>
        </w:tc>
        <w:tc>
          <w:tcPr>
            <w:tcW w:w="400" w:type="dxa"/>
          </w:tcPr>
          <w:p w14:paraId="7C96EE81" w14:textId="77777777" w:rsidR="001D0477" w:rsidRDefault="001D0477" w:rsidP="0075469D">
            <w:pPr>
              <w:pStyle w:val="EMPTYCELLSTYLE"/>
            </w:pPr>
          </w:p>
        </w:tc>
      </w:tr>
      <w:tr w:rsidR="00130D7C" w14:paraId="7C96EE8B" w14:textId="77777777" w:rsidTr="0075469D">
        <w:trPr>
          <w:trHeight w:hRule="exact" w:val="600"/>
        </w:trPr>
        <w:tc>
          <w:tcPr>
            <w:tcW w:w="400" w:type="dxa"/>
          </w:tcPr>
          <w:p w14:paraId="7C96EE83"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4" w14:textId="77777777"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5" w14:textId="77777777" w:rsidR="00130D7C" w:rsidRDefault="00130D7C" w:rsidP="00130D7C">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6" w14:textId="77777777" w:rsidR="00130D7C" w:rsidRPr="0075714A" w:rsidRDefault="00130D7C" w:rsidP="00130D7C">
            <w:pPr>
              <w:ind w:left="40"/>
              <w:jc w:val="center"/>
            </w:pPr>
            <w:r w:rsidRPr="0075714A">
              <w:t>3335.66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7" w14:textId="77777777" w:rsidR="00130D7C" w:rsidRPr="00AD25F7" w:rsidRDefault="00130D7C" w:rsidP="00130D7C">
            <w:pPr>
              <w:ind w:left="40"/>
              <w:jc w:val="center"/>
            </w:pPr>
            <w:r w:rsidRPr="00AD25F7">
              <w:t>3273.2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8" w14:textId="77777777" w:rsidR="00130D7C" w:rsidRPr="00AD25F7" w:rsidRDefault="00130D7C" w:rsidP="00130D7C">
            <w:pPr>
              <w:ind w:left="40"/>
              <w:jc w:val="center"/>
            </w:pPr>
            <w:r w:rsidRPr="00AD25F7">
              <w:t>-62.46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9" w14:textId="77777777" w:rsidR="00130D7C" w:rsidRDefault="00AD25F7" w:rsidP="00130D7C">
            <w:pPr>
              <w:ind w:left="40"/>
              <w:jc w:val="center"/>
            </w:pPr>
            <w:r>
              <w:rPr>
                <w:noProof/>
                <w:lang w:eastAsia="lt-LT"/>
              </w:rPr>
              <w:drawing>
                <wp:inline distT="0" distB="0" distL="0" distR="0" wp14:anchorId="7C96F0E8" wp14:editId="7C96F0E9">
                  <wp:extent cx="213360" cy="213360"/>
                  <wp:effectExtent l="0" t="0" r="0" b="0"/>
                  <wp:docPr id="1109550379" name="Paveikslėlis 110955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E8A" w14:textId="77777777" w:rsidR="00130D7C" w:rsidRDefault="00130D7C" w:rsidP="00130D7C">
            <w:pPr>
              <w:pStyle w:val="EMPTYCELLSTYLE"/>
            </w:pPr>
          </w:p>
        </w:tc>
      </w:tr>
      <w:tr w:rsidR="00130D7C" w14:paraId="7C96EE94" w14:textId="77777777" w:rsidTr="0075469D">
        <w:trPr>
          <w:trHeight w:hRule="exact" w:val="680"/>
        </w:trPr>
        <w:tc>
          <w:tcPr>
            <w:tcW w:w="400" w:type="dxa"/>
          </w:tcPr>
          <w:p w14:paraId="7C96EE8C"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D" w14:textId="77777777"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E" w14:textId="77777777" w:rsidR="00130D7C" w:rsidRDefault="00130D7C" w:rsidP="00130D7C">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8F" w14:textId="77777777" w:rsidR="00130D7C" w:rsidRPr="0075714A" w:rsidRDefault="00130D7C" w:rsidP="00130D7C">
            <w:pPr>
              <w:ind w:left="40"/>
              <w:jc w:val="center"/>
            </w:pPr>
            <w:r w:rsidRPr="0075714A">
              <w:t>34.02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0" w14:textId="77777777" w:rsidR="00130D7C" w:rsidRPr="00AD25F7" w:rsidRDefault="00AD25F7" w:rsidP="00130D7C">
            <w:pPr>
              <w:ind w:left="40"/>
              <w:jc w:val="center"/>
            </w:pPr>
            <w:r w:rsidRPr="00AD25F7">
              <w:t>33.38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1" w14:textId="77777777" w:rsidR="00130D7C" w:rsidRPr="00AD25F7" w:rsidRDefault="00AD25F7" w:rsidP="00130D7C">
            <w:pPr>
              <w:ind w:left="40"/>
              <w:jc w:val="center"/>
            </w:pPr>
            <w:r w:rsidRPr="00AD25F7">
              <w:t>-0.64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2" w14:textId="77777777" w:rsidR="00130D7C" w:rsidRDefault="00AD25F7" w:rsidP="00130D7C">
            <w:pPr>
              <w:ind w:left="40"/>
              <w:jc w:val="center"/>
            </w:pPr>
            <w:r>
              <w:rPr>
                <w:noProof/>
                <w:lang w:eastAsia="lt-LT"/>
              </w:rPr>
              <w:drawing>
                <wp:inline distT="0" distB="0" distL="0" distR="0" wp14:anchorId="7C96F0EA" wp14:editId="7C96F0EB">
                  <wp:extent cx="213360" cy="213360"/>
                  <wp:effectExtent l="0" t="0" r="0" b="0"/>
                  <wp:docPr id="1109550380" name="Paveikslėlis 110955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E93" w14:textId="77777777" w:rsidR="00130D7C" w:rsidRDefault="00130D7C" w:rsidP="00130D7C">
            <w:pPr>
              <w:pStyle w:val="EMPTYCELLSTYLE"/>
            </w:pPr>
          </w:p>
        </w:tc>
      </w:tr>
      <w:tr w:rsidR="00130D7C" w14:paraId="7C96EE9D" w14:textId="77777777" w:rsidTr="0075469D">
        <w:trPr>
          <w:trHeight w:hRule="exact" w:val="1281"/>
        </w:trPr>
        <w:tc>
          <w:tcPr>
            <w:tcW w:w="400" w:type="dxa"/>
          </w:tcPr>
          <w:p w14:paraId="7C96EE95"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6" w14:textId="77777777" w:rsidR="00130D7C" w:rsidRDefault="00130D7C" w:rsidP="00130D7C">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7" w14:textId="77777777" w:rsidR="00130D7C" w:rsidRDefault="00130D7C" w:rsidP="00130D7C">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8" w14:textId="77777777" w:rsidR="00130D7C" w:rsidRPr="0075714A" w:rsidRDefault="00130D7C" w:rsidP="00130D7C">
            <w:pPr>
              <w:ind w:left="40"/>
              <w:jc w:val="center"/>
            </w:pPr>
            <w:r>
              <w:t>459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9"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A"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B" w14:textId="77777777" w:rsidR="00130D7C" w:rsidRDefault="00130D7C" w:rsidP="00130D7C">
            <w:pPr>
              <w:ind w:left="40"/>
              <w:jc w:val="center"/>
            </w:pPr>
          </w:p>
        </w:tc>
        <w:tc>
          <w:tcPr>
            <w:tcW w:w="400" w:type="dxa"/>
          </w:tcPr>
          <w:p w14:paraId="7C96EE9C" w14:textId="77777777" w:rsidR="00130D7C" w:rsidRDefault="00130D7C" w:rsidP="00130D7C">
            <w:pPr>
              <w:pStyle w:val="EMPTYCELLSTYLE"/>
            </w:pPr>
          </w:p>
        </w:tc>
      </w:tr>
      <w:tr w:rsidR="00130D7C" w14:paraId="7C96EEA6" w14:textId="77777777" w:rsidTr="0075469D">
        <w:trPr>
          <w:trHeight w:hRule="exact" w:val="600"/>
        </w:trPr>
        <w:tc>
          <w:tcPr>
            <w:tcW w:w="400" w:type="dxa"/>
          </w:tcPr>
          <w:p w14:paraId="7C96EE9E"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9F" w14:textId="77777777"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0" w14:textId="77777777" w:rsidR="00130D7C" w:rsidRDefault="00130D7C" w:rsidP="00130D7C">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1" w14:textId="77777777" w:rsidR="00130D7C" w:rsidRPr="0075714A" w:rsidRDefault="00130D7C" w:rsidP="00130D7C">
            <w:pPr>
              <w:ind w:left="40"/>
              <w:jc w:val="center"/>
            </w:pPr>
            <w:r w:rsidRPr="0075714A">
              <w:t>2.75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2" w14:textId="77777777" w:rsidR="00130D7C" w:rsidRPr="00D1065B" w:rsidRDefault="00130D7C" w:rsidP="00130D7C">
            <w:pPr>
              <w:ind w:left="40"/>
              <w:jc w:val="center"/>
            </w:pPr>
            <w:r w:rsidRPr="00D1065B">
              <w:t>2.75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3" w14:textId="77777777" w:rsidR="00130D7C" w:rsidRPr="00D1065B" w:rsidRDefault="00130D7C" w:rsidP="00130D7C">
            <w:pPr>
              <w:ind w:left="40"/>
              <w:jc w:val="center"/>
            </w:pPr>
            <w:r w:rsidRPr="00D1065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4" w14:textId="77777777" w:rsidR="00130D7C" w:rsidRDefault="00130D7C" w:rsidP="00130D7C">
            <w:pPr>
              <w:ind w:left="40"/>
            </w:pPr>
          </w:p>
        </w:tc>
        <w:tc>
          <w:tcPr>
            <w:tcW w:w="400" w:type="dxa"/>
          </w:tcPr>
          <w:p w14:paraId="7C96EEA5" w14:textId="77777777" w:rsidR="00130D7C" w:rsidRDefault="00130D7C" w:rsidP="00130D7C">
            <w:pPr>
              <w:pStyle w:val="EMPTYCELLSTYLE"/>
            </w:pPr>
          </w:p>
        </w:tc>
      </w:tr>
      <w:tr w:rsidR="00130D7C" w14:paraId="7C96EEAF" w14:textId="77777777" w:rsidTr="0075469D">
        <w:trPr>
          <w:trHeight w:hRule="exact" w:val="600"/>
        </w:trPr>
        <w:tc>
          <w:tcPr>
            <w:tcW w:w="400" w:type="dxa"/>
          </w:tcPr>
          <w:p w14:paraId="7C96EEA7"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8" w14:textId="77777777"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9" w14:textId="77777777" w:rsidR="00130D7C" w:rsidRDefault="00130D7C" w:rsidP="00130D7C">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A" w14:textId="77777777" w:rsidR="00130D7C" w:rsidRPr="0075714A" w:rsidRDefault="00130D7C" w:rsidP="00130D7C">
            <w:pPr>
              <w:ind w:left="40"/>
              <w:jc w:val="center"/>
            </w:pPr>
            <w:r w:rsidRPr="0075714A">
              <w:t>1255.8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B" w14:textId="77777777" w:rsidR="00130D7C" w:rsidRPr="006D612A" w:rsidRDefault="006D612A" w:rsidP="00130D7C">
            <w:pPr>
              <w:ind w:left="40"/>
              <w:jc w:val="center"/>
            </w:pPr>
            <w:r w:rsidRPr="006D612A">
              <w:t>1294.3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C" w14:textId="77777777" w:rsidR="00130D7C" w:rsidRPr="006D612A" w:rsidRDefault="006D612A" w:rsidP="00130D7C">
            <w:pPr>
              <w:ind w:left="40"/>
              <w:jc w:val="center"/>
            </w:pPr>
            <w:r>
              <w:t>38.5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AD" w14:textId="77777777" w:rsidR="00130D7C" w:rsidRDefault="00130D7C" w:rsidP="00130D7C">
            <w:pPr>
              <w:ind w:left="40"/>
              <w:jc w:val="center"/>
            </w:pPr>
            <w:r>
              <w:rPr>
                <w:noProof/>
                <w:lang w:eastAsia="lt-LT"/>
              </w:rPr>
              <w:drawing>
                <wp:inline distT="0" distB="0" distL="0" distR="0" wp14:anchorId="7C96F0EC" wp14:editId="7C96F0ED">
                  <wp:extent cx="213360" cy="213360"/>
                  <wp:effectExtent l="0" t="0" r="0" b="0"/>
                  <wp:docPr id="1109550359" name="Paveikslėlis 11095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EAE" w14:textId="77777777" w:rsidR="00130D7C" w:rsidRDefault="00130D7C" w:rsidP="00130D7C">
            <w:pPr>
              <w:pStyle w:val="EMPTYCELLSTYLE"/>
            </w:pPr>
          </w:p>
        </w:tc>
      </w:tr>
      <w:tr w:rsidR="00130D7C" w14:paraId="7C96EEB8" w14:textId="77777777" w:rsidTr="0075469D">
        <w:trPr>
          <w:trHeight w:hRule="exact" w:val="600"/>
        </w:trPr>
        <w:tc>
          <w:tcPr>
            <w:tcW w:w="400" w:type="dxa"/>
          </w:tcPr>
          <w:p w14:paraId="7C96EEB0"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1" w14:textId="77777777"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2" w14:textId="77777777" w:rsidR="00130D7C" w:rsidRDefault="00130D7C" w:rsidP="00130D7C">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3" w14:textId="77777777" w:rsidR="00130D7C" w:rsidRPr="0075714A" w:rsidRDefault="00130D7C" w:rsidP="00130D7C">
            <w:pPr>
              <w:ind w:left="40"/>
              <w:jc w:val="center"/>
            </w:pPr>
            <w:r w:rsidRPr="0075714A">
              <w:t>1072.85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4" w14:textId="77777777" w:rsidR="00130D7C" w:rsidRPr="00622D73" w:rsidRDefault="00622D73" w:rsidP="00130D7C">
            <w:pPr>
              <w:ind w:left="40"/>
              <w:jc w:val="center"/>
            </w:pPr>
            <w:r w:rsidRPr="00622D73">
              <w:t>1073.27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5" w14:textId="77777777" w:rsidR="00130D7C" w:rsidRPr="00622D73" w:rsidRDefault="00622D73" w:rsidP="00130D7C">
            <w:pPr>
              <w:ind w:left="40"/>
              <w:jc w:val="center"/>
            </w:pPr>
            <w:r w:rsidRPr="00622D73">
              <w:t>0.42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6" w14:textId="77777777" w:rsidR="00130D7C" w:rsidRDefault="00622D73" w:rsidP="00130D7C">
            <w:pPr>
              <w:ind w:left="40"/>
              <w:jc w:val="center"/>
            </w:pPr>
            <w:r>
              <w:rPr>
                <w:noProof/>
                <w:lang w:eastAsia="lt-LT"/>
              </w:rPr>
              <w:drawing>
                <wp:inline distT="0" distB="0" distL="0" distR="0" wp14:anchorId="7C96F0EE" wp14:editId="7C96F0EF">
                  <wp:extent cx="213360" cy="2133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EB7" w14:textId="77777777" w:rsidR="00130D7C" w:rsidRDefault="00130D7C" w:rsidP="00130D7C">
            <w:pPr>
              <w:pStyle w:val="EMPTYCELLSTYLE"/>
            </w:pPr>
          </w:p>
        </w:tc>
      </w:tr>
      <w:tr w:rsidR="00130D7C" w14:paraId="7C96EEC1" w14:textId="77777777" w:rsidTr="0075469D">
        <w:trPr>
          <w:trHeight w:hRule="exact" w:val="600"/>
        </w:trPr>
        <w:tc>
          <w:tcPr>
            <w:tcW w:w="400" w:type="dxa"/>
          </w:tcPr>
          <w:p w14:paraId="7C96EEB9"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A" w14:textId="77777777"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B" w14:textId="77777777" w:rsidR="00130D7C" w:rsidRDefault="00130D7C" w:rsidP="00130D7C">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C" w14:textId="77777777" w:rsidR="00130D7C" w:rsidRPr="0075714A" w:rsidRDefault="00130D7C" w:rsidP="00130D7C">
            <w:pPr>
              <w:ind w:left="40"/>
              <w:jc w:val="center"/>
            </w:pPr>
            <w:r>
              <w:t>56.7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D"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E"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BF" w14:textId="77777777" w:rsidR="00130D7C" w:rsidRDefault="00130D7C" w:rsidP="00130D7C">
            <w:pPr>
              <w:jc w:val="center"/>
            </w:pPr>
          </w:p>
        </w:tc>
        <w:tc>
          <w:tcPr>
            <w:tcW w:w="400" w:type="dxa"/>
          </w:tcPr>
          <w:p w14:paraId="7C96EEC0" w14:textId="77777777" w:rsidR="00130D7C" w:rsidRDefault="00130D7C" w:rsidP="00130D7C">
            <w:pPr>
              <w:pStyle w:val="EMPTYCELLSTYLE"/>
            </w:pPr>
          </w:p>
        </w:tc>
      </w:tr>
      <w:tr w:rsidR="00130D7C" w14:paraId="7C96EECA" w14:textId="77777777" w:rsidTr="0075469D">
        <w:trPr>
          <w:trHeight w:hRule="exact" w:val="600"/>
        </w:trPr>
        <w:tc>
          <w:tcPr>
            <w:tcW w:w="400" w:type="dxa"/>
          </w:tcPr>
          <w:p w14:paraId="7C96EEC2"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3" w14:textId="77777777"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4" w14:textId="77777777" w:rsidR="00130D7C" w:rsidRDefault="00130D7C" w:rsidP="00130D7C">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5" w14:textId="77777777" w:rsidR="00130D7C" w:rsidRPr="0075714A" w:rsidRDefault="00130D7C" w:rsidP="00130D7C">
            <w:pPr>
              <w:ind w:left="40"/>
              <w:jc w:val="center"/>
            </w:pPr>
            <w:r>
              <w:t>3719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6" w14:textId="77777777"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7" w14:textId="77777777"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8" w14:textId="77777777" w:rsidR="00130D7C" w:rsidRDefault="00130D7C" w:rsidP="00130D7C">
            <w:pPr>
              <w:ind w:left="40"/>
              <w:jc w:val="center"/>
            </w:pPr>
          </w:p>
        </w:tc>
        <w:tc>
          <w:tcPr>
            <w:tcW w:w="400" w:type="dxa"/>
          </w:tcPr>
          <w:p w14:paraId="7C96EEC9" w14:textId="77777777" w:rsidR="00130D7C" w:rsidRDefault="00130D7C" w:rsidP="00130D7C">
            <w:pPr>
              <w:pStyle w:val="EMPTYCELLSTYLE"/>
            </w:pPr>
          </w:p>
        </w:tc>
      </w:tr>
      <w:tr w:rsidR="00130D7C" w14:paraId="7C96EED3" w14:textId="77777777" w:rsidTr="0075469D">
        <w:trPr>
          <w:trHeight w:hRule="exact" w:val="600"/>
        </w:trPr>
        <w:tc>
          <w:tcPr>
            <w:tcW w:w="400" w:type="dxa"/>
          </w:tcPr>
          <w:p w14:paraId="7C96EECB"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C" w14:textId="77777777" w:rsidR="00130D7C" w:rsidRDefault="00130D7C" w:rsidP="00130D7C">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D" w14:textId="77777777" w:rsidR="00130D7C" w:rsidRDefault="00130D7C" w:rsidP="00130D7C">
            <w:pPr>
              <w:ind w:left="40"/>
            </w:pPr>
            <w:r>
              <w:t>Vietų skaičius Ikimokyklinio ugdymo įstaigose, tenkantis 100 lankančių šias įstaigas vaikų,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E" w14:textId="77777777" w:rsidR="00130D7C" w:rsidRPr="00A20F87" w:rsidRDefault="00130D7C" w:rsidP="00130D7C">
            <w:pPr>
              <w:ind w:left="40"/>
              <w:jc w:val="center"/>
            </w:pPr>
            <w:r w:rsidRPr="00A20F87">
              <w:t>107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CF" w14:textId="77777777" w:rsidR="00130D7C" w:rsidRPr="00CC11E4" w:rsidRDefault="00130D7C" w:rsidP="00130D7C">
            <w:pPr>
              <w:ind w:left="40"/>
              <w:jc w:val="center"/>
            </w:pPr>
            <w:r w:rsidRPr="00CC11E4">
              <w:t>107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0" w14:textId="77777777" w:rsidR="00130D7C" w:rsidRPr="00CC11E4" w:rsidRDefault="00CC11E4" w:rsidP="00130D7C">
            <w:pPr>
              <w:ind w:left="40"/>
              <w:jc w:val="center"/>
            </w:pPr>
            <w:r w:rsidRPr="00CC11E4">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1" w14:textId="77777777" w:rsidR="00130D7C" w:rsidRDefault="00130D7C" w:rsidP="00130D7C">
            <w:pPr>
              <w:jc w:val="center"/>
            </w:pPr>
          </w:p>
        </w:tc>
        <w:tc>
          <w:tcPr>
            <w:tcW w:w="400" w:type="dxa"/>
          </w:tcPr>
          <w:p w14:paraId="7C96EED2" w14:textId="77777777" w:rsidR="00130D7C" w:rsidRDefault="00130D7C" w:rsidP="00130D7C">
            <w:pPr>
              <w:pStyle w:val="EMPTYCELLSTYLE"/>
            </w:pPr>
          </w:p>
        </w:tc>
      </w:tr>
      <w:tr w:rsidR="00100CCB" w14:paraId="7C96EEDC" w14:textId="77777777" w:rsidTr="0075469D">
        <w:trPr>
          <w:trHeight w:hRule="exact" w:val="680"/>
        </w:trPr>
        <w:tc>
          <w:tcPr>
            <w:tcW w:w="400" w:type="dxa"/>
          </w:tcPr>
          <w:p w14:paraId="7C96EED4" w14:textId="77777777" w:rsidR="00100CCB" w:rsidRDefault="00100CCB" w:rsidP="00100CCB">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5" w14:textId="77777777" w:rsidR="00100CCB" w:rsidRDefault="00100CCB" w:rsidP="00100CCB">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6" w14:textId="77777777" w:rsidR="00100CCB" w:rsidRDefault="00100CCB" w:rsidP="00100CCB">
            <w:pPr>
              <w:ind w:left="40"/>
            </w:pPr>
            <w:r>
              <w:t>Viešasis transportas, keleivių sk./metus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7" w14:textId="77777777" w:rsidR="00100CCB" w:rsidRPr="0075714A" w:rsidRDefault="00100CCB" w:rsidP="00100CCB">
            <w:pPr>
              <w:ind w:left="40"/>
              <w:jc w:val="center"/>
            </w:pPr>
            <w:r w:rsidRPr="00100CCB">
              <w:t>28732.4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8" w14:textId="77777777" w:rsidR="00100CCB" w:rsidRPr="00100CCB" w:rsidRDefault="00100CCB" w:rsidP="00100CCB">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9" w14:textId="77777777" w:rsidR="00100CCB" w:rsidRPr="00100CCB" w:rsidRDefault="00100CCB" w:rsidP="00100CCB">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A" w14:textId="77777777" w:rsidR="00100CCB" w:rsidRDefault="00100CCB" w:rsidP="00100CCB"/>
        </w:tc>
        <w:tc>
          <w:tcPr>
            <w:tcW w:w="400" w:type="dxa"/>
          </w:tcPr>
          <w:p w14:paraId="7C96EEDB" w14:textId="77777777" w:rsidR="00100CCB" w:rsidRDefault="00100CCB" w:rsidP="00100CCB">
            <w:pPr>
              <w:pStyle w:val="EMPTYCELLSTYLE"/>
            </w:pPr>
          </w:p>
        </w:tc>
      </w:tr>
      <w:tr w:rsidR="00130D7C" w14:paraId="7C96EEE5" w14:textId="77777777" w:rsidTr="0075469D">
        <w:trPr>
          <w:trHeight w:hRule="exact" w:val="950"/>
        </w:trPr>
        <w:tc>
          <w:tcPr>
            <w:tcW w:w="400" w:type="dxa"/>
          </w:tcPr>
          <w:p w14:paraId="7C96EEDD" w14:textId="77777777"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E" w14:textId="77777777"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DF" w14:textId="77777777" w:rsidR="00130D7C" w:rsidRDefault="00130D7C" w:rsidP="00130D7C">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E0" w14:textId="77777777" w:rsidR="00130D7C" w:rsidRPr="0075714A" w:rsidRDefault="00130D7C" w:rsidP="00130D7C">
            <w:pPr>
              <w:ind w:left="40"/>
              <w:jc w:val="center"/>
            </w:pPr>
            <w:r w:rsidRPr="0075714A">
              <w:t>102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E1" w14:textId="77777777" w:rsidR="00130D7C" w:rsidRPr="00100CCB" w:rsidRDefault="00100CCB" w:rsidP="00130D7C">
            <w:pPr>
              <w:ind w:left="40"/>
              <w:jc w:val="center"/>
            </w:pPr>
            <w:r w:rsidRPr="00100CCB">
              <w:t>147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E2" w14:textId="77777777" w:rsidR="00130D7C" w:rsidRPr="00100CCB" w:rsidRDefault="00CC594E" w:rsidP="00130D7C">
            <w:pPr>
              <w:ind w:left="40"/>
              <w:jc w:val="center"/>
            </w:pPr>
            <w:r>
              <w:t>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E3" w14:textId="77777777" w:rsidR="00130D7C" w:rsidRDefault="00CC594E" w:rsidP="00130D7C">
            <w:pPr>
              <w:ind w:left="40"/>
              <w:jc w:val="center"/>
            </w:pPr>
            <w:r>
              <w:rPr>
                <w:noProof/>
                <w:lang w:eastAsia="lt-LT"/>
              </w:rPr>
              <w:drawing>
                <wp:inline distT="0" distB="0" distL="0" distR="0" wp14:anchorId="7C96F0F0" wp14:editId="7C96F0F1">
                  <wp:extent cx="213360" cy="2133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EE4" w14:textId="77777777" w:rsidR="00130D7C" w:rsidRDefault="00130D7C" w:rsidP="00130D7C">
            <w:pPr>
              <w:pStyle w:val="EMPTYCELLSTYLE"/>
            </w:pPr>
          </w:p>
        </w:tc>
      </w:tr>
      <w:tr w:rsidR="001D0477" w14:paraId="7C96EEEE" w14:textId="77777777" w:rsidTr="0075469D">
        <w:trPr>
          <w:trHeight w:hRule="exact" w:val="160"/>
        </w:trPr>
        <w:tc>
          <w:tcPr>
            <w:tcW w:w="400" w:type="dxa"/>
          </w:tcPr>
          <w:p w14:paraId="7C96EEE6" w14:textId="77777777" w:rsidR="001D0477" w:rsidRDefault="001D0477" w:rsidP="0075469D">
            <w:pPr>
              <w:pStyle w:val="EMPTYCELLSTYLE"/>
            </w:pPr>
          </w:p>
        </w:tc>
        <w:tc>
          <w:tcPr>
            <w:tcW w:w="1240" w:type="dxa"/>
          </w:tcPr>
          <w:p w14:paraId="7C96EEE7" w14:textId="77777777" w:rsidR="001D0477" w:rsidRDefault="001D0477" w:rsidP="0075469D">
            <w:pPr>
              <w:pStyle w:val="EMPTYCELLSTYLE"/>
            </w:pPr>
          </w:p>
        </w:tc>
        <w:tc>
          <w:tcPr>
            <w:tcW w:w="4446" w:type="dxa"/>
          </w:tcPr>
          <w:p w14:paraId="7C96EEE8" w14:textId="77777777" w:rsidR="001D0477" w:rsidRDefault="001D0477" w:rsidP="0075469D">
            <w:pPr>
              <w:pStyle w:val="EMPTYCELLSTYLE"/>
            </w:pPr>
          </w:p>
        </w:tc>
        <w:tc>
          <w:tcPr>
            <w:tcW w:w="1417" w:type="dxa"/>
          </w:tcPr>
          <w:p w14:paraId="7C96EEE9" w14:textId="77777777" w:rsidR="001D0477" w:rsidRDefault="001D0477" w:rsidP="0075469D">
            <w:pPr>
              <w:pStyle w:val="EMPTYCELLSTYLE"/>
            </w:pPr>
          </w:p>
        </w:tc>
        <w:tc>
          <w:tcPr>
            <w:tcW w:w="1418" w:type="dxa"/>
          </w:tcPr>
          <w:p w14:paraId="7C96EEEA" w14:textId="77777777" w:rsidR="001D0477" w:rsidRDefault="001D0477" w:rsidP="0075469D">
            <w:pPr>
              <w:pStyle w:val="EMPTYCELLSTYLE"/>
            </w:pPr>
          </w:p>
        </w:tc>
        <w:tc>
          <w:tcPr>
            <w:tcW w:w="1299" w:type="dxa"/>
          </w:tcPr>
          <w:p w14:paraId="7C96EEEB" w14:textId="77777777" w:rsidR="001D0477" w:rsidRDefault="001D0477" w:rsidP="0075469D">
            <w:pPr>
              <w:pStyle w:val="EMPTYCELLSTYLE"/>
            </w:pPr>
          </w:p>
        </w:tc>
        <w:tc>
          <w:tcPr>
            <w:tcW w:w="1280" w:type="dxa"/>
          </w:tcPr>
          <w:p w14:paraId="7C96EEEC" w14:textId="77777777" w:rsidR="001D0477" w:rsidRDefault="001D0477" w:rsidP="0075469D">
            <w:pPr>
              <w:pStyle w:val="EMPTYCELLSTYLE"/>
            </w:pPr>
          </w:p>
        </w:tc>
        <w:tc>
          <w:tcPr>
            <w:tcW w:w="400" w:type="dxa"/>
          </w:tcPr>
          <w:p w14:paraId="7C96EEED" w14:textId="77777777" w:rsidR="001D0477" w:rsidRDefault="001D0477" w:rsidP="0075469D">
            <w:pPr>
              <w:pStyle w:val="EMPTYCELLSTYLE"/>
            </w:pPr>
          </w:p>
        </w:tc>
      </w:tr>
      <w:tr w:rsidR="001D0477" w14:paraId="7C96EEF8" w14:textId="77777777" w:rsidTr="0075469D">
        <w:trPr>
          <w:trHeight w:hRule="exact" w:val="875"/>
        </w:trPr>
        <w:tc>
          <w:tcPr>
            <w:tcW w:w="400" w:type="dxa"/>
          </w:tcPr>
          <w:p w14:paraId="7C96EEEF"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0" w14:textId="77777777" w:rsidR="001D0477" w:rsidRDefault="001D0477" w:rsidP="0075469D">
            <w:pPr>
              <w:spacing w:after="0"/>
              <w:ind w:left="40"/>
              <w:jc w:val="center"/>
              <w:rPr>
                <w:b/>
              </w:rPr>
            </w:pPr>
            <w:r>
              <w:rPr>
                <w:b/>
              </w:rPr>
              <w:t xml:space="preserve">Rodiklių </w:t>
            </w:r>
          </w:p>
          <w:p w14:paraId="7C96EEF1"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2"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3" w14:textId="77777777" w:rsidR="001D0477" w:rsidRDefault="009D52B4"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4" w14:textId="77777777" w:rsidR="001D0477" w:rsidRDefault="009D52B4" w:rsidP="0075469D">
            <w:pPr>
              <w:ind w:left="40"/>
              <w:jc w:val="center"/>
            </w:pPr>
            <w:r>
              <w:rPr>
                <w:b/>
              </w:rPr>
              <w:t>Ataskaitiniai metai 2018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5"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6" w14:textId="77777777" w:rsidR="001D0477" w:rsidRDefault="001D0477" w:rsidP="0075469D">
            <w:pPr>
              <w:ind w:left="40"/>
              <w:jc w:val="center"/>
            </w:pPr>
            <w:r>
              <w:rPr>
                <w:b/>
              </w:rPr>
              <w:t>Tendencija</w:t>
            </w:r>
          </w:p>
        </w:tc>
        <w:tc>
          <w:tcPr>
            <w:tcW w:w="400" w:type="dxa"/>
          </w:tcPr>
          <w:p w14:paraId="7C96EEF7" w14:textId="77777777" w:rsidR="001D0477" w:rsidRDefault="001D0477" w:rsidP="0075469D">
            <w:pPr>
              <w:pStyle w:val="EMPTYCELLSTYLE"/>
            </w:pPr>
          </w:p>
        </w:tc>
      </w:tr>
      <w:tr w:rsidR="00E35E35" w14:paraId="7C96EF01" w14:textId="77777777" w:rsidTr="0075469D">
        <w:trPr>
          <w:trHeight w:hRule="exact" w:val="967"/>
        </w:trPr>
        <w:tc>
          <w:tcPr>
            <w:tcW w:w="400" w:type="dxa"/>
          </w:tcPr>
          <w:p w14:paraId="7C96EEF9"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A" w14:textId="77777777" w:rsidR="00E35E35" w:rsidRDefault="00E35E35" w:rsidP="00E35E3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B" w14:textId="77777777" w:rsidR="00E35E35" w:rsidRDefault="00E35E35" w:rsidP="00E35E35">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C" w14:textId="77777777" w:rsidR="00E35E35" w:rsidRPr="0075714A" w:rsidRDefault="00E35E35" w:rsidP="00E35E35">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D" w14:textId="77777777" w:rsidR="00E35E35" w:rsidRPr="005E6D48" w:rsidRDefault="005E6D48" w:rsidP="00E35E35">
            <w:pPr>
              <w:ind w:left="40"/>
              <w:jc w:val="center"/>
            </w:pPr>
            <w:r w:rsidRPr="005E6D48">
              <w:t>0.99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E" w14:textId="77777777" w:rsidR="00E35E35" w:rsidRPr="005E6D48" w:rsidRDefault="005E6D48" w:rsidP="00E35E35">
            <w:pPr>
              <w:ind w:left="40"/>
              <w:jc w:val="center"/>
            </w:pPr>
            <w:r w:rsidRPr="005E6D48">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EFF" w14:textId="77777777" w:rsidR="00E35E35" w:rsidRDefault="005E6D48" w:rsidP="005E6D48">
            <w:pPr>
              <w:ind w:left="40"/>
              <w:jc w:val="center"/>
            </w:pPr>
            <w:r>
              <w:rPr>
                <w:noProof/>
                <w:lang w:eastAsia="lt-LT"/>
              </w:rPr>
              <w:drawing>
                <wp:inline distT="0" distB="0" distL="0" distR="0" wp14:anchorId="7C96F0F2" wp14:editId="7C96F0F3">
                  <wp:extent cx="213360" cy="2133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00" w14:textId="77777777" w:rsidR="00E35E35" w:rsidRDefault="00E35E35" w:rsidP="00E35E35">
            <w:pPr>
              <w:pStyle w:val="EMPTYCELLSTYLE"/>
            </w:pPr>
          </w:p>
        </w:tc>
      </w:tr>
      <w:tr w:rsidR="00E35E35" w14:paraId="7C96EF0A" w14:textId="77777777" w:rsidTr="0075469D">
        <w:trPr>
          <w:trHeight w:hRule="exact" w:val="600"/>
        </w:trPr>
        <w:tc>
          <w:tcPr>
            <w:tcW w:w="400" w:type="dxa"/>
          </w:tcPr>
          <w:p w14:paraId="7C96EF02"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3" w14:textId="77777777" w:rsidR="00E35E35" w:rsidRDefault="00E35E35" w:rsidP="00E35E3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4" w14:textId="77777777" w:rsidR="00E35E35" w:rsidRDefault="00E35E35" w:rsidP="00E35E35">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5" w14:textId="77777777" w:rsidR="00E35E35" w:rsidRPr="00F95D1B" w:rsidRDefault="00E35E35" w:rsidP="00E35E35">
            <w:pPr>
              <w:ind w:left="40"/>
              <w:jc w:val="center"/>
              <w:rPr>
                <w:color w:val="FF0000"/>
              </w:rPr>
            </w:pPr>
            <w:r w:rsidRPr="008C2466">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6" w14:textId="77777777" w:rsidR="00E35E35" w:rsidRPr="001F21FB" w:rsidRDefault="0033132D" w:rsidP="00E35E35">
            <w:pPr>
              <w:ind w:left="40"/>
              <w:jc w:val="center"/>
            </w:pPr>
            <w:r w:rsidRPr="001F21FB">
              <w:t>28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7" w14:textId="77777777" w:rsidR="00E35E35" w:rsidRPr="001F21FB" w:rsidRDefault="00E35E35" w:rsidP="00E35E35">
            <w:pPr>
              <w:ind w:left="40"/>
              <w:jc w:val="center"/>
            </w:pPr>
            <w:r w:rsidRPr="001F21FB">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8" w14:textId="77777777" w:rsidR="00E35E35" w:rsidRDefault="00E35E35" w:rsidP="00E35E35">
            <w:r>
              <w:rPr>
                <w:noProof/>
                <w:lang w:eastAsia="lt-LT"/>
              </w:rPr>
              <w:drawing>
                <wp:anchor distT="0" distB="0" distL="0" distR="0" simplePos="0" relativeHeight="251830272" behindDoc="0" locked="1" layoutInCell="1" allowOverlap="1" wp14:anchorId="7C96F0F4" wp14:editId="7C96F0F5">
                  <wp:simplePos x="0" y="0"/>
                  <wp:positionH relativeFrom="column">
                    <wp:align>center</wp:align>
                  </wp:positionH>
                  <wp:positionV relativeFrom="line">
                    <wp:posOffset>0</wp:posOffset>
                  </wp:positionV>
                  <wp:extent cx="215900" cy="215900"/>
                  <wp:effectExtent l="0" t="0" r="0" b="0"/>
                  <wp:wrapNone/>
                  <wp:docPr id="1109550367" name="Picture"/>
                  <wp:cNvGraphicFramePr/>
                  <a:graphic xmlns:a="http://schemas.openxmlformats.org/drawingml/2006/main">
                    <a:graphicData uri="http://schemas.openxmlformats.org/drawingml/2006/picture">
                      <pic:pic xmlns:pic="http://schemas.openxmlformats.org/drawingml/2006/picture">
                        <pic:nvPicPr>
                          <pic:cNvPr id="905443501"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F09" w14:textId="77777777" w:rsidR="00E35E35" w:rsidRDefault="00E35E35" w:rsidP="00E35E35">
            <w:pPr>
              <w:pStyle w:val="EMPTYCELLSTYLE"/>
            </w:pPr>
          </w:p>
        </w:tc>
      </w:tr>
      <w:tr w:rsidR="00E35E35" w14:paraId="7C96EF13" w14:textId="77777777" w:rsidTr="0075469D">
        <w:trPr>
          <w:trHeight w:hRule="exact" w:val="629"/>
        </w:trPr>
        <w:tc>
          <w:tcPr>
            <w:tcW w:w="400" w:type="dxa"/>
          </w:tcPr>
          <w:p w14:paraId="7C96EF0B"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C" w14:textId="77777777" w:rsidR="00E35E35" w:rsidRDefault="00E35E35" w:rsidP="00E35E3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D" w14:textId="77777777" w:rsidR="00E35E35" w:rsidRDefault="00E35E35" w:rsidP="00E35E35">
            <w:pPr>
              <w:ind w:left="40"/>
            </w:pPr>
            <w:r>
              <w:t> 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E" w14:textId="77777777" w:rsidR="00E35E35" w:rsidRPr="0075714A" w:rsidRDefault="00E35E35" w:rsidP="00E35E35">
            <w:pPr>
              <w:ind w:left="40"/>
              <w:jc w:val="center"/>
            </w:pPr>
            <w:r w:rsidRPr="0075714A">
              <w:t>39.96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0F" w14:textId="77777777" w:rsidR="00E35E35" w:rsidRPr="005647AE" w:rsidRDefault="00B61837" w:rsidP="00E35E35">
            <w:pPr>
              <w:ind w:left="40"/>
              <w:jc w:val="center"/>
            </w:pPr>
            <w:r w:rsidRPr="005647AE">
              <w:t>40.81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0" w14:textId="77777777" w:rsidR="00E35E35" w:rsidRPr="005647AE" w:rsidRDefault="00E35E35" w:rsidP="00E35E35">
            <w:pPr>
              <w:ind w:left="40"/>
              <w:jc w:val="center"/>
            </w:pPr>
            <w:r w:rsidRPr="005647AE">
              <w:t>0.</w:t>
            </w:r>
            <w:r w:rsidR="005647AE" w:rsidRPr="005647AE">
              <w:t>8</w:t>
            </w:r>
            <w:r w:rsidRPr="005647AE">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1" w14:textId="77777777" w:rsidR="00E35E35" w:rsidRDefault="00E35E35" w:rsidP="00E35E35">
            <w:pPr>
              <w:ind w:left="40"/>
              <w:jc w:val="center"/>
            </w:pPr>
            <w:r>
              <w:rPr>
                <w:noProof/>
                <w:lang w:eastAsia="lt-LT"/>
              </w:rPr>
              <w:drawing>
                <wp:inline distT="0" distB="0" distL="0" distR="0" wp14:anchorId="7C96F0F6" wp14:editId="7C96F0F7">
                  <wp:extent cx="213360" cy="213360"/>
                  <wp:effectExtent l="0" t="0" r="0" b="0"/>
                  <wp:docPr id="1109550368" name="Paveikslėlis 11095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12" w14:textId="77777777" w:rsidR="00E35E35" w:rsidRDefault="00E35E35" w:rsidP="00E35E35">
            <w:pPr>
              <w:pStyle w:val="EMPTYCELLSTYLE"/>
            </w:pPr>
          </w:p>
        </w:tc>
      </w:tr>
      <w:tr w:rsidR="00E35E35" w14:paraId="7C96EF1C" w14:textId="77777777" w:rsidTr="0075469D">
        <w:trPr>
          <w:trHeight w:hRule="exact" w:val="600"/>
        </w:trPr>
        <w:tc>
          <w:tcPr>
            <w:tcW w:w="400" w:type="dxa"/>
          </w:tcPr>
          <w:p w14:paraId="7C96EF14"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5"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6" w14:textId="77777777" w:rsidR="00E35E35" w:rsidRDefault="00E35E35" w:rsidP="00E35E35">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7" w14:textId="77777777" w:rsidR="00E35E35" w:rsidRPr="0075714A" w:rsidRDefault="00E35E35" w:rsidP="00E35E35">
            <w:pPr>
              <w:ind w:left="40"/>
              <w:jc w:val="center"/>
            </w:pPr>
            <w:r w:rsidRPr="0075714A">
              <w:t>3918.4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8" w14:textId="77777777" w:rsidR="00E35E35" w:rsidRPr="009B020B" w:rsidRDefault="009B020B" w:rsidP="00E35E35">
            <w:pPr>
              <w:ind w:left="40"/>
              <w:jc w:val="center"/>
            </w:pPr>
            <w:r w:rsidRPr="009B020B">
              <w:t>4001.4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9" w14:textId="77777777" w:rsidR="00E35E35" w:rsidRPr="009B020B" w:rsidRDefault="009B020B" w:rsidP="00E35E35">
            <w:pPr>
              <w:ind w:left="40"/>
              <w:jc w:val="center"/>
            </w:pPr>
            <w:r w:rsidRPr="009B020B">
              <w:t>83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A" w14:textId="77777777" w:rsidR="00E35E35" w:rsidRDefault="00E35E35" w:rsidP="00E35E35">
            <w:pPr>
              <w:ind w:left="40"/>
              <w:jc w:val="center"/>
            </w:pPr>
            <w:r>
              <w:rPr>
                <w:noProof/>
                <w:lang w:eastAsia="lt-LT"/>
              </w:rPr>
              <w:drawing>
                <wp:inline distT="0" distB="0" distL="0" distR="0" wp14:anchorId="7C96F0F8" wp14:editId="7C96F0F9">
                  <wp:extent cx="213360" cy="213360"/>
                  <wp:effectExtent l="0" t="0" r="0" b="0"/>
                  <wp:docPr id="1109550369" name="Paveikslėlis 110955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1B" w14:textId="77777777" w:rsidR="00E35E35" w:rsidRDefault="00E35E35" w:rsidP="00E35E35">
            <w:pPr>
              <w:pStyle w:val="EMPTYCELLSTYLE"/>
            </w:pPr>
          </w:p>
        </w:tc>
      </w:tr>
      <w:tr w:rsidR="00E35E35" w14:paraId="7C96EF25" w14:textId="77777777" w:rsidTr="0075469D">
        <w:trPr>
          <w:trHeight w:hRule="exact" w:val="600"/>
        </w:trPr>
        <w:tc>
          <w:tcPr>
            <w:tcW w:w="400" w:type="dxa"/>
          </w:tcPr>
          <w:p w14:paraId="7C96EF1D"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E"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1F" w14:textId="77777777" w:rsidR="00E35E35" w:rsidRDefault="00E35E35" w:rsidP="00E35E35">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0" w14:textId="77777777" w:rsidR="00E35E35" w:rsidRPr="0075714A" w:rsidRDefault="00E35E35" w:rsidP="00E35E35">
            <w:pPr>
              <w:ind w:left="40"/>
              <w:jc w:val="center"/>
            </w:pPr>
            <w:r w:rsidRPr="0075714A">
              <w:t>20.59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1" w14:textId="77777777" w:rsidR="00E35E35" w:rsidRPr="00AB5143" w:rsidRDefault="00AB5143" w:rsidP="00E35E35">
            <w:pPr>
              <w:ind w:left="40"/>
              <w:jc w:val="center"/>
            </w:pPr>
            <w:r w:rsidRPr="00AB5143">
              <w:t>21.95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2" w14:textId="77777777" w:rsidR="00E35E35" w:rsidRPr="00AB5143" w:rsidRDefault="00AB5143" w:rsidP="00E35E35">
            <w:pPr>
              <w:ind w:left="40"/>
              <w:jc w:val="center"/>
            </w:pPr>
            <w:r w:rsidRPr="00AB5143">
              <w:t>1.39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3" w14:textId="77777777" w:rsidR="00E35E35" w:rsidRDefault="00AB5143" w:rsidP="00AB5143">
            <w:pPr>
              <w:ind w:left="40"/>
              <w:jc w:val="center"/>
            </w:pPr>
            <w:r>
              <w:rPr>
                <w:noProof/>
                <w:lang w:eastAsia="lt-LT"/>
              </w:rPr>
              <w:drawing>
                <wp:inline distT="0" distB="0" distL="0" distR="0" wp14:anchorId="7C96F0FA" wp14:editId="7C96F0FB">
                  <wp:extent cx="213360" cy="2133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24" w14:textId="77777777" w:rsidR="00E35E35" w:rsidRDefault="00E35E35" w:rsidP="00E35E35">
            <w:pPr>
              <w:pStyle w:val="EMPTYCELLSTYLE"/>
            </w:pPr>
          </w:p>
        </w:tc>
      </w:tr>
      <w:tr w:rsidR="00E35E35" w14:paraId="7C96EF2E" w14:textId="77777777" w:rsidTr="0075469D">
        <w:trPr>
          <w:trHeight w:hRule="exact" w:val="600"/>
        </w:trPr>
        <w:tc>
          <w:tcPr>
            <w:tcW w:w="400" w:type="dxa"/>
          </w:tcPr>
          <w:p w14:paraId="7C96EF26"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7"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8" w14:textId="77777777" w:rsidR="00E35E35" w:rsidRDefault="00E35E35" w:rsidP="00E35E35">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9" w14:textId="77777777" w:rsidR="00E35E35" w:rsidRPr="0075714A" w:rsidRDefault="00E35E35" w:rsidP="00E35E35">
            <w:pPr>
              <w:ind w:left="40"/>
              <w:jc w:val="center"/>
            </w:pPr>
            <w:r w:rsidRPr="0075714A">
              <w:t>1562.06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A" w14:textId="77777777" w:rsidR="00E35E35" w:rsidRPr="001932B8" w:rsidRDefault="001932B8" w:rsidP="00E35E35">
            <w:pPr>
              <w:ind w:left="40"/>
              <w:jc w:val="center"/>
            </w:pPr>
            <w:r w:rsidRPr="001932B8">
              <w:t>1681.88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B" w14:textId="77777777" w:rsidR="00E35E35" w:rsidRPr="001932B8" w:rsidRDefault="001932B8" w:rsidP="00E35E35">
            <w:pPr>
              <w:ind w:left="40"/>
              <w:jc w:val="center"/>
            </w:pPr>
            <w:r w:rsidRPr="001932B8">
              <w:t>119.82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2C" w14:textId="77777777" w:rsidR="00E35E35" w:rsidRDefault="001932B8" w:rsidP="001932B8">
            <w:pPr>
              <w:ind w:left="40"/>
              <w:jc w:val="center"/>
            </w:pPr>
            <w:r>
              <w:rPr>
                <w:noProof/>
                <w:lang w:eastAsia="lt-LT"/>
              </w:rPr>
              <w:drawing>
                <wp:inline distT="0" distB="0" distL="0" distR="0" wp14:anchorId="7C96F0FC" wp14:editId="7C96F0FD">
                  <wp:extent cx="213360" cy="21336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2D" w14:textId="77777777" w:rsidR="00E35E35" w:rsidRDefault="00E35E35" w:rsidP="00E35E35">
            <w:pPr>
              <w:pStyle w:val="EMPTYCELLSTYLE"/>
            </w:pPr>
          </w:p>
        </w:tc>
      </w:tr>
      <w:tr w:rsidR="00E35E35" w14:paraId="7C96EF37" w14:textId="77777777" w:rsidTr="0075469D">
        <w:trPr>
          <w:trHeight w:hRule="exact" w:val="600"/>
        </w:trPr>
        <w:tc>
          <w:tcPr>
            <w:tcW w:w="400" w:type="dxa"/>
          </w:tcPr>
          <w:p w14:paraId="7C96EF2F"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0"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1" w14:textId="77777777" w:rsidR="00E35E35" w:rsidRDefault="00E35E35" w:rsidP="00E35E35">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2" w14:textId="77777777" w:rsidR="00E35E35" w:rsidRPr="0075714A" w:rsidRDefault="00E35E35" w:rsidP="00E35E35">
            <w:pPr>
              <w:ind w:left="40"/>
              <w:jc w:val="center"/>
            </w:pPr>
            <w:r w:rsidRPr="0075714A">
              <w:t>87.75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3" w14:textId="77777777" w:rsidR="00E35E35" w:rsidRPr="001932B8" w:rsidRDefault="001932B8" w:rsidP="00E35E35">
            <w:pPr>
              <w:ind w:left="40"/>
              <w:jc w:val="center"/>
            </w:pPr>
            <w:r w:rsidRPr="001932B8">
              <w:t>87.49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4" w14:textId="77777777" w:rsidR="00E35E35" w:rsidRPr="001932B8" w:rsidRDefault="001932B8" w:rsidP="00E35E35">
            <w:pPr>
              <w:ind w:left="40"/>
              <w:jc w:val="center"/>
            </w:pPr>
            <w:r w:rsidRPr="001932B8">
              <w:t>-0.26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5" w14:textId="77777777" w:rsidR="00E35E35" w:rsidRDefault="00E35E35" w:rsidP="00E35E35">
            <w:pPr>
              <w:ind w:left="40"/>
              <w:jc w:val="center"/>
            </w:pPr>
            <w:r>
              <w:rPr>
                <w:noProof/>
                <w:lang w:eastAsia="lt-LT"/>
              </w:rPr>
              <w:drawing>
                <wp:inline distT="0" distB="0" distL="0" distR="0" wp14:anchorId="7C96F0FE" wp14:editId="7C96F0FF">
                  <wp:extent cx="213360" cy="213360"/>
                  <wp:effectExtent l="0" t="0" r="0" b="0"/>
                  <wp:docPr id="1109550370" name="Paveikslėlis 11095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36" w14:textId="77777777" w:rsidR="00E35E35" w:rsidRDefault="00E35E35" w:rsidP="00E35E35">
            <w:pPr>
              <w:pStyle w:val="EMPTYCELLSTYLE"/>
            </w:pPr>
          </w:p>
        </w:tc>
      </w:tr>
      <w:tr w:rsidR="00E35E35" w14:paraId="7C96EF40" w14:textId="77777777" w:rsidTr="0075469D">
        <w:trPr>
          <w:trHeight w:hRule="exact" w:val="600"/>
        </w:trPr>
        <w:tc>
          <w:tcPr>
            <w:tcW w:w="400" w:type="dxa"/>
          </w:tcPr>
          <w:p w14:paraId="7C96EF38"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9"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A" w14:textId="77777777" w:rsidR="00E35E35" w:rsidRDefault="00E35E35" w:rsidP="00E35E35">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B" w14:textId="77777777" w:rsidR="00E35E35" w:rsidRPr="0075714A" w:rsidRDefault="00E35E35" w:rsidP="00E35E35">
            <w:pPr>
              <w:ind w:left="40"/>
              <w:jc w:val="center"/>
            </w:pPr>
            <w:r w:rsidRPr="0075714A">
              <w:t>269.69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C" w14:textId="77777777" w:rsidR="00E35E35" w:rsidRPr="00FD3232" w:rsidRDefault="00E35E35" w:rsidP="00E35E35">
            <w:pPr>
              <w:ind w:left="40"/>
              <w:jc w:val="center"/>
            </w:pPr>
            <w:r w:rsidRPr="00FD3232">
              <w:t>269.69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D" w14:textId="77777777" w:rsidR="00E35E35" w:rsidRPr="00FD3232" w:rsidRDefault="00E35E35" w:rsidP="00E35E35">
            <w:pPr>
              <w:ind w:left="40"/>
              <w:jc w:val="center"/>
            </w:pPr>
            <w:r w:rsidRPr="00FD3232">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3E" w14:textId="77777777" w:rsidR="00E35E35" w:rsidRDefault="00E35E35" w:rsidP="00E35E35">
            <w:pPr>
              <w:ind w:left="40"/>
            </w:pPr>
          </w:p>
        </w:tc>
        <w:tc>
          <w:tcPr>
            <w:tcW w:w="400" w:type="dxa"/>
          </w:tcPr>
          <w:p w14:paraId="7C96EF3F" w14:textId="77777777" w:rsidR="00E35E35" w:rsidRDefault="00E35E35" w:rsidP="00E35E35">
            <w:pPr>
              <w:pStyle w:val="EMPTYCELLSTYLE"/>
            </w:pPr>
          </w:p>
        </w:tc>
      </w:tr>
      <w:tr w:rsidR="00E35E35" w14:paraId="7C96EF49" w14:textId="77777777" w:rsidTr="0075469D">
        <w:trPr>
          <w:trHeight w:hRule="exact" w:val="600"/>
        </w:trPr>
        <w:tc>
          <w:tcPr>
            <w:tcW w:w="400" w:type="dxa"/>
          </w:tcPr>
          <w:p w14:paraId="7C96EF41"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2"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3" w14:textId="77777777" w:rsidR="00E35E35" w:rsidRDefault="00E35E35" w:rsidP="00E35E35">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4" w14:textId="77777777" w:rsidR="00E35E35" w:rsidRPr="0075714A" w:rsidRDefault="00E35E35" w:rsidP="00E35E35">
            <w:pPr>
              <w:ind w:left="40"/>
              <w:jc w:val="center"/>
            </w:pPr>
            <w:r w:rsidRPr="0075714A">
              <w:t>501.48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5" w14:textId="77777777" w:rsidR="00E35E35" w:rsidRPr="00FD3232" w:rsidRDefault="00FD3232" w:rsidP="00E35E35">
            <w:pPr>
              <w:ind w:left="40"/>
              <w:jc w:val="center"/>
            </w:pPr>
            <w:r w:rsidRPr="00FD3232">
              <w:t>478.31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6" w14:textId="77777777" w:rsidR="00E35E35" w:rsidRPr="00FD3232" w:rsidRDefault="00FD3232" w:rsidP="00E35E35">
            <w:pPr>
              <w:ind w:left="40"/>
              <w:jc w:val="center"/>
            </w:pPr>
            <w:r w:rsidRPr="00FD3232">
              <w:t>-23.17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7" w14:textId="77777777" w:rsidR="00E35E35" w:rsidRDefault="00E35E35" w:rsidP="00E35E35">
            <w:pPr>
              <w:ind w:left="40"/>
              <w:jc w:val="center"/>
            </w:pPr>
            <w:r>
              <w:rPr>
                <w:noProof/>
                <w:lang w:eastAsia="lt-LT"/>
              </w:rPr>
              <w:drawing>
                <wp:inline distT="0" distB="0" distL="0" distR="0" wp14:anchorId="7C96F100" wp14:editId="7C96F101">
                  <wp:extent cx="213360" cy="213360"/>
                  <wp:effectExtent l="0" t="0" r="0" b="0"/>
                  <wp:docPr id="1109550371" name="Paveikslėlis 110955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48" w14:textId="77777777" w:rsidR="00E35E35" w:rsidRDefault="00E35E35" w:rsidP="00E35E35">
            <w:pPr>
              <w:pStyle w:val="EMPTYCELLSTYLE"/>
            </w:pPr>
          </w:p>
        </w:tc>
      </w:tr>
      <w:tr w:rsidR="00E35E35" w14:paraId="7C96EF52" w14:textId="77777777" w:rsidTr="0075469D">
        <w:trPr>
          <w:trHeight w:hRule="exact" w:val="600"/>
        </w:trPr>
        <w:tc>
          <w:tcPr>
            <w:tcW w:w="400" w:type="dxa"/>
          </w:tcPr>
          <w:p w14:paraId="7C96EF4A"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B"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C" w14:textId="77777777" w:rsidR="00E35E35" w:rsidRDefault="00E35E35" w:rsidP="00E35E35">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D" w14:textId="77777777" w:rsidR="00E35E35" w:rsidRPr="0075714A" w:rsidRDefault="00E35E35" w:rsidP="00E35E35">
            <w:pPr>
              <w:ind w:left="40"/>
              <w:jc w:val="center"/>
            </w:pPr>
            <w:r w:rsidRPr="0075714A">
              <w:t>6360.69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E" w14:textId="77777777" w:rsidR="00E35E35" w:rsidRPr="00A23390" w:rsidRDefault="00B61837" w:rsidP="00E35E35">
            <w:pPr>
              <w:ind w:left="40"/>
              <w:jc w:val="center"/>
            </w:pPr>
            <w:r w:rsidRPr="00A23390">
              <w:t>6541.46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4F" w14:textId="77777777" w:rsidR="00E35E35" w:rsidRPr="00A23390" w:rsidRDefault="00A23390" w:rsidP="00E35E35">
            <w:pPr>
              <w:ind w:left="40"/>
              <w:jc w:val="center"/>
            </w:pPr>
            <w:r w:rsidRPr="00A23390">
              <w:t>180.76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0" w14:textId="77777777" w:rsidR="00E35E35" w:rsidRDefault="00E35E35" w:rsidP="00E35E35">
            <w:pPr>
              <w:ind w:left="40"/>
              <w:jc w:val="center"/>
            </w:pPr>
            <w:r>
              <w:rPr>
                <w:noProof/>
                <w:lang w:eastAsia="lt-LT"/>
              </w:rPr>
              <w:drawing>
                <wp:inline distT="0" distB="0" distL="0" distR="0" wp14:anchorId="7C96F102" wp14:editId="7C96F103">
                  <wp:extent cx="213360" cy="213360"/>
                  <wp:effectExtent l="0" t="0" r="0" b="0"/>
                  <wp:docPr id="1109550372" name="Paveikslėlis 110955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51" w14:textId="77777777" w:rsidR="00E35E35" w:rsidRDefault="00E35E35" w:rsidP="00E35E35">
            <w:pPr>
              <w:pStyle w:val="EMPTYCELLSTYLE"/>
            </w:pPr>
          </w:p>
        </w:tc>
      </w:tr>
      <w:tr w:rsidR="00E35E35" w14:paraId="7C96EF5B" w14:textId="77777777" w:rsidTr="0075469D">
        <w:trPr>
          <w:trHeight w:hRule="exact" w:val="600"/>
        </w:trPr>
        <w:tc>
          <w:tcPr>
            <w:tcW w:w="400" w:type="dxa"/>
          </w:tcPr>
          <w:p w14:paraId="7C96EF53"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4"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5" w14:textId="77777777" w:rsidR="00E35E35" w:rsidRDefault="00E35E35" w:rsidP="00E35E35">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6" w14:textId="77777777" w:rsidR="00E35E35" w:rsidRPr="0075714A" w:rsidRDefault="00E35E35" w:rsidP="00E35E35">
            <w:pPr>
              <w:ind w:left="40"/>
              <w:jc w:val="center"/>
            </w:pPr>
            <w:r w:rsidRPr="0075714A">
              <w:t>232.69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7" w14:textId="77777777" w:rsidR="00E35E35" w:rsidRPr="00F0030A" w:rsidRDefault="00F0030A" w:rsidP="00E35E35">
            <w:pPr>
              <w:ind w:left="40"/>
              <w:jc w:val="center"/>
            </w:pPr>
            <w:r w:rsidRPr="00F0030A">
              <w:t>232.31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8" w14:textId="77777777" w:rsidR="00E35E35" w:rsidRPr="00F0030A" w:rsidRDefault="00F0030A" w:rsidP="00E35E35">
            <w:pPr>
              <w:ind w:left="40"/>
              <w:jc w:val="center"/>
            </w:pPr>
            <w:r w:rsidRPr="00F0030A">
              <w:t>-0.38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9" w14:textId="77777777" w:rsidR="00E35E35" w:rsidRDefault="00F0030A" w:rsidP="00E35E35">
            <w:pPr>
              <w:ind w:left="40"/>
              <w:jc w:val="center"/>
            </w:pPr>
            <w:r>
              <w:rPr>
                <w:noProof/>
                <w:lang w:eastAsia="lt-LT"/>
              </w:rPr>
              <w:drawing>
                <wp:inline distT="0" distB="0" distL="0" distR="0" wp14:anchorId="7C96F104" wp14:editId="7C96F105">
                  <wp:extent cx="213360" cy="21336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5A" w14:textId="77777777" w:rsidR="00E35E35" w:rsidRDefault="00E35E35" w:rsidP="00E35E35">
            <w:pPr>
              <w:pStyle w:val="EMPTYCELLSTYLE"/>
            </w:pPr>
          </w:p>
        </w:tc>
      </w:tr>
      <w:tr w:rsidR="00E35E35" w14:paraId="7C96EF64" w14:textId="77777777" w:rsidTr="0075469D">
        <w:trPr>
          <w:trHeight w:hRule="exact" w:val="600"/>
        </w:trPr>
        <w:tc>
          <w:tcPr>
            <w:tcW w:w="400" w:type="dxa"/>
          </w:tcPr>
          <w:p w14:paraId="7C96EF5C"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D" w14:textId="77777777" w:rsidR="00E35E35" w:rsidRDefault="00E35E35" w:rsidP="00E35E35">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E" w14:textId="77777777" w:rsidR="00E35E35" w:rsidRDefault="00E35E35" w:rsidP="00E35E35">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5F" w14:textId="77777777" w:rsidR="00E35E35" w:rsidRPr="0075714A" w:rsidRDefault="00E35E35" w:rsidP="00E35E35">
            <w:pPr>
              <w:ind w:left="40"/>
              <w:jc w:val="center"/>
            </w:pPr>
            <w:r>
              <w:t>75669.4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0" w14:textId="77777777" w:rsidR="00E35E35" w:rsidRPr="00E35E35" w:rsidRDefault="00E35E35" w:rsidP="00E35E35">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1" w14:textId="77777777" w:rsidR="00E35E35" w:rsidRPr="00E35E35" w:rsidRDefault="00E35E35" w:rsidP="00E35E35">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2" w14:textId="77777777" w:rsidR="00E35E35" w:rsidRDefault="00E35E35" w:rsidP="00E35E35">
            <w:pPr>
              <w:ind w:left="40"/>
              <w:jc w:val="center"/>
            </w:pPr>
          </w:p>
        </w:tc>
        <w:tc>
          <w:tcPr>
            <w:tcW w:w="400" w:type="dxa"/>
          </w:tcPr>
          <w:p w14:paraId="7C96EF63" w14:textId="77777777" w:rsidR="00E35E35" w:rsidRDefault="00E35E35" w:rsidP="00E35E35">
            <w:pPr>
              <w:pStyle w:val="EMPTYCELLSTYLE"/>
            </w:pPr>
          </w:p>
        </w:tc>
      </w:tr>
      <w:tr w:rsidR="00E35E35" w14:paraId="7C96EF6D" w14:textId="77777777" w:rsidTr="0075469D">
        <w:trPr>
          <w:trHeight w:hRule="exact" w:val="600"/>
        </w:trPr>
        <w:tc>
          <w:tcPr>
            <w:tcW w:w="400" w:type="dxa"/>
          </w:tcPr>
          <w:p w14:paraId="7C96EF65" w14:textId="77777777"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6" w14:textId="77777777"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7" w14:textId="77777777" w:rsidR="00E35E35" w:rsidRDefault="00E35E35" w:rsidP="00E35E35">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8" w14:textId="77777777" w:rsidR="00E35E35" w:rsidRPr="0075714A" w:rsidRDefault="00E35E35" w:rsidP="00E35E35">
            <w:pPr>
              <w:ind w:left="40"/>
              <w:jc w:val="center"/>
            </w:pPr>
            <w:r w:rsidRPr="0075714A">
              <w:t>27.12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9" w14:textId="77777777" w:rsidR="00E35E35" w:rsidRPr="00AC37DA" w:rsidRDefault="00AC37DA" w:rsidP="00E35E35">
            <w:pPr>
              <w:ind w:left="40"/>
              <w:jc w:val="center"/>
            </w:pPr>
            <w:r w:rsidRPr="00AC37DA">
              <w:t>24.79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A" w14:textId="77777777" w:rsidR="00E35E35" w:rsidRPr="00AC37DA" w:rsidRDefault="00AC37DA" w:rsidP="00E35E35">
            <w:pPr>
              <w:ind w:left="40"/>
              <w:jc w:val="center"/>
            </w:pPr>
            <w:r w:rsidRPr="00AC37DA">
              <w:t>-2.3</w:t>
            </w:r>
            <w:r w:rsidR="00E35E35" w:rsidRPr="00AC37DA">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B" w14:textId="77777777" w:rsidR="00E35E35" w:rsidRDefault="00E35E35" w:rsidP="00E35E35">
            <w:r>
              <w:rPr>
                <w:noProof/>
                <w:lang w:eastAsia="lt-LT"/>
              </w:rPr>
              <w:drawing>
                <wp:anchor distT="0" distB="0" distL="0" distR="0" simplePos="0" relativeHeight="251831296" behindDoc="0" locked="1" layoutInCell="1" allowOverlap="1" wp14:anchorId="7C96F106" wp14:editId="7C96F107">
                  <wp:simplePos x="0" y="0"/>
                  <wp:positionH relativeFrom="column">
                    <wp:align>center</wp:align>
                  </wp:positionH>
                  <wp:positionV relativeFrom="line">
                    <wp:posOffset>0</wp:posOffset>
                  </wp:positionV>
                  <wp:extent cx="215900" cy="215900"/>
                  <wp:effectExtent l="0" t="0" r="0" b="0"/>
                  <wp:wrapNone/>
                  <wp:docPr id="1109550375" name="Picture"/>
                  <wp:cNvGraphicFramePr/>
                  <a:graphic xmlns:a="http://schemas.openxmlformats.org/drawingml/2006/main">
                    <a:graphicData uri="http://schemas.openxmlformats.org/drawingml/2006/picture">
                      <pic:pic xmlns:pic="http://schemas.openxmlformats.org/drawingml/2006/picture">
                        <pic:nvPicPr>
                          <pic:cNvPr id="18433543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14:paraId="7C96EF6C" w14:textId="77777777" w:rsidR="00E35E35" w:rsidRDefault="00E35E35" w:rsidP="00E35E35">
            <w:pPr>
              <w:pStyle w:val="EMPTYCELLSTYLE"/>
            </w:pPr>
          </w:p>
        </w:tc>
      </w:tr>
      <w:tr w:rsidR="001D0477" w14:paraId="7C96EF77" w14:textId="77777777" w:rsidTr="0075469D">
        <w:trPr>
          <w:trHeight w:hRule="exact" w:val="855"/>
        </w:trPr>
        <w:tc>
          <w:tcPr>
            <w:tcW w:w="400" w:type="dxa"/>
          </w:tcPr>
          <w:p w14:paraId="7C96EF6E"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6F" w14:textId="77777777" w:rsidR="001D0477" w:rsidRDefault="001D0477" w:rsidP="0075469D">
            <w:pPr>
              <w:ind w:left="40"/>
              <w:jc w:val="center"/>
              <w:rPr>
                <w:b/>
              </w:rPr>
            </w:pPr>
            <w:r>
              <w:rPr>
                <w:b/>
              </w:rPr>
              <w:t xml:space="preserve">Rodiklių </w:t>
            </w:r>
          </w:p>
          <w:p w14:paraId="7C96EF70"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1"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2" w14:textId="77777777" w:rsidR="001D0477" w:rsidRDefault="009D52B4"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3" w14:textId="77777777" w:rsidR="001D0477" w:rsidRDefault="009D52B4" w:rsidP="0075469D">
            <w:pPr>
              <w:ind w:left="40"/>
              <w:jc w:val="center"/>
            </w:pPr>
            <w:r>
              <w:rPr>
                <w:b/>
              </w:rPr>
              <w:t>Ataskaitiniai metai 2018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4"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5" w14:textId="77777777" w:rsidR="001D0477" w:rsidRDefault="001D0477" w:rsidP="0075469D">
            <w:pPr>
              <w:ind w:left="40"/>
              <w:jc w:val="center"/>
            </w:pPr>
            <w:r>
              <w:rPr>
                <w:b/>
              </w:rPr>
              <w:t>Tendencija</w:t>
            </w:r>
          </w:p>
        </w:tc>
        <w:tc>
          <w:tcPr>
            <w:tcW w:w="400" w:type="dxa"/>
          </w:tcPr>
          <w:p w14:paraId="7C96EF76" w14:textId="77777777" w:rsidR="001D0477" w:rsidRDefault="001D0477" w:rsidP="0075469D">
            <w:pPr>
              <w:pStyle w:val="EMPTYCELLSTYLE"/>
            </w:pPr>
          </w:p>
        </w:tc>
      </w:tr>
      <w:tr w:rsidR="009D52B4" w14:paraId="7C96EF80" w14:textId="77777777" w:rsidTr="0075469D">
        <w:trPr>
          <w:trHeight w:hRule="exact" w:val="600"/>
        </w:trPr>
        <w:tc>
          <w:tcPr>
            <w:tcW w:w="400" w:type="dxa"/>
          </w:tcPr>
          <w:p w14:paraId="7C96EF78" w14:textId="77777777" w:rsidR="009D52B4" w:rsidRDefault="009D52B4" w:rsidP="009D52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9" w14:textId="77777777" w:rsidR="009D52B4" w:rsidRDefault="009D52B4" w:rsidP="009D52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A" w14:textId="77777777" w:rsidR="009D52B4" w:rsidRDefault="009D52B4" w:rsidP="009D52B4">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B" w14:textId="77777777" w:rsidR="009D52B4" w:rsidRPr="0075714A" w:rsidRDefault="009D52B4" w:rsidP="009D52B4">
            <w:pPr>
              <w:ind w:left="40"/>
              <w:jc w:val="center"/>
            </w:pPr>
            <w:r w:rsidRPr="0075714A">
              <w:t>1072.85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C" w14:textId="77777777" w:rsidR="009D52B4" w:rsidRPr="001422FF" w:rsidRDefault="006732A7" w:rsidP="009D52B4">
            <w:pPr>
              <w:ind w:left="40"/>
              <w:jc w:val="center"/>
            </w:pPr>
            <w:r w:rsidRPr="001422FF">
              <w:t>1073.27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D" w14:textId="77777777" w:rsidR="009D52B4" w:rsidRPr="001422FF" w:rsidRDefault="006732A7" w:rsidP="009D52B4">
            <w:pPr>
              <w:ind w:left="40"/>
              <w:jc w:val="center"/>
            </w:pPr>
            <w:r w:rsidRPr="001422FF">
              <w:t>0.42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7E" w14:textId="77777777" w:rsidR="009D52B4" w:rsidRDefault="006732A7" w:rsidP="009D52B4">
            <w:pPr>
              <w:ind w:left="40"/>
              <w:jc w:val="center"/>
            </w:pPr>
            <w:r>
              <w:rPr>
                <w:noProof/>
                <w:lang w:eastAsia="lt-LT"/>
              </w:rPr>
              <w:drawing>
                <wp:inline distT="0" distB="0" distL="0" distR="0" wp14:anchorId="7C96F108" wp14:editId="7C96F109">
                  <wp:extent cx="213360" cy="21336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7F" w14:textId="77777777" w:rsidR="009D52B4" w:rsidRDefault="009D52B4" w:rsidP="009D52B4">
            <w:pPr>
              <w:pStyle w:val="EMPTYCELLSTYLE"/>
            </w:pPr>
          </w:p>
        </w:tc>
      </w:tr>
      <w:tr w:rsidR="009D52B4" w14:paraId="7C96EF89" w14:textId="77777777" w:rsidTr="0075469D">
        <w:trPr>
          <w:trHeight w:hRule="exact" w:val="600"/>
        </w:trPr>
        <w:tc>
          <w:tcPr>
            <w:tcW w:w="400" w:type="dxa"/>
          </w:tcPr>
          <w:p w14:paraId="7C96EF81" w14:textId="77777777" w:rsidR="009D52B4" w:rsidRDefault="009D52B4" w:rsidP="009D52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2" w14:textId="77777777" w:rsidR="009D52B4" w:rsidRDefault="009D52B4" w:rsidP="009D52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3" w14:textId="77777777" w:rsidR="009D52B4" w:rsidRDefault="009D52B4" w:rsidP="009D52B4">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4" w14:textId="77777777" w:rsidR="009D52B4" w:rsidRPr="0075714A" w:rsidRDefault="009D52B4" w:rsidP="009D52B4">
            <w:pPr>
              <w:ind w:left="40"/>
              <w:jc w:val="center"/>
            </w:pPr>
            <w:r w:rsidRPr="0075714A">
              <w:t>1795.49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5" w14:textId="77777777" w:rsidR="009D52B4" w:rsidRPr="001422FF" w:rsidRDefault="001422FF" w:rsidP="009D52B4">
            <w:pPr>
              <w:ind w:left="40"/>
              <w:jc w:val="center"/>
            </w:pPr>
            <w:r w:rsidRPr="001422FF">
              <w:t>2049.36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6" w14:textId="77777777" w:rsidR="009D52B4" w:rsidRPr="001422FF" w:rsidRDefault="001422FF" w:rsidP="009D52B4">
            <w:pPr>
              <w:ind w:left="40"/>
              <w:jc w:val="center"/>
            </w:pPr>
            <w:r w:rsidRPr="001422FF">
              <w:t>253.87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7" w14:textId="77777777" w:rsidR="009D52B4" w:rsidRDefault="009D52B4" w:rsidP="009D52B4">
            <w:pPr>
              <w:ind w:left="40"/>
              <w:jc w:val="center"/>
            </w:pPr>
            <w:r>
              <w:rPr>
                <w:noProof/>
                <w:lang w:eastAsia="lt-LT"/>
              </w:rPr>
              <w:drawing>
                <wp:inline distT="0" distB="0" distL="0" distR="0" wp14:anchorId="7C96F10A" wp14:editId="7C96F10B">
                  <wp:extent cx="213360" cy="213360"/>
                  <wp:effectExtent l="0" t="0" r="0" b="0"/>
                  <wp:docPr id="1109550377" name="Paveikslėlis 110955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88" w14:textId="77777777" w:rsidR="009D52B4" w:rsidRDefault="009D52B4" w:rsidP="009D52B4">
            <w:pPr>
              <w:pStyle w:val="EMPTYCELLSTYLE"/>
            </w:pPr>
          </w:p>
        </w:tc>
      </w:tr>
      <w:tr w:rsidR="009D52B4" w14:paraId="7C96EF92" w14:textId="77777777" w:rsidTr="0075469D">
        <w:trPr>
          <w:trHeight w:hRule="exact" w:val="600"/>
        </w:trPr>
        <w:tc>
          <w:tcPr>
            <w:tcW w:w="400" w:type="dxa"/>
          </w:tcPr>
          <w:p w14:paraId="7C96EF8A" w14:textId="77777777" w:rsidR="009D52B4" w:rsidRDefault="009D52B4" w:rsidP="009D52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B" w14:textId="77777777" w:rsidR="009D52B4" w:rsidRDefault="009D52B4" w:rsidP="009D52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C" w14:textId="77777777" w:rsidR="009D52B4" w:rsidRDefault="009D52B4" w:rsidP="009D52B4">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D" w14:textId="77777777" w:rsidR="009D52B4" w:rsidRPr="0075714A" w:rsidRDefault="009D52B4" w:rsidP="009D52B4">
            <w:pPr>
              <w:ind w:left="40"/>
              <w:jc w:val="center"/>
            </w:pPr>
            <w:r w:rsidRPr="0075714A">
              <w:t>6.01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E" w14:textId="77777777" w:rsidR="009D52B4" w:rsidRPr="008648B0" w:rsidRDefault="008648B0" w:rsidP="009D52B4">
            <w:pPr>
              <w:ind w:left="40"/>
              <w:jc w:val="center"/>
            </w:pPr>
            <w:r w:rsidRPr="008648B0">
              <w:t>5.77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8F" w14:textId="77777777" w:rsidR="009D52B4" w:rsidRPr="008648B0" w:rsidRDefault="008648B0" w:rsidP="009D52B4">
            <w:pPr>
              <w:ind w:left="40"/>
              <w:jc w:val="center"/>
            </w:pPr>
            <w:r w:rsidRPr="008648B0">
              <w:t>-0.24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96EF90" w14:textId="77777777" w:rsidR="009D52B4" w:rsidRDefault="009D52B4" w:rsidP="009D52B4">
            <w:pPr>
              <w:ind w:left="40"/>
              <w:jc w:val="center"/>
            </w:pPr>
            <w:r>
              <w:rPr>
                <w:noProof/>
                <w:lang w:eastAsia="lt-LT"/>
              </w:rPr>
              <w:drawing>
                <wp:inline distT="0" distB="0" distL="0" distR="0" wp14:anchorId="7C96F10C" wp14:editId="7C96F10D">
                  <wp:extent cx="213360" cy="213360"/>
                  <wp:effectExtent l="0" t="0" r="0" b="0"/>
                  <wp:docPr id="1109550378" name="Paveikslėlis 11095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7C96EF91" w14:textId="77777777" w:rsidR="009D52B4" w:rsidRDefault="009D52B4" w:rsidP="009D52B4">
            <w:pPr>
              <w:pStyle w:val="EMPTYCELLSTYLE"/>
            </w:pPr>
          </w:p>
        </w:tc>
      </w:tr>
      <w:tr w:rsidR="001D0477" w14:paraId="7C96EF9B" w14:textId="77777777" w:rsidTr="0075469D">
        <w:trPr>
          <w:trHeight w:hRule="exact" w:val="40"/>
        </w:trPr>
        <w:tc>
          <w:tcPr>
            <w:tcW w:w="400" w:type="dxa"/>
          </w:tcPr>
          <w:p w14:paraId="7C96EF93" w14:textId="77777777" w:rsidR="001D0477" w:rsidRDefault="001D0477" w:rsidP="0075469D">
            <w:pPr>
              <w:pStyle w:val="EMPTYCELLSTYLE"/>
            </w:pPr>
          </w:p>
        </w:tc>
        <w:tc>
          <w:tcPr>
            <w:tcW w:w="1240" w:type="dxa"/>
          </w:tcPr>
          <w:p w14:paraId="7C96EF94" w14:textId="77777777" w:rsidR="001D0477" w:rsidRDefault="001D0477" w:rsidP="0075469D">
            <w:pPr>
              <w:pStyle w:val="EMPTYCELLSTYLE"/>
            </w:pPr>
          </w:p>
        </w:tc>
        <w:tc>
          <w:tcPr>
            <w:tcW w:w="4446" w:type="dxa"/>
          </w:tcPr>
          <w:p w14:paraId="7C96EF95" w14:textId="77777777" w:rsidR="001D0477" w:rsidRDefault="001D0477" w:rsidP="0075469D">
            <w:pPr>
              <w:pStyle w:val="EMPTYCELLSTYLE"/>
            </w:pPr>
          </w:p>
        </w:tc>
        <w:tc>
          <w:tcPr>
            <w:tcW w:w="1417" w:type="dxa"/>
          </w:tcPr>
          <w:p w14:paraId="7C96EF96" w14:textId="77777777" w:rsidR="001D0477" w:rsidRDefault="001D0477" w:rsidP="0075469D">
            <w:pPr>
              <w:pStyle w:val="EMPTYCELLSTYLE"/>
            </w:pPr>
          </w:p>
        </w:tc>
        <w:tc>
          <w:tcPr>
            <w:tcW w:w="1418" w:type="dxa"/>
          </w:tcPr>
          <w:p w14:paraId="7C96EF97" w14:textId="77777777" w:rsidR="001D0477" w:rsidRDefault="001D0477" w:rsidP="0075469D">
            <w:pPr>
              <w:pStyle w:val="EMPTYCELLSTYLE"/>
            </w:pPr>
          </w:p>
        </w:tc>
        <w:tc>
          <w:tcPr>
            <w:tcW w:w="1299" w:type="dxa"/>
          </w:tcPr>
          <w:p w14:paraId="7C96EF98" w14:textId="77777777" w:rsidR="001D0477" w:rsidRDefault="001D0477" w:rsidP="0075469D">
            <w:pPr>
              <w:pStyle w:val="EMPTYCELLSTYLE"/>
            </w:pPr>
          </w:p>
        </w:tc>
        <w:tc>
          <w:tcPr>
            <w:tcW w:w="1280" w:type="dxa"/>
          </w:tcPr>
          <w:p w14:paraId="7C96EF99" w14:textId="77777777" w:rsidR="001D0477" w:rsidRDefault="001D0477" w:rsidP="0075469D">
            <w:pPr>
              <w:pStyle w:val="EMPTYCELLSTYLE"/>
            </w:pPr>
          </w:p>
        </w:tc>
        <w:tc>
          <w:tcPr>
            <w:tcW w:w="400" w:type="dxa"/>
          </w:tcPr>
          <w:p w14:paraId="7C96EF9A" w14:textId="77777777" w:rsidR="001D0477" w:rsidRDefault="001D0477" w:rsidP="0075469D">
            <w:pPr>
              <w:pStyle w:val="EMPTYCELLSTYLE"/>
            </w:pPr>
          </w:p>
        </w:tc>
      </w:tr>
    </w:tbl>
    <w:p w14:paraId="7C96EF9C" w14:textId="77777777" w:rsidR="001D0477" w:rsidRDefault="001D0477" w:rsidP="001D0477">
      <w:pPr>
        <w:spacing w:after="0"/>
        <w:jc w:val="both"/>
      </w:pPr>
    </w:p>
    <w:p w14:paraId="7C96EF9D" w14:textId="77777777" w:rsidR="001D0477" w:rsidRPr="003262F8" w:rsidRDefault="001D0477" w:rsidP="001D0477">
      <w:pPr>
        <w:spacing w:after="0"/>
        <w:jc w:val="both"/>
        <w:rPr>
          <w:i/>
        </w:rPr>
      </w:pPr>
      <w:r w:rsidRPr="003262F8">
        <w:rPr>
          <w:i/>
        </w:rPr>
        <w:t xml:space="preserve">Šaltiniai: Teritorijų planavimo stebėsenos informacinės sistemos rodiklių duomenų bazė; Lietuvos statistikos departamento rodiklių duomenų bazė; Lietuvos Respublikos žemės fondo duomenų bazė; Lietuvos Respublikos teritorijų planavimo dokumentų registras; Nekilnojamojo turto registras; VšĮ Būsto energijos taupymo agentūros rodiklių duomenų bazė; Lietuvos Respublikos saugomų teritorijų valstybės kadastro statistinė ataskaita; VšĮ „Klaipėdos keleivinis transportas“ duomenys; Klaipėdos miesto inžinerinę infrastruktūrą valdančių / administruojančių įmonių duomenys; VšĮ Klaipėdos turizmo ir kultūros informacijos centro duomenys; Booking.com portalo duomenys; Lietuvos kempingų asociacijos duomenys; Priešgaisrinės apsaugos ir gelbėjimo departamento prie Vidaus reikalų ministerijos duomenys; Klaipėdos miesto savivaldybės administracijos Socialinės paramos skyriaus ir Statybos leidimų ir statinių priežiūros skyriaus duomenys; Klaipėdos valstybinio jūrų uosto direkcijos duomenys.  </w:t>
      </w:r>
    </w:p>
    <w:p w14:paraId="7C96EF9E" w14:textId="77777777" w:rsidR="001D0477" w:rsidRDefault="001D0477" w:rsidP="001D0477">
      <w:pPr>
        <w:jc w:val="both"/>
      </w:pPr>
    </w:p>
    <w:p w14:paraId="7C96EF9F" w14:textId="77777777" w:rsidR="001D0477" w:rsidRDefault="001D0477" w:rsidP="001D0477">
      <w:pPr>
        <w:jc w:val="both"/>
      </w:pPr>
      <w:r w:rsidRPr="003262F8">
        <w:t xml:space="preserve">PASTABA. Tekstas </w:t>
      </w:r>
      <w:r>
        <w:t>juodu</w:t>
      </w:r>
      <w:r w:rsidRPr="003262F8">
        <w:t xml:space="preserve"> šriftu yra Klaipėdos miesto bendrojo plano sprendinių į</w:t>
      </w:r>
      <w:r w:rsidR="00E77F8C">
        <w:t>gyvendinimo stebėsenos 2016-</w:t>
      </w:r>
      <w:r w:rsidR="00C46C8B">
        <w:t>2018</w:t>
      </w:r>
      <w:r w:rsidRPr="003262F8">
        <w:t xml:space="preserve"> metų ataskaitos rengėjo – Klaipėdos miesto savivaldybės Urbanistinės plėtros departamento Urbanistikos skyriaus – surinkti ir pateikti duomenys.</w:t>
      </w:r>
      <w:r>
        <w:t xml:space="preserve"> </w:t>
      </w:r>
      <w:r w:rsidRPr="006F5B22">
        <w:t xml:space="preserve">Tekstas </w:t>
      </w:r>
      <w:r w:rsidRPr="006A292E">
        <w:rPr>
          <w:color w:val="FF0000"/>
        </w:rPr>
        <w:t xml:space="preserve">raudonu šriftu </w:t>
      </w:r>
      <w:r>
        <w:t xml:space="preserve">- </w:t>
      </w:r>
      <w:r w:rsidRPr="001B290D">
        <w:t>Lietuvos Respublikos teritorijų planavim</w:t>
      </w:r>
      <w:r>
        <w:t>o stebėsenos informacinėje sistemoje publikuojami duomenys.</w:t>
      </w:r>
    </w:p>
    <w:p w14:paraId="7C96EFA0" w14:textId="77777777" w:rsidR="00E30CAE" w:rsidRDefault="00E30CAE" w:rsidP="005557A8">
      <w:pPr>
        <w:jc w:val="both"/>
      </w:pPr>
    </w:p>
    <w:p w14:paraId="7C96EFA1" w14:textId="77777777" w:rsidR="002F11E7" w:rsidRDefault="002F11E7" w:rsidP="005557A8">
      <w:pPr>
        <w:jc w:val="both"/>
      </w:pPr>
    </w:p>
    <w:p w14:paraId="7C96EFA2" w14:textId="77777777" w:rsidR="002F11E7" w:rsidRDefault="002F11E7" w:rsidP="005557A8">
      <w:pPr>
        <w:jc w:val="both"/>
      </w:pPr>
    </w:p>
    <w:p w14:paraId="7C96EFA3" w14:textId="77777777" w:rsidR="002F11E7" w:rsidRDefault="002F11E7" w:rsidP="005557A8">
      <w:pPr>
        <w:jc w:val="both"/>
      </w:pPr>
    </w:p>
    <w:p w14:paraId="7C96EFA4" w14:textId="77777777" w:rsidR="009C753D" w:rsidRDefault="009C753D" w:rsidP="002F11E7"/>
    <w:p w14:paraId="7C96EFA5" w14:textId="77777777" w:rsidR="00EE74F0" w:rsidRDefault="00EE74F0" w:rsidP="002F11E7"/>
    <w:p w14:paraId="7C96EFA6" w14:textId="77777777" w:rsidR="00EE74F0" w:rsidRDefault="00EE74F0" w:rsidP="002F11E7">
      <w:pPr>
        <w:sectPr w:rsidR="00EE74F0" w:rsidSect="00B044D9">
          <w:pgSz w:w="16838" w:h="11906" w:orient="landscape"/>
          <w:pgMar w:top="1418" w:right="1134" w:bottom="1134" w:left="1134" w:header="567" w:footer="567" w:gutter="0"/>
          <w:cols w:space="1296"/>
          <w:docGrid w:linePitch="360"/>
        </w:sectPr>
      </w:pPr>
    </w:p>
    <w:p w14:paraId="7C96EFA7" w14:textId="77777777" w:rsidR="009C753D" w:rsidRDefault="009C753D" w:rsidP="001161BB">
      <w:pPr>
        <w:sectPr w:rsidR="009C753D" w:rsidSect="00B044D9">
          <w:pgSz w:w="11906" w:h="16838"/>
          <w:pgMar w:top="1134" w:right="1134" w:bottom="1134" w:left="1418" w:header="567" w:footer="567" w:gutter="0"/>
          <w:cols w:space="1296"/>
          <w:docGrid w:linePitch="360"/>
        </w:sectPr>
      </w:pPr>
    </w:p>
    <w:p w14:paraId="7C96EFA8" w14:textId="77777777" w:rsidR="00EE74F0" w:rsidRDefault="0086136A" w:rsidP="00EE74F0">
      <w:pPr>
        <w:pStyle w:val="Antrat2"/>
        <w:spacing w:after="240"/>
      </w:pPr>
      <w:r>
        <w:t>3.7</w:t>
      </w:r>
      <w:r w:rsidR="00EE74F0" w:rsidRPr="001E4180">
        <w:t>. Klaipėdos miesto savivaldybės bendrojo plano sprendinių</w:t>
      </w:r>
      <w:r w:rsidR="00C67C23">
        <w:t xml:space="preserve"> </w:t>
      </w:r>
      <w:r w:rsidR="00EE74F0" w:rsidRPr="001E4180">
        <w:t>įgyvend</w:t>
      </w:r>
      <w:r w:rsidR="00EE74F0">
        <w:t xml:space="preserve">inimo </w:t>
      </w:r>
      <w:r w:rsidR="00ED229C">
        <w:t>stebėsenos 2016-</w:t>
      </w:r>
      <w:r w:rsidR="00E30CD1">
        <w:t>2018</w:t>
      </w:r>
      <w:r w:rsidR="00EE74F0" w:rsidRPr="001E4180">
        <w:t xml:space="preserve"> metų </w:t>
      </w:r>
      <w:r w:rsidR="00ED229C">
        <w:t>ataskaitos viešinimas</w:t>
      </w:r>
    </w:p>
    <w:p w14:paraId="7C96EFA9" w14:textId="77777777" w:rsidR="002F11E7" w:rsidRPr="001E4180" w:rsidRDefault="004D5FF4" w:rsidP="001161BB">
      <w:r w:rsidRPr="004D5FF4">
        <w:rPr>
          <w:noProof/>
          <w:lang w:eastAsia="lt-LT"/>
        </w:rPr>
        <w:drawing>
          <wp:inline distT="0" distB="0" distL="0" distR="0" wp14:anchorId="7C96F10E" wp14:editId="7C96F10F">
            <wp:extent cx="6109287" cy="1939159"/>
            <wp:effectExtent l="0" t="0" r="6350" b="4445"/>
            <wp:docPr id="12" name="Paveikslėlis 12" descr="\\storeeasy\userdir$\A.Jankuviene\My Documents\BP SI stebesena\BP SIS 2016-2017-2018\Skelbi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easy\userdir$\A.Jankuviene\My Documents\BP SI stebesena\BP SIS 2016-2017-2018\Skelbima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76955" cy="1960638"/>
                    </a:xfrm>
                    <a:prstGeom prst="rect">
                      <a:avLst/>
                    </a:prstGeom>
                    <a:noFill/>
                    <a:ln>
                      <a:noFill/>
                    </a:ln>
                  </pic:spPr>
                </pic:pic>
              </a:graphicData>
            </a:graphic>
          </wp:inline>
        </w:drawing>
      </w:r>
      <w:r w:rsidRPr="004D5FF4">
        <w:rPr>
          <w:noProof/>
          <w:lang w:eastAsia="lt-LT"/>
        </w:rPr>
        <w:t xml:space="preserve"> </w:t>
      </w:r>
    </w:p>
    <w:sectPr w:rsidR="002F11E7" w:rsidRPr="001E4180" w:rsidSect="009C753D">
      <w:type w:val="continuous"/>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6F112" w14:textId="77777777" w:rsidR="00B06CAC" w:rsidRDefault="00B06CAC" w:rsidP="00150B7F">
      <w:pPr>
        <w:spacing w:after="0" w:line="240" w:lineRule="auto"/>
      </w:pPr>
      <w:r>
        <w:separator/>
      </w:r>
    </w:p>
  </w:endnote>
  <w:endnote w:type="continuationSeparator" w:id="0">
    <w:p w14:paraId="7C96F113" w14:textId="77777777" w:rsidR="00B06CAC" w:rsidRDefault="00B06CAC" w:rsidP="0015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ArialMT">
    <w:altName w:val="Yu Gothic UI"/>
    <w:panose1 w:val="00000000000000000000"/>
    <w:charset w:val="80"/>
    <w:family w:val="auto"/>
    <w:notTrueType/>
    <w:pitch w:val="default"/>
    <w:sig w:usb0="00000005" w:usb1="08070000" w:usb2="00000010" w:usb3="00000000" w:csb0="00020080" w:csb1="00000000"/>
  </w:font>
  <w:font w:name="Cambria">
    <w:panose1 w:val="02040503050406030204"/>
    <w:charset w:val="BA"/>
    <w:family w:val="roman"/>
    <w:pitch w:val="variable"/>
    <w:sig w:usb0="E00006FF" w:usb1="420024FF" w:usb2="02000000" w:usb3="00000000" w:csb0="0000019F" w:csb1="00000000"/>
  </w:font>
  <w:font w:name="Roboto Slab Light">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13294524"/>
      <w:docPartObj>
        <w:docPartGallery w:val="Page Numbers (Bottom of Page)"/>
        <w:docPartUnique/>
      </w:docPartObj>
    </w:sdtPr>
    <w:sdtEndPr>
      <w:rPr>
        <w:noProof/>
      </w:rPr>
    </w:sdtEndPr>
    <w:sdtContent>
      <w:p w14:paraId="7C96F115" w14:textId="77777777" w:rsidR="00B06CAC" w:rsidRPr="00150B7F" w:rsidRDefault="00B06CAC">
        <w:pPr>
          <w:pStyle w:val="Porat"/>
          <w:jc w:val="right"/>
          <w:rPr>
            <w:sz w:val="20"/>
            <w:szCs w:val="20"/>
          </w:rPr>
        </w:pPr>
        <w:r w:rsidRPr="00150B7F">
          <w:rPr>
            <w:sz w:val="20"/>
            <w:szCs w:val="20"/>
          </w:rPr>
          <w:fldChar w:fldCharType="begin"/>
        </w:r>
        <w:r w:rsidRPr="00150B7F">
          <w:rPr>
            <w:sz w:val="20"/>
            <w:szCs w:val="20"/>
          </w:rPr>
          <w:instrText xml:space="preserve"> PAGE   \* MERGEFORMAT </w:instrText>
        </w:r>
        <w:r w:rsidRPr="00150B7F">
          <w:rPr>
            <w:sz w:val="20"/>
            <w:szCs w:val="20"/>
          </w:rPr>
          <w:fldChar w:fldCharType="separate"/>
        </w:r>
        <w:r w:rsidR="00A47C2E">
          <w:rPr>
            <w:noProof/>
            <w:sz w:val="20"/>
            <w:szCs w:val="20"/>
          </w:rPr>
          <w:t>21</w:t>
        </w:r>
        <w:r w:rsidRPr="00150B7F">
          <w:rPr>
            <w:noProof/>
            <w:sz w:val="20"/>
            <w:szCs w:val="20"/>
          </w:rPr>
          <w:fldChar w:fldCharType="end"/>
        </w:r>
      </w:p>
    </w:sdtContent>
  </w:sdt>
  <w:p w14:paraId="7C96F116" w14:textId="77777777" w:rsidR="00B06CAC" w:rsidRPr="00150B7F" w:rsidRDefault="00B06CAC">
    <w:pPr>
      <w:pStyle w:val="Por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6F110" w14:textId="77777777" w:rsidR="00B06CAC" w:rsidRDefault="00B06CAC" w:rsidP="00150B7F">
      <w:pPr>
        <w:spacing w:after="0" w:line="240" w:lineRule="auto"/>
      </w:pPr>
      <w:r>
        <w:separator/>
      </w:r>
    </w:p>
  </w:footnote>
  <w:footnote w:type="continuationSeparator" w:id="0">
    <w:p w14:paraId="7C96F111" w14:textId="77777777" w:rsidR="00B06CAC" w:rsidRDefault="00B06CAC" w:rsidP="00150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6F114" w14:textId="77777777" w:rsidR="00B06CAC" w:rsidRPr="00150B7F" w:rsidRDefault="00B06CAC">
    <w:pPr>
      <w:pStyle w:val="Antrats"/>
      <w:rPr>
        <w:sz w:val="20"/>
        <w:szCs w:val="20"/>
      </w:rPr>
    </w:pPr>
    <w:r>
      <w:rPr>
        <w:sz w:val="20"/>
        <w:szCs w:val="20"/>
      </w:rPr>
      <w:t>Klaipėdos m.</w:t>
    </w:r>
    <w:r w:rsidRPr="00150B7F">
      <w:rPr>
        <w:sz w:val="20"/>
        <w:szCs w:val="20"/>
      </w:rPr>
      <w:t xml:space="preserve"> </w:t>
    </w:r>
    <w:r>
      <w:rPr>
        <w:sz w:val="20"/>
        <w:szCs w:val="20"/>
      </w:rPr>
      <w:t xml:space="preserve">savivaldybės </w:t>
    </w:r>
    <w:r w:rsidRPr="00150B7F">
      <w:rPr>
        <w:sz w:val="20"/>
        <w:szCs w:val="20"/>
      </w:rPr>
      <w:t>bendrojo plano sprendi</w:t>
    </w:r>
    <w:r>
      <w:rPr>
        <w:sz w:val="20"/>
        <w:szCs w:val="20"/>
      </w:rPr>
      <w:t>nių įgyvendinimo stebėsenos 2016-2018</w:t>
    </w:r>
    <w:r w:rsidRPr="00150B7F">
      <w:rPr>
        <w:sz w:val="20"/>
        <w:szCs w:val="20"/>
      </w:rPr>
      <w:t xml:space="preserve"> metų ataskaita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3478"/>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AF7206"/>
    <w:multiLevelType w:val="hybridMultilevel"/>
    <w:tmpl w:val="32DED27A"/>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 w15:restartNumberingAfterBreak="0">
    <w:nsid w:val="0AA21D05"/>
    <w:multiLevelType w:val="hybridMultilevel"/>
    <w:tmpl w:val="FE14EDB2"/>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 w15:restartNumberingAfterBreak="0">
    <w:nsid w:val="0CEF5FC0"/>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1B5426"/>
    <w:multiLevelType w:val="hybridMultilevel"/>
    <w:tmpl w:val="08807FBA"/>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5" w15:restartNumberingAfterBreak="0">
    <w:nsid w:val="0F143694"/>
    <w:multiLevelType w:val="hybridMultilevel"/>
    <w:tmpl w:val="1F20986C"/>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2C83486"/>
    <w:multiLevelType w:val="hybridMultilevel"/>
    <w:tmpl w:val="745ECDC6"/>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7" w15:restartNumberingAfterBreak="0">
    <w:nsid w:val="13F959A7"/>
    <w:multiLevelType w:val="multilevel"/>
    <w:tmpl w:val="DA2AF670"/>
    <w:numStyleLink w:val="Stilius3"/>
  </w:abstractNum>
  <w:abstractNum w:abstractNumId="8" w15:restartNumberingAfterBreak="0">
    <w:nsid w:val="16754D4A"/>
    <w:multiLevelType w:val="multilevel"/>
    <w:tmpl w:val="52981A16"/>
    <w:styleLink w:val="Stilius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523A2B"/>
    <w:multiLevelType w:val="hybridMultilevel"/>
    <w:tmpl w:val="69F69E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AF10C0"/>
    <w:multiLevelType w:val="multilevel"/>
    <w:tmpl w:val="52981A16"/>
    <w:numStyleLink w:val="Stilius4"/>
  </w:abstractNum>
  <w:abstractNum w:abstractNumId="11" w15:restartNumberingAfterBreak="0">
    <w:nsid w:val="23843441"/>
    <w:multiLevelType w:val="hybridMultilevel"/>
    <w:tmpl w:val="2C7E63C8"/>
    <w:lvl w:ilvl="0" w:tplc="00FE5DF0">
      <w:start w:val="1"/>
      <w:numFmt w:val="decimal"/>
      <w:lvlText w:val="%1."/>
      <w:lvlJc w:val="left"/>
      <w:pPr>
        <w:ind w:left="720" w:hanging="360"/>
      </w:pPr>
      <w:rPr>
        <w:rFonts w:ascii="Calibri" w:hAnsi="Calibri" w:hint="default"/>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3D37BA4"/>
    <w:multiLevelType w:val="hybridMultilevel"/>
    <w:tmpl w:val="4F087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56D0FB6"/>
    <w:multiLevelType w:val="hybridMultilevel"/>
    <w:tmpl w:val="21AAC1CE"/>
    <w:lvl w:ilvl="0" w:tplc="74507DD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4A0305"/>
    <w:multiLevelType w:val="hybridMultilevel"/>
    <w:tmpl w:val="E188AAFE"/>
    <w:lvl w:ilvl="0" w:tplc="60E476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DC479B9"/>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1BF373A"/>
    <w:multiLevelType w:val="hybridMultilevel"/>
    <w:tmpl w:val="C45A5F2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7648ED"/>
    <w:multiLevelType w:val="singleLevel"/>
    <w:tmpl w:val="D6FAD046"/>
    <w:lvl w:ilvl="0">
      <w:start w:val="4"/>
      <w:numFmt w:val="bullet"/>
      <w:lvlText w:val="-"/>
      <w:lvlJc w:val="left"/>
      <w:pPr>
        <w:tabs>
          <w:tab w:val="num" w:pos="360"/>
        </w:tabs>
        <w:ind w:left="360" w:hanging="360"/>
      </w:pPr>
      <w:rPr>
        <w:rFonts w:hint="default"/>
      </w:rPr>
    </w:lvl>
  </w:abstractNum>
  <w:abstractNum w:abstractNumId="18" w15:restartNumberingAfterBreak="0">
    <w:nsid w:val="353164C5"/>
    <w:multiLevelType w:val="hybridMultilevel"/>
    <w:tmpl w:val="AF90A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8AC6088"/>
    <w:multiLevelType w:val="hybridMultilevel"/>
    <w:tmpl w:val="0AC6B6AA"/>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0" w15:restartNumberingAfterBreak="0">
    <w:nsid w:val="3BB00D58"/>
    <w:multiLevelType w:val="hybridMultilevel"/>
    <w:tmpl w:val="375EA280"/>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1" w15:restartNumberingAfterBreak="0">
    <w:nsid w:val="423F3A58"/>
    <w:multiLevelType w:val="hybridMultilevel"/>
    <w:tmpl w:val="FBBE724E"/>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2" w15:restartNumberingAfterBreak="0">
    <w:nsid w:val="43E44394"/>
    <w:multiLevelType w:val="hybridMultilevel"/>
    <w:tmpl w:val="B2CE2574"/>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46434702"/>
    <w:multiLevelType w:val="hybridMultilevel"/>
    <w:tmpl w:val="DC72AB7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472A5DB3"/>
    <w:multiLevelType w:val="multilevel"/>
    <w:tmpl w:val="0AEA2AC2"/>
    <w:styleLink w:val="Stilius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9F47E1"/>
    <w:multiLevelType w:val="hybridMultilevel"/>
    <w:tmpl w:val="85D47C20"/>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6" w15:restartNumberingAfterBreak="0">
    <w:nsid w:val="4D2707C1"/>
    <w:multiLevelType w:val="multilevel"/>
    <w:tmpl w:val="09D0A9C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C61EE8"/>
    <w:multiLevelType w:val="hybridMultilevel"/>
    <w:tmpl w:val="BD82CE30"/>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8" w15:restartNumberingAfterBreak="0">
    <w:nsid w:val="560545F7"/>
    <w:multiLevelType w:val="multilevel"/>
    <w:tmpl w:val="815C48DC"/>
    <w:lvl w:ilvl="0">
      <w:start w:val="3"/>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700701F"/>
    <w:multiLevelType w:val="hybridMultilevel"/>
    <w:tmpl w:val="C36EFA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70F1E73"/>
    <w:multiLevelType w:val="hybridMultilevel"/>
    <w:tmpl w:val="968873D0"/>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BA814EE"/>
    <w:multiLevelType w:val="hybridMultilevel"/>
    <w:tmpl w:val="40F4251A"/>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068525D"/>
    <w:multiLevelType w:val="multilevel"/>
    <w:tmpl w:val="F5DA772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2821BC"/>
    <w:multiLevelType w:val="hybridMultilevel"/>
    <w:tmpl w:val="CAFA61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5B346F8"/>
    <w:multiLevelType w:val="multilevel"/>
    <w:tmpl w:val="6674F6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5F11138"/>
    <w:multiLevelType w:val="hybridMultilevel"/>
    <w:tmpl w:val="99CE2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69C2A63"/>
    <w:multiLevelType w:val="hybridMultilevel"/>
    <w:tmpl w:val="8204666A"/>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9146EBD"/>
    <w:multiLevelType w:val="hybridMultilevel"/>
    <w:tmpl w:val="4F5603C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A0B0440"/>
    <w:multiLevelType w:val="hybridMultilevel"/>
    <w:tmpl w:val="97041B9E"/>
    <w:lvl w:ilvl="0" w:tplc="6F58DF92">
      <w:start w:val="1"/>
      <w:numFmt w:val="decimal"/>
      <w:lvlText w:val="%1."/>
      <w:lvlJc w:val="left"/>
      <w:pPr>
        <w:ind w:left="529" w:hanging="360"/>
      </w:pPr>
    </w:lvl>
    <w:lvl w:ilvl="1" w:tplc="04270019">
      <w:start w:val="1"/>
      <w:numFmt w:val="lowerLetter"/>
      <w:lvlText w:val="%2."/>
      <w:lvlJc w:val="left"/>
      <w:pPr>
        <w:ind w:left="1249" w:hanging="360"/>
      </w:pPr>
    </w:lvl>
    <w:lvl w:ilvl="2" w:tplc="0427001B">
      <w:start w:val="1"/>
      <w:numFmt w:val="lowerRoman"/>
      <w:lvlText w:val="%3."/>
      <w:lvlJc w:val="right"/>
      <w:pPr>
        <w:ind w:left="1969" w:hanging="180"/>
      </w:pPr>
    </w:lvl>
    <w:lvl w:ilvl="3" w:tplc="0427000F">
      <w:start w:val="1"/>
      <w:numFmt w:val="decimal"/>
      <w:lvlText w:val="%4."/>
      <w:lvlJc w:val="left"/>
      <w:pPr>
        <w:ind w:left="2689" w:hanging="360"/>
      </w:pPr>
    </w:lvl>
    <w:lvl w:ilvl="4" w:tplc="04270019">
      <w:start w:val="1"/>
      <w:numFmt w:val="lowerLetter"/>
      <w:lvlText w:val="%5."/>
      <w:lvlJc w:val="left"/>
      <w:pPr>
        <w:ind w:left="3409" w:hanging="360"/>
      </w:pPr>
    </w:lvl>
    <w:lvl w:ilvl="5" w:tplc="0427001B">
      <w:start w:val="1"/>
      <w:numFmt w:val="lowerRoman"/>
      <w:lvlText w:val="%6."/>
      <w:lvlJc w:val="right"/>
      <w:pPr>
        <w:ind w:left="4129" w:hanging="180"/>
      </w:pPr>
    </w:lvl>
    <w:lvl w:ilvl="6" w:tplc="0427000F">
      <w:start w:val="1"/>
      <w:numFmt w:val="decimal"/>
      <w:lvlText w:val="%7."/>
      <w:lvlJc w:val="left"/>
      <w:pPr>
        <w:ind w:left="4849" w:hanging="360"/>
      </w:pPr>
    </w:lvl>
    <w:lvl w:ilvl="7" w:tplc="04270019">
      <w:start w:val="1"/>
      <w:numFmt w:val="lowerLetter"/>
      <w:lvlText w:val="%8."/>
      <w:lvlJc w:val="left"/>
      <w:pPr>
        <w:ind w:left="5569" w:hanging="360"/>
      </w:pPr>
    </w:lvl>
    <w:lvl w:ilvl="8" w:tplc="0427001B">
      <w:start w:val="1"/>
      <w:numFmt w:val="lowerRoman"/>
      <w:lvlText w:val="%9."/>
      <w:lvlJc w:val="right"/>
      <w:pPr>
        <w:ind w:left="6289" w:hanging="180"/>
      </w:pPr>
    </w:lvl>
  </w:abstractNum>
  <w:abstractNum w:abstractNumId="39" w15:restartNumberingAfterBreak="0">
    <w:nsid w:val="6C140480"/>
    <w:multiLevelType w:val="multilevel"/>
    <w:tmpl w:val="0AEA2AC2"/>
    <w:numStyleLink w:val="Stilius2"/>
  </w:abstractNum>
  <w:abstractNum w:abstractNumId="40" w15:restartNumberingAfterBreak="0">
    <w:nsid w:val="6FCB0DAD"/>
    <w:multiLevelType w:val="multilevel"/>
    <w:tmpl w:val="25BC07A0"/>
    <w:styleLink w:val="Stilius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7A30299"/>
    <w:multiLevelType w:val="multilevel"/>
    <w:tmpl w:val="B1BC1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81E6440"/>
    <w:multiLevelType w:val="hybridMultilevel"/>
    <w:tmpl w:val="556C8FDE"/>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A0A2D4E"/>
    <w:multiLevelType w:val="multilevel"/>
    <w:tmpl w:val="ADE495D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C4B169D"/>
    <w:multiLevelType w:val="hybridMultilevel"/>
    <w:tmpl w:val="45A8892A"/>
    <w:lvl w:ilvl="0" w:tplc="F75AE5A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7CA228A3"/>
    <w:multiLevelType w:val="hybridMultilevel"/>
    <w:tmpl w:val="3B8A7E9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6" w15:restartNumberingAfterBreak="0">
    <w:nsid w:val="7E217D06"/>
    <w:multiLevelType w:val="multilevel"/>
    <w:tmpl w:val="DA2AF670"/>
    <w:styleLink w:val="Stilius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41"/>
  </w:num>
  <w:num w:numId="3">
    <w:abstractNumId w:val="16"/>
  </w:num>
  <w:num w:numId="4">
    <w:abstractNumId w:val="11"/>
  </w:num>
  <w:num w:numId="5">
    <w:abstractNumId w:val="37"/>
  </w:num>
  <w:num w:numId="6">
    <w:abstractNumId w:val="1"/>
  </w:num>
  <w:num w:numId="7">
    <w:abstractNumId w:val="23"/>
  </w:num>
  <w:num w:numId="8">
    <w:abstractNumId w:val="45"/>
  </w:num>
  <w:num w:numId="9">
    <w:abstractNumId w:val="21"/>
  </w:num>
  <w:num w:numId="10">
    <w:abstractNumId w:val="25"/>
  </w:num>
  <w:num w:numId="11">
    <w:abstractNumId w:val="6"/>
  </w:num>
  <w:num w:numId="12">
    <w:abstractNumId w:val="20"/>
  </w:num>
  <w:num w:numId="13">
    <w:abstractNumId w:val="27"/>
  </w:num>
  <w:num w:numId="14">
    <w:abstractNumId w:val="22"/>
  </w:num>
  <w:num w:numId="15">
    <w:abstractNumId w:val="19"/>
  </w:num>
  <w:num w:numId="16">
    <w:abstractNumId w:val="14"/>
  </w:num>
  <w:num w:numId="17">
    <w:abstractNumId w:val="13"/>
  </w:num>
  <w:num w:numId="18">
    <w:abstractNumId w:val="44"/>
  </w:num>
  <w:num w:numId="19">
    <w:abstractNumId w:val="26"/>
  </w:num>
  <w:num w:numId="20">
    <w:abstractNumId w:val="34"/>
  </w:num>
  <w:num w:numId="21">
    <w:abstractNumId w:val="32"/>
  </w:num>
  <w:num w:numId="22">
    <w:abstractNumId w:val="40"/>
  </w:num>
  <w:num w:numId="23">
    <w:abstractNumId w:val="39"/>
  </w:num>
  <w:num w:numId="24">
    <w:abstractNumId w:val="24"/>
  </w:num>
  <w:num w:numId="25">
    <w:abstractNumId w:val="46"/>
  </w:num>
  <w:num w:numId="26">
    <w:abstractNumId w:val="7"/>
  </w:num>
  <w:num w:numId="27">
    <w:abstractNumId w:val="8"/>
  </w:num>
  <w:num w:numId="28">
    <w:abstractNumId w:val="10"/>
  </w:num>
  <w:num w:numId="29">
    <w:abstractNumId w:val="15"/>
  </w:num>
  <w:num w:numId="30">
    <w:abstractNumId w:val="2"/>
  </w:num>
  <w:num w:numId="31">
    <w:abstractNumId w:val="4"/>
  </w:num>
  <w:num w:numId="32">
    <w:abstractNumId w:val="43"/>
  </w:num>
  <w:num w:numId="33">
    <w:abstractNumId w:val="33"/>
  </w:num>
  <w:num w:numId="34">
    <w:abstractNumId w:val="12"/>
  </w:num>
  <w:num w:numId="35">
    <w:abstractNumId w:val="35"/>
  </w:num>
  <w:num w:numId="36">
    <w:abstractNumId w:val="18"/>
  </w:num>
  <w:num w:numId="37">
    <w:abstractNumId w:val="29"/>
  </w:num>
  <w:num w:numId="38">
    <w:abstractNumId w:val="9"/>
  </w:num>
  <w:num w:numId="39">
    <w:abstractNumId w:val="3"/>
  </w:num>
  <w:num w:numId="40">
    <w:abstractNumId w:val="5"/>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31"/>
  </w:num>
  <w:num w:numId="44">
    <w:abstractNumId w:val="42"/>
  </w:num>
  <w:num w:numId="45">
    <w:abstractNumId w:val="36"/>
  </w:num>
  <w:num w:numId="46">
    <w:abstractNumId w:val="30"/>
  </w:num>
  <w:num w:numId="47">
    <w:abstractNumId w:val="0"/>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defaultTabStop w:val="1296"/>
  <w:autoHyphenation/>
  <w:hyphenationZone w:val="396"/>
  <w:characterSpacingControl w:val="doNotCompress"/>
  <w:hdrShapeDefaults>
    <o:shapedefaults v:ext="edit" spidmax="218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80"/>
    <w:rsid w:val="00001370"/>
    <w:rsid w:val="0000465D"/>
    <w:rsid w:val="00005F00"/>
    <w:rsid w:val="00006681"/>
    <w:rsid w:val="00010BFF"/>
    <w:rsid w:val="00011A43"/>
    <w:rsid w:val="00011ADD"/>
    <w:rsid w:val="00011B80"/>
    <w:rsid w:val="0001461B"/>
    <w:rsid w:val="00016275"/>
    <w:rsid w:val="00017248"/>
    <w:rsid w:val="00020FD2"/>
    <w:rsid w:val="00021263"/>
    <w:rsid w:val="000222D8"/>
    <w:rsid w:val="00022401"/>
    <w:rsid w:val="000237DD"/>
    <w:rsid w:val="000254E2"/>
    <w:rsid w:val="000258B8"/>
    <w:rsid w:val="00025B02"/>
    <w:rsid w:val="00026D9B"/>
    <w:rsid w:val="00026F4F"/>
    <w:rsid w:val="00027A48"/>
    <w:rsid w:val="00030A3A"/>
    <w:rsid w:val="000321D3"/>
    <w:rsid w:val="00032229"/>
    <w:rsid w:val="000322AD"/>
    <w:rsid w:val="00032CFA"/>
    <w:rsid w:val="00033567"/>
    <w:rsid w:val="00034BA4"/>
    <w:rsid w:val="000351D5"/>
    <w:rsid w:val="000355F6"/>
    <w:rsid w:val="0003596A"/>
    <w:rsid w:val="00035DA1"/>
    <w:rsid w:val="00036786"/>
    <w:rsid w:val="0003695C"/>
    <w:rsid w:val="000373ED"/>
    <w:rsid w:val="00037F16"/>
    <w:rsid w:val="000407AA"/>
    <w:rsid w:val="000408E0"/>
    <w:rsid w:val="00040BBA"/>
    <w:rsid w:val="00040D6E"/>
    <w:rsid w:val="0004168A"/>
    <w:rsid w:val="00043567"/>
    <w:rsid w:val="00045432"/>
    <w:rsid w:val="00046F65"/>
    <w:rsid w:val="00047C65"/>
    <w:rsid w:val="00047D15"/>
    <w:rsid w:val="000544B9"/>
    <w:rsid w:val="00055285"/>
    <w:rsid w:val="00055C15"/>
    <w:rsid w:val="00055E0E"/>
    <w:rsid w:val="000569DD"/>
    <w:rsid w:val="0006322B"/>
    <w:rsid w:val="00064634"/>
    <w:rsid w:val="00064C54"/>
    <w:rsid w:val="0007006B"/>
    <w:rsid w:val="00070957"/>
    <w:rsid w:val="00070DCA"/>
    <w:rsid w:val="000721D6"/>
    <w:rsid w:val="0007408D"/>
    <w:rsid w:val="00075EA2"/>
    <w:rsid w:val="00077F7C"/>
    <w:rsid w:val="00081BE0"/>
    <w:rsid w:val="00082F5B"/>
    <w:rsid w:val="0008421A"/>
    <w:rsid w:val="00084477"/>
    <w:rsid w:val="00085BCB"/>
    <w:rsid w:val="00086633"/>
    <w:rsid w:val="00086B41"/>
    <w:rsid w:val="00090CF7"/>
    <w:rsid w:val="000911AF"/>
    <w:rsid w:val="00091D6A"/>
    <w:rsid w:val="00091EDC"/>
    <w:rsid w:val="00092117"/>
    <w:rsid w:val="00092A94"/>
    <w:rsid w:val="000930E7"/>
    <w:rsid w:val="0009394A"/>
    <w:rsid w:val="00093E3F"/>
    <w:rsid w:val="0009476D"/>
    <w:rsid w:val="00094E85"/>
    <w:rsid w:val="00095AEC"/>
    <w:rsid w:val="0009695E"/>
    <w:rsid w:val="0009719F"/>
    <w:rsid w:val="000973BA"/>
    <w:rsid w:val="000A0268"/>
    <w:rsid w:val="000A0ABF"/>
    <w:rsid w:val="000A0D8F"/>
    <w:rsid w:val="000A3C05"/>
    <w:rsid w:val="000A4F6D"/>
    <w:rsid w:val="000A4FE3"/>
    <w:rsid w:val="000A533A"/>
    <w:rsid w:val="000A57C3"/>
    <w:rsid w:val="000A69BA"/>
    <w:rsid w:val="000A6B60"/>
    <w:rsid w:val="000A74E6"/>
    <w:rsid w:val="000A7952"/>
    <w:rsid w:val="000A7A57"/>
    <w:rsid w:val="000A7B9A"/>
    <w:rsid w:val="000B033F"/>
    <w:rsid w:val="000B08C7"/>
    <w:rsid w:val="000B1321"/>
    <w:rsid w:val="000B247F"/>
    <w:rsid w:val="000B258A"/>
    <w:rsid w:val="000B27EF"/>
    <w:rsid w:val="000B2975"/>
    <w:rsid w:val="000B2CC0"/>
    <w:rsid w:val="000B321B"/>
    <w:rsid w:val="000B6AD2"/>
    <w:rsid w:val="000B6B34"/>
    <w:rsid w:val="000B6CAF"/>
    <w:rsid w:val="000C4F1B"/>
    <w:rsid w:val="000C4F91"/>
    <w:rsid w:val="000C52AF"/>
    <w:rsid w:val="000C5921"/>
    <w:rsid w:val="000C60D7"/>
    <w:rsid w:val="000C7EE6"/>
    <w:rsid w:val="000D0AE2"/>
    <w:rsid w:val="000D11CB"/>
    <w:rsid w:val="000D1D39"/>
    <w:rsid w:val="000D43B2"/>
    <w:rsid w:val="000D5282"/>
    <w:rsid w:val="000D5B07"/>
    <w:rsid w:val="000D628D"/>
    <w:rsid w:val="000D6575"/>
    <w:rsid w:val="000D6C13"/>
    <w:rsid w:val="000E17C3"/>
    <w:rsid w:val="000E2FB1"/>
    <w:rsid w:val="000E4F7C"/>
    <w:rsid w:val="000E6B08"/>
    <w:rsid w:val="000E7995"/>
    <w:rsid w:val="000F0CDF"/>
    <w:rsid w:val="000F25E9"/>
    <w:rsid w:val="000F3556"/>
    <w:rsid w:val="000F4C9D"/>
    <w:rsid w:val="000F55EA"/>
    <w:rsid w:val="000F60F8"/>
    <w:rsid w:val="000F6284"/>
    <w:rsid w:val="000F633E"/>
    <w:rsid w:val="000F6D65"/>
    <w:rsid w:val="000F7569"/>
    <w:rsid w:val="001004D4"/>
    <w:rsid w:val="00100CCB"/>
    <w:rsid w:val="00101187"/>
    <w:rsid w:val="001037E8"/>
    <w:rsid w:val="00103DAB"/>
    <w:rsid w:val="001040B6"/>
    <w:rsid w:val="0010730D"/>
    <w:rsid w:val="001076E5"/>
    <w:rsid w:val="0010786A"/>
    <w:rsid w:val="001102FE"/>
    <w:rsid w:val="0011249B"/>
    <w:rsid w:val="00112868"/>
    <w:rsid w:val="00112E70"/>
    <w:rsid w:val="001161BB"/>
    <w:rsid w:val="00116803"/>
    <w:rsid w:val="00116F44"/>
    <w:rsid w:val="00121430"/>
    <w:rsid w:val="001215F9"/>
    <w:rsid w:val="00121B6F"/>
    <w:rsid w:val="00123FFB"/>
    <w:rsid w:val="00124BDE"/>
    <w:rsid w:val="00126ABD"/>
    <w:rsid w:val="00127139"/>
    <w:rsid w:val="00130C75"/>
    <w:rsid w:val="00130D7C"/>
    <w:rsid w:val="00132F69"/>
    <w:rsid w:val="0013435B"/>
    <w:rsid w:val="0013460D"/>
    <w:rsid w:val="00134B68"/>
    <w:rsid w:val="00134C1D"/>
    <w:rsid w:val="00135A44"/>
    <w:rsid w:val="001362DA"/>
    <w:rsid w:val="00136DB1"/>
    <w:rsid w:val="00140397"/>
    <w:rsid w:val="00140C95"/>
    <w:rsid w:val="001422FF"/>
    <w:rsid w:val="0014337D"/>
    <w:rsid w:val="0014432D"/>
    <w:rsid w:val="001466D1"/>
    <w:rsid w:val="00146704"/>
    <w:rsid w:val="00150B7F"/>
    <w:rsid w:val="00154422"/>
    <w:rsid w:val="00157877"/>
    <w:rsid w:val="001578CD"/>
    <w:rsid w:val="00160E1D"/>
    <w:rsid w:val="00160E66"/>
    <w:rsid w:val="0016337F"/>
    <w:rsid w:val="001655E3"/>
    <w:rsid w:val="00166769"/>
    <w:rsid w:val="001669CC"/>
    <w:rsid w:val="0016730A"/>
    <w:rsid w:val="0017197A"/>
    <w:rsid w:val="00172FF7"/>
    <w:rsid w:val="001731B3"/>
    <w:rsid w:val="0017380E"/>
    <w:rsid w:val="001750C8"/>
    <w:rsid w:val="00176770"/>
    <w:rsid w:val="00176936"/>
    <w:rsid w:val="00176F9F"/>
    <w:rsid w:val="00180B39"/>
    <w:rsid w:val="001810E8"/>
    <w:rsid w:val="00181BA1"/>
    <w:rsid w:val="00181C27"/>
    <w:rsid w:val="00185217"/>
    <w:rsid w:val="00185615"/>
    <w:rsid w:val="00185856"/>
    <w:rsid w:val="00187442"/>
    <w:rsid w:val="00191BE7"/>
    <w:rsid w:val="00191F77"/>
    <w:rsid w:val="001932B8"/>
    <w:rsid w:val="00193AFC"/>
    <w:rsid w:val="001940A4"/>
    <w:rsid w:val="0019519B"/>
    <w:rsid w:val="00196359"/>
    <w:rsid w:val="00196C83"/>
    <w:rsid w:val="001A0245"/>
    <w:rsid w:val="001A3090"/>
    <w:rsid w:val="001A3BE8"/>
    <w:rsid w:val="001A4082"/>
    <w:rsid w:val="001A48E6"/>
    <w:rsid w:val="001A68A7"/>
    <w:rsid w:val="001A730C"/>
    <w:rsid w:val="001A7F97"/>
    <w:rsid w:val="001B14C1"/>
    <w:rsid w:val="001B290D"/>
    <w:rsid w:val="001B4FC3"/>
    <w:rsid w:val="001B6725"/>
    <w:rsid w:val="001B76AF"/>
    <w:rsid w:val="001B7828"/>
    <w:rsid w:val="001C06C3"/>
    <w:rsid w:val="001C0AB5"/>
    <w:rsid w:val="001C183E"/>
    <w:rsid w:val="001C4036"/>
    <w:rsid w:val="001C500E"/>
    <w:rsid w:val="001C5647"/>
    <w:rsid w:val="001C5FCE"/>
    <w:rsid w:val="001C6FF8"/>
    <w:rsid w:val="001C72BE"/>
    <w:rsid w:val="001C7534"/>
    <w:rsid w:val="001C7556"/>
    <w:rsid w:val="001D0453"/>
    <w:rsid w:val="001D0477"/>
    <w:rsid w:val="001D072A"/>
    <w:rsid w:val="001D55F5"/>
    <w:rsid w:val="001D5893"/>
    <w:rsid w:val="001E02EA"/>
    <w:rsid w:val="001E07C6"/>
    <w:rsid w:val="001E096E"/>
    <w:rsid w:val="001E3951"/>
    <w:rsid w:val="001E4180"/>
    <w:rsid w:val="001E42BD"/>
    <w:rsid w:val="001E5FE7"/>
    <w:rsid w:val="001E61B2"/>
    <w:rsid w:val="001E6C89"/>
    <w:rsid w:val="001E7820"/>
    <w:rsid w:val="001F19CA"/>
    <w:rsid w:val="001F1B17"/>
    <w:rsid w:val="001F21FB"/>
    <w:rsid w:val="001F2595"/>
    <w:rsid w:val="001F2EB1"/>
    <w:rsid w:val="001F30A6"/>
    <w:rsid w:val="001F43B2"/>
    <w:rsid w:val="001F4B42"/>
    <w:rsid w:val="001F4F51"/>
    <w:rsid w:val="001F608E"/>
    <w:rsid w:val="001F6DC7"/>
    <w:rsid w:val="001F7187"/>
    <w:rsid w:val="00200BFB"/>
    <w:rsid w:val="00201288"/>
    <w:rsid w:val="00201F73"/>
    <w:rsid w:val="00201F7C"/>
    <w:rsid w:val="00202282"/>
    <w:rsid w:val="002024D2"/>
    <w:rsid w:val="002043D9"/>
    <w:rsid w:val="00204D70"/>
    <w:rsid w:val="002106A8"/>
    <w:rsid w:val="00210BB7"/>
    <w:rsid w:val="002118F4"/>
    <w:rsid w:val="00212965"/>
    <w:rsid w:val="00212CA4"/>
    <w:rsid w:val="00212F03"/>
    <w:rsid w:val="00213CA5"/>
    <w:rsid w:val="00214311"/>
    <w:rsid w:val="002143E2"/>
    <w:rsid w:val="002224F9"/>
    <w:rsid w:val="002239C8"/>
    <w:rsid w:val="00224031"/>
    <w:rsid w:val="0022436B"/>
    <w:rsid w:val="002258CE"/>
    <w:rsid w:val="002273D5"/>
    <w:rsid w:val="00232BF6"/>
    <w:rsid w:val="00233030"/>
    <w:rsid w:val="0023401A"/>
    <w:rsid w:val="00234A2B"/>
    <w:rsid w:val="0023659E"/>
    <w:rsid w:val="00236839"/>
    <w:rsid w:val="00237B20"/>
    <w:rsid w:val="00237B75"/>
    <w:rsid w:val="002402DB"/>
    <w:rsid w:val="0024085E"/>
    <w:rsid w:val="0024130E"/>
    <w:rsid w:val="00242457"/>
    <w:rsid w:val="00243632"/>
    <w:rsid w:val="002436D8"/>
    <w:rsid w:val="002441FD"/>
    <w:rsid w:val="00244473"/>
    <w:rsid w:val="0024539A"/>
    <w:rsid w:val="00245BC7"/>
    <w:rsid w:val="00250228"/>
    <w:rsid w:val="002505FB"/>
    <w:rsid w:val="00252CBC"/>
    <w:rsid w:val="00253E9F"/>
    <w:rsid w:val="002547AC"/>
    <w:rsid w:val="00254E3D"/>
    <w:rsid w:val="0025536D"/>
    <w:rsid w:val="0025672A"/>
    <w:rsid w:val="002609AC"/>
    <w:rsid w:val="0026109D"/>
    <w:rsid w:val="00265998"/>
    <w:rsid w:val="00265EF0"/>
    <w:rsid w:val="00267C9C"/>
    <w:rsid w:val="00267D4D"/>
    <w:rsid w:val="00270AB3"/>
    <w:rsid w:val="002715AB"/>
    <w:rsid w:val="0027221C"/>
    <w:rsid w:val="00272F6B"/>
    <w:rsid w:val="00272F7A"/>
    <w:rsid w:val="00273428"/>
    <w:rsid w:val="0027444C"/>
    <w:rsid w:val="00275E00"/>
    <w:rsid w:val="002768E3"/>
    <w:rsid w:val="0028009F"/>
    <w:rsid w:val="002808DC"/>
    <w:rsid w:val="00280FA5"/>
    <w:rsid w:val="00282345"/>
    <w:rsid w:val="002832C2"/>
    <w:rsid w:val="00284CBB"/>
    <w:rsid w:val="002870D0"/>
    <w:rsid w:val="002874A8"/>
    <w:rsid w:val="00290F6E"/>
    <w:rsid w:val="00291EFC"/>
    <w:rsid w:val="0029316D"/>
    <w:rsid w:val="002936B6"/>
    <w:rsid w:val="0029527F"/>
    <w:rsid w:val="0029737A"/>
    <w:rsid w:val="002A0A18"/>
    <w:rsid w:val="002A1ACF"/>
    <w:rsid w:val="002A2752"/>
    <w:rsid w:val="002A2D9C"/>
    <w:rsid w:val="002A2F9C"/>
    <w:rsid w:val="002A3917"/>
    <w:rsid w:val="002A42B0"/>
    <w:rsid w:val="002A4C8C"/>
    <w:rsid w:val="002A5017"/>
    <w:rsid w:val="002A56F9"/>
    <w:rsid w:val="002B086E"/>
    <w:rsid w:val="002B0BA4"/>
    <w:rsid w:val="002B0EE1"/>
    <w:rsid w:val="002B1A3D"/>
    <w:rsid w:val="002B219C"/>
    <w:rsid w:val="002B2D66"/>
    <w:rsid w:val="002B40FF"/>
    <w:rsid w:val="002B41ED"/>
    <w:rsid w:val="002B590E"/>
    <w:rsid w:val="002B73A1"/>
    <w:rsid w:val="002C03D3"/>
    <w:rsid w:val="002C0F11"/>
    <w:rsid w:val="002C2A4B"/>
    <w:rsid w:val="002C51E9"/>
    <w:rsid w:val="002C7727"/>
    <w:rsid w:val="002C7A43"/>
    <w:rsid w:val="002D12E6"/>
    <w:rsid w:val="002D16C9"/>
    <w:rsid w:val="002D1B13"/>
    <w:rsid w:val="002D1E3B"/>
    <w:rsid w:val="002D68CF"/>
    <w:rsid w:val="002D6DF3"/>
    <w:rsid w:val="002D7B71"/>
    <w:rsid w:val="002D7FF5"/>
    <w:rsid w:val="002E04B5"/>
    <w:rsid w:val="002E1699"/>
    <w:rsid w:val="002E1A86"/>
    <w:rsid w:val="002E1AC5"/>
    <w:rsid w:val="002E1C72"/>
    <w:rsid w:val="002E46D7"/>
    <w:rsid w:val="002E495A"/>
    <w:rsid w:val="002E6462"/>
    <w:rsid w:val="002E6B47"/>
    <w:rsid w:val="002E715A"/>
    <w:rsid w:val="002E7AD5"/>
    <w:rsid w:val="002F0F62"/>
    <w:rsid w:val="002F11E7"/>
    <w:rsid w:val="002F1581"/>
    <w:rsid w:val="002F2B3B"/>
    <w:rsid w:val="002F379B"/>
    <w:rsid w:val="002F39C2"/>
    <w:rsid w:val="002F4850"/>
    <w:rsid w:val="002F5778"/>
    <w:rsid w:val="002F6611"/>
    <w:rsid w:val="002F6C6F"/>
    <w:rsid w:val="002F7AA8"/>
    <w:rsid w:val="002F7FBB"/>
    <w:rsid w:val="00300385"/>
    <w:rsid w:val="0030092F"/>
    <w:rsid w:val="00300A60"/>
    <w:rsid w:val="00303C95"/>
    <w:rsid w:val="00306DAB"/>
    <w:rsid w:val="003072BC"/>
    <w:rsid w:val="00307BCC"/>
    <w:rsid w:val="00310294"/>
    <w:rsid w:val="0031289D"/>
    <w:rsid w:val="00314222"/>
    <w:rsid w:val="0031603A"/>
    <w:rsid w:val="00316C6A"/>
    <w:rsid w:val="00316CE8"/>
    <w:rsid w:val="00317102"/>
    <w:rsid w:val="00321B2A"/>
    <w:rsid w:val="003222AE"/>
    <w:rsid w:val="0032347B"/>
    <w:rsid w:val="003238CF"/>
    <w:rsid w:val="00324615"/>
    <w:rsid w:val="00324C6A"/>
    <w:rsid w:val="00324F10"/>
    <w:rsid w:val="00325D86"/>
    <w:rsid w:val="003262F8"/>
    <w:rsid w:val="00331039"/>
    <w:rsid w:val="0033132D"/>
    <w:rsid w:val="00332A3B"/>
    <w:rsid w:val="00333505"/>
    <w:rsid w:val="00333F75"/>
    <w:rsid w:val="00334167"/>
    <w:rsid w:val="00335BD5"/>
    <w:rsid w:val="00336E63"/>
    <w:rsid w:val="003408D4"/>
    <w:rsid w:val="003412A7"/>
    <w:rsid w:val="00343406"/>
    <w:rsid w:val="00346BA8"/>
    <w:rsid w:val="00347D06"/>
    <w:rsid w:val="00350844"/>
    <w:rsid w:val="00352524"/>
    <w:rsid w:val="0035356D"/>
    <w:rsid w:val="00360D9D"/>
    <w:rsid w:val="003613D5"/>
    <w:rsid w:val="003621CA"/>
    <w:rsid w:val="00362CF4"/>
    <w:rsid w:val="003653FB"/>
    <w:rsid w:val="003665FD"/>
    <w:rsid w:val="00366790"/>
    <w:rsid w:val="00367ACA"/>
    <w:rsid w:val="00367DDA"/>
    <w:rsid w:val="00370033"/>
    <w:rsid w:val="00370BA7"/>
    <w:rsid w:val="00370BC8"/>
    <w:rsid w:val="00371270"/>
    <w:rsid w:val="00371719"/>
    <w:rsid w:val="00372C7B"/>
    <w:rsid w:val="00372E1F"/>
    <w:rsid w:val="00373D4A"/>
    <w:rsid w:val="00373EE8"/>
    <w:rsid w:val="0037455C"/>
    <w:rsid w:val="00374B72"/>
    <w:rsid w:val="00374C87"/>
    <w:rsid w:val="00375822"/>
    <w:rsid w:val="00380E51"/>
    <w:rsid w:val="003816C5"/>
    <w:rsid w:val="0038401D"/>
    <w:rsid w:val="003843C4"/>
    <w:rsid w:val="003845F0"/>
    <w:rsid w:val="00386590"/>
    <w:rsid w:val="0039064C"/>
    <w:rsid w:val="003914F9"/>
    <w:rsid w:val="00391770"/>
    <w:rsid w:val="003926A3"/>
    <w:rsid w:val="003935A8"/>
    <w:rsid w:val="003950AD"/>
    <w:rsid w:val="00395234"/>
    <w:rsid w:val="003A0460"/>
    <w:rsid w:val="003A18C5"/>
    <w:rsid w:val="003A3760"/>
    <w:rsid w:val="003A3B55"/>
    <w:rsid w:val="003A5B97"/>
    <w:rsid w:val="003B1587"/>
    <w:rsid w:val="003B169F"/>
    <w:rsid w:val="003B2A3A"/>
    <w:rsid w:val="003B2EFB"/>
    <w:rsid w:val="003B5028"/>
    <w:rsid w:val="003B6782"/>
    <w:rsid w:val="003B7AF9"/>
    <w:rsid w:val="003C03C9"/>
    <w:rsid w:val="003C1362"/>
    <w:rsid w:val="003C1408"/>
    <w:rsid w:val="003C20EC"/>
    <w:rsid w:val="003C22E9"/>
    <w:rsid w:val="003C31CB"/>
    <w:rsid w:val="003C5319"/>
    <w:rsid w:val="003C67B7"/>
    <w:rsid w:val="003D0593"/>
    <w:rsid w:val="003D0852"/>
    <w:rsid w:val="003D1901"/>
    <w:rsid w:val="003D47EF"/>
    <w:rsid w:val="003D7A98"/>
    <w:rsid w:val="003E02E9"/>
    <w:rsid w:val="003E1ECB"/>
    <w:rsid w:val="003E3EA7"/>
    <w:rsid w:val="003E411E"/>
    <w:rsid w:val="003E4D45"/>
    <w:rsid w:val="003E56C6"/>
    <w:rsid w:val="003E650C"/>
    <w:rsid w:val="003E6CB0"/>
    <w:rsid w:val="003E76E6"/>
    <w:rsid w:val="003E797F"/>
    <w:rsid w:val="003E7D93"/>
    <w:rsid w:val="003F054C"/>
    <w:rsid w:val="003F2117"/>
    <w:rsid w:val="003F2D78"/>
    <w:rsid w:val="003F4215"/>
    <w:rsid w:val="003F4422"/>
    <w:rsid w:val="003F44A1"/>
    <w:rsid w:val="003F5616"/>
    <w:rsid w:val="003F5C06"/>
    <w:rsid w:val="003F631C"/>
    <w:rsid w:val="003F77A3"/>
    <w:rsid w:val="003F7DF0"/>
    <w:rsid w:val="00402D15"/>
    <w:rsid w:val="00404C20"/>
    <w:rsid w:val="00404C76"/>
    <w:rsid w:val="004061F3"/>
    <w:rsid w:val="004066C9"/>
    <w:rsid w:val="00410402"/>
    <w:rsid w:val="0041102F"/>
    <w:rsid w:val="00411DFE"/>
    <w:rsid w:val="0041283E"/>
    <w:rsid w:val="00412BC3"/>
    <w:rsid w:val="00413008"/>
    <w:rsid w:val="00414784"/>
    <w:rsid w:val="00414FA6"/>
    <w:rsid w:val="0041665B"/>
    <w:rsid w:val="0041790E"/>
    <w:rsid w:val="0042010B"/>
    <w:rsid w:val="00420F0C"/>
    <w:rsid w:val="00421328"/>
    <w:rsid w:val="004213A9"/>
    <w:rsid w:val="004227C3"/>
    <w:rsid w:val="00422E84"/>
    <w:rsid w:val="00423B15"/>
    <w:rsid w:val="00423D6C"/>
    <w:rsid w:val="00423E40"/>
    <w:rsid w:val="0042510E"/>
    <w:rsid w:val="00427074"/>
    <w:rsid w:val="0043127B"/>
    <w:rsid w:val="00431F3B"/>
    <w:rsid w:val="0043254B"/>
    <w:rsid w:val="004350C2"/>
    <w:rsid w:val="004355AE"/>
    <w:rsid w:val="00435A2E"/>
    <w:rsid w:val="00437BBB"/>
    <w:rsid w:val="00440B5B"/>
    <w:rsid w:val="00444A5A"/>
    <w:rsid w:val="004454A8"/>
    <w:rsid w:val="00445907"/>
    <w:rsid w:val="00446B27"/>
    <w:rsid w:val="00450689"/>
    <w:rsid w:val="004518C3"/>
    <w:rsid w:val="004518EC"/>
    <w:rsid w:val="00453299"/>
    <w:rsid w:val="00454182"/>
    <w:rsid w:val="00454732"/>
    <w:rsid w:val="004560A4"/>
    <w:rsid w:val="0045633F"/>
    <w:rsid w:val="004566F2"/>
    <w:rsid w:val="0046096C"/>
    <w:rsid w:val="0046116B"/>
    <w:rsid w:val="0046128A"/>
    <w:rsid w:val="004616A6"/>
    <w:rsid w:val="00461934"/>
    <w:rsid w:val="00464CEB"/>
    <w:rsid w:val="00464D6D"/>
    <w:rsid w:val="00464F55"/>
    <w:rsid w:val="00466A7C"/>
    <w:rsid w:val="004671C9"/>
    <w:rsid w:val="0046784E"/>
    <w:rsid w:val="00467A76"/>
    <w:rsid w:val="004717A1"/>
    <w:rsid w:val="004719C2"/>
    <w:rsid w:val="00472F7A"/>
    <w:rsid w:val="00474157"/>
    <w:rsid w:val="00474319"/>
    <w:rsid w:val="0047485A"/>
    <w:rsid w:val="004767D9"/>
    <w:rsid w:val="0047713C"/>
    <w:rsid w:val="004775F6"/>
    <w:rsid w:val="00477A67"/>
    <w:rsid w:val="00480BC9"/>
    <w:rsid w:val="0048106D"/>
    <w:rsid w:val="00481636"/>
    <w:rsid w:val="00481B90"/>
    <w:rsid w:val="00482FBA"/>
    <w:rsid w:val="00483235"/>
    <w:rsid w:val="004840A5"/>
    <w:rsid w:val="00485738"/>
    <w:rsid w:val="004859A1"/>
    <w:rsid w:val="00485D60"/>
    <w:rsid w:val="00486F75"/>
    <w:rsid w:val="004915C9"/>
    <w:rsid w:val="00491E6E"/>
    <w:rsid w:val="00492C12"/>
    <w:rsid w:val="00493028"/>
    <w:rsid w:val="00494A53"/>
    <w:rsid w:val="00495215"/>
    <w:rsid w:val="004A42D4"/>
    <w:rsid w:val="004A69BB"/>
    <w:rsid w:val="004A6B87"/>
    <w:rsid w:val="004A6C19"/>
    <w:rsid w:val="004A7E2B"/>
    <w:rsid w:val="004A7F37"/>
    <w:rsid w:val="004B30D1"/>
    <w:rsid w:val="004B3407"/>
    <w:rsid w:val="004B46DE"/>
    <w:rsid w:val="004B546C"/>
    <w:rsid w:val="004B630A"/>
    <w:rsid w:val="004B6659"/>
    <w:rsid w:val="004B67DD"/>
    <w:rsid w:val="004C0779"/>
    <w:rsid w:val="004C1C66"/>
    <w:rsid w:val="004C20F4"/>
    <w:rsid w:val="004C4CBF"/>
    <w:rsid w:val="004C6120"/>
    <w:rsid w:val="004C65B0"/>
    <w:rsid w:val="004C7628"/>
    <w:rsid w:val="004D0D30"/>
    <w:rsid w:val="004D104C"/>
    <w:rsid w:val="004D258D"/>
    <w:rsid w:val="004D299C"/>
    <w:rsid w:val="004D2D39"/>
    <w:rsid w:val="004D4C39"/>
    <w:rsid w:val="004D4C9A"/>
    <w:rsid w:val="004D5FF4"/>
    <w:rsid w:val="004E1A24"/>
    <w:rsid w:val="004E2E87"/>
    <w:rsid w:val="004E53C8"/>
    <w:rsid w:val="004E60C5"/>
    <w:rsid w:val="004E6394"/>
    <w:rsid w:val="004E6C60"/>
    <w:rsid w:val="004E6E63"/>
    <w:rsid w:val="004E6E96"/>
    <w:rsid w:val="004E7239"/>
    <w:rsid w:val="004E7B4C"/>
    <w:rsid w:val="004E7CCF"/>
    <w:rsid w:val="004F0102"/>
    <w:rsid w:val="004F0DAC"/>
    <w:rsid w:val="004F1B61"/>
    <w:rsid w:val="004F22CF"/>
    <w:rsid w:val="004F2656"/>
    <w:rsid w:val="004F2B6F"/>
    <w:rsid w:val="004F6682"/>
    <w:rsid w:val="00500105"/>
    <w:rsid w:val="0050035F"/>
    <w:rsid w:val="00501736"/>
    <w:rsid w:val="00503CCC"/>
    <w:rsid w:val="00503E0E"/>
    <w:rsid w:val="00504286"/>
    <w:rsid w:val="00505906"/>
    <w:rsid w:val="00510AC6"/>
    <w:rsid w:val="00511C0D"/>
    <w:rsid w:val="0051206E"/>
    <w:rsid w:val="00514F70"/>
    <w:rsid w:val="00515F0C"/>
    <w:rsid w:val="00517AEE"/>
    <w:rsid w:val="00520625"/>
    <w:rsid w:val="00524391"/>
    <w:rsid w:val="00524583"/>
    <w:rsid w:val="00524FA7"/>
    <w:rsid w:val="00525B25"/>
    <w:rsid w:val="00526103"/>
    <w:rsid w:val="005274E8"/>
    <w:rsid w:val="00532AD5"/>
    <w:rsid w:val="00533588"/>
    <w:rsid w:val="0053538E"/>
    <w:rsid w:val="00535FA4"/>
    <w:rsid w:val="0053776A"/>
    <w:rsid w:val="005409B9"/>
    <w:rsid w:val="00541B79"/>
    <w:rsid w:val="00543DC2"/>
    <w:rsid w:val="005456CB"/>
    <w:rsid w:val="00546CCE"/>
    <w:rsid w:val="00547DB6"/>
    <w:rsid w:val="005504A6"/>
    <w:rsid w:val="00553153"/>
    <w:rsid w:val="0055413B"/>
    <w:rsid w:val="00554787"/>
    <w:rsid w:val="00554B0F"/>
    <w:rsid w:val="005557A8"/>
    <w:rsid w:val="00555A47"/>
    <w:rsid w:val="00557676"/>
    <w:rsid w:val="00557719"/>
    <w:rsid w:val="00557C1C"/>
    <w:rsid w:val="00560080"/>
    <w:rsid w:val="005605F6"/>
    <w:rsid w:val="0056111F"/>
    <w:rsid w:val="005619CE"/>
    <w:rsid w:val="00561F93"/>
    <w:rsid w:val="00563137"/>
    <w:rsid w:val="00563B16"/>
    <w:rsid w:val="005647AE"/>
    <w:rsid w:val="005650E7"/>
    <w:rsid w:val="00565DE7"/>
    <w:rsid w:val="00567E76"/>
    <w:rsid w:val="005702A4"/>
    <w:rsid w:val="00573C4A"/>
    <w:rsid w:val="005759B7"/>
    <w:rsid w:val="00577148"/>
    <w:rsid w:val="00580BA4"/>
    <w:rsid w:val="00582AFB"/>
    <w:rsid w:val="005838A7"/>
    <w:rsid w:val="00583F33"/>
    <w:rsid w:val="00590480"/>
    <w:rsid w:val="00590F79"/>
    <w:rsid w:val="00592C0B"/>
    <w:rsid w:val="0059323D"/>
    <w:rsid w:val="00593388"/>
    <w:rsid w:val="00593C37"/>
    <w:rsid w:val="00593D03"/>
    <w:rsid w:val="005941E3"/>
    <w:rsid w:val="005951F3"/>
    <w:rsid w:val="00595E17"/>
    <w:rsid w:val="005962BD"/>
    <w:rsid w:val="005962BF"/>
    <w:rsid w:val="00597910"/>
    <w:rsid w:val="005A0FB3"/>
    <w:rsid w:val="005A1FB7"/>
    <w:rsid w:val="005A3EE2"/>
    <w:rsid w:val="005A61B0"/>
    <w:rsid w:val="005A67D9"/>
    <w:rsid w:val="005B0EAD"/>
    <w:rsid w:val="005B2570"/>
    <w:rsid w:val="005B2604"/>
    <w:rsid w:val="005B2F27"/>
    <w:rsid w:val="005B3F60"/>
    <w:rsid w:val="005B4D7C"/>
    <w:rsid w:val="005B4FF8"/>
    <w:rsid w:val="005B6B0C"/>
    <w:rsid w:val="005C04F2"/>
    <w:rsid w:val="005C117B"/>
    <w:rsid w:val="005C1C4D"/>
    <w:rsid w:val="005C27D8"/>
    <w:rsid w:val="005C3077"/>
    <w:rsid w:val="005C4113"/>
    <w:rsid w:val="005C5A90"/>
    <w:rsid w:val="005C5C28"/>
    <w:rsid w:val="005C61BB"/>
    <w:rsid w:val="005C6FA2"/>
    <w:rsid w:val="005D0D17"/>
    <w:rsid w:val="005D0D9F"/>
    <w:rsid w:val="005D2EB5"/>
    <w:rsid w:val="005D3725"/>
    <w:rsid w:val="005D466D"/>
    <w:rsid w:val="005D4760"/>
    <w:rsid w:val="005D6217"/>
    <w:rsid w:val="005D7554"/>
    <w:rsid w:val="005D76DB"/>
    <w:rsid w:val="005E2368"/>
    <w:rsid w:val="005E3969"/>
    <w:rsid w:val="005E49B9"/>
    <w:rsid w:val="005E4D25"/>
    <w:rsid w:val="005E4F39"/>
    <w:rsid w:val="005E5262"/>
    <w:rsid w:val="005E639E"/>
    <w:rsid w:val="005E6A22"/>
    <w:rsid w:val="005E6D48"/>
    <w:rsid w:val="005E6F41"/>
    <w:rsid w:val="005F0C64"/>
    <w:rsid w:val="005F2A4E"/>
    <w:rsid w:val="005F2F61"/>
    <w:rsid w:val="005F41D0"/>
    <w:rsid w:val="005F5E7F"/>
    <w:rsid w:val="005F5EBE"/>
    <w:rsid w:val="005F673A"/>
    <w:rsid w:val="005F6878"/>
    <w:rsid w:val="005F78CA"/>
    <w:rsid w:val="005F7D34"/>
    <w:rsid w:val="0060002E"/>
    <w:rsid w:val="00600404"/>
    <w:rsid w:val="006009BB"/>
    <w:rsid w:val="00602640"/>
    <w:rsid w:val="00602A90"/>
    <w:rsid w:val="00602ACB"/>
    <w:rsid w:val="00602AEB"/>
    <w:rsid w:val="00604B59"/>
    <w:rsid w:val="0060553E"/>
    <w:rsid w:val="00606FD9"/>
    <w:rsid w:val="0060735B"/>
    <w:rsid w:val="0061022E"/>
    <w:rsid w:val="0061060D"/>
    <w:rsid w:val="0061215E"/>
    <w:rsid w:val="006148E4"/>
    <w:rsid w:val="0061493A"/>
    <w:rsid w:val="00615E7E"/>
    <w:rsid w:val="006165AE"/>
    <w:rsid w:val="00616824"/>
    <w:rsid w:val="00616B24"/>
    <w:rsid w:val="00617883"/>
    <w:rsid w:val="00620B09"/>
    <w:rsid w:val="00621FD7"/>
    <w:rsid w:val="0062261B"/>
    <w:rsid w:val="00622D73"/>
    <w:rsid w:val="00623D8C"/>
    <w:rsid w:val="006240FD"/>
    <w:rsid w:val="006241E3"/>
    <w:rsid w:val="00624579"/>
    <w:rsid w:val="00624AC8"/>
    <w:rsid w:val="00624D06"/>
    <w:rsid w:val="006252BF"/>
    <w:rsid w:val="00625A3E"/>
    <w:rsid w:val="00625CE1"/>
    <w:rsid w:val="00626AEC"/>
    <w:rsid w:val="00626E89"/>
    <w:rsid w:val="00632D6B"/>
    <w:rsid w:val="00633549"/>
    <w:rsid w:val="00633963"/>
    <w:rsid w:val="00633BF2"/>
    <w:rsid w:val="00634CA0"/>
    <w:rsid w:val="0063501F"/>
    <w:rsid w:val="006357B3"/>
    <w:rsid w:val="00636737"/>
    <w:rsid w:val="00636B24"/>
    <w:rsid w:val="00636CAA"/>
    <w:rsid w:val="00637002"/>
    <w:rsid w:val="0063783B"/>
    <w:rsid w:val="00640C5D"/>
    <w:rsid w:val="006411C2"/>
    <w:rsid w:val="00642FE8"/>
    <w:rsid w:val="00643490"/>
    <w:rsid w:val="00643651"/>
    <w:rsid w:val="006456E0"/>
    <w:rsid w:val="00645EFB"/>
    <w:rsid w:val="00647B8D"/>
    <w:rsid w:val="006500C9"/>
    <w:rsid w:val="006502C8"/>
    <w:rsid w:val="00652000"/>
    <w:rsid w:val="00652897"/>
    <w:rsid w:val="006535A0"/>
    <w:rsid w:val="006540D8"/>
    <w:rsid w:val="00654C27"/>
    <w:rsid w:val="00655499"/>
    <w:rsid w:val="006567A4"/>
    <w:rsid w:val="00657A03"/>
    <w:rsid w:val="00657C57"/>
    <w:rsid w:val="006606AA"/>
    <w:rsid w:val="006621EB"/>
    <w:rsid w:val="00664638"/>
    <w:rsid w:val="00664A16"/>
    <w:rsid w:val="00666211"/>
    <w:rsid w:val="006673E5"/>
    <w:rsid w:val="006675F9"/>
    <w:rsid w:val="006678D9"/>
    <w:rsid w:val="00667B97"/>
    <w:rsid w:val="00670314"/>
    <w:rsid w:val="00671A9D"/>
    <w:rsid w:val="0067290E"/>
    <w:rsid w:val="006732A7"/>
    <w:rsid w:val="006734CC"/>
    <w:rsid w:val="006743C2"/>
    <w:rsid w:val="00677E66"/>
    <w:rsid w:val="00680308"/>
    <w:rsid w:val="00681037"/>
    <w:rsid w:val="00681765"/>
    <w:rsid w:val="00682976"/>
    <w:rsid w:val="00683A9B"/>
    <w:rsid w:val="006867AE"/>
    <w:rsid w:val="00687B0A"/>
    <w:rsid w:val="00690F28"/>
    <w:rsid w:val="00693EB3"/>
    <w:rsid w:val="00694FF6"/>
    <w:rsid w:val="006974A1"/>
    <w:rsid w:val="00697F31"/>
    <w:rsid w:val="006A01AA"/>
    <w:rsid w:val="006A063B"/>
    <w:rsid w:val="006A0FB4"/>
    <w:rsid w:val="006A1000"/>
    <w:rsid w:val="006A1FC4"/>
    <w:rsid w:val="006A2072"/>
    <w:rsid w:val="006A292E"/>
    <w:rsid w:val="006A2A99"/>
    <w:rsid w:val="006A31DD"/>
    <w:rsid w:val="006A346D"/>
    <w:rsid w:val="006A39AB"/>
    <w:rsid w:val="006A3E8A"/>
    <w:rsid w:val="006A7712"/>
    <w:rsid w:val="006B0523"/>
    <w:rsid w:val="006B0F66"/>
    <w:rsid w:val="006B1CB4"/>
    <w:rsid w:val="006B2AA8"/>
    <w:rsid w:val="006B2ACB"/>
    <w:rsid w:val="006B3452"/>
    <w:rsid w:val="006B3621"/>
    <w:rsid w:val="006B3699"/>
    <w:rsid w:val="006B4C7E"/>
    <w:rsid w:val="006B6A87"/>
    <w:rsid w:val="006C004A"/>
    <w:rsid w:val="006C27D1"/>
    <w:rsid w:val="006C2C07"/>
    <w:rsid w:val="006C3878"/>
    <w:rsid w:val="006C4FF7"/>
    <w:rsid w:val="006C56E5"/>
    <w:rsid w:val="006C5B1B"/>
    <w:rsid w:val="006C5BA5"/>
    <w:rsid w:val="006C5BD8"/>
    <w:rsid w:val="006C61CC"/>
    <w:rsid w:val="006C7501"/>
    <w:rsid w:val="006C791C"/>
    <w:rsid w:val="006D00CE"/>
    <w:rsid w:val="006D04F1"/>
    <w:rsid w:val="006D1375"/>
    <w:rsid w:val="006D2448"/>
    <w:rsid w:val="006D24F9"/>
    <w:rsid w:val="006D2AE3"/>
    <w:rsid w:val="006D4C74"/>
    <w:rsid w:val="006D4DCE"/>
    <w:rsid w:val="006D5D37"/>
    <w:rsid w:val="006D5DBC"/>
    <w:rsid w:val="006D5DF5"/>
    <w:rsid w:val="006D612A"/>
    <w:rsid w:val="006D7783"/>
    <w:rsid w:val="006D78A9"/>
    <w:rsid w:val="006D7A0C"/>
    <w:rsid w:val="006D7FD7"/>
    <w:rsid w:val="006E0C58"/>
    <w:rsid w:val="006E2B6A"/>
    <w:rsid w:val="006E57BA"/>
    <w:rsid w:val="006E6C50"/>
    <w:rsid w:val="006F0838"/>
    <w:rsid w:val="006F0B23"/>
    <w:rsid w:val="006F0D3D"/>
    <w:rsid w:val="006F5B22"/>
    <w:rsid w:val="006F5F57"/>
    <w:rsid w:val="006F68EF"/>
    <w:rsid w:val="006F6E37"/>
    <w:rsid w:val="006F7609"/>
    <w:rsid w:val="0070004F"/>
    <w:rsid w:val="007004C1"/>
    <w:rsid w:val="00700BF8"/>
    <w:rsid w:val="007016BF"/>
    <w:rsid w:val="00701ECA"/>
    <w:rsid w:val="007025C8"/>
    <w:rsid w:val="00702ED5"/>
    <w:rsid w:val="007034DA"/>
    <w:rsid w:val="00703C48"/>
    <w:rsid w:val="0070454C"/>
    <w:rsid w:val="007045B4"/>
    <w:rsid w:val="00704702"/>
    <w:rsid w:val="00707378"/>
    <w:rsid w:val="007102BE"/>
    <w:rsid w:val="00710EA3"/>
    <w:rsid w:val="0071281A"/>
    <w:rsid w:val="007135CF"/>
    <w:rsid w:val="00714546"/>
    <w:rsid w:val="007147AF"/>
    <w:rsid w:val="00717897"/>
    <w:rsid w:val="00717D37"/>
    <w:rsid w:val="0072087D"/>
    <w:rsid w:val="00720C41"/>
    <w:rsid w:val="0072243F"/>
    <w:rsid w:val="007229FC"/>
    <w:rsid w:val="0072366C"/>
    <w:rsid w:val="007245A2"/>
    <w:rsid w:val="0072517D"/>
    <w:rsid w:val="007262E7"/>
    <w:rsid w:val="00730015"/>
    <w:rsid w:val="0073057C"/>
    <w:rsid w:val="0073198B"/>
    <w:rsid w:val="00731C7B"/>
    <w:rsid w:val="00731E9A"/>
    <w:rsid w:val="00731EE8"/>
    <w:rsid w:val="007323AE"/>
    <w:rsid w:val="00732E85"/>
    <w:rsid w:val="00733932"/>
    <w:rsid w:val="00737950"/>
    <w:rsid w:val="0074017C"/>
    <w:rsid w:val="007401E3"/>
    <w:rsid w:val="00740C8A"/>
    <w:rsid w:val="00740FE1"/>
    <w:rsid w:val="007411C8"/>
    <w:rsid w:val="00742F81"/>
    <w:rsid w:val="0074471D"/>
    <w:rsid w:val="00745837"/>
    <w:rsid w:val="00745CE0"/>
    <w:rsid w:val="00745D91"/>
    <w:rsid w:val="00745E0B"/>
    <w:rsid w:val="007464DA"/>
    <w:rsid w:val="007464DD"/>
    <w:rsid w:val="00746730"/>
    <w:rsid w:val="00747EBC"/>
    <w:rsid w:val="00753AA0"/>
    <w:rsid w:val="0075469D"/>
    <w:rsid w:val="007548D5"/>
    <w:rsid w:val="00755024"/>
    <w:rsid w:val="007563E5"/>
    <w:rsid w:val="007572FC"/>
    <w:rsid w:val="007574B1"/>
    <w:rsid w:val="00757B7F"/>
    <w:rsid w:val="00761ED5"/>
    <w:rsid w:val="00761F87"/>
    <w:rsid w:val="00762F25"/>
    <w:rsid w:val="0076410C"/>
    <w:rsid w:val="00764621"/>
    <w:rsid w:val="00765428"/>
    <w:rsid w:val="0076683C"/>
    <w:rsid w:val="0076741F"/>
    <w:rsid w:val="00770C40"/>
    <w:rsid w:val="00772179"/>
    <w:rsid w:val="00772B3C"/>
    <w:rsid w:val="00773982"/>
    <w:rsid w:val="00775B7A"/>
    <w:rsid w:val="00776C8E"/>
    <w:rsid w:val="00780094"/>
    <w:rsid w:val="00780CB5"/>
    <w:rsid w:val="00780E17"/>
    <w:rsid w:val="0078271B"/>
    <w:rsid w:val="00782E89"/>
    <w:rsid w:val="00784785"/>
    <w:rsid w:val="0078573B"/>
    <w:rsid w:val="00786DD4"/>
    <w:rsid w:val="00786FBC"/>
    <w:rsid w:val="0078782E"/>
    <w:rsid w:val="00787906"/>
    <w:rsid w:val="007907B7"/>
    <w:rsid w:val="00790879"/>
    <w:rsid w:val="00791D31"/>
    <w:rsid w:val="00793E82"/>
    <w:rsid w:val="0079414A"/>
    <w:rsid w:val="00794F4B"/>
    <w:rsid w:val="00795AB1"/>
    <w:rsid w:val="0079674C"/>
    <w:rsid w:val="00796EC2"/>
    <w:rsid w:val="007970B0"/>
    <w:rsid w:val="007A097F"/>
    <w:rsid w:val="007A0E06"/>
    <w:rsid w:val="007A0F70"/>
    <w:rsid w:val="007A10A2"/>
    <w:rsid w:val="007A1A97"/>
    <w:rsid w:val="007A2C01"/>
    <w:rsid w:val="007A2C36"/>
    <w:rsid w:val="007A340B"/>
    <w:rsid w:val="007A3A8A"/>
    <w:rsid w:val="007A52EA"/>
    <w:rsid w:val="007A592E"/>
    <w:rsid w:val="007B0C72"/>
    <w:rsid w:val="007B213F"/>
    <w:rsid w:val="007B27F6"/>
    <w:rsid w:val="007B2D58"/>
    <w:rsid w:val="007B4932"/>
    <w:rsid w:val="007B49AC"/>
    <w:rsid w:val="007B4BEA"/>
    <w:rsid w:val="007B5A39"/>
    <w:rsid w:val="007B7047"/>
    <w:rsid w:val="007B7914"/>
    <w:rsid w:val="007C19B7"/>
    <w:rsid w:val="007C1BD1"/>
    <w:rsid w:val="007C2D33"/>
    <w:rsid w:val="007C3A5B"/>
    <w:rsid w:val="007C3DD8"/>
    <w:rsid w:val="007C636D"/>
    <w:rsid w:val="007C6CCF"/>
    <w:rsid w:val="007D0BC3"/>
    <w:rsid w:val="007D0DF7"/>
    <w:rsid w:val="007D2A65"/>
    <w:rsid w:val="007D4766"/>
    <w:rsid w:val="007D4EEF"/>
    <w:rsid w:val="007D53C5"/>
    <w:rsid w:val="007D577D"/>
    <w:rsid w:val="007D5F5F"/>
    <w:rsid w:val="007D6066"/>
    <w:rsid w:val="007D6819"/>
    <w:rsid w:val="007D7BD3"/>
    <w:rsid w:val="007D7CE8"/>
    <w:rsid w:val="007E0B5A"/>
    <w:rsid w:val="007E2245"/>
    <w:rsid w:val="007E3D32"/>
    <w:rsid w:val="007E619A"/>
    <w:rsid w:val="007F1B3A"/>
    <w:rsid w:val="007F31D7"/>
    <w:rsid w:val="007F3AB4"/>
    <w:rsid w:val="007F46A5"/>
    <w:rsid w:val="007F5BED"/>
    <w:rsid w:val="007F5CB0"/>
    <w:rsid w:val="0080117B"/>
    <w:rsid w:val="00801428"/>
    <w:rsid w:val="008014B9"/>
    <w:rsid w:val="008018EF"/>
    <w:rsid w:val="0080220F"/>
    <w:rsid w:val="0080236A"/>
    <w:rsid w:val="00804D97"/>
    <w:rsid w:val="00806850"/>
    <w:rsid w:val="00807934"/>
    <w:rsid w:val="008110C3"/>
    <w:rsid w:val="008119C0"/>
    <w:rsid w:val="00812A1E"/>
    <w:rsid w:val="008137A6"/>
    <w:rsid w:val="00813F3E"/>
    <w:rsid w:val="00816CED"/>
    <w:rsid w:val="00817419"/>
    <w:rsid w:val="0082353A"/>
    <w:rsid w:val="0082466B"/>
    <w:rsid w:val="00824991"/>
    <w:rsid w:val="008249D9"/>
    <w:rsid w:val="00825292"/>
    <w:rsid w:val="00826F23"/>
    <w:rsid w:val="00826FDB"/>
    <w:rsid w:val="008271B4"/>
    <w:rsid w:val="008272E3"/>
    <w:rsid w:val="00830044"/>
    <w:rsid w:val="00833ECA"/>
    <w:rsid w:val="00834A6A"/>
    <w:rsid w:val="00834DEC"/>
    <w:rsid w:val="008369B4"/>
    <w:rsid w:val="00840A63"/>
    <w:rsid w:val="0084295F"/>
    <w:rsid w:val="008432F3"/>
    <w:rsid w:val="008439F5"/>
    <w:rsid w:val="0084465B"/>
    <w:rsid w:val="00845D49"/>
    <w:rsid w:val="0084632C"/>
    <w:rsid w:val="008468EB"/>
    <w:rsid w:val="00847528"/>
    <w:rsid w:val="00847619"/>
    <w:rsid w:val="0085038E"/>
    <w:rsid w:val="00850423"/>
    <w:rsid w:val="00850624"/>
    <w:rsid w:val="008507E6"/>
    <w:rsid w:val="00850C10"/>
    <w:rsid w:val="00850DF9"/>
    <w:rsid w:val="00850F02"/>
    <w:rsid w:val="00850F79"/>
    <w:rsid w:val="008512E8"/>
    <w:rsid w:val="008517E1"/>
    <w:rsid w:val="0085189F"/>
    <w:rsid w:val="00851F09"/>
    <w:rsid w:val="00852CC0"/>
    <w:rsid w:val="00853320"/>
    <w:rsid w:val="0085717B"/>
    <w:rsid w:val="008571F0"/>
    <w:rsid w:val="008578D8"/>
    <w:rsid w:val="00860B1B"/>
    <w:rsid w:val="0086136A"/>
    <w:rsid w:val="0086228B"/>
    <w:rsid w:val="00864296"/>
    <w:rsid w:val="008643CF"/>
    <w:rsid w:val="008648B0"/>
    <w:rsid w:val="00864960"/>
    <w:rsid w:val="00864A39"/>
    <w:rsid w:val="00870285"/>
    <w:rsid w:val="008735D5"/>
    <w:rsid w:val="00873A05"/>
    <w:rsid w:val="008743B3"/>
    <w:rsid w:val="008755E0"/>
    <w:rsid w:val="008760CE"/>
    <w:rsid w:val="00880849"/>
    <w:rsid w:val="0088219C"/>
    <w:rsid w:val="00882340"/>
    <w:rsid w:val="00882FB2"/>
    <w:rsid w:val="00883BB9"/>
    <w:rsid w:val="00885417"/>
    <w:rsid w:val="00885DA4"/>
    <w:rsid w:val="00886709"/>
    <w:rsid w:val="00887B0F"/>
    <w:rsid w:val="0089032B"/>
    <w:rsid w:val="008908D1"/>
    <w:rsid w:val="0089097C"/>
    <w:rsid w:val="00891437"/>
    <w:rsid w:val="00891581"/>
    <w:rsid w:val="0089190D"/>
    <w:rsid w:val="00891A2A"/>
    <w:rsid w:val="00891CEF"/>
    <w:rsid w:val="00893D70"/>
    <w:rsid w:val="00894040"/>
    <w:rsid w:val="00895F74"/>
    <w:rsid w:val="00895FDA"/>
    <w:rsid w:val="00896384"/>
    <w:rsid w:val="00897ABA"/>
    <w:rsid w:val="00897C35"/>
    <w:rsid w:val="008A274F"/>
    <w:rsid w:val="008A29AD"/>
    <w:rsid w:val="008A2E64"/>
    <w:rsid w:val="008A3A2D"/>
    <w:rsid w:val="008A3F5E"/>
    <w:rsid w:val="008A4332"/>
    <w:rsid w:val="008A4E00"/>
    <w:rsid w:val="008A5025"/>
    <w:rsid w:val="008A5282"/>
    <w:rsid w:val="008A558B"/>
    <w:rsid w:val="008A5DE3"/>
    <w:rsid w:val="008B1B32"/>
    <w:rsid w:val="008B3136"/>
    <w:rsid w:val="008C21BF"/>
    <w:rsid w:val="008C4A58"/>
    <w:rsid w:val="008C59C6"/>
    <w:rsid w:val="008C602F"/>
    <w:rsid w:val="008C6045"/>
    <w:rsid w:val="008C607B"/>
    <w:rsid w:val="008C6E20"/>
    <w:rsid w:val="008D2A18"/>
    <w:rsid w:val="008D476C"/>
    <w:rsid w:val="008D5651"/>
    <w:rsid w:val="008D58EA"/>
    <w:rsid w:val="008D5902"/>
    <w:rsid w:val="008D6C5D"/>
    <w:rsid w:val="008D7496"/>
    <w:rsid w:val="008E0729"/>
    <w:rsid w:val="008E28F2"/>
    <w:rsid w:val="008E2F44"/>
    <w:rsid w:val="008E3E25"/>
    <w:rsid w:val="008E4283"/>
    <w:rsid w:val="008E6CB4"/>
    <w:rsid w:val="008E7601"/>
    <w:rsid w:val="008E7D7B"/>
    <w:rsid w:val="008F42EF"/>
    <w:rsid w:val="008F4F0E"/>
    <w:rsid w:val="008F5570"/>
    <w:rsid w:val="008F589A"/>
    <w:rsid w:val="008F5DD9"/>
    <w:rsid w:val="0090104F"/>
    <w:rsid w:val="009010C5"/>
    <w:rsid w:val="009017CC"/>
    <w:rsid w:val="009022CC"/>
    <w:rsid w:val="00903616"/>
    <w:rsid w:val="00903AC9"/>
    <w:rsid w:val="0090793F"/>
    <w:rsid w:val="0091044D"/>
    <w:rsid w:val="00910A04"/>
    <w:rsid w:val="00910BBB"/>
    <w:rsid w:val="00911E91"/>
    <w:rsid w:val="0091232E"/>
    <w:rsid w:val="00913693"/>
    <w:rsid w:val="00913F9A"/>
    <w:rsid w:val="00913FEA"/>
    <w:rsid w:val="009144DC"/>
    <w:rsid w:val="009146FE"/>
    <w:rsid w:val="0091757E"/>
    <w:rsid w:val="009176B6"/>
    <w:rsid w:val="00917A84"/>
    <w:rsid w:val="00917AF7"/>
    <w:rsid w:val="009215C9"/>
    <w:rsid w:val="00921E2C"/>
    <w:rsid w:val="00921F4E"/>
    <w:rsid w:val="0092273E"/>
    <w:rsid w:val="009227E7"/>
    <w:rsid w:val="00923CC7"/>
    <w:rsid w:val="00925216"/>
    <w:rsid w:val="00926FD9"/>
    <w:rsid w:val="00927F34"/>
    <w:rsid w:val="00932BF0"/>
    <w:rsid w:val="0093333B"/>
    <w:rsid w:val="00933D88"/>
    <w:rsid w:val="00934B9B"/>
    <w:rsid w:val="00935088"/>
    <w:rsid w:val="00936580"/>
    <w:rsid w:val="00936F49"/>
    <w:rsid w:val="009371F2"/>
    <w:rsid w:val="0093724F"/>
    <w:rsid w:val="0093773F"/>
    <w:rsid w:val="00940182"/>
    <w:rsid w:val="00940D75"/>
    <w:rsid w:val="009411F0"/>
    <w:rsid w:val="00945225"/>
    <w:rsid w:val="00945DC1"/>
    <w:rsid w:val="0094631F"/>
    <w:rsid w:val="00946F6E"/>
    <w:rsid w:val="00947DB9"/>
    <w:rsid w:val="00947E6A"/>
    <w:rsid w:val="009510D8"/>
    <w:rsid w:val="009513E0"/>
    <w:rsid w:val="0095321D"/>
    <w:rsid w:val="009534DA"/>
    <w:rsid w:val="009544BE"/>
    <w:rsid w:val="00956804"/>
    <w:rsid w:val="009573F2"/>
    <w:rsid w:val="009600E4"/>
    <w:rsid w:val="009609F7"/>
    <w:rsid w:val="00960D56"/>
    <w:rsid w:val="009627D7"/>
    <w:rsid w:val="00963127"/>
    <w:rsid w:val="0096415E"/>
    <w:rsid w:val="0096449E"/>
    <w:rsid w:val="00965648"/>
    <w:rsid w:val="00967253"/>
    <w:rsid w:val="0096792F"/>
    <w:rsid w:val="00967C32"/>
    <w:rsid w:val="00972BAA"/>
    <w:rsid w:val="00973086"/>
    <w:rsid w:val="00973E6D"/>
    <w:rsid w:val="00975680"/>
    <w:rsid w:val="00976660"/>
    <w:rsid w:val="00976E4E"/>
    <w:rsid w:val="00980857"/>
    <w:rsid w:val="009812DE"/>
    <w:rsid w:val="00982961"/>
    <w:rsid w:val="00982A02"/>
    <w:rsid w:val="00982E67"/>
    <w:rsid w:val="00982FA5"/>
    <w:rsid w:val="00983366"/>
    <w:rsid w:val="0098368C"/>
    <w:rsid w:val="009837E1"/>
    <w:rsid w:val="009854A0"/>
    <w:rsid w:val="00986848"/>
    <w:rsid w:val="00986AD8"/>
    <w:rsid w:val="00990F94"/>
    <w:rsid w:val="009919D7"/>
    <w:rsid w:val="00992792"/>
    <w:rsid w:val="009929EE"/>
    <w:rsid w:val="00992ABF"/>
    <w:rsid w:val="00992B3C"/>
    <w:rsid w:val="00992FD1"/>
    <w:rsid w:val="00993065"/>
    <w:rsid w:val="0099449E"/>
    <w:rsid w:val="0099485B"/>
    <w:rsid w:val="0099534C"/>
    <w:rsid w:val="00996A2C"/>
    <w:rsid w:val="00997511"/>
    <w:rsid w:val="00997E51"/>
    <w:rsid w:val="009A1BDB"/>
    <w:rsid w:val="009A2581"/>
    <w:rsid w:val="009A2FDE"/>
    <w:rsid w:val="009A41FC"/>
    <w:rsid w:val="009A4239"/>
    <w:rsid w:val="009A4743"/>
    <w:rsid w:val="009A56ED"/>
    <w:rsid w:val="009A6480"/>
    <w:rsid w:val="009A7739"/>
    <w:rsid w:val="009B020B"/>
    <w:rsid w:val="009B1C3D"/>
    <w:rsid w:val="009B1F71"/>
    <w:rsid w:val="009B481D"/>
    <w:rsid w:val="009B529A"/>
    <w:rsid w:val="009B539A"/>
    <w:rsid w:val="009B69CB"/>
    <w:rsid w:val="009B6C6F"/>
    <w:rsid w:val="009B6CC2"/>
    <w:rsid w:val="009B7317"/>
    <w:rsid w:val="009B73AD"/>
    <w:rsid w:val="009B7D4F"/>
    <w:rsid w:val="009C11B7"/>
    <w:rsid w:val="009C16BE"/>
    <w:rsid w:val="009C369C"/>
    <w:rsid w:val="009C4EC9"/>
    <w:rsid w:val="009C6DCE"/>
    <w:rsid w:val="009C753D"/>
    <w:rsid w:val="009C79FD"/>
    <w:rsid w:val="009D141E"/>
    <w:rsid w:val="009D1653"/>
    <w:rsid w:val="009D167A"/>
    <w:rsid w:val="009D1FBD"/>
    <w:rsid w:val="009D2061"/>
    <w:rsid w:val="009D52B4"/>
    <w:rsid w:val="009D5807"/>
    <w:rsid w:val="009D5D87"/>
    <w:rsid w:val="009D5EAB"/>
    <w:rsid w:val="009D60EA"/>
    <w:rsid w:val="009D620E"/>
    <w:rsid w:val="009D673C"/>
    <w:rsid w:val="009D7832"/>
    <w:rsid w:val="009D7AF6"/>
    <w:rsid w:val="009D7B7F"/>
    <w:rsid w:val="009E15DC"/>
    <w:rsid w:val="009E19ED"/>
    <w:rsid w:val="009E45A9"/>
    <w:rsid w:val="009E5B13"/>
    <w:rsid w:val="009E5EF9"/>
    <w:rsid w:val="009E6D8B"/>
    <w:rsid w:val="009E76FF"/>
    <w:rsid w:val="009E7FDA"/>
    <w:rsid w:val="009F0A55"/>
    <w:rsid w:val="009F1246"/>
    <w:rsid w:val="009F33D5"/>
    <w:rsid w:val="009F3DD9"/>
    <w:rsid w:val="009F4D49"/>
    <w:rsid w:val="009F7B09"/>
    <w:rsid w:val="00A002AD"/>
    <w:rsid w:val="00A00A70"/>
    <w:rsid w:val="00A00B7A"/>
    <w:rsid w:val="00A0170C"/>
    <w:rsid w:val="00A02A9C"/>
    <w:rsid w:val="00A02C62"/>
    <w:rsid w:val="00A02ED4"/>
    <w:rsid w:val="00A12092"/>
    <w:rsid w:val="00A13765"/>
    <w:rsid w:val="00A14B1F"/>
    <w:rsid w:val="00A14C20"/>
    <w:rsid w:val="00A15A70"/>
    <w:rsid w:val="00A16223"/>
    <w:rsid w:val="00A17787"/>
    <w:rsid w:val="00A207C3"/>
    <w:rsid w:val="00A20828"/>
    <w:rsid w:val="00A2129C"/>
    <w:rsid w:val="00A21CE4"/>
    <w:rsid w:val="00A22913"/>
    <w:rsid w:val="00A23390"/>
    <w:rsid w:val="00A251A9"/>
    <w:rsid w:val="00A25FF4"/>
    <w:rsid w:val="00A2609D"/>
    <w:rsid w:val="00A27436"/>
    <w:rsid w:val="00A3067F"/>
    <w:rsid w:val="00A30A0C"/>
    <w:rsid w:val="00A31216"/>
    <w:rsid w:val="00A319E1"/>
    <w:rsid w:val="00A33701"/>
    <w:rsid w:val="00A33D8C"/>
    <w:rsid w:val="00A34C46"/>
    <w:rsid w:val="00A35315"/>
    <w:rsid w:val="00A36101"/>
    <w:rsid w:val="00A36632"/>
    <w:rsid w:val="00A36DA5"/>
    <w:rsid w:val="00A3774A"/>
    <w:rsid w:val="00A401D8"/>
    <w:rsid w:val="00A402D6"/>
    <w:rsid w:val="00A410D3"/>
    <w:rsid w:val="00A422BB"/>
    <w:rsid w:val="00A432F1"/>
    <w:rsid w:val="00A4706D"/>
    <w:rsid w:val="00A47238"/>
    <w:rsid w:val="00A479E9"/>
    <w:rsid w:val="00A47C2E"/>
    <w:rsid w:val="00A47E62"/>
    <w:rsid w:val="00A501DA"/>
    <w:rsid w:val="00A524C9"/>
    <w:rsid w:val="00A544B9"/>
    <w:rsid w:val="00A5450E"/>
    <w:rsid w:val="00A547B1"/>
    <w:rsid w:val="00A54C01"/>
    <w:rsid w:val="00A563FD"/>
    <w:rsid w:val="00A60986"/>
    <w:rsid w:val="00A611E1"/>
    <w:rsid w:val="00A63150"/>
    <w:rsid w:val="00A63170"/>
    <w:rsid w:val="00A64008"/>
    <w:rsid w:val="00A652AD"/>
    <w:rsid w:val="00A66CFB"/>
    <w:rsid w:val="00A673F0"/>
    <w:rsid w:val="00A71921"/>
    <w:rsid w:val="00A737C5"/>
    <w:rsid w:val="00A76133"/>
    <w:rsid w:val="00A76D01"/>
    <w:rsid w:val="00A76EB3"/>
    <w:rsid w:val="00A80117"/>
    <w:rsid w:val="00A804AD"/>
    <w:rsid w:val="00A80A99"/>
    <w:rsid w:val="00A81B99"/>
    <w:rsid w:val="00A83181"/>
    <w:rsid w:val="00A85427"/>
    <w:rsid w:val="00A86F2C"/>
    <w:rsid w:val="00A91142"/>
    <w:rsid w:val="00A9382D"/>
    <w:rsid w:val="00A93E46"/>
    <w:rsid w:val="00A9417F"/>
    <w:rsid w:val="00A97A2B"/>
    <w:rsid w:val="00A97B9E"/>
    <w:rsid w:val="00AA23A0"/>
    <w:rsid w:val="00AA271B"/>
    <w:rsid w:val="00AA2768"/>
    <w:rsid w:val="00AA28D2"/>
    <w:rsid w:val="00AA3C12"/>
    <w:rsid w:val="00AA42CA"/>
    <w:rsid w:val="00AA5267"/>
    <w:rsid w:val="00AA553F"/>
    <w:rsid w:val="00AA5ED2"/>
    <w:rsid w:val="00AA66EC"/>
    <w:rsid w:val="00AA6D64"/>
    <w:rsid w:val="00AA7F10"/>
    <w:rsid w:val="00AB099E"/>
    <w:rsid w:val="00AB0C49"/>
    <w:rsid w:val="00AB0DB3"/>
    <w:rsid w:val="00AB18C0"/>
    <w:rsid w:val="00AB28F1"/>
    <w:rsid w:val="00AB3AB6"/>
    <w:rsid w:val="00AB4048"/>
    <w:rsid w:val="00AB5143"/>
    <w:rsid w:val="00AB5954"/>
    <w:rsid w:val="00AB7578"/>
    <w:rsid w:val="00AC126D"/>
    <w:rsid w:val="00AC1695"/>
    <w:rsid w:val="00AC19DE"/>
    <w:rsid w:val="00AC2539"/>
    <w:rsid w:val="00AC37DA"/>
    <w:rsid w:val="00AC3C8B"/>
    <w:rsid w:val="00AC3DC7"/>
    <w:rsid w:val="00AC4968"/>
    <w:rsid w:val="00AC5042"/>
    <w:rsid w:val="00AC6B05"/>
    <w:rsid w:val="00AC6D9D"/>
    <w:rsid w:val="00AD0810"/>
    <w:rsid w:val="00AD0B52"/>
    <w:rsid w:val="00AD1BFC"/>
    <w:rsid w:val="00AD25F7"/>
    <w:rsid w:val="00AD3518"/>
    <w:rsid w:val="00AD38CE"/>
    <w:rsid w:val="00AD3C0E"/>
    <w:rsid w:val="00AD4093"/>
    <w:rsid w:val="00AD48D1"/>
    <w:rsid w:val="00AD571A"/>
    <w:rsid w:val="00AD5B39"/>
    <w:rsid w:val="00AD647B"/>
    <w:rsid w:val="00AD6727"/>
    <w:rsid w:val="00AD7666"/>
    <w:rsid w:val="00AE0806"/>
    <w:rsid w:val="00AE0AA9"/>
    <w:rsid w:val="00AE4CF8"/>
    <w:rsid w:val="00AE5978"/>
    <w:rsid w:val="00AF0161"/>
    <w:rsid w:val="00AF1EFB"/>
    <w:rsid w:val="00AF3493"/>
    <w:rsid w:val="00AF3ECE"/>
    <w:rsid w:val="00AF47B2"/>
    <w:rsid w:val="00B012F5"/>
    <w:rsid w:val="00B017B4"/>
    <w:rsid w:val="00B019A0"/>
    <w:rsid w:val="00B01DBC"/>
    <w:rsid w:val="00B022B9"/>
    <w:rsid w:val="00B0383C"/>
    <w:rsid w:val="00B044D9"/>
    <w:rsid w:val="00B04571"/>
    <w:rsid w:val="00B05766"/>
    <w:rsid w:val="00B057E2"/>
    <w:rsid w:val="00B06A5F"/>
    <w:rsid w:val="00B06CAC"/>
    <w:rsid w:val="00B071A7"/>
    <w:rsid w:val="00B07438"/>
    <w:rsid w:val="00B10651"/>
    <w:rsid w:val="00B11247"/>
    <w:rsid w:val="00B13438"/>
    <w:rsid w:val="00B13F45"/>
    <w:rsid w:val="00B14A83"/>
    <w:rsid w:val="00B154A2"/>
    <w:rsid w:val="00B15DE5"/>
    <w:rsid w:val="00B16195"/>
    <w:rsid w:val="00B174BD"/>
    <w:rsid w:val="00B200A4"/>
    <w:rsid w:val="00B2101E"/>
    <w:rsid w:val="00B21FB4"/>
    <w:rsid w:val="00B228E1"/>
    <w:rsid w:val="00B22ED5"/>
    <w:rsid w:val="00B22EDA"/>
    <w:rsid w:val="00B2383D"/>
    <w:rsid w:val="00B258B9"/>
    <w:rsid w:val="00B263F7"/>
    <w:rsid w:val="00B273E6"/>
    <w:rsid w:val="00B27799"/>
    <w:rsid w:val="00B3013D"/>
    <w:rsid w:val="00B30E2D"/>
    <w:rsid w:val="00B31676"/>
    <w:rsid w:val="00B317AA"/>
    <w:rsid w:val="00B31CCA"/>
    <w:rsid w:val="00B320B8"/>
    <w:rsid w:val="00B328B1"/>
    <w:rsid w:val="00B335D1"/>
    <w:rsid w:val="00B340C3"/>
    <w:rsid w:val="00B34AD1"/>
    <w:rsid w:val="00B35119"/>
    <w:rsid w:val="00B36B91"/>
    <w:rsid w:val="00B36C7A"/>
    <w:rsid w:val="00B41756"/>
    <w:rsid w:val="00B42F29"/>
    <w:rsid w:val="00B43A57"/>
    <w:rsid w:val="00B447A4"/>
    <w:rsid w:val="00B4488C"/>
    <w:rsid w:val="00B45326"/>
    <w:rsid w:val="00B45511"/>
    <w:rsid w:val="00B45C34"/>
    <w:rsid w:val="00B47646"/>
    <w:rsid w:val="00B51131"/>
    <w:rsid w:val="00B520AA"/>
    <w:rsid w:val="00B544F6"/>
    <w:rsid w:val="00B553B4"/>
    <w:rsid w:val="00B556B8"/>
    <w:rsid w:val="00B55C00"/>
    <w:rsid w:val="00B57A8D"/>
    <w:rsid w:val="00B605B0"/>
    <w:rsid w:val="00B60705"/>
    <w:rsid w:val="00B607C4"/>
    <w:rsid w:val="00B60D6E"/>
    <w:rsid w:val="00B61621"/>
    <w:rsid w:val="00B61837"/>
    <w:rsid w:val="00B61B2C"/>
    <w:rsid w:val="00B63379"/>
    <w:rsid w:val="00B6466E"/>
    <w:rsid w:val="00B646D9"/>
    <w:rsid w:val="00B65BB3"/>
    <w:rsid w:val="00B65E15"/>
    <w:rsid w:val="00B661C8"/>
    <w:rsid w:val="00B66D1C"/>
    <w:rsid w:val="00B6739A"/>
    <w:rsid w:val="00B67C92"/>
    <w:rsid w:val="00B70499"/>
    <w:rsid w:val="00B71A25"/>
    <w:rsid w:val="00B72638"/>
    <w:rsid w:val="00B72B71"/>
    <w:rsid w:val="00B7395D"/>
    <w:rsid w:val="00B73A82"/>
    <w:rsid w:val="00B73B4E"/>
    <w:rsid w:val="00B73C57"/>
    <w:rsid w:val="00B73CDB"/>
    <w:rsid w:val="00B74B98"/>
    <w:rsid w:val="00B76061"/>
    <w:rsid w:val="00B7682A"/>
    <w:rsid w:val="00B77789"/>
    <w:rsid w:val="00B80E38"/>
    <w:rsid w:val="00B81632"/>
    <w:rsid w:val="00B8391F"/>
    <w:rsid w:val="00B86966"/>
    <w:rsid w:val="00B86A93"/>
    <w:rsid w:val="00B92702"/>
    <w:rsid w:val="00B92812"/>
    <w:rsid w:val="00B94832"/>
    <w:rsid w:val="00B953EE"/>
    <w:rsid w:val="00B95626"/>
    <w:rsid w:val="00B95DE7"/>
    <w:rsid w:val="00B97788"/>
    <w:rsid w:val="00B97993"/>
    <w:rsid w:val="00B97B24"/>
    <w:rsid w:val="00BA0447"/>
    <w:rsid w:val="00BA0C07"/>
    <w:rsid w:val="00BA1F71"/>
    <w:rsid w:val="00BA27F3"/>
    <w:rsid w:val="00BA337D"/>
    <w:rsid w:val="00BA5536"/>
    <w:rsid w:val="00BA5634"/>
    <w:rsid w:val="00BA5F68"/>
    <w:rsid w:val="00BA6212"/>
    <w:rsid w:val="00BA767D"/>
    <w:rsid w:val="00BB0AF5"/>
    <w:rsid w:val="00BB1B31"/>
    <w:rsid w:val="00BB2147"/>
    <w:rsid w:val="00BB22A8"/>
    <w:rsid w:val="00BB22C0"/>
    <w:rsid w:val="00BB4581"/>
    <w:rsid w:val="00BB5779"/>
    <w:rsid w:val="00BB67FB"/>
    <w:rsid w:val="00BB6EC5"/>
    <w:rsid w:val="00BB7F43"/>
    <w:rsid w:val="00BC003E"/>
    <w:rsid w:val="00BC053F"/>
    <w:rsid w:val="00BC0DE2"/>
    <w:rsid w:val="00BC163C"/>
    <w:rsid w:val="00BC167A"/>
    <w:rsid w:val="00BC3F19"/>
    <w:rsid w:val="00BC5C2B"/>
    <w:rsid w:val="00BC6760"/>
    <w:rsid w:val="00BC7084"/>
    <w:rsid w:val="00BC7096"/>
    <w:rsid w:val="00BC7E1D"/>
    <w:rsid w:val="00BD15BA"/>
    <w:rsid w:val="00BD2643"/>
    <w:rsid w:val="00BD573D"/>
    <w:rsid w:val="00BD578B"/>
    <w:rsid w:val="00BD6487"/>
    <w:rsid w:val="00BD654B"/>
    <w:rsid w:val="00BD6585"/>
    <w:rsid w:val="00BD7900"/>
    <w:rsid w:val="00BD7F43"/>
    <w:rsid w:val="00BE087C"/>
    <w:rsid w:val="00BE0923"/>
    <w:rsid w:val="00BE1AD4"/>
    <w:rsid w:val="00BE1AE1"/>
    <w:rsid w:val="00BE2E71"/>
    <w:rsid w:val="00BE2EF5"/>
    <w:rsid w:val="00BE39D6"/>
    <w:rsid w:val="00BE543C"/>
    <w:rsid w:val="00BE62AD"/>
    <w:rsid w:val="00BE6673"/>
    <w:rsid w:val="00BE6831"/>
    <w:rsid w:val="00BE687C"/>
    <w:rsid w:val="00BE78C3"/>
    <w:rsid w:val="00BF0BB7"/>
    <w:rsid w:val="00BF1E0A"/>
    <w:rsid w:val="00BF1EA6"/>
    <w:rsid w:val="00BF2875"/>
    <w:rsid w:val="00BF5D50"/>
    <w:rsid w:val="00BF6296"/>
    <w:rsid w:val="00C00105"/>
    <w:rsid w:val="00C013F8"/>
    <w:rsid w:val="00C01C53"/>
    <w:rsid w:val="00C026F2"/>
    <w:rsid w:val="00C0429A"/>
    <w:rsid w:val="00C05CAF"/>
    <w:rsid w:val="00C0643C"/>
    <w:rsid w:val="00C06A38"/>
    <w:rsid w:val="00C07FC2"/>
    <w:rsid w:val="00C1201B"/>
    <w:rsid w:val="00C122BA"/>
    <w:rsid w:val="00C129DB"/>
    <w:rsid w:val="00C14290"/>
    <w:rsid w:val="00C146AE"/>
    <w:rsid w:val="00C14AE7"/>
    <w:rsid w:val="00C14EE2"/>
    <w:rsid w:val="00C151F5"/>
    <w:rsid w:val="00C15A8E"/>
    <w:rsid w:val="00C15B81"/>
    <w:rsid w:val="00C161DD"/>
    <w:rsid w:val="00C16528"/>
    <w:rsid w:val="00C1673D"/>
    <w:rsid w:val="00C20710"/>
    <w:rsid w:val="00C211FC"/>
    <w:rsid w:val="00C22451"/>
    <w:rsid w:val="00C233B7"/>
    <w:rsid w:val="00C235FB"/>
    <w:rsid w:val="00C239ED"/>
    <w:rsid w:val="00C2413F"/>
    <w:rsid w:val="00C25234"/>
    <w:rsid w:val="00C2530E"/>
    <w:rsid w:val="00C256DB"/>
    <w:rsid w:val="00C25E0B"/>
    <w:rsid w:val="00C262FD"/>
    <w:rsid w:val="00C2686D"/>
    <w:rsid w:val="00C2709E"/>
    <w:rsid w:val="00C27883"/>
    <w:rsid w:val="00C278A2"/>
    <w:rsid w:val="00C279C7"/>
    <w:rsid w:val="00C330E4"/>
    <w:rsid w:val="00C365B6"/>
    <w:rsid w:val="00C36F29"/>
    <w:rsid w:val="00C37C86"/>
    <w:rsid w:val="00C41347"/>
    <w:rsid w:val="00C41714"/>
    <w:rsid w:val="00C41763"/>
    <w:rsid w:val="00C430F5"/>
    <w:rsid w:val="00C45D5D"/>
    <w:rsid w:val="00C461AE"/>
    <w:rsid w:val="00C46C8B"/>
    <w:rsid w:val="00C504D8"/>
    <w:rsid w:val="00C50BBC"/>
    <w:rsid w:val="00C50F7E"/>
    <w:rsid w:val="00C51756"/>
    <w:rsid w:val="00C52644"/>
    <w:rsid w:val="00C52988"/>
    <w:rsid w:val="00C52BEC"/>
    <w:rsid w:val="00C55122"/>
    <w:rsid w:val="00C5553E"/>
    <w:rsid w:val="00C56228"/>
    <w:rsid w:val="00C60AC2"/>
    <w:rsid w:val="00C61902"/>
    <w:rsid w:val="00C61A09"/>
    <w:rsid w:val="00C6241C"/>
    <w:rsid w:val="00C63795"/>
    <w:rsid w:val="00C6550C"/>
    <w:rsid w:val="00C664FE"/>
    <w:rsid w:val="00C66777"/>
    <w:rsid w:val="00C66883"/>
    <w:rsid w:val="00C67C23"/>
    <w:rsid w:val="00C70518"/>
    <w:rsid w:val="00C71EFA"/>
    <w:rsid w:val="00C724C1"/>
    <w:rsid w:val="00C728E0"/>
    <w:rsid w:val="00C74A5B"/>
    <w:rsid w:val="00C75E9A"/>
    <w:rsid w:val="00C80090"/>
    <w:rsid w:val="00C8066B"/>
    <w:rsid w:val="00C9275C"/>
    <w:rsid w:val="00C9289A"/>
    <w:rsid w:val="00C92CB5"/>
    <w:rsid w:val="00C937AD"/>
    <w:rsid w:val="00C93A38"/>
    <w:rsid w:val="00C94A1C"/>
    <w:rsid w:val="00C96F91"/>
    <w:rsid w:val="00CA0182"/>
    <w:rsid w:val="00CA0BFD"/>
    <w:rsid w:val="00CA0D8F"/>
    <w:rsid w:val="00CA4095"/>
    <w:rsid w:val="00CA4469"/>
    <w:rsid w:val="00CA483D"/>
    <w:rsid w:val="00CA600F"/>
    <w:rsid w:val="00CA64BE"/>
    <w:rsid w:val="00CA667F"/>
    <w:rsid w:val="00CA69C6"/>
    <w:rsid w:val="00CA6D36"/>
    <w:rsid w:val="00CB0297"/>
    <w:rsid w:val="00CB2FE0"/>
    <w:rsid w:val="00CB6B35"/>
    <w:rsid w:val="00CB77F3"/>
    <w:rsid w:val="00CC11E4"/>
    <w:rsid w:val="00CC123D"/>
    <w:rsid w:val="00CC31E3"/>
    <w:rsid w:val="00CC359B"/>
    <w:rsid w:val="00CC40DF"/>
    <w:rsid w:val="00CC4906"/>
    <w:rsid w:val="00CC4D9B"/>
    <w:rsid w:val="00CC594E"/>
    <w:rsid w:val="00CC5CA5"/>
    <w:rsid w:val="00CC6736"/>
    <w:rsid w:val="00CC7455"/>
    <w:rsid w:val="00CC7E68"/>
    <w:rsid w:val="00CD27D8"/>
    <w:rsid w:val="00CD2F99"/>
    <w:rsid w:val="00CD40F9"/>
    <w:rsid w:val="00CD4A2B"/>
    <w:rsid w:val="00CD735C"/>
    <w:rsid w:val="00CD75F2"/>
    <w:rsid w:val="00CE0B20"/>
    <w:rsid w:val="00CE10EE"/>
    <w:rsid w:val="00CE117A"/>
    <w:rsid w:val="00CE358E"/>
    <w:rsid w:val="00CE3EE0"/>
    <w:rsid w:val="00CE445B"/>
    <w:rsid w:val="00CF04C9"/>
    <w:rsid w:val="00CF0BF8"/>
    <w:rsid w:val="00CF10C3"/>
    <w:rsid w:val="00CF14F2"/>
    <w:rsid w:val="00CF2889"/>
    <w:rsid w:val="00CF2FE7"/>
    <w:rsid w:val="00CF38DF"/>
    <w:rsid w:val="00CF41AC"/>
    <w:rsid w:val="00CF4462"/>
    <w:rsid w:val="00CF5956"/>
    <w:rsid w:val="00CF72AF"/>
    <w:rsid w:val="00CF749C"/>
    <w:rsid w:val="00D013B8"/>
    <w:rsid w:val="00D01564"/>
    <w:rsid w:val="00D02C26"/>
    <w:rsid w:val="00D03316"/>
    <w:rsid w:val="00D0380D"/>
    <w:rsid w:val="00D045E8"/>
    <w:rsid w:val="00D0467B"/>
    <w:rsid w:val="00D0469F"/>
    <w:rsid w:val="00D04FB8"/>
    <w:rsid w:val="00D04FD8"/>
    <w:rsid w:val="00D0534E"/>
    <w:rsid w:val="00D05F20"/>
    <w:rsid w:val="00D06436"/>
    <w:rsid w:val="00D06439"/>
    <w:rsid w:val="00D067BF"/>
    <w:rsid w:val="00D10273"/>
    <w:rsid w:val="00D1051E"/>
    <w:rsid w:val="00D1065B"/>
    <w:rsid w:val="00D10702"/>
    <w:rsid w:val="00D10871"/>
    <w:rsid w:val="00D10A1F"/>
    <w:rsid w:val="00D1147F"/>
    <w:rsid w:val="00D11635"/>
    <w:rsid w:val="00D1188D"/>
    <w:rsid w:val="00D11F53"/>
    <w:rsid w:val="00D14D9C"/>
    <w:rsid w:val="00D15B4D"/>
    <w:rsid w:val="00D16147"/>
    <w:rsid w:val="00D16F14"/>
    <w:rsid w:val="00D16F48"/>
    <w:rsid w:val="00D21479"/>
    <w:rsid w:val="00D22089"/>
    <w:rsid w:val="00D2256B"/>
    <w:rsid w:val="00D22CF8"/>
    <w:rsid w:val="00D22DC1"/>
    <w:rsid w:val="00D23805"/>
    <w:rsid w:val="00D2435A"/>
    <w:rsid w:val="00D259A1"/>
    <w:rsid w:val="00D269BE"/>
    <w:rsid w:val="00D276CE"/>
    <w:rsid w:val="00D300B0"/>
    <w:rsid w:val="00D3024C"/>
    <w:rsid w:val="00D3031F"/>
    <w:rsid w:val="00D3052E"/>
    <w:rsid w:val="00D3063E"/>
    <w:rsid w:val="00D312CB"/>
    <w:rsid w:val="00D32B29"/>
    <w:rsid w:val="00D333A3"/>
    <w:rsid w:val="00D334C1"/>
    <w:rsid w:val="00D33971"/>
    <w:rsid w:val="00D343A3"/>
    <w:rsid w:val="00D34AEE"/>
    <w:rsid w:val="00D3695D"/>
    <w:rsid w:val="00D3798A"/>
    <w:rsid w:val="00D4042A"/>
    <w:rsid w:val="00D41185"/>
    <w:rsid w:val="00D42AF0"/>
    <w:rsid w:val="00D4371B"/>
    <w:rsid w:val="00D43B49"/>
    <w:rsid w:val="00D44417"/>
    <w:rsid w:val="00D44D60"/>
    <w:rsid w:val="00D45092"/>
    <w:rsid w:val="00D451D3"/>
    <w:rsid w:val="00D45A3E"/>
    <w:rsid w:val="00D47223"/>
    <w:rsid w:val="00D47307"/>
    <w:rsid w:val="00D50564"/>
    <w:rsid w:val="00D50B01"/>
    <w:rsid w:val="00D50D22"/>
    <w:rsid w:val="00D52E40"/>
    <w:rsid w:val="00D53612"/>
    <w:rsid w:val="00D54E8A"/>
    <w:rsid w:val="00D55DE4"/>
    <w:rsid w:val="00D57F40"/>
    <w:rsid w:val="00D6070F"/>
    <w:rsid w:val="00D60CED"/>
    <w:rsid w:val="00D60EB1"/>
    <w:rsid w:val="00D60FF5"/>
    <w:rsid w:val="00D628DF"/>
    <w:rsid w:val="00D63DBA"/>
    <w:rsid w:val="00D656B5"/>
    <w:rsid w:val="00D65C6E"/>
    <w:rsid w:val="00D65DA9"/>
    <w:rsid w:val="00D71C6B"/>
    <w:rsid w:val="00D71D10"/>
    <w:rsid w:val="00D720C1"/>
    <w:rsid w:val="00D72FC6"/>
    <w:rsid w:val="00D73DF8"/>
    <w:rsid w:val="00D76586"/>
    <w:rsid w:val="00D77814"/>
    <w:rsid w:val="00D77FB5"/>
    <w:rsid w:val="00D82BC1"/>
    <w:rsid w:val="00D82F2C"/>
    <w:rsid w:val="00D83CEA"/>
    <w:rsid w:val="00D84C19"/>
    <w:rsid w:val="00D86168"/>
    <w:rsid w:val="00D87201"/>
    <w:rsid w:val="00D91A44"/>
    <w:rsid w:val="00D9218A"/>
    <w:rsid w:val="00D92425"/>
    <w:rsid w:val="00D92F2C"/>
    <w:rsid w:val="00D93254"/>
    <w:rsid w:val="00D95137"/>
    <w:rsid w:val="00DA197E"/>
    <w:rsid w:val="00DA201E"/>
    <w:rsid w:val="00DA3421"/>
    <w:rsid w:val="00DA5269"/>
    <w:rsid w:val="00DA54CD"/>
    <w:rsid w:val="00DA63B0"/>
    <w:rsid w:val="00DA6522"/>
    <w:rsid w:val="00DA6FC4"/>
    <w:rsid w:val="00DB214F"/>
    <w:rsid w:val="00DB2F09"/>
    <w:rsid w:val="00DB47C1"/>
    <w:rsid w:val="00DB4ABB"/>
    <w:rsid w:val="00DB5928"/>
    <w:rsid w:val="00DB5E56"/>
    <w:rsid w:val="00DB5ECA"/>
    <w:rsid w:val="00DB645D"/>
    <w:rsid w:val="00DB6679"/>
    <w:rsid w:val="00DB697D"/>
    <w:rsid w:val="00DB7A7D"/>
    <w:rsid w:val="00DC1E95"/>
    <w:rsid w:val="00DC22E0"/>
    <w:rsid w:val="00DC2C84"/>
    <w:rsid w:val="00DC34D6"/>
    <w:rsid w:val="00DC3834"/>
    <w:rsid w:val="00DC619B"/>
    <w:rsid w:val="00DC6CB9"/>
    <w:rsid w:val="00DC7223"/>
    <w:rsid w:val="00DD01F7"/>
    <w:rsid w:val="00DD094A"/>
    <w:rsid w:val="00DD25AC"/>
    <w:rsid w:val="00DD29DB"/>
    <w:rsid w:val="00DD3555"/>
    <w:rsid w:val="00DE1117"/>
    <w:rsid w:val="00DE15F2"/>
    <w:rsid w:val="00DE33D5"/>
    <w:rsid w:val="00DE3CF3"/>
    <w:rsid w:val="00DE3F1F"/>
    <w:rsid w:val="00DE419C"/>
    <w:rsid w:val="00DE4AC0"/>
    <w:rsid w:val="00DE4DC3"/>
    <w:rsid w:val="00DE6A10"/>
    <w:rsid w:val="00DE7D83"/>
    <w:rsid w:val="00DF29C1"/>
    <w:rsid w:val="00DF42BC"/>
    <w:rsid w:val="00DF45D2"/>
    <w:rsid w:val="00DF4846"/>
    <w:rsid w:val="00DF5FEB"/>
    <w:rsid w:val="00DF7124"/>
    <w:rsid w:val="00DF7785"/>
    <w:rsid w:val="00DF7943"/>
    <w:rsid w:val="00E0010B"/>
    <w:rsid w:val="00E0015A"/>
    <w:rsid w:val="00E006C8"/>
    <w:rsid w:val="00E0141E"/>
    <w:rsid w:val="00E03089"/>
    <w:rsid w:val="00E040B0"/>
    <w:rsid w:val="00E0456B"/>
    <w:rsid w:val="00E04824"/>
    <w:rsid w:val="00E04860"/>
    <w:rsid w:val="00E04AB6"/>
    <w:rsid w:val="00E053C2"/>
    <w:rsid w:val="00E05998"/>
    <w:rsid w:val="00E10706"/>
    <w:rsid w:val="00E1193C"/>
    <w:rsid w:val="00E11D30"/>
    <w:rsid w:val="00E1229B"/>
    <w:rsid w:val="00E12458"/>
    <w:rsid w:val="00E137C3"/>
    <w:rsid w:val="00E13E2B"/>
    <w:rsid w:val="00E1674A"/>
    <w:rsid w:val="00E16C91"/>
    <w:rsid w:val="00E17AB2"/>
    <w:rsid w:val="00E214A1"/>
    <w:rsid w:val="00E21822"/>
    <w:rsid w:val="00E225BC"/>
    <w:rsid w:val="00E251E0"/>
    <w:rsid w:val="00E27808"/>
    <w:rsid w:val="00E3098D"/>
    <w:rsid w:val="00E30B06"/>
    <w:rsid w:val="00E30CAE"/>
    <w:rsid w:val="00E30CD1"/>
    <w:rsid w:val="00E31AD4"/>
    <w:rsid w:val="00E330AC"/>
    <w:rsid w:val="00E332C2"/>
    <w:rsid w:val="00E33E39"/>
    <w:rsid w:val="00E34003"/>
    <w:rsid w:val="00E35243"/>
    <w:rsid w:val="00E35E35"/>
    <w:rsid w:val="00E35FC8"/>
    <w:rsid w:val="00E3665B"/>
    <w:rsid w:val="00E36B87"/>
    <w:rsid w:val="00E37555"/>
    <w:rsid w:val="00E41489"/>
    <w:rsid w:val="00E4187D"/>
    <w:rsid w:val="00E42516"/>
    <w:rsid w:val="00E42D98"/>
    <w:rsid w:val="00E4524A"/>
    <w:rsid w:val="00E4562D"/>
    <w:rsid w:val="00E45ADB"/>
    <w:rsid w:val="00E45BB0"/>
    <w:rsid w:val="00E501F1"/>
    <w:rsid w:val="00E50336"/>
    <w:rsid w:val="00E5058D"/>
    <w:rsid w:val="00E5151F"/>
    <w:rsid w:val="00E521E2"/>
    <w:rsid w:val="00E52214"/>
    <w:rsid w:val="00E52561"/>
    <w:rsid w:val="00E56B14"/>
    <w:rsid w:val="00E613EF"/>
    <w:rsid w:val="00E61B1D"/>
    <w:rsid w:val="00E6258D"/>
    <w:rsid w:val="00E62938"/>
    <w:rsid w:val="00E637E4"/>
    <w:rsid w:val="00E63847"/>
    <w:rsid w:val="00E648FE"/>
    <w:rsid w:val="00E64FDC"/>
    <w:rsid w:val="00E6527D"/>
    <w:rsid w:val="00E653CB"/>
    <w:rsid w:val="00E66486"/>
    <w:rsid w:val="00E673AA"/>
    <w:rsid w:val="00E72E77"/>
    <w:rsid w:val="00E77F8C"/>
    <w:rsid w:val="00E80266"/>
    <w:rsid w:val="00E83A0B"/>
    <w:rsid w:val="00E8433A"/>
    <w:rsid w:val="00E85F33"/>
    <w:rsid w:val="00E87244"/>
    <w:rsid w:val="00E90BA5"/>
    <w:rsid w:val="00E91814"/>
    <w:rsid w:val="00E92108"/>
    <w:rsid w:val="00E93BEE"/>
    <w:rsid w:val="00E94C1D"/>
    <w:rsid w:val="00E9535C"/>
    <w:rsid w:val="00E95701"/>
    <w:rsid w:val="00E97784"/>
    <w:rsid w:val="00EA01FB"/>
    <w:rsid w:val="00EA0702"/>
    <w:rsid w:val="00EA1D95"/>
    <w:rsid w:val="00EA3287"/>
    <w:rsid w:val="00EA382B"/>
    <w:rsid w:val="00EA3953"/>
    <w:rsid w:val="00EA6F2C"/>
    <w:rsid w:val="00EA7106"/>
    <w:rsid w:val="00EB09C9"/>
    <w:rsid w:val="00EB1459"/>
    <w:rsid w:val="00EB14CB"/>
    <w:rsid w:val="00EB2009"/>
    <w:rsid w:val="00EB2430"/>
    <w:rsid w:val="00EB2570"/>
    <w:rsid w:val="00EB2F26"/>
    <w:rsid w:val="00EB30EE"/>
    <w:rsid w:val="00EB3347"/>
    <w:rsid w:val="00EB36A1"/>
    <w:rsid w:val="00EB4B71"/>
    <w:rsid w:val="00EB4BA8"/>
    <w:rsid w:val="00EB634C"/>
    <w:rsid w:val="00EC11BD"/>
    <w:rsid w:val="00EC1E98"/>
    <w:rsid w:val="00EC25D6"/>
    <w:rsid w:val="00EC2DEB"/>
    <w:rsid w:val="00EC3B8D"/>
    <w:rsid w:val="00EC4057"/>
    <w:rsid w:val="00EC6613"/>
    <w:rsid w:val="00EC6966"/>
    <w:rsid w:val="00EC6E17"/>
    <w:rsid w:val="00ED229C"/>
    <w:rsid w:val="00ED26A6"/>
    <w:rsid w:val="00ED29A7"/>
    <w:rsid w:val="00ED2A24"/>
    <w:rsid w:val="00ED3567"/>
    <w:rsid w:val="00ED3FFC"/>
    <w:rsid w:val="00ED43A1"/>
    <w:rsid w:val="00ED639C"/>
    <w:rsid w:val="00ED70B7"/>
    <w:rsid w:val="00ED7C66"/>
    <w:rsid w:val="00EE0107"/>
    <w:rsid w:val="00EE14BF"/>
    <w:rsid w:val="00EE2383"/>
    <w:rsid w:val="00EE28AD"/>
    <w:rsid w:val="00EE3272"/>
    <w:rsid w:val="00EE3359"/>
    <w:rsid w:val="00EE6719"/>
    <w:rsid w:val="00EE74F0"/>
    <w:rsid w:val="00EF0210"/>
    <w:rsid w:val="00EF02CB"/>
    <w:rsid w:val="00EF108F"/>
    <w:rsid w:val="00EF1857"/>
    <w:rsid w:val="00EF2A1E"/>
    <w:rsid w:val="00EF4CD8"/>
    <w:rsid w:val="00EF69E6"/>
    <w:rsid w:val="00EF7697"/>
    <w:rsid w:val="00F0013F"/>
    <w:rsid w:val="00F0030A"/>
    <w:rsid w:val="00F00428"/>
    <w:rsid w:val="00F03B39"/>
    <w:rsid w:val="00F03B64"/>
    <w:rsid w:val="00F05C7B"/>
    <w:rsid w:val="00F0782F"/>
    <w:rsid w:val="00F078F7"/>
    <w:rsid w:val="00F07D98"/>
    <w:rsid w:val="00F10C4F"/>
    <w:rsid w:val="00F10F34"/>
    <w:rsid w:val="00F112D3"/>
    <w:rsid w:val="00F11352"/>
    <w:rsid w:val="00F11D56"/>
    <w:rsid w:val="00F11E23"/>
    <w:rsid w:val="00F11F52"/>
    <w:rsid w:val="00F13007"/>
    <w:rsid w:val="00F13748"/>
    <w:rsid w:val="00F14E10"/>
    <w:rsid w:val="00F1578C"/>
    <w:rsid w:val="00F1599E"/>
    <w:rsid w:val="00F15E7F"/>
    <w:rsid w:val="00F17C85"/>
    <w:rsid w:val="00F20D0E"/>
    <w:rsid w:val="00F21130"/>
    <w:rsid w:val="00F21245"/>
    <w:rsid w:val="00F21EFF"/>
    <w:rsid w:val="00F22507"/>
    <w:rsid w:val="00F2394B"/>
    <w:rsid w:val="00F23FA1"/>
    <w:rsid w:val="00F24174"/>
    <w:rsid w:val="00F24D34"/>
    <w:rsid w:val="00F24E5E"/>
    <w:rsid w:val="00F2591B"/>
    <w:rsid w:val="00F26B57"/>
    <w:rsid w:val="00F26C07"/>
    <w:rsid w:val="00F26D04"/>
    <w:rsid w:val="00F272AD"/>
    <w:rsid w:val="00F2743B"/>
    <w:rsid w:val="00F31688"/>
    <w:rsid w:val="00F3179D"/>
    <w:rsid w:val="00F31A2B"/>
    <w:rsid w:val="00F31B75"/>
    <w:rsid w:val="00F335D4"/>
    <w:rsid w:val="00F33966"/>
    <w:rsid w:val="00F34384"/>
    <w:rsid w:val="00F34E97"/>
    <w:rsid w:val="00F35CFC"/>
    <w:rsid w:val="00F37094"/>
    <w:rsid w:val="00F41D21"/>
    <w:rsid w:val="00F4251E"/>
    <w:rsid w:val="00F42D95"/>
    <w:rsid w:val="00F43481"/>
    <w:rsid w:val="00F438AE"/>
    <w:rsid w:val="00F44BF0"/>
    <w:rsid w:val="00F45A45"/>
    <w:rsid w:val="00F45C27"/>
    <w:rsid w:val="00F460B6"/>
    <w:rsid w:val="00F4667D"/>
    <w:rsid w:val="00F51A24"/>
    <w:rsid w:val="00F52B23"/>
    <w:rsid w:val="00F537E1"/>
    <w:rsid w:val="00F54734"/>
    <w:rsid w:val="00F54B9F"/>
    <w:rsid w:val="00F56FDF"/>
    <w:rsid w:val="00F5719E"/>
    <w:rsid w:val="00F5733E"/>
    <w:rsid w:val="00F5775D"/>
    <w:rsid w:val="00F62423"/>
    <w:rsid w:val="00F66EC9"/>
    <w:rsid w:val="00F678B6"/>
    <w:rsid w:val="00F710FB"/>
    <w:rsid w:val="00F717F7"/>
    <w:rsid w:val="00F75277"/>
    <w:rsid w:val="00F7728B"/>
    <w:rsid w:val="00F77B05"/>
    <w:rsid w:val="00F80CB3"/>
    <w:rsid w:val="00F82B3A"/>
    <w:rsid w:val="00F83138"/>
    <w:rsid w:val="00F833CF"/>
    <w:rsid w:val="00F83595"/>
    <w:rsid w:val="00F83DDC"/>
    <w:rsid w:val="00F83F09"/>
    <w:rsid w:val="00F850A7"/>
    <w:rsid w:val="00F85536"/>
    <w:rsid w:val="00F86F2C"/>
    <w:rsid w:val="00F8733C"/>
    <w:rsid w:val="00F902FF"/>
    <w:rsid w:val="00F9050F"/>
    <w:rsid w:val="00F90952"/>
    <w:rsid w:val="00F91D38"/>
    <w:rsid w:val="00F92C61"/>
    <w:rsid w:val="00F92FAF"/>
    <w:rsid w:val="00F9358E"/>
    <w:rsid w:val="00F94BD8"/>
    <w:rsid w:val="00F96108"/>
    <w:rsid w:val="00F96601"/>
    <w:rsid w:val="00F97979"/>
    <w:rsid w:val="00FA086C"/>
    <w:rsid w:val="00FA0EAE"/>
    <w:rsid w:val="00FA10A8"/>
    <w:rsid w:val="00FA52B1"/>
    <w:rsid w:val="00FB0733"/>
    <w:rsid w:val="00FB2351"/>
    <w:rsid w:val="00FB29FD"/>
    <w:rsid w:val="00FB4258"/>
    <w:rsid w:val="00FB4DE0"/>
    <w:rsid w:val="00FB599C"/>
    <w:rsid w:val="00FB6943"/>
    <w:rsid w:val="00FB6EF4"/>
    <w:rsid w:val="00FB74A1"/>
    <w:rsid w:val="00FB74CE"/>
    <w:rsid w:val="00FC1987"/>
    <w:rsid w:val="00FC1DA8"/>
    <w:rsid w:val="00FC2D72"/>
    <w:rsid w:val="00FC3EB6"/>
    <w:rsid w:val="00FC44D2"/>
    <w:rsid w:val="00FC4826"/>
    <w:rsid w:val="00FC4D0C"/>
    <w:rsid w:val="00FC74AC"/>
    <w:rsid w:val="00FC78AD"/>
    <w:rsid w:val="00FD1C87"/>
    <w:rsid w:val="00FD1D47"/>
    <w:rsid w:val="00FD1FF9"/>
    <w:rsid w:val="00FD2139"/>
    <w:rsid w:val="00FD2929"/>
    <w:rsid w:val="00FD3232"/>
    <w:rsid w:val="00FD32D8"/>
    <w:rsid w:val="00FD7F59"/>
    <w:rsid w:val="00FE321B"/>
    <w:rsid w:val="00FE3E87"/>
    <w:rsid w:val="00FE6BC3"/>
    <w:rsid w:val="00FE7BF9"/>
    <w:rsid w:val="00FF0D57"/>
    <w:rsid w:val="00FF14A8"/>
    <w:rsid w:val="00FF2398"/>
    <w:rsid w:val="00FF3124"/>
    <w:rsid w:val="00FF3578"/>
    <w:rsid w:val="00FF3A9A"/>
    <w:rsid w:val="00FF46C9"/>
    <w:rsid w:val="00FF47BB"/>
    <w:rsid w:val="00FF7F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18113"/>
    <o:shapelayout v:ext="edit">
      <o:idmap v:ext="edit" data="1"/>
    </o:shapelayout>
  </w:shapeDefaults>
  <w:decimalSymbol w:val=","/>
  <w:listSeparator w:val=";"/>
  <w14:docId w14:val="7C96D7E7"/>
  <w15:chartTrackingRefBased/>
  <w15:docId w15:val="{923F5130-56F5-4208-963A-2520ECDE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150B7F"/>
    <w:pPr>
      <w:keepNext/>
      <w:keepLines/>
      <w:spacing w:before="240" w:after="0"/>
      <w:outlineLvl w:val="0"/>
    </w:pPr>
    <w:rPr>
      <w:rFonts w:asciiTheme="majorHAnsi" w:eastAsiaTheme="majorEastAsia" w:hAnsiTheme="majorHAnsi" w:cstheme="majorBidi"/>
      <w:sz w:val="32"/>
      <w:szCs w:val="32"/>
    </w:rPr>
  </w:style>
  <w:style w:type="paragraph" w:styleId="Antrat2">
    <w:name w:val="heading 2"/>
    <w:basedOn w:val="prastasis"/>
    <w:next w:val="prastasis"/>
    <w:link w:val="Antrat2Diagrama"/>
    <w:uiPriority w:val="9"/>
    <w:unhideWhenUsed/>
    <w:qFormat/>
    <w:rsid w:val="00150B7F"/>
    <w:pPr>
      <w:keepNext/>
      <w:keepLines/>
      <w:spacing w:before="40" w:after="0"/>
      <w:outlineLvl w:val="1"/>
    </w:pPr>
    <w:rPr>
      <w:rFonts w:asciiTheme="majorHAnsi" w:eastAsiaTheme="majorEastAsia" w:hAnsiTheme="majorHAnsi" w:cstheme="majorBidi"/>
      <w:sz w:val="26"/>
      <w:szCs w:val="26"/>
    </w:rPr>
  </w:style>
  <w:style w:type="paragraph" w:styleId="Antrat3">
    <w:name w:val="heading 3"/>
    <w:basedOn w:val="prastasis"/>
    <w:next w:val="prastasis"/>
    <w:link w:val="Antrat3Diagrama"/>
    <w:uiPriority w:val="9"/>
    <w:unhideWhenUsed/>
    <w:qFormat/>
    <w:rsid w:val="001E4180"/>
    <w:pPr>
      <w:keepNext/>
      <w:keepLines/>
      <w:spacing w:before="40" w:after="0"/>
      <w:outlineLvl w:val="2"/>
    </w:pPr>
    <w:rPr>
      <w:rFonts w:asciiTheme="majorHAnsi" w:eastAsiaTheme="majorEastAsia" w:hAnsiTheme="majorHAnsi" w:cstheme="majorBidi"/>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11B80"/>
    <w:pPr>
      <w:ind w:left="720"/>
      <w:contextualSpacing/>
    </w:pPr>
  </w:style>
  <w:style w:type="paragraph" w:styleId="Antrats">
    <w:name w:val="header"/>
    <w:basedOn w:val="prastasis"/>
    <w:link w:val="AntratsDiagrama"/>
    <w:uiPriority w:val="99"/>
    <w:unhideWhenUsed/>
    <w:rsid w:val="00150B7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50B7F"/>
  </w:style>
  <w:style w:type="paragraph" w:styleId="Porat">
    <w:name w:val="footer"/>
    <w:basedOn w:val="prastasis"/>
    <w:link w:val="PoratDiagrama"/>
    <w:uiPriority w:val="99"/>
    <w:unhideWhenUsed/>
    <w:rsid w:val="00150B7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0B7F"/>
  </w:style>
  <w:style w:type="character" w:customStyle="1" w:styleId="Antrat1Diagrama">
    <w:name w:val="Antraštė 1 Diagrama"/>
    <w:basedOn w:val="Numatytasispastraiposriftas"/>
    <w:link w:val="Antrat1"/>
    <w:uiPriority w:val="9"/>
    <w:rsid w:val="00150B7F"/>
    <w:rPr>
      <w:rFonts w:asciiTheme="majorHAnsi" w:eastAsiaTheme="majorEastAsia" w:hAnsiTheme="majorHAnsi" w:cstheme="majorBidi"/>
      <w:sz w:val="32"/>
      <w:szCs w:val="32"/>
    </w:rPr>
  </w:style>
  <w:style w:type="character" w:customStyle="1" w:styleId="Antrat2Diagrama">
    <w:name w:val="Antraštė 2 Diagrama"/>
    <w:basedOn w:val="Numatytasispastraiposriftas"/>
    <w:link w:val="Antrat2"/>
    <w:uiPriority w:val="9"/>
    <w:rsid w:val="00150B7F"/>
    <w:rPr>
      <w:rFonts w:asciiTheme="majorHAnsi" w:eastAsiaTheme="majorEastAsia" w:hAnsiTheme="majorHAnsi" w:cstheme="majorBidi"/>
      <w:sz w:val="26"/>
      <w:szCs w:val="26"/>
    </w:rPr>
  </w:style>
  <w:style w:type="character" w:customStyle="1" w:styleId="Antrat3Diagrama">
    <w:name w:val="Antraštė 3 Diagrama"/>
    <w:basedOn w:val="Numatytasispastraiposriftas"/>
    <w:link w:val="Antrat3"/>
    <w:uiPriority w:val="9"/>
    <w:rsid w:val="001E4180"/>
    <w:rPr>
      <w:rFonts w:asciiTheme="majorHAnsi" w:eastAsiaTheme="majorEastAsia" w:hAnsiTheme="majorHAnsi" w:cstheme="majorBidi"/>
      <w:sz w:val="24"/>
      <w:szCs w:val="24"/>
    </w:rPr>
  </w:style>
  <w:style w:type="paragraph" w:styleId="Turinioantrat">
    <w:name w:val="TOC Heading"/>
    <w:basedOn w:val="Antrat1"/>
    <w:next w:val="prastasis"/>
    <w:uiPriority w:val="39"/>
    <w:unhideWhenUsed/>
    <w:qFormat/>
    <w:rsid w:val="00150B7F"/>
    <w:pPr>
      <w:outlineLvl w:val="9"/>
    </w:pPr>
    <w:rPr>
      <w:lang w:val="en-US"/>
    </w:rPr>
  </w:style>
  <w:style w:type="paragraph" w:styleId="Turinys1">
    <w:name w:val="toc 1"/>
    <w:basedOn w:val="prastasis"/>
    <w:next w:val="prastasis"/>
    <w:autoRedefine/>
    <w:uiPriority w:val="39"/>
    <w:unhideWhenUsed/>
    <w:rsid w:val="00150B7F"/>
    <w:pPr>
      <w:spacing w:after="100"/>
    </w:pPr>
  </w:style>
  <w:style w:type="paragraph" w:styleId="Turinys2">
    <w:name w:val="toc 2"/>
    <w:basedOn w:val="prastasis"/>
    <w:next w:val="prastasis"/>
    <w:autoRedefine/>
    <w:uiPriority w:val="39"/>
    <w:unhideWhenUsed/>
    <w:rsid w:val="00150B7F"/>
    <w:pPr>
      <w:spacing w:after="100"/>
      <w:ind w:left="220"/>
    </w:pPr>
  </w:style>
  <w:style w:type="character" w:styleId="Hipersaitas">
    <w:name w:val="Hyperlink"/>
    <w:basedOn w:val="Numatytasispastraiposriftas"/>
    <w:uiPriority w:val="99"/>
    <w:unhideWhenUsed/>
    <w:rsid w:val="00150B7F"/>
    <w:rPr>
      <w:color w:val="0563C1" w:themeColor="hyperlink"/>
      <w:u w:val="single"/>
    </w:rPr>
  </w:style>
  <w:style w:type="paragraph" w:customStyle="1" w:styleId="Titulinis16">
    <w:name w:val="Titulinis_16"/>
    <w:basedOn w:val="prastasis"/>
    <w:qFormat/>
    <w:rsid w:val="00093E3F"/>
    <w:pPr>
      <w:jc w:val="center"/>
    </w:pPr>
    <w:rPr>
      <w:b/>
      <w:sz w:val="32"/>
    </w:rPr>
  </w:style>
  <w:style w:type="paragraph" w:customStyle="1" w:styleId="Titulinis18">
    <w:name w:val="Titulinis_18"/>
    <w:basedOn w:val="prastasis"/>
    <w:qFormat/>
    <w:rsid w:val="00093E3F"/>
    <w:pPr>
      <w:jc w:val="center"/>
    </w:pPr>
    <w:rPr>
      <w:b/>
      <w:sz w:val="36"/>
    </w:rPr>
  </w:style>
  <w:style w:type="paragraph" w:customStyle="1" w:styleId="Titulinis10">
    <w:name w:val="Titulinis_10"/>
    <w:basedOn w:val="prastasis"/>
    <w:qFormat/>
    <w:rsid w:val="00093E3F"/>
    <w:pPr>
      <w:jc w:val="center"/>
    </w:pPr>
    <w:rPr>
      <w:sz w:val="20"/>
    </w:rPr>
  </w:style>
  <w:style w:type="table" w:styleId="Lentelstinklelis">
    <w:name w:val="Table Grid"/>
    <w:basedOn w:val="prastojilentel"/>
    <w:rsid w:val="0009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atitrauktas">
    <w:name w:val="Tekstas_atitrauktas"/>
    <w:basedOn w:val="prastasis"/>
    <w:qFormat/>
    <w:rsid w:val="001E07C6"/>
    <w:pPr>
      <w:ind w:firstLine="851"/>
      <w:jc w:val="both"/>
    </w:pPr>
  </w:style>
  <w:style w:type="paragraph" w:customStyle="1" w:styleId="Tekstas">
    <w:name w:val="Tekstas"/>
    <w:basedOn w:val="prastasis"/>
    <w:qFormat/>
    <w:rsid w:val="001E07C6"/>
    <w:pPr>
      <w:jc w:val="both"/>
    </w:pPr>
  </w:style>
  <w:style w:type="paragraph" w:customStyle="1" w:styleId="Lentele">
    <w:name w:val="Lentele"/>
    <w:basedOn w:val="Tekstas"/>
    <w:qFormat/>
    <w:rsid w:val="00EB36A1"/>
    <w:pPr>
      <w:jc w:val="left"/>
    </w:pPr>
  </w:style>
  <w:style w:type="paragraph" w:customStyle="1" w:styleId="Lentelepavadinimas">
    <w:name w:val="Lentele_pavadinimas"/>
    <w:basedOn w:val="prastasis"/>
    <w:qFormat/>
    <w:rsid w:val="00541B79"/>
    <w:pPr>
      <w:spacing w:after="0" w:line="240" w:lineRule="auto"/>
    </w:pPr>
  </w:style>
  <w:style w:type="paragraph" w:styleId="Puslapioinaostekstas">
    <w:name w:val="footnote text"/>
    <w:basedOn w:val="prastasis"/>
    <w:link w:val="PuslapioinaostekstasDiagrama"/>
    <w:uiPriority w:val="99"/>
    <w:semiHidden/>
    <w:unhideWhenUsed/>
    <w:rsid w:val="00290F6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0F6E"/>
    <w:rPr>
      <w:sz w:val="20"/>
      <w:szCs w:val="20"/>
    </w:rPr>
  </w:style>
  <w:style w:type="character" w:styleId="Puslapioinaosnuoroda">
    <w:name w:val="footnote reference"/>
    <w:basedOn w:val="Numatytasispastraiposriftas"/>
    <w:uiPriority w:val="99"/>
    <w:semiHidden/>
    <w:unhideWhenUsed/>
    <w:rsid w:val="00290F6E"/>
    <w:rPr>
      <w:vertAlign w:val="superscript"/>
    </w:rPr>
  </w:style>
  <w:style w:type="paragraph" w:styleId="Debesliotekstas">
    <w:name w:val="Balloon Text"/>
    <w:basedOn w:val="prastasis"/>
    <w:link w:val="DebesliotekstasDiagrama"/>
    <w:semiHidden/>
    <w:rsid w:val="001E4180"/>
    <w:pPr>
      <w:spacing w:after="0" w:line="240" w:lineRule="auto"/>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semiHidden/>
    <w:rsid w:val="001E4180"/>
    <w:rPr>
      <w:rFonts w:ascii="Tahoma" w:eastAsia="Calibri" w:hAnsi="Tahoma" w:cs="Tahoma"/>
      <w:sz w:val="16"/>
      <w:szCs w:val="16"/>
    </w:rPr>
  </w:style>
  <w:style w:type="paragraph" w:styleId="prastasiniatinklio">
    <w:name w:val="Normal (Web)"/>
    <w:basedOn w:val="prastasis"/>
    <w:uiPriority w:val="99"/>
    <w:unhideWhenUsed/>
    <w:rsid w:val="001E4180"/>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Pavadinimas">
    <w:name w:val="Title"/>
    <w:basedOn w:val="prastasis"/>
    <w:link w:val="PavadinimasDiagrama"/>
    <w:qFormat/>
    <w:rsid w:val="001E4180"/>
    <w:pPr>
      <w:spacing w:after="0" w:line="240" w:lineRule="auto"/>
      <w:jc w:val="center"/>
    </w:pPr>
    <w:rPr>
      <w:rFonts w:ascii="Tahoma" w:eastAsia="Times New Roman" w:hAnsi="Tahoma" w:cs="Times New Roman"/>
      <w:b/>
      <w:sz w:val="28"/>
      <w:szCs w:val="20"/>
      <w:lang w:eastAsia="lt-LT"/>
    </w:rPr>
  </w:style>
  <w:style w:type="character" w:customStyle="1" w:styleId="PavadinimasDiagrama">
    <w:name w:val="Pavadinimas Diagrama"/>
    <w:basedOn w:val="Numatytasispastraiposriftas"/>
    <w:link w:val="Pavadinimas"/>
    <w:rsid w:val="001E4180"/>
    <w:rPr>
      <w:rFonts w:ascii="Tahoma" w:eastAsia="Times New Roman" w:hAnsi="Tahoma" w:cs="Times New Roman"/>
      <w:b/>
      <w:sz w:val="28"/>
      <w:szCs w:val="20"/>
      <w:lang w:eastAsia="lt-LT"/>
    </w:rPr>
  </w:style>
  <w:style w:type="paragraph" w:styleId="Pagrindinistekstas">
    <w:name w:val="Body Text"/>
    <w:basedOn w:val="prastasis"/>
    <w:link w:val="PagrindinistekstasDiagrama"/>
    <w:rsid w:val="001E4180"/>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1E4180"/>
    <w:rPr>
      <w:rFonts w:ascii="Times New Roman" w:eastAsia="Times New Roman" w:hAnsi="Times New Roman" w:cs="Times New Roman"/>
      <w:sz w:val="20"/>
      <w:szCs w:val="20"/>
      <w:lang w:eastAsia="lt-LT"/>
    </w:rPr>
  </w:style>
  <w:style w:type="paragraph" w:styleId="Pagrindiniotekstotrauka3">
    <w:name w:val="Body Text Indent 3"/>
    <w:basedOn w:val="prastasis"/>
    <w:link w:val="Pagrindiniotekstotrauka3Diagrama"/>
    <w:rsid w:val="001E4180"/>
    <w:pPr>
      <w:spacing w:after="0" w:line="240" w:lineRule="auto"/>
      <w:ind w:firstLine="720"/>
      <w:jc w:val="both"/>
    </w:pPr>
    <w:rPr>
      <w:rFonts w:ascii="Helvetica" w:eastAsia="Times New Roman" w:hAnsi="Helvetica" w:cs="Times New Roman"/>
      <w:sz w:val="24"/>
      <w:szCs w:val="20"/>
      <w:lang w:val="en-US" w:eastAsia="lt-LT"/>
    </w:rPr>
  </w:style>
  <w:style w:type="character" w:customStyle="1" w:styleId="Pagrindiniotekstotrauka3Diagrama">
    <w:name w:val="Pagrindinio teksto įtrauka 3 Diagrama"/>
    <w:basedOn w:val="Numatytasispastraiposriftas"/>
    <w:link w:val="Pagrindiniotekstotrauka3"/>
    <w:rsid w:val="001E4180"/>
    <w:rPr>
      <w:rFonts w:ascii="Helvetica" w:eastAsia="Times New Roman" w:hAnsi="Helvetica" w:cs="Times New Roman"/>
      <w:sz w:val="24"/>
      <w:szCs w:val="20"/>
      <w:lang w:val="en-US" w:eastAsia="lt-LT"/>
    </w:rPr>
  </w:style>
  <w:style w:type="character" w:styleId="Komentaronuoroda">
    <w:name w:val="annotation reference"/>
    <w:basedOn w:val="Numatytasispastraiposriftas"/>
    <w:uiPriority w:val="99"/>
    <w:semiHidden/>
    <w:unhideWhenUsed/>
    <w:rsid w:val="001E4180"/>
    <w:rPr>
      <w:sz w:val="16"/>
      <w:szCs w:val="16"/>
    </w:rPr>
  </w:style>
  <w:style w:type="paragraph" w:styleId="Komentarotekstas">
    <w:name w:val="annotation text"/>
    <w:basedOn w:val="prastasis"/>
    <w:link w:val="KomentarotekstasDiagrama"/>
    <w:uiPriority w:val="99"/>
    <w:unhideWhenUsed/>
    <w:rsid w:val="001E4180"/>
    <w:pPr>
      <w:spacing w:after="80"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rsid w:val="001E4180"/>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1E4180"/>
    <w:rPr>
      <w:b/>
      <w:bCs/>
    </w:rPr>
  </w:style>
  <w:style w:type="character" w:customStyle="1" w:styleId="KomentarotemaDiagrama">
    <w:name w:val="Komentaro tema Diagrama"/>
    <w:basedOn w:val="KomentarotekstasDiagrama"/>
    <w:link w:val="Komentarotema"/>
    <w:uiPriority w:val="99"/>
    <w:semiHidden/>
    <w:rsid w:val="001E4180"/>
    <w:rPr>
      <w:rFonts w:ascii="Calibri" w:eastAsia="Calibri" w:hAnsi="Calibri" w:cs="Times New Roman"/>
      <w:b/>
      <w:bCs/>
      <w:sz w:val="20"/>
      <w:szCs w:val="20"/>
    </w:rPr>
  </w:style>
  <w:style w:type="paragraph" w:styleId="Pataisymai">
    <w:name w:val="Revision"/>
    <w:hidden/>
    <w:uiPriority w:val="99"/>
    <w:semiHidden/>
    <w:rsid w:val="001E4180"/>
    <w:pPr>
      <w:spacing w:after="80" w:line="240" w:lineRule="auto"/>
    </w:pPr>
    <w:rPr>
      <w:rFonts w:ascii="Calibri" w:eastAsia="Calibri" w:hAnsi="Calibri" w:cs="Times New Roman"/>
    </w:rPr>
  </w:style>
  <w:style w:type="paragraph" w:styleId="Betarp">
    <w:name w:val="No Spacing"/>
    <w:link w:val="BetarpDiagrama"/>
    <w:uiPriority w:val="1"/>
    <w:qFormat/>
    <w:rsid w:val="001E4180"/>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1E4180"/>
    <w:rPr>
      <w:rFonts w:eastAsiaTheme="minorEastAsia"/>
      <w:lang w:eastAsia="lt-LT"/>
    </w:rPr>
  </w:style>
  <w:style w:type="numbering" w:customStyle="1" w:styleId="Sraonra1">
    <w:name w:val="Sąrašo nėra1"/>
    <w:next w:val="Sraonra"/>
    <w:uiPriority w:val="99"/>
    <w:semiHidden/>
    <w:unhideWhenUsed/>
    <w:rsid w:val="001E4180"/>
  </w:style>
  <w:style w:type="table" w:customStyle="1" w:styleId="Lentelstinklelis1">
    <w:name w:val="Lentelės tinklelis1"/>
    <w:basedOn w:val="prastojilentel"/>
    <w:next w:val="Lentelstinklelis"/>
    <w:rsid w:val="001E4180"/>
    <w:pPr>
      <w:spacing w:after="8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semiHidden/>
    <w:rsid w:val="001E4180"/>
  </w:style>
  <w:style w:type="table" w:customStyle="1" w:styleId="Lentelstinklelis2">
    <w:name w:val="Lentelės tinklelis2"/>
    <w:basedOn w:val="prastojilentel"/>
    <w:next w:val="Lentelstinklelis"/>
    <w:rsid w:val="001E418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E4180"/>
    <w:pPr>
      <w:spacing w:after="0" w:line="240" w:lineRule="auto"/>
    </w:pPr>
    <w:rPr>
      <w:rFonts w:ascii="Times New Roman" w:eastAsia="Times New Roman" w:hAnsi="Times New Roman" w:cs="Times New Roman"/>
      <w:sz w:val="1"/>
      <w:szCs w:val="20"/>
      <w:lang w:eastAsia="lt-LT"/>
    </w:rPr>
  </w:style>
  <w:style w:type="numbering" w:customStyle="1" w:styleId="Stilius1">
    <w:name w:val="Stilius1"/>
    <w:uiPriority w:val="99"/>
    <w:rsid w:val="001E4180"/>
    <w:pPr>
      <w:numPr>
        <w:numId w:val="22"/>
      </w:numPr>
    </w:pPr>
  </w:style>
  <w:style w:type="numbering" w:customStyle="1" w:styleId="Stilius2">
    <w:name w:val="Stilius2"/>
    <w:uiPriority w:val="99"/>
    <w:rsid w:val="001E4180"/>
    <w:pPr>
      <w:numPr>
        <w:numId w:val="24"/>
      </w:numPr>
    </w:pPr>
  </w:style>
  <w:style w:type="numbering" w:customStyle="1" w:styleId="Stilius3">
    <w:name w:val="Stilius3"/>
    <w:uiPriority w:val="99"/>
    <w:rsid w:val="001E4180"/>
    <w:pPr>
      <w:numPr>
        <w:numId w:val="25"/>
      </w:numPr>
    </w:pPr>
  </w:style>
  <w:style w:type="numbering" w:customStyle="1" w:styleId="Stilius4">
    <w:name w:val="Stilius4"/>
    <w:uiPriority w:val="99"/>
    <w:rsid w:val="001E4180"/>
    <w:pPr>
      <w:numPr>
        <w:numId w:val="27"/>
      </w:numPr>
    </w:pPr>
  </w:style>
  <w:style w:type="paragraph" w:customStyle="1" w:styleId="Lentelepriemones">
    <w:name w:val="Lentele_priemones"/>
    <w:basedOn w:val="prastasis"/>
    <w:qFormat/>
    <w:rsid w:val="00F13748"/>
    <w:pPr>
      <w:spacing w:before="30" w:after="30" w:line="240" w:lineRule="auto"/>
    </w:pPr>
    <w:rPr>
      <w:sz w:val="18"/>
    </w:rPr>
  </w:style>
  <w:style w:type="paragraph" w:styleId="Turinys3">
    <w:name w:val="toc 3"/>
    <w:basedOn w:val="prastasis"/>
    <w:next w:val="prastasis"/>
    <w:autoRedefine/>
    <w:uiPriority w:val="39"/>
    <w:unhideWhenUsed/>
    <w:rsid w:val="00C9275C"/>
    <w:pPr>
      <w:spacing w:after="100"/>
      <w:ind w:left="440"/>
    </w:pPr>
  </w:style>
  <w:style w:type="paragraph" w:styleId="HTMLiankstoformatuotas">
    <w:name w:val="HTML Preformatted"/>
    <w:basedOn w:val="prastasis"/>
    <w:link w:val="HTMLiankstoformatuotasDiagrama"/>
    <w:uiPriority w:val="99"/>
    <w:semiHidden/>
    <w:unhideWhenUsed/>
    <w:rsid w:val="00C94A1C"/>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C94A1C"/>
    <w:rPr>
      <w:rFonts w:ascii="Consolas" w:hAnsi="Consolas"/>
      <w:sz w:val="20"/>
      <w:szCs w:val="20"/>
    </w:rPr>
  </w:style>
  <w:style w:type="table" w:customStyle="1" w:styleId="Lentelstinklelis3">
    <w:name w:val="Lentelės tinklelis3"/>
    <w:basedOn w:val="prastojilentel"/>
    <w:next w:val="Lentelstinklelis"/>
    <w:rsid w:val="00160E6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9A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rsid w:val="007F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rsid w:val="003E6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rsid w:val="00BA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4">
    <w:name w:val="Lentelės tinklelis44"/>
    <w:basedOn w:val="prastojilentel"/>
    <w:next w:val="Lentelstinklelis"/>
    <w:rsid w:val="00B05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5">
    <w:name w:val="Lentelės tinklelis45"/>
    <w:basedOn w:val="prastojilentel"/>
    <w:next w:val="Lentelstinklelis"/>
    <w:rsid w:val="003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6">
    <w:name w:val="Lentelės tinklelis46"/>
    <w:basedOn w:val="prastojilentel"/>
    <w:next w:val="Lentelstinklelis"/>
    <w:rsid w:val="00F71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7">
    <w:name w:val="Lentelės tinklelis47"/>
    <w:basedOn w:val="prastojilentel"/>
    <w:next w:val="Lentelstinklelis"/>
    <w:rsid w:val="00A1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7A0E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4405">
      <w:bodyDiv w:val="1"/>
      <w:marLeft w:val="0"/>
      <w:marRight w:val="0"/>
      <w:marTop w:val="0"/>
      <w:marBottom w:val="0"/>
      <w:divBdr>
        <w:top w:val="none" w:sz="0" w:space="0" w:color="auto"/>
        <w:left w:val="none" w:sz="0" w:space="0" w:color="auto"/>
        <w:bottom w:val="none" w:sz="0" w:space="0" w:color="auto"/>
        <w:right w:val="none" w:sz="0" w:space="0" w:color="auto"/>
      </w:divBdr>
    </w:div>
    <w:div w:id="190186023">
      <w:bodyDiv w:val="1"/>
      <w:marLeft w:val="0"/>
      <w:marRight w:val="0"/>
      <w:marTop w:val="0"/>
      <w:marBottom w:val="0"/>
      <w:divBdr>
        <w:top w:val="none" w:sz="0" w:space="0" w:color="auto"/>
        <w:left w:val="none" w:sz="0" w:space="0" w:color="auto"/>
        <w:bottom w:val="none" w:sz="0" w:space="0" w:color="auto"/>
        <w:right w:val="none" w:sz="0" w:space="0" w:color="auto"/>
      </w:divBdr>
      <w:divsChild>
        <w:div w:id="5444530">
          <w:marLeft w:val="0"/>
          <w:marRight w:val="0"/>
          <w:marTop w:val="0"/>
          <w:marBottom w:val="0"/>
          <w:divBdr>
            <w:top w:val="none" w:sz="0" w:space="0" w:color="auto"/>
            <w:left w:val="none" w:sz="0" w:space="0" w:color="auto"/>
            <w:bottom w:val="none" w:sz="0" w:space="0" w:color="auto"/>
            <w:right w:val="none" w:sz="0" w:space="0" w:color="auto"/>
          </w:divBdr>
        </w:div>
        <w:div w:id="145246480">
          <w:marLeft w:val="0"/>
          <w:marRight w:val="0"/>
          <w:marTop w:val="0"/>
          <w:marBottom w:val="0"/>
          <w:divBdr>
            <w:top w:val="none" w:sz="0" w:space="0" w:color="auto"/>
            <w:left w:val="none" w:sz="0" w:space="0" w:color="auto"/>
            <w:bottom w:val="none" w:sz="0" w:space="0" w:color="auto"/>
            <w:right w:val="none" w:sz="0" w:space="0" w:color="auto"/>
          </w:divBdr>
        </w:div>
        <w:div w:id="249655460">
          <w:marLeft w:val="0"/>
          <w:marRight w:val="0"/>
          <w:marTop w:val="0"/>
          <w:marBottom w:val="0"/>
          <w:divBdr>
            <w:top w:val="none" w:sz="0" w:space="0" w:color="auto"/>
            <w:left w:val="none" w:sz="0" w:space="0" w:color="auto"/>
            <w:bottom w:val="none" w:sz="0" w:space="0" w:color="auto"/>
            <w:right w:val="none" w:sz="0" w:space="0" w:color="auto"/>
          </w:divBdr>
        </w:div>
        <w:div w:id="261230121">
          <w:marLeft w:val="0"/>
          <w:marRight w:val="0"/>
          <w:marTop w:val="0"/>
          <w:marBottom w:val="0"/>
          <w:divBdr>
            <w:top w:val="none" w:sz="0" w:space="0" w:color="auto"/>
            <w:left w:val="none" w:sz="0" w:space="0" w:color="auto"/>
            <w:bottom w:val="none" w:sz="0" w:space="0" w:color="auto"/>
            <w:right w:val="none" w:sz="0" w:space="0" w:color="auto"/>
          </w:divBdr>
          <w:divsChild>
            <w:div w:id="1912885040">
              <w:marLeft w:val="0"/>
              <w:marRight w:val="0"/>
              <w:marTop w:val="0"/>
              <w:marBottom w:val="0"/>
              <w:divBdr>
                <w:top w:val="none" w:sz="0" w:space="0" w:color="auto"/>
                <w:left w:val="none" w:sz="0" w:space="0" w:color="auto"/>
                <w:bottom w:val="none" w:sz="0" w:space="0" w:color="auto"/>
                <w:right w:val="none" w:sz="0" w:space="0" w:color="auto"/>
              </w:divBdr>
              <w:divsChild>
                <w:div w:id="1262448394">
                  <w:marLeft w:val="0"/>
                  <w:marRight w:val="0"/>
                  <w:marTop w:val="0"/>
                  <w:marBottom w:val="0"/>
                  <w:divBdr>
                    <w:top w:val="single" w:sz="6" w:space="2" w:color="ADADAD"/>
                    <w:left w:val="single" w:sz="6" w:space="2" w:color="ADADAD"/>
                    <w:bottom w:val="single" w:sz="6" w:space="2" w:color="ADADAD"/>
                    <w:right w:val="single" w:sz="6" w:space="2" w:color="ADADAD"/>
                  </w:divBdr>
                  <w:divsChild>
                    <w:div w:id="15797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4170">
          <w:marLeft w:val="0"/>
          <w:marRight w:val="0"/>
          <w:marTop w:val="0"/>
          <w:marBottom w:val="0"/>
          <w:divBdr>
            <w:top w:val="none" w:sz="0" w:space="0" w:color="auto"/>
            <w:left w:val="none" w:sz="0" w:space="0" w:color="auto"/>
            <w:bottom w:val="none" w:sz="0" w:space="0" w:color="auto"/>
            <w:right w:val="none" w:sz="0" w:space="0" w:color="auto"/>
          </w:divBdr>
        </w:div>
        <w:div w:id="534582276">
          <w:marLeft w:val="0"/>
          <w:marRight w:val="0"/>
          <w:marTop w:val="0"/>
          <w:marBottom w:val="0"/>
          <w:divBdr>
            <w:top w:val="none" w:sz="0" w:space="0" w:color="auto"/>
            <w:left w:val="none" w:sz="0" w:space="0" w:color="auto"/>
            <w:bottom w:val="none" w:sz="0" w:space="0" w:color="auto"/>
            <w:right w:val="none" w:sz="0" w:space="0" w:color="auto"/>
          </w:divBdr>
        </w:div>
        <w:div w:id="644168981">
          <w:marLeft w:val="0"/>
          <w:marRight w:val="0"/>
          <w:marTop w:val="0"/>
          <w:marBottom w:val="0"/>
          <w:divBdr>
            <w:top w:val="none" w:sz="0" w:space="0" w:color="auto"/>
            <w:left w:val="none" w:sz="0" w:space="0" w:color="auto"/>
            <w:bottom w:val="none" w:sz="0" w:space="0" w:color="auto"/>
            <w:right w:val="none" w:sz="0" w:space="0" w:color="auto"/>
          </w:divBdr>
        </w:div>
        <w:div w:id="704519432">
          <w:marLeft w:val="0"/>
          <w:marRight w:val="0"/>
          <w:marTop w:val="0"/>
          <w:marBottom w:val="0"/>
          <w:divBdr>
            <w:top w:val="none" w:sz="0" w:space="0" w:color="auto"/>
            <w:left w:val="none" w:sz="0" w:space="0" w:color="auto"/>
            <w:bottom w:val="none" w:sz="0" w:space="0" w:color="auto"/>
            <w:right w:val="none" w:sz="0" w:space="0" w:color="auto"/>
          </w:divBdr>
        </w:div>
        <w:div w:id="915090826">
          <w:marLeft w:val="0"/>
          <w:marRight w:val="0"/>
          <w:marTop w:val="0"/>
          <w:marBottom w:val="0"/>
          <w:divBdr>
            <w:top w:val="none" w:sz="0" w:space="0" w:color="auto"/>
            <w:left w:val="none" w:sz="0" w:space="0" w:color="auto"/>
            <w:bottom w:val="none" w:sz="0" w:space="0" w:color="auto"/>
            <w:right w:val="none" w:sz="0" w:space="0" w:color="auto"/>
          </w:divBdr>
        </w:div>
        <w:div w:id="1295209063">
          <w:marLeft w:val="0"/>
          <w:marRight w:val="0"/>
          <w:marTop w:val="0"/>
          <w:marBottom w:val="0"/>
          <w:divBdr>
            <w:top w:val="none" w:sz="0" w:space="0" w:color="auto"/>
            <w:left w:val="none" w:sz="0" w:space="0" w:color="auto"/>
            <w:bottom w:val="none" w:sz="0" w:space="0" w:color="auto"/>
            <w:right w:val="none" w:sz="0" w:space="0" w:color="auto"/>
          </w:divBdr>
        </w:div>
        <w:div w:id="1308172080">
          <w:marLeft w:val="0"/>
          <w:marRight w:val="0"/>
          <w:marTop w:val="0"/>
          <w:marBottom w:val="0"/>
          <w:divBdr>
            <w:top w:val="none" w:sz="0" w:space="0" w:color="auto"/>
            <w:left w:val="none" w:sz="0" w:space="0" w:color="auto"/>
            <w:bottom w:val="none" w:sz="0" w:space="0" w:color="auto"/>
            <w:right w:val="none" w:sz="0" w:space="0" w:color="auto"/>
          </w:divBdr>
        </w:div>
        <w:div w:id="1452702745">
          <w:marLeft w:val="0"/>
          <w:marRight w:val="0"/>
          <w:marTop w:val="0"/>
          <w:marBottom w:val="0"/>
          <w:divBdr>
            <w:top w:val="none" w:sz="0" w:space="0" w:color="auto"/>
            <w:left w:val="none" w:sz="0" w:space="0" w:color="auto"/>
            <w:bottom w:val="none" w:sz="0" w:space="0" w:color="auto"/>
            <w:right w:val="none" w:sz="0" w:space="0" w:color="auto"/>
          </w:divBdr>
          <w:divsChild>
            <w:div w:id="1399985743">
              <w:marLeft w:val="0"/>
              <w:marRight w:val="0"/>
              <w:marTop w:val="0"/>
              <w:marBottom w:val="0"/>
              <w:divBdr>
                <w:top w:val="none" w:sz="0" w:space="0" w:color="auto"/>
                <w:left w:val="none" w:sz="0" w:space="0" w:color="auto"/>
                <w:bottom w:val="none" w:sz="0" w:space="0" w:color="auto"/>
                <w:right w:val="none" w:sz="0" w:space="0" w:color="auto"/>
              </w:divBdr>
              <w:divsChild>
                <w:div w:id="2119062659">
                  <w:marLeft w:val="0"/>
                  <w:marRight w:val="0"/>
                  <w:marTop w:val="0"/>
                  <w:marBottom w:val="0"/>
                  <w:divBdr>
                    <w:top w:val="single" w:sz="6" w:space="2" w:color="ADADAD"/>
                    <w:left w:val="single" w:sz="6" w:space="2" w:color="ADADAD"/>
                    <w:bottom w:val="single" w:sz="6" w:space="2" w:color="ADADAD"/>
                    <w:right w:val="single" w:sz="6" w:space="2" w:color="ADADAD"/>
                  </w:divBdr>
                  <w:divsChild>
                    <w:div w:id="246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4478">
          <w:marLeft w:val="0"/>
          <w:marRight w:val="0"/>
          <w:marTop w:val="0"/>
          <w:marBottom w:val="0"/>
          <w:divBdr>
            <w:top w:val="none" w:sz="0" w:space="0" w:color="auto"/>
            <w:left w:val="none" w:sz="0" w:space="0" w:color="auto"/>
            <w:bottom w:val="none" w:sz="0" w:space="0" w:color="auto"/>
            <w:right w:val="none" w:sz="0" w:space="0" w:color="auto"/>
          </w:divBdr>
          <w:divsChild>
            <w:div w:id="122888844">
              <w:marLeft w:val="0"/>
              <w:marRight w:val="0"/>
              <w:marTop w:val="0"/>
              <w:marBottom w:val="0"/>
              <w:divBdr>
                <w:top w:val="none" w:sz="0" w:space="0" w:color="auto"/>
                <w:left w:val="none" w:sz="0" w:space="0" w:color="auto"/>
                <w:bottom w:val="none" w:sz="0" w:space="0" w:color="auto"/>
                <w:right w:val="none" w:sz="0" w:space="0" w:color="auto"/>
              </w:divBdr>
              <w:divsChild>
                <w:div w:id="1594850453">
                  <w:marLeft w:val="0"/>
                  <w:marRight w:val="0"/>
                  <w:marTop w:val="0"/>
                  <w:marBottom w:val="0"/>
                  <w:divBdr>
                    <w:top w:val="single" w:sz="6" w:space="2" w:color="ADADAD"/>
                    <w:left w:val="single" w:sz="6" w:space="2" w:color="ADADAD"/>
                    <w:bottom w:val="single" w:sz="6" w:space="2" w:color="ADADAD"/>
                    <w:right w:val="single" w:sz="6" w:space="2" w:color="ADADAD"/>
                  </w:divBdr>
                  <w:divsChild>
                    <w:div w:id="14253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44312">
          <w:marLeft w:val="0"/>
          <w:marRight w:val="0"/>
          <w:marTop w:val="0"/>
          <w:marBottom w:val="0"/>
          <w:divBdr>
            <w:top w:val="none" w:sz="0" w:space="0" w:color="auto"/>
            <w:left w:val="none" w:sz="0" w:space="0" w:color="auto"/>
            <w:bottom w:val="none" w:sz="0" w:space="0" w:color="auto"/>
            <w:right w:val="none" w:sz="0" w:space="0" w:color="auto"/>
          </w:divBdr>
        </w:div>
        <w:div w:id="1727295712">
          <w:marLeft w:val="0"/>
          <w:marRight w:val="0"/>
          <w:marTop w:val="0"/>
          <w:marBottom w:val="0"/>
          <w:divBdr>
            <w:top w:val="none" w:sz="0" w:space="0" w:color="auto"/>
            <w:left w:val="none" w:sz="0" w:space="0" w:color="auto"/>
            <w:bottom w:val="none" w:sz="0" w:space="0" w:color="auto"/>
            <w:right w:val="none" w:sz="0" w:space="0" w:color="auto"/>
          </w:divBdr>
        </w:div>
        <w:div w:id="2061247538">
          <w:marLeft w:val="0"/>
          <w:marRight w:val="0"/>
          <w:marTop w:val="0"/>
          <w:marBottom w:val="0"/>
          <w:divBdr>
            <w:top w:val="none" w:sz="0" w:space="0" w:color="auto"/>
            <w:left w:val="none" w:sz="0" w:space="0" w:color="auto"/>
            <w:bottom w:val="none" w:sz="0" w:space="0" w:color="auto"/>
            <w:right w:val="none" w:sz="0" w:space="0" w:color="auto"/>
          </w:divBdr>
        </w:div>
      </w:divsChild>
    </w:div>
    <w:div w:id="493376692">
      <w:bodyDiv w:val="1"/>
      <w:marLeft w:val="0"/>
      <w:marRight w:val="0"/>
      <w:marTop w:val="0"/>
      <w:marBottom w:val="0"/>
      <w:divBdr>
        <w:top w:val="none" w:sz="0" w:space="0" w:color="auto"/>
        <w:left w:val="none" w:sz="0" w:space="0" w:color="auto"/>
        <w:bottom w:val="none" w:sz="0" w:space="0" w:color="auto"/>
        <w:right w:val="none" w:sz="0" w:space="0" w:color="auto"/>
      </w:divBdr>
    </w:div>
    <w:div w:id="849220077">
      <w:bodyDiv w:val="1"/>
      <w:marLeft w:val="0"/>
      <w:marRight w:val="0"/>
      <w:marTop w:val="0"/>
      <w:marBottom w:val="0"/>
      <w:divBdr>
        <w:top w:val="none" w:sz="0" w:space="0" w:color="auto"/>
        <w:left w:val="none" w:sz="0" w:space="0" w:color="auto"/>
        <w:bottom w:val="none" w:sz="0" w:space="0" w:color="auto"/>
        <w:right w:val="none" w:sz="0" w:space="0" w:color="auto"/>
      </w:divBdr>
      <w:divsChild>
        <w:div w:id="1978877322">
          <w:marLeft w:val="0"/>
          <w:marRight w:val="0"/>
          <w:marTop w:val="0"/>
          <w:marBottom w:val="0"/>
          <w:divBdr>
            <w:top w:val="none" w:sz="0" w:space="0" w:color="auto"/>
            <w:left w:val="none" w:sz="0" w:space="0" w:color="auto"/>
            <w:bottom w:val="none" w:sz="0" w:space="0" w:color="auto"/>
            <w:right w:val="none" w:sz="0" w:space="0" w:color="auto"/>
          </w:divBdr>
          <w:divsChild>
            <w:div w:id="1255556563">
              <w:marLeft w:val="0"/>
              <w:marRight w:val="0"/>
              <w:marTop w:val="0"/>
              <w:marBottom w:val="0"/>
              <w:divBdr>
                <w:top w:val="none" w:sz="0" w:space="0" w:color="auto"/>
                <w:left w:val="none" w:sz="0" w:space="0" w:color="auto"/>
                <w:bottom w:val="none" w:sz="0" w:space="0" w:color="auto"/>
                <w:right w:val="none" w:sz="0" w:space="0" w:color="auto"/>
              </w:divBdr>
            </w:div>
            <w:div w:id="1290166560">
              <w:marLeft w:val="0"/>
              <w:marRight w:val="0"/>
              <w:marTop w:val="0"/>
              <w:marBottom w:val="0"/>
              <w:divBdr>
                <w:top w:val="none" w:sz="0" w:space="0" w:color="auto"/>
                <w:left w:val="none" w:sz="0" w:space="0" w:color="auto"/>
                <w:bottom w:val="none" w:sz="0" w:space="0" w:color="auto"/>
                <w:right w:val="none" w:sz="0" w:space="0" w:color="auto"/>
              </w:divBdr>
            </w:div>
            <w:div w:id="650403176">
              <w:marLeft w:val="0"/>
              <w:marRight w:val="0"/>
              <w:marTop w:val="0"/>
              <w:marBottom w:val="0"/>
              <w:divBdr>
                <w:top w:val="none" w:sz="0" w:space="0" w:color="auto"/>
                <w:left w:val="none" w:sz="0" w:space="0" w:color="auto"/>
                <w:bottom w:val="none" w:sz="0" w:space="0" w:color="auto"/>
                <w:right w:val="none" w:sz="0" w:space="0" w:color="auto"/>
              </w:divBdr>
            </w:div>
          </w:divsChild>
        </w:div>
        <w:div w:id="1493179595">
          <w:marLeft w:val="0"/>
          <w:marRight w:val="0"/>
          <w:marTop w:val="0"/>
          <w:marBottom w:val="0"/>
          <w:divBdr>
            <w:top w:val="none" w:sz="0" w:space="0" w:color="auto"/>
            <w:left w:val="none" w:sz="0" w:space="0" w:color="auto"/>
            <w:bottom w:val="none" w:sz="0" w:space="0" w:color="auto"/>
            <w:right w:val="none" w:sz="0" w:space="0" w:color="auto"/>
          </w:divBdr>
          <w:divsChild>
            <w:div w:id="1293095971">
              <w:marLeft w:val="0"/>
              <w:marRight w:val="0"/>
              <w:marTop w:val="0"/>
              <w:marBottom w:val="0"/>
              <w:divBdr>
                <w:top w:val="none" w:sz="0" w:space="0" w:color="auto"/>
                <w:left w:val="none" w:sz="0" w:space="0" w:color="auto"/>
                <w:bottom w:val="none" w:sz="0" w:space="0" w:color="auto"/>
                <w:right w:val="none" w:sz="0" w:space="0" w:color="auto"/>
              </w:divBdr>
            </w:div>
            <w:div w:id="426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9391">
      <w:bodyDiv w:val="1"/>
      <w:marLeft w:val="0"/>
      <w:marRight w:val="0"/>
      <w:marTop w:val="0"/>
      <w:marBottom w:val="0"/>
      <w:divBdr>
        <w:top w:val="none" w:sz="0" w:space="0" w:color="auto"/>
        <w:left w:val="none" w:sz="0" w:space="0" w:color="auto"/>
        <w:bottom w:val="none" w:sz="0" w:space="0" w:color="auto"/>
        <w:right w:val="none" w:sz="0" w:space="0" w:color="auto"/>
      </w:divBdr>
    </w:div>
    <w:div w:id="1143890347">
      <w:bodyDiv w:val="1"/>
      <w:marLeft w:val="0"/>
      <w:marRight w:val="0"/>
      <w:marTop w:val="0"/>
      <w:marBottom w:val="0"/>
      <w:divBdr>
        <w:top w:val="none" w:sz="0" w:space="0" w:color="auto"/>
        <w:left w:val="none" w:sz="0" w:space="0" w:color="auto"/>
        <w:bottom w:val="none" w:sz="0" w:space="0" w:color="auto"/>
        <w:right w:val="none" w:sz="0" w:space="0" w:color="auto"/>
      </w:divBdr>
    </w:div>
    <w:div w:id="1394232720">
      <w:bodyDiv w:val="1"/>
      <w:marLeft w:val="0"/>
      <w:marRight w:val="0"/>
      <w:marTop w:val="0"/>
      <w:marBottom w:val="0"/>
      <w:divBdr>
        <w:top w:val="none" w:sz="0" w:space="0" w:color="auto"/>
        <w:left w:val="none" w:sz="0" w:space="0" w:color="auto"/>
        <w:bottom w:val="none" w:sz="0" w:space="0" w:color="auto"/>
        <w:right w:val="none" w:sz="0" w:space="0" w:color="auto"/>
      </w:divBdr>
    </w:div>
    <w:div w:id="1405638806">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7">
          <w:marLeft w:val="0"/>
          <w:marRight w:val="0"/>
          <w:marTop w:val="0"/>
          <w:marBottom w:val="0"/>
          <w:divBdr>
            <w:top w:val="none" w:sz="0" w:space="0" w:color="auto"/>
            <w:left w:val="none" w:sz="0" w:space="0" w:color="auto"/>
            <w:bottom w:val="none" w:sz="0" w:space="0" w:color="auto"/>
            <w:right w:val="none" w:sz="0" w:space="0" w:color="auto"/>
          </w:divBdr>
          <w:divsChild>
            <w:div w:id="1965457323">
              <w:marLeft w:val="0"/>
              <w:marRight w:val="0"/>
              <w:marTop w:val="0"/>
              <w:marBottom w:val="0"/>
              <w:divBdr>
                <w:top w:val="none" w:sz="0" w:space="0" w:color="auto"/>
                <w:left w:val="none" w:sz="0" w:space="0" w:color="auto"/>
                <w:bottom w:val="none" w:sz="0" w:space="0" w:color="auto"/>
                <w:right w:val="none" w:sz="0" w:space="0" w:color="auto"/>
              </w:divBdr>
              <w:divsChild>
                <w:div w:id="1705057432">
                  <w:marLeft w:val="0"/>
                  <w:marRight w:val="0"/>
                  <w:marTop w:val="0"/>
                  <w:marBottom w:val="0"/>
                  <w:divBdr>
                    <w:top w:val="none" w:sz="0" w:space="0" w:color="auto"/>
                    <w:left w:val="none" w:sz="0" w:space="0" w:color="auto"/>
                    <w:bottom w:val="none" w:sz="0" w:space="0" w:color="auto"/>
                    <w:right w:val="none" w:sz="0" w:space="0" w:color="auto"/>
                  </w:divBdr>
                  <w:divsChild>
                    <w:div w:id="1260942710">
                      <w:marLeft w:val="0"/>
                      <w:marRight w:val="0"/>
                      <w:marTop w:val="0"/>
                      <w:marBottom w:val="0"/>
                      <w:divBdr>
                        <w:top w:val="none" w:sz="0" w:space="0" w:color="auto"/>
                        <w:left w:val="none" w:sz="0" w:space="0" w:color="auto"/>
                        <w:bottom w:val="none" w:sz="0" w:space="0" w:color="auto"/>
                        <w:right w:val="none" w:sz="0" w:space="0" w:color="auto"/>
                      </w:divBdr>
                      <w:divsChild>
                        <w:div w:id="1647010238">
                          <w:marLeft w:val="0"/>
                          <w:marRight w:val="0"/>
                          <w:marTop w:val="0"/>
                          <w:marBottom w:val="0"/>
                          <w:divBdr>
                            <w:top w:val="none" w:sz="0" w:space="0" w:color="auto"/>
                            <w:left w:val="none" w:sz="0" w:space="0" w:color="auto"/>
                            <w:bottom w:val="none" w:sz="0" w:space="0" w:color="auto"/>
                            <w:right w:val="none" w:sz="0" w:space="0" w:color="auto"/>
                          </w:divBdr>
                          <w:divsChild>
                            <w:div w:id="1638949977">
                              <w:marLeft w:val="0"/>
                              <w:marRight w:val="0"/>
                              <w:marTop w:val="0"/>
                              <w:marBottom w:val="0"/>
                              <w:divBdr>
                                <w:top w:val="none" w:sz="0" w:space="0" w:color="auto"/>
                                <w:left w:val="none" w:sz="0" w:space="0" w:color="auto"/>
                                <w:bottom w:val="none" w:sz="0" w:space="0" w:color="auto"/>
                                <w:right w:val="none" w:sz="0" w:space="0" w:color="auto"/>
                              </w:divBdr>
                              <w:divsChild>
                                <w:div w:id="1103957896">
                                  <w:marLeft w:val="0"/>
                                  <w:marRight w:val="0"/>
                                  <w:marTop w:val="0"/>
                                  <w:marBottom w:val="0"/>
                                  <w:divBdr>
                                    <w:top w:val="none" w:sz="0" w:space="0" w:color="auto"/>
                                    <w:left w:val="none" w:sz="0" w:space="0" w:color="auto"/>
                                    <w:bottom w:val="none" w:sz="0" w:space="0" w:color="auto"/>
                                    <w:right w:val="none" w:sz="0" w:space="0" w:color="auto"/>
                                  </w:divBdr>
                                  <w:divsChild>
                                    <w:div w:id="336270859">
                                      <w:marLeft w:val="0"/>
                                      <w:marRight w:val="0"/>
                                      <w:marTop w:val="0"/>
                                      <w:marBottom w:val="0"/>
                                      <w:divBdr>
                                        <w:top w:val="none" w:sz="0" w:space="0" w:color="auto"/>
                                        <w:left w:val="none" w:sz="0" w:space="0" w:color="auto"/>
                                        <w:bottom w:val="none" w:sz="0" w:space="0" w:color="auto"/>
                                        <w:right w:val="none" w:sz="0" w:space="0" w:color="auto"/>
                                      </w:divBdr>
                                      <w:divsChild>
                                        <w:div w:id="638802764">
                                          <w:marLeft w:val="0"/>
                                          <w:marRight w:val="0"/>
                                          <w:marTop w:val="0"/>
                                          <w:marBottom w:val="0"/>
                                          <w:divBdr>
                                            <w:top w:val="none" w:sz="0" w:space="0" w:color="auto"/>
                                            <w:left w:val="none" w:sz="0" w:space="0" w:color="auto"/>
                                            <w:bottom w:val="none" w:sz="0" w:space="0" w:color="auto"/>
                                            <w:right w:val="none" w:sz="0" w:space="0" w:color="auto"/>
                                          </w:divBdr>
                                          <w:divsChild>
                                            <w:div w:id="335888473">
                                              <w:marLeft w:val="0"/>
                                              <w:marRight w:val="0"/>
                                              <w:marTop w:val="0"/>
                                              <w:marBottom w:val="0"/>
                                              <w:divBdr>
                                                <w:top w:val="none" w:sz="0" w:space="0" w:color="auto"/>
                                                <w:left w:val="none" w:sz="0" w:space="0" w:color="auto"/>
                                                <w:bottom w:val="none" w:sz="0" w:space="0" w:color="auto"/>
                                                <w:right w:val="none" w:sz="0" w:space="0" w:color="auto"/>
                                              </w:divBdr>
                                              <w:divsChild>
                                                <w:div w:id="296878234">
                                                  <w:marLeft w:val="0"/>
                                                  <w:marRight w:val="0"/>
                                                  <w:marTop w:val="0"/>
                                                  <w:marBottom w:val="0"/>
                                                  <w:divBdr>
                                                    <w:top w:val="none" w:sz="0" w:space="0" w:color="auto"/>
                                                    <w:left w:val="none" w:sz="0" w:space="0" w:color="auto"/>
                                                    <w:bottom w:val="none" w:sz="0" w:space="0" w:color="auto"/>
                                                    <w:right w:val="none" w:sz="0" w:space="0" w:color="auto"/>
                                                  </w:divBdr>
                                                  <w:divsChild>
                                                    <w:div w:id="494952612">
                                                      <w:marLeft w:val="0"/>
                                                      <w:marRight w:val="0"/>
                                                      <w:marTop w:val="0"/>
                                                      <w:marBottom w:val="0"/>
                                                      <w:divBdr>
                                                        <w:top w:val="none" w:sz="0" w:space="0" w:color="auto"/>
                                                        <w:left w:val="none" w:sz="0" w:space="0" w:color="auto"/>
                                                        <w:bottom w:val="none" w:sz="0" w:space="0" w:color="auto"/>
                                                        <w:right w:val="none" w:sz="0" w:space="0" w:color="auto"/>
                                                      </w:divBdr>
                                                      <w:divsChild>
                                                        <w:div w:id="1648434792">
                                                          <w:marLeft w:val="0"/>
                                                          <w:marRight w:val="0"/>
                                                          <w:marTop w:val="0"/>
                                                          <w:marBottom w:val="0"/>
                                                          <w:divBdr>
                                                            <w:top w:val="none" w:sz="0" w:space="0" w:color="auto"/>
                                                            <w:left w:val="none" w:sz="0" w:space="0" w:color="auto"/>
                                                            <w:bottom w:val="none" w:sz="0" w:space="0" w:color="auto"/>
                                                            <w:right w:val="none" w:sz="0" w:space="0" w:color="auto"/>
                                                          </w:divBdr>
                                                          <w:divsChild>
                                                            <w:div w:id="391661809">
                                                              <w:marLeft w:val="0"/>
                                                              <w:marRight w:val="0"/>
                                                              <w:marTop w:val="0"/>
                                                              <w:marBottom w:val="0"/>
                                                              <w:divBdr>
                                                                <w:top w:val="none" w:sz="0" w:space="0" w:color="auto"/>
                                                                <w:left w:val="none" w:sz="0" w:space="0" w:color="auto"/>
                                                                <w:bottom w:val="none" w:sz="0" w:space="0" w:color="auto"/>
                                                                <w:right w:val="none" w:sz="0" w:space="0" w:color="auto"/>
                                                              </w:divBdr>
                                                              <w:divsChild>
                                                                <w:div w:id="738290676">
                                                                  <w:marLeft w:val="0"/>
                                                                  <w:marRight w:val="0"/>
                                                                  <w:marTop w:val="0"/>
                                                                  <w:marBottom w:val="0"/>
                                                                  <w:divBdr>
                                                                    <w:top w:val="none" w:sz="0" w:space="0" w:color="auto"/>
                                                                    <w:left w:val="none" w:sz="0" w:space="0" w:color="auto"/>
                                                                    <w:bottom w:val="none" w:sz="0" w:space="0" w:color="auto"/>
                                                                    <w:right w:val="none" w:sz="0" w:space="0" w:color="auto"/>
                                                                  </w:divBdr>
                                                                  <w:divsChild>
                                                                    <w:div w:id="325978988">
                                                                      <w:marLeft w:val="0"/>
                                                                      <w:marRight w:val="0"/>
                                                                      <w:marTop w:val="0"/>
                                                                      <w:marBottom w:val="0"/>
                                                                      <w:divBdr>
                                                                        <w:top w:val="none" w:sz="0" w:space="0" w:color="auto"/>
                                                                        <w:left w:val="none" w:sz="0" w:space="0" w:color="auto"/>
                                                                        <w:bottom w:val="none" w:sz="0" w:space="0" w:color="auto"/>
                                                                        <w:right w:val="none" w:sz="0" w:space="0" w:color="auto"/>
                                                                      </w:divBdr>
                                                                      <w:divsChild>
                                                                        <w:div w:id="2049841578">
                                                                          <w:marLeft w:val="0"/>
                                                                          <w:marRight w:val="0"/>
                                                                          <w:marTop w:val="0"/>
                                                                          <w:marBottom w:val="0"/>
                                                                          <w:divBdr>
                                                                            <w:top w:val="none" w:sz="0" w:space="0" w:color="auto"/>
                                                                            <w:left w:val="none" w:sz="0" w:space="0" w:color="auto"/>
                                                                            <w:bottom w:val="none" w:sz="0" w:space="0" w:color="auto"/>
                                                                            <w:right w:val="none" w:sz="0" w:space="0" w:color="auto"/>
                                                                          </w:divBdr>
                                                                          <w:divsChild>
                                                                            <w:div w:id="1921325187">
                                                                              <w:marLeft w:val="0"/>
                                                                              <w:marRight w:val="0"/>
                                                                              <w:marTop w:val="0"/>
                                                                              <w:marBottom w:val="0"/>
                                                                              <w:divBdr>
                                                                                <w:top w:val="none" w:sz="0" w:space="0" w:color="auto"/>
                                                                                <w:left w:val="none" w:sz="0" w:space="0" w:color="auto"/>
                                                                                <w:bottom w:val="none" w:sz="0" w:space="0" w:color="auto"/>
                                                                                <w:right w:val="none" w:sz="0" w:space="0" w:color="auto"/>
                                                                              </w:divBdr>
                                                                              <w:divsChild>
                                                                                <w:div w:id="982277373">
                                                                                  <w:marLeft w:val="0"/>
                                                                                  <w:marRight w:val="0"/>
                                                                                  <w:marTop w:val="0"/>
                                                                                  <w:marBottom w:val="0"/>
                                                                                  <w:divBdr>
                                                                                    <w:top w:val="none" w:sz="0" w:space="0" w:color="auto"/>
                                                                                    <w:left w:val="none" w:sz="0" w:space="0" w:color="auto"/>
                                                                                    <w:bottom w:val="none" w:sz="0" w:space="0" w:color="auto"/>
                                                                                    <w:right w:val="none" w:sz="0" w:space="0" w:color="auto"/>
                                                                                  </w:divBdr>
                                                                                  <w:divsChild>
                                                                                    <w:div w:id="996422905">
                                                                                      <w:marLeft w:val="0"/>
                                                                                      <w:marRight w:val="0"/>
                                                                                      <w:marTop w:val="0"/>
                                                                                      <w:marBottom w:val="0"/>
                                                                                      <w:divBdr>
                                                                                        <w:top w:val="none" w:sz="0" w:space="0" w:color="auto"/>
                                                                                        <w:left w:val="none" w:sz="0" w:space="0" w:color="auto"/>
                                                                                        <w:bottom w:val="none" w:sz="0" w:space="0" w:color="auto"/>
                                                                                        <w:right w:val="none" w:sz="0" w:space="0" w:color="auto"/>
                                                                                      </w:divBdr>
                                                                                      <w:divsChild>
                                                                                        <w:div w:id="1645626177">
                                                                                          <w:marLeft w:val="0"/>
                                                                                          <w:marRight w:val="0"/>
                                                                                          <w:marTop w:val="0"/>
                                                                                          <w:marBottom w:val="0"/>
                                                                                          <w:divBdr>
                                                                                            <w:top w:val="none" w:sz="0" w:space="0" w:color="auto"/>
                                                                                            <w:left w:val="none" w:sz="0" w:space="0" w:color="auto"/>
                                                                                            <w:bottom w:val="none" w:sz="0" w:space="0" w:color="auto"/>
                                                                                            <w:right w:val="none" w:sz="0" w:space="0" w:color="auto"/>
                                                                                          </w:divBdr>
                                                                                          <w:divsChild>
                                                                                            <w:div w:id="1705717682">
                                                                                              <w:marLeft w:val="0"/>
                                                                                              <w:marRight w:val="0"/>
                                                                                              <w:marTop w:val="0"/>
                                                                                              <w:marBottom w:val="0"/>
                                                                                              <w:divBdr>
                                                                                                <w:top w:val="none" w:sz="0" w:space="0" w:color="auto"/>
                                                                                                <w:left w:val="none" w:sz="0" w:space="0" w:color="auto"/>
                                                                                                <w:bottom w:val="none" w:sz="0" w:space="0" w:color="auto"/>
                                                                                                <w:right w:val="none" w:sz="0" w:space="0" w:color="auto"/>
                                                                                              </w:divBdr>
                                                                                              <w:divsChild>
                                                                                                <w:div w:id="3020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355029">
      <w:bodyDiv w:val="1"/>
      <w:marLeft w:val="0"/>
      <w:marRight w:val="0"/>
      <w:marTop w:val="0"/>
      <w:marBottom w:val="0"/>
      <w:divBdr>
        <w:top w:val="none" w:sz="0" w:space="0" w:color="auto"/>
        <w:left w:val="none" w:sz="0" w:space="0" w:color="auto"/>
        <w:bottom w:val="none" w:sz="0" w:space="0" w:color="auto"/>
        <w:right w:val="none" w:sz="0" w:space="0" w:color="auto"/>
      </w:divBdr>
    </w:div>
    <w:div w:id="1756900202">
      <w:bodyDiv w:val="1"/>
      <w:marLeft w:val="0"/>
      <w:marRight w:val="0"/>
      <w:marTop w:val="0"/>
      <w:marBottom w:val="0"/>
      <w:divBdr>
        <w:top w:val="none" w:sz="0" w:space="0" w:color="auto"/>
        <w:left w:val="none" w:sz="0" w:space="0" w:color="auto"/>
        <w:bottom w:val="none" w:sz="0" w:space="0" w:color="auto"/>
        <w:right w:val="none" w:sz="0" w:space="0" w:color="auto"/>
      </w:divBdr>
      <w:divsChild>
        <w:div w:id="859273868">
          <w:marLeft w:val="0"/>
          <w:marRight w:val="0"/>
          <w:marTop w:val="0"/>
          <w:marBottom w:val="0"/>
          <w:divBdr>
            <w:top w:val="none" w:sz="0" w:space="0" w:color="auto"/>
            <w:left w:val="none" w:sz="0" w:space="0" w:color="auto"/>
            <w:bottom w:val="none" w:sz="0" w:space="0" w:color="auto"/>
            <w:right w:val="none" w:sz="0" w:space="0" w:color="auto"/>
          </w:divBdr>
          <w:divsChild>
            <w:div w:id="1644963353">
              <w:marLeft w:val="0"/>
              <w:marRight w:val="0"/>
              <w:marTop w:val="0"/>
              <w:marBottom w:val="0"/>
              <w:divBdr>
                <w:top w:val="none" w:sz="0" w:space="0" w:color="auto"/>
                <w:left w:val="none" w:sz="0" w:space="0" w:color="auto"/>
                <w:bottom w:val="none" w:sz="0" w:space="0" w:color="auto"/>
                <w:right w:val="none" w:sz="0" w:space="0" w:color="auto"/>
              </w:divBdr>
              <w:divsChild>
                <w:div w:id="1383943983">
                  <w:marLeft w:val="0"/>
                  <w:marRight w:val="0"/>
                  <w:marTop w:val="0"/>
                  <w:marBottom w:val="0"/>
                  <w:divBdr>
                    <w:top w:val="none" w:sz="0" w:space="0" w:color="auto"/>
                    <w:left w:val="none" w:sz="0" w:space="0" w:color="auto"/>
                    <w:bottom w:val="none" w:sz="0" w:space="0" w:color="auto"/>
                    <w:right w:val="none" w:sz="0" w:space="0" w:color="auto"/>
                  </w:divBdr>
                  <w:divsChild>
                    <w:div w:id="1087922672">
                      <w:marLeft w:val="0"/>
                      <w:marRight w:val="0"/>
                      <w:marTop w:val="0"/>
                      <w:marBottom w:val="0"/>
                      <w:divBdr>
                        <w:top w:val="none" w:sz="0" w:space="0" w:color="auto"/>
                        <w:left w:val="none" w:sz="0" w:space="0" w:color="auto"/>
                        <w:bottom w:val="none" w:sz="0" w:space="0" w:color="auto"/>
                        <w:right w:val="none" w:sz="0" w:space="0" w:color="auto"/>
                      </w:divBdr>
                      <w:divsChild>
                        <w:div w:id="860436462">
                          <w:marLeft w:val="0"/>
                          <w:marRight w:val="0"/>
                          <w:marTop w:val="0"/>
                          <w:marBottom w:val="0"/>
                          <w:divBdr>
                            <w:top w:val="none" w:sz="0" w:space="0" w:color="auto"/>
                            <w:left w:val="none" w:sz="0" w:space="0" w:color="auto"/>
                            <w:bottom w:val="none" w:sz="0" w:space="0" w:color="auto"/>
                            <w:right w:val="none" w:sz="0" w:space="0" w:color="auto"/>
                          </w:divBdr>
                          <w:divsChild>
                            <w:div w:id="2058309075">
                              <w:marLeft w:val="0"/>
                              <w:marRight w:val="0"/>
                              <w:marTop w:val="0"/>
                              <w:marBottom w:val="0"/>
                              <w:divBdr>
                                <w:top w:val="none" w:sz="0" w:space="0" w:color="auto"/>
                                <w:left w:val="none" w:sz="0" w:space="0" w:color="auto"/>
                                <w:bottom w:val="none" w:sz="0" w:space="0" w:color="auto"/>
                                <w:right w:val="none" w:sz="0" w:space="0" w:color="auto"/>
                              </w:divBdr>
                              <w:divsChild>
                                <w:div w:id="49499722">
                                  <w:marLeft w:val="0"/>
                                  <w:marRight w:val="0"/>
                                  <w:marTop w:val="0"/>
                                  <w:marBottom w:val="0"/>
                                  <w:divBdr>
                                    <w:top w:val="none" w:sz="0" w:space="0" w:color="auto"/>
                                    <w:left w:val="none" w:sz="0" w:space="0" w:color="auto"/>
                                    <w:bottom w:val="none" w:sz="0" w:space="0" w:color="auto"/>
                                    <w:right w:val="none" w:sz="0" w:space="0" w:color="auto"/>
                                  </w:divBdr>
                                  <w:divsChild>
                                    <w:div w:id="2009745870">
                                      <w:marLeft w:val="0"/>
                                      <w:marRight w:val="0"/>
                                      <w:marTop w:val="0"/>
                                      <w:marBottom w:val="0"/>
                                      <w:divBdr>
                                        <w:top w:val="none" w:sz="0" w:space="0" w:color="auto"/>
                                        <w:left w:val="none" w:sz="0" w:space="0" w:color="auto"/>
                                        <w:bottom w:val="none" w:sz="0" w:space="0" w:color="auto"/>
                                        <w:right w:val="none" w:sz="0" w:space="0" w:color="auto"/>
                                      </w:divBdr>
                                      <w:divsChild>
                                        <w:div w:id="1544058107">
                                          <w:marLeft w:val="0"/>
                                          <w:marRight w:val="0"/>
                                          <w:marTop w:val="0"/>
                                          <w:marBottom w:val="0"/>
                                          <w:divBdr>
                                            <w:top w:val="none" w:sz="0" w:space="0" w:color="auto"/>
                                            <w:left w:val="none" w:sz="0" w:space="0" w:color="auto"/>
                                            <w:bottom w:val="none" w:sz="0" w:space="0" w:color="auto"/>
                                            <w:right w:val="none" w:sz="0" w:space="0" w:color="auto"/>
                                          </w:divBdr>
                                          <w:divsChild>
                                            <w:div w:id="1187984196">
                                              <w:marLeft w:val="0"/>
                                              <w:marRight w:val="0"/>
                                              <w:marTop w:val="0"/>
                                              <w:marBottom w:val="0"/>
                                              <w:divBdr>
                                                <w:top w:val="none" w:sz="0" w:space="0" w:color="auto"/>
                                                <w:left w:val="none" w:sz="0" w:space="0" w:color="auto"/>
                                                <w:bottom w:val="none" w:sz="0" w:space="0" w:color="auto"/>
                                                <w:right w:val="none" w:sz="0" w:space="0" w:color="auto"/>
                                              </w:divBdr>
                                              <w:divsChild>
                                                <w:div w:id="501431185">
                                                  <w:marLeft w:val="0"/>
                                                  <w:marRight w:val="0"/>
                                                  <w:marTop w:val="0"/>
                                                  <w:marBottom w:val="0"/>
                                                  <w:divBdr>
                                                    <w:top w:val="none" w:sz="0" w:space="0" w:color="auto"/>
                                                    <w:left w:val="none" w:sz="0" w:space="0" w:color="auto"/>
                                                    <w:bottom w:val="none" w:sz="0" w:space="0" w:color="auto"/>
                                                    <w:right w:val="none" w:sz="0" w:space="0" w:color="auto"/>
                                                  </w:divBdr>
                                                  <w:divsChild>
                                                    <w:div w:id="1168523776">
                                                      <w:marLeft w:val="0"/>
                                                      <w:marRight w:val="0"/>
                                                      <w:marTop w:val="0"/>
                                                      <w:marBottom w:val="0"/>
                                                      <w:divBdr>
                                                        <w:top w:val="none" w:sz="0" w:space="0" w:color="auto"/>
                                                        <w:left w:val="none" w:sz="0" w:space="0" w:color="auto"/>
                                                        <w:bottom w:val="none" w:sz="0" w:space="0" w:color="auto"/>
                                                        <w:right w:val="none" w:sz="0" w:space="0" w:color="auto"/>
                                                      </w:divBdr>
                                                      <w:divsChild>
                                                        <w:div w:id="12540813">
                                                          <w:marLeft w:val="0"/>
                                                          <w:marRight w:val="0"/>
                                                          <w:marTop w:val="0"/>
                                                          <w:marBottom w:val="0"/>
                                                          <w:divBdr>
                                                            <w:top w:val="none" w:sz="0" w:space="0" w:color="auto"/>
                                                            <w:left w:val="none" w:sz="0" w:space="0" w:color="auto"/>
                                                            <w:bottom w:val="none" w:sz="0" w:space="0" w:color="auto"/>
                                                            <w:right w:val="none" w:sz="0" w:space="0" w:color="auto"/>
                                                          </w:divBdr>
                                                          <w:divsChild>
                                                            <w:div w:id="109904135">
                                                              <w:marLeft w:val="0"/>
                                                              <w:marRight w:val="0"/>
                                                              <w:marTop w:val="0"/>
                                                              <w:marBottom w:val="0"/>
                                                              <w:divBdr>
                                                                <w:top w:val="none" w:sz="0" w:space="0" w:color="auto"/>
                                                                <w:left w:val="none" w:sz="0" w:space="0" w:color="auto"/>
                                                                <w:bottom w:val="none" w:sz="0" w:space="0" w:color="auto"/>
                                                                <w:right w:val="none" w:sz="0" w:space="0" w:color="auto"/>
                                                              </w:divBdr>
                                                              <w:divsChild>
                                                                <w:div w:id="498427564">
                                                                  <w:marLeft w:val="0"/>
                                                                  <w:marRight w:val="0"/>
                                                                  <w:marTop w:val="0"/>
                                                                  <w:marBottom w:val="0"/>
                                                                  <w:divBdr>
                                                                    <w:top w:val="none" w:sz="0" w:space="0" w:color="auto"/>
                                                                    <w:left w:val="none" w:sz="0" w:space="0" w:color="auto"/>
                                                                    <w:bottom w:val="none" w:sz="0" w:space="0" w:color="auto"/>
                                                                    <w:right w:val="none" w:sz="0" w:space="0" w:color="auto"/>
                                                                  </w:divBdr>
                                                                  <w:divsChild>
                                                                    <w:div w:id="1295453259">
                                                                      <w:marLeft w:val="0"/>
                                                                      <w:marRight w:val="0"/>
                                                                      <w:marTop w:val="0"/>
                                                                      <w:marBottom w:val="0"/>
                                                                      <w:divBdr>
                                                                        <w:top w:val="none" w:sz="0" w:space="0" w:color="auto"/>
                                                                        <w:left w:val="none" w:sz="0" w:space="0" w:color="auto"/>
                                                                        <w:bottom w:val="none" w:sz="0" w:space="0" w:color="auto"/>
                                                                        <w:right w:val="none" w:sz="0" w:space="0" w:color="auto"/>
                                                                      </w:divBdr>
                                                                      <w:divsChild>
                                                                        <w:div w:id="1557934139">
                                                                          <w:marLeft w:val="0"/>
                                                                          <w:marRight w:val="0"/>
                                                                          <w:marTop w:val="0"/>
                                                                          <w:marBottom w:val="0"/>
                                                                          <w:divBdr>
                                                                            <w:top w:val="none" w:sz="0" w:space="0" w:color="auto"/>
                                                                            <w:left w:val="none" w:sz="0" w:space="0" w:color="auto"/>
                                                                            <w:bottom w:val="none" w:sz="0" w:space="0" w:color="auto"/>
                                                                            <w:right w:val="none" w:sz="0" w:space="0" w:color="auto"/>
                                                                          </w:divBdr>
                                                                          <w:divsChild>
                                                                            <w:div w:id="745610871">
                                                                              <w:marLeft w:val="0"/>
                                                                              <w:marRight w:val="0"/>
                                                                              <w:marTop w:val="0"/>
                                                                              <w:marBottom w:val="0"/>
                                                                              <w:divBdr>
                                                                                <w:top w:val="none" w:sz="0" w:space="0" w:color="auto"/>
                                                                                <w:left w:val="none" w:sz="0" w:space="0" w:color="auto"/>
                                                                                <w:bottom w:val="none" w:sz="0" w:space="0" w:color="auto"/>
                                                                                <w:right w:val="none" w:sz="0" w:space="0" w:color="auto"/>
                                                                              </w:divBdr>
                                                                              <w:divsChild>
                                                                                <w:div w:id="647173950">
                                                                                  <w:marLeft w:val="0"/>
                                                                                  <w:marRight w:val="0"/>
                                                                                  <w:marTop w:val="0"/>
                                                                                  <w:marBottom w:val="0"/>
                                                                                  <w:divBdr>
                                                                                    <w:top w:val="none" w:sz="0" w:space="0" w:color="auto"/>
                                                                                    <w:left w:val="none" w:sz="0" w:space="0" w:color="auto"/>
                                                                                    <w:bottom w:val="none" w:sz="0" w:space="0" w:color="auto"/>
                                                                                    <w:right w:val="none" w:sz="0" w:space="0" w:color="auto"/>
                                                                                  </w:divBdr>
                                                                                  <w:divsChild>
                                                                                    <w:div w:id="1352492727">
                                                                                      <w:marLeft w:val="0"/>
                                                                                      <w:marRight w:val="0"/>
                                                                                      <w:marTop w:val="0"/>
                                                                                      <w:marBottom w:val="0"/>
                                                                                      <w:divBdr>
                                                                                        <w:top w:val="none" w:sz="0" w:space="0" w:color="auto"/>
                                                                                        <w:left w:val="none" w:sz="0" w:space="0" w:color="auto"/>
                                                                                        <w:bottom w:val="none" w:sz="0" w:space="0" w:color="auto"/>
                                                                                        <w:right w:val="none" w:sz="0" w:space="0" w:color="auto"/>
                                                                                      </w:divBdr>
                                                                                      <w:divsChild>
                                                                                        <w:div w:id="609120476">
                                                                                          <w:marLeft w:val="0"/>
                                                                                          <w:marRight w:val="0"/>
                                                                                          <w:marTop w:val="0"/>
                                                                                          <w:marBottom w:val="0"/>
                                                                                          <w:divBdr>
                                                                                            <w:top w:val="none" w:sz="0" w:space="0" w:color="auto"/>
                                                                                            <w:left w:val="none" w:sz="0" w:space="0" w:color="auto"/>
                                                                                            <w:bottom w:val="none" w:sz="0" w:space="0" w:color="auto"/>
                                                                                            <w:right w:val="none" w:sz="0" w:space="0" w:color="auto"/>
                                                                                          </w:divBdr>
                                                                                          <w:divsChild>
                                                                                            <w:div w:id="146475997">
                                                                                              <w:marLeft w:val="0"/>
                                                                                              <w:marRight w:val="0"/>
                                                                                              <w:marTop w:val="0"/>
                                                                                              <w:marBottom w:val="0"/>
                                                                                              <w:divBdr>
                                                                                                <w:top w:val="none" w:sz="0" w:space="0" w:color="auto"/>
                                                                                                <w:left w:val="none" w:sz="0" w:space="0" w:color="auto"/>
                                                                                                <w:bottom w:val="none" w:sz="0" w:space="0" w:color="auto"/>
                                                                                                <w:right w:val="none" w:sz="0" w:space="0" w:color="auto"/>
                                                                                              </w:divBdr>
                                                                                              <w:divsChild>
                                                                                                <w:div w:id="7613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02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D46B4-4AB5-4A9A-BA22-D9AE4AAB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167988</Words>
  <Characters>95754</Characters>
  <Application>Microsoft Office Word</Application>
  <DocSecurity>4</DocSecurity>
  <Lines>797</Lines>
  <Paragraphs>526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Jankuviene</dc:creator>
  <cp:lastModifiedBy>Virginija Palaimiene</cp:lastModifiedBy>
  <cp:revision>2</cp:revision>
  <cp:lastPrinted>2019-05-09T08:02:00Z</cp:lastPrinted>
  <dcterms:created xsi:type="dcterms:W3CDTF">2019-06-28T07:23:00Z</dcterms:created>
  <dcterms:modified xsi:type="dcterms:W3CDTF">2019-06-28T07:23:00Z</dcterms:modified>
</cp:coreProperties>
</file>