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3B1CB3">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2019-07-25</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TAR-69</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3B1CB3" w:rsidRPr="003B1CB3" w:rsidRDefault="00B979BF" w:rsidP="003B1CB3">
      <w:pPr>
        <w:tabs>
          <w:tab w:val="left" w:pos="567"/>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Posėdis vyksta 2019-07-23</w:t>
      </w:r>
      <w:r w:rsidR="00E645A6">
        <w:rPr>
          <w:rFonts w:ascii="Times New Roman" w:eastAsia="Times New Roman" w:hAnsi="Times New Roman" w:cs="Times New Roman"/>
          <w:sz w:val="24"/>
          <w:szCs w:val="24"/>
        </w:rPr>
        <w:t>. Pradžia 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3B1CB3" w:rsidRPr="003B1CB3">
        <w:rPr>
          <w:rFonts w:ascii="Times New Roman" w:eastAsia="Times New Roman" w:hAnsi="Times New Roman" w:cs="Times New Roman"/>
          <w:sz w:val="24"/>
          <w:szCs w:val="24"/>
        </w:rPr>
        <w:t>0 val.</w:t>
      </w:r>
    </w:p>
    <w:p w:rsidR="003B1CB3" w:rsidRPr="003B1CB3" w:rsidRDefault="003B1CB3" w:rsidP="003B1CB3">
      <w:pPr>
        <w:tabs>
          <w:tab w:val="left" w:pos="567"/>
        </w:tabs>
        <w:spacing w:after="0" w:line="240" w:lineRule="auto"/>
        <w:ind w:firstLine="567"/>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pirmi</w:t>
      </w:r>
      <w:r w:rsidR="00E645A6">
        <w:rPr>
          <w:rFonts w:ascii="Times New Roman" w:eastAsia="Times New Roman" w:hAnsi="Times New Roman" w:cs="Times New Roman"/>
          <w:sz w:val="24"/>
          <w:szCs w:val="24"/>
        </w:rPr>
        <w:t>ninkas –  Kazys Bagdonas</w:t>
      </w:r>
      <w:r w:rsidRPr="003B1CB3">
        <w:rPr>
          <w:rFonts w:ascii="Times New Roman" w:eastAsia="Times New Roman" w:hAnsi="Times New Roman" w:cs="Times New Roman"/>
          <w:sz w:val="24"/>
          <w:szCs w:val="24"/>
        </w:rPr>
        <w:t>.</w:t>
      </w:r>
    </w:p>
    <w:p w:rsidR="003B1CB3" w:rsidRPr="003B1CB3" w:rsidRDefault="003B1CB3" w:rsidP="003B1CB3">
      <w:pPr>
        <w:tabs>
          <w:tab w:val="left" w:pos="567"/>
        </w:tabs>
        <w:spacing w:after="0" w:line="240" w:lineRule="auto"/>
        <w:jc w:val="both"/>
        <w:rPr>
          <w:rFonts w:ascii="Times New Roman" w:eastAsia="Times New Roman" w:hAnsi="Times New Roman" w:cs="Times New Roman"/>
          <w:sz w:val="24"/>
          <w:szCs w:val="24"/>
        </w:rPr>
      </w:pPr>
      <w:r w:rsidRPr="003B1CB3">
        <w:rPr>
          <w:rFonts w:ascii="Times New Roman" w:eastAsia="Times New Roman" w:hAnsi="Times New Roman" w:cs="Times New Roman"/>
          <w:sz w:val="24"/>
          <w:szCs w:val="24"/>
        </w:rPr>
        <w:t xml:space="preserve">             Posėdžio sekretorė  – Lietutė Demidova.</w:t>
      </w:r>
    </w:p>
    <w:p w:rsidR="009075C5"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8F0DBF">
        <w:rPr>
          <w:rFonts w:ascii="Times New Roman" w:eastAsia="Calibri" w:hAnsi="Times New Roman" w:cs="Times New Roman"/>
          <w:sz w:val="24"/>
          <w:szCs w:val="24"/>
          <w:lang w:eastAsia="lt-LT"/>
        </w:rPr>
        <w:t xml:space="preserve"> Arvydas Cesiulis</w:t>
      </w:r>
      <w:r w:rsidR="00B979BF">
        <w:rPr>
          <w:rFonts w:ascii="Times New Roman" w:eastAsia="Calibri" w:hAnsi="Times New Roman" w:cs="Times New Roman"/>
          <w:sz w:val="24"/>
          <w:szCs w:val="24"/>
          <w:lang w:eastAsia="lt-LT"/>
        </w:rPr>
        <w:t>, Arvydas Vaitkus,</w:t>
      </w:r>
      <w:r w:rsidR="008F0DBF">
        <w:rPr>
          <w:rFonts w:ascii="Times New Roman" w:eastAsia="Calibri" w:hAnsi="Times New Roman" w:cs="Times New Roman"/>
          <w:sz w:val="24"/>
          <w:szCs w:val="24"/>
          <w:lang w:eastAsia="lt-LT"/>
        </w:rPr>
        <w:t xml:space="preserve"> Ligita Girskienė, Artūras Razbadauskas.</w:t>
      </w:r>
      <w:r w:rsidR="00757C99" w:rsidRPr="00757C99">
        <w:rPr>
          <w:rFonts w:ascii="Times New Roman" w:eastAsia="Calibri" w:hAnsi="Times New Roman" w:cs="Times New Roman"/>
          <w:sz w:val="24"/>
          <w:szCs w:val="24"/>
          <w:lang w:eastAsia="lt-LT"/>
        </w:rPr>
        <w:t xml:space="preserve"> </w:t>
      </w:r>
      <w:r w:rsidR="00757C99">
        <w:rPr>
          <w:rFonts w:ascii="Times New Roman" w:eastAsia="Calibri" w:hAnsi="Times New Roman" w:cs="Times New Roman"/>
          <w:sz w:val="24"/>
          <w:szCs w:val="24"/>
          <w:lang w:eastAsia="lt-LT"/>
        </w:rPr>
        <w:t>Nedalyvauja Vaida Žvikienė, Jurij Šeršniov.</w:t>
      </w:r>
    </w:p>
    <w:p w:rsidR="003B1CB3" w:rsidRDefault="003B1CB3" w:rsidP="003B1CB3">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w:t>
      </w:r>
      <w:r w:rsidR="008A6722">
        <w:rPr>
          <w:rFonts w:ascii="Times New Roman" w:eastAsia="Calibri" w:hAnsi="Times New Roman" w:cs="Times New Roman"/>
          <w:sz w:val="24"/>
          <w:szCs w:val="24"/>
          <w:lang w:eastAsia="lt-LT"/>
        </w:rPr>
        <w:t xml:space="preserve">            Posėdyje dalyvaujančių</w:t>
      </w:r>
      <w:r w:rsidRPr="003B1CB3">
        <w:rPr>
          <w:rFonts w:ascii="Times New Roman" w:eastAsia="Calibri" w:hAnsi="Times New Roman" w:cs="Times New Roman"/>
          <w:sz w:val="24"/>
          <w:szCs w:val="24"/>
          <w:lang w:eastAsia="lt-LT"/>
        </w:rPr>
        <w:t xml:space="preserve"> komiteto narių ir svečių sąrašai (priedai 1, 2) pridedami.</w:t>
      </w:r>
    </w:p>
    <w:p w:rsidR="00AD362B" w:rsidRPr="008F0DBF" w:rsidRDefault="00AD362B" w:rsidP="008F0DBF">
      <w:pPr>
        <w:pStyle w:val="Betarp"/>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3F196E">
        <w:rPr>
          <w:rFonts w:ascii="Times New Roman" w:eastAsia="Times New Roman" w:hAnsi="Times New Roman" w:cs="Times New Roman"/>
          <w:sz w:val="24"/>
          <w:szCs w:val="24"/>
        </w:rPr>
        <w:t xml:space="preserve">   Darbotvarkė patvirtinta (už-5</w:t>
      </w:r>
      <w:r>
        <w:rPr>
          <w:rFonts w:ascii="Times New Roman" w:eastAsia="Times New Roman" w:hAnsi="Times New Roman" w:cs="Times New Roman"/>
          <w:sz w:val="24"/>
          <w:szCs w:val="24"/>
        </w:rPr>
        <w:t>).</w:t>
      </w:r>
    </w:p>
    <w:p w:rsidR="00E848CD" w:rsidRDefault="003B1CB3" w:rsidP="00E848CD">
      <w:pPr>
        <w:tabs>
          <w:tab w:val="left" w:pos="567"/>
        </w:tabs>
        <w:spacing w:after="0" w:line="240" w:lineRule="auto"/>
        <w:jc w:val="both"/>
        <w:rPr>
          <w:rFonts w:ascii="Times New Roman" w:eastAsia="Calibri" w:hAnsi="Times New Roman" w:cs="Times New Roman"/>
          <w:sz w:val="24"/>
          <w:szCs w:val="24"/>
          <w:lang w:eastAsia="lt-LT"/>
        </w:rPr>
      </w:pPr>
      <w:r w:rsidRPr="003B1CB3">
        <w:rPr>
          <w:rFonts w:ascii="Times New Roman" w:eastAsia="Calibri" w:hAnsi="Times New Roman" w:cs="Times New Roman"/>
          <w:sz w:val="24"/>
          <w:szCs w:val="24"/>
          <w:lang w:eastAsia="lt-LT"/>
        </w:rPr>
        <w:t xml:space="preserve">             DARBOTVA</w:t>
      </w:r>
      <w:r w:rsidR="002F322A">
        <w:rPr>
          <w:rFonts w:ascii="Times New Roman" w:eastAsia="Calibri" w:hAnsi="Times New Roman" w:cs="Times New Roman"/>
          <w:sz w:val="24"/>
          <w:szCs w:val="24"/>
          <w:lang w:eastAsia="lt-LT"/>
        </w:rPr>
        <w:t>RKĖ</w:t>
      </w:r>
      <w:r w:rsidRPr="003B1CB3">
        <w:rPr>
          <w:rFonts w:ascii="Times New Roman" w:eastAsia="Calibri" w:hAnsi="Times New Roman" w:cs="Times New Roman"/>
          <w:sz w:val="24"/>
          <w:szCs w:val="24"/>
          <w:lang w:eastAsia="lt-LT"/>
        </w:rPr>
        <w:t>:</w:t>
      </w:r>
    </w:p>
    <w:p w:rsidR="00B979BF" w:rsidRPr="00B979BF"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eastAsia="Times New Roman" w:hAnsi="Times New Roman" w:cs="Times New Roman"/>
          <w:sz w:val="24"/>
          <w:szCs w:val="24"/>
          <w:lang w:eastAsia="lt-LT"/>
        </w:rPr>
        <w:t xml:space="preserve">             1. Dėl</w:t>
      </w:r>
      <w:r w:rsidRPr="00B979BF">
        <w:rPr>
          <w:rFonts w:ascii="Times New Roman" w:eastAsia="Times New Roman" w:hAnsi="Times New Roman" w:cs="Times New Roman"/>
          <w:sz w:val="24"/>
          <w:szCs w:val="20"/>
          <w:lang w:eastAsia="lt-LT"/>
        </w:rPr>
        <w:t xml:space="preserve"> </w:t>
      </w:r>
      <w:r w:rsidRPr="00B979BF">
        <w:rPr>
          <w:rFonts w:ascii="Times New Roman" w:eastAsia="Times New Roman" w:hAnsi="Times New Roman" w:cs="Times New Roman"/>
          <w:sz w:val="24"/>
          <w:szCs w:val="24"/>
          <w:lang w:eastAsia="lt-LT"/>
        </w:rPr>
        <w:t xml:space="preserve">leidimo atlikti negyvenamojo pastato – ligoninės Liepojos g. 39, Klaipėdoje, </w:t>
      </w:r>
      <w:r w:rsidRPr="00B979BF">
        <w:rPr>
          <w:rFonts w:ascii="Times New Roman" w:eastAsia="Times New Roman" w:hAnsi="Times New Roman" w:cs="Times New Roman"/>
          <w:sz w:val="24"/>
          <w:szCs w:val="24"/>
        </w:rPr>
        <w:t>kapitalinio remonto darbų užsakovo funkcijas. Pranešėjas E. Simokaitis.</w:t>
      </w:r>
    </w:p>
    <w:p w:rsidR="00B979BF" w:rsidRPr="00B979BF"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eastAsia="Times New Roman" w:hAnsi="Times New Roman" w:cs="Times New Roman"/>
          <w:sz w:val="24"/>
          <w:szCs w:val="24"/>
        </w:rPr>
        <w:t xml:space="preserve">             2. Dėl turto perdavimo valdyti, naudoti ir disponuoti patikėjimo teise savivaldybės biudžetinėms įstaigoms. Pranešėjas E. Simokaitis. </w:t>
      </w:r>
    </w:p>
    <w:p w:rsidR="00B979BF" w:rsidRPr="00B979BF" w:rsidRDefault="00B979BF" w:rsidP="00B979BF">
      <w:pPr>
        <w:spacing w:after="0" w:line="240" w:lineRule="auto"/>
        <w:jc w:val="both"/>
        <w:rPr>
          <w:rFonts w:ascii="Times New Roman" w:eastAsia="Times New Roman" w:hAnsi="Times New Roman" w:cs="Times New Roman"/>
          <w:caps/>
          <w:sz w:val="24"/>
          <w:szCs w:val="24"/>
        </w:rPr>
      </w:pPr>
      <w:r w:rsidRPr="00B979BF">
        <w:rPr>
          <w:rFonts w:ascii="Times New Roman" w:eastAsia="Times New Roman" w:hAnsi="Times New Roman" w:cs="Times New Roman"/>
          <w:sz w:val="24"/>
          <w:szCs w:val="24"/>
        </w:rPr>
        <w:t xml:space="preserve">             3. Dėl Klaipėdos miesto savivaldybės tarybos 2019 m. vasario 21 d. sprendimo Nr. T2-46 „Dėl Savivaldybės būsto fondo ir socialinio būsto sąrašų patvirtinimo“ pakeitimo. Pranešėja D. Netikšienė.</w:t>
      </w:r>
    </w:p>
    <w:p w:rsidR="00B979BF" w:rsidRPr="00B979BF" w:rsidRDefault="00B979BF" w:rsidP="00B979BF">
      <w:pPr>
        <w:spacing w:after="0" w:line="240" w:lineRule="auto"/>
        <w:jc w:val="both"/>
        <w:rPr>
          <w:rFonts w:ascii="Times New Roman" w:eastAsia="Times New Roman" w:hAnsi="Times New Roman" w:cs="Times New Roman"/>
          <w:sz w:val="24"/>
          <w:szCs w:val="24"/>
          <w:lang w:eastAsia="lt-LT"/>
        </w:rPr>
      </w:pPr>
      <w:r w:rsidRPr="00B979BF">
        <w:rPr>
          <w:rFonts w:ascii="Times New Roman" w:hAnsi="Times New Roman" w:cs="Times New Roman"/>
          <w:sz w:val="24"/>
          <w:szCs w:val="24"/>
        </w:rPr>
        <w:t xml:space="preserve">             4. </w:t>
      </w:r>
      <w:r w:rsidRPr="00B979BF">
        <w:rPr>
          <w:rFonts w:ascii="Times New Roman" w:eastAsia="Times New Roman" w:hAnsi="Times New Roman" w:cs="Times New Roman"/>
          <w:sz w:val="24"/>
          <w:szCs w:val="24"/>
        </w:rPr>
        <w:t xml:space="preserve">Dėl </w:t>
      </w:r>
      <w:r w:rsidRPr="00B979BF">
        <w:rPr>
          <w:rFonts w:ascii="Times New Roman" w:eastAsia="Times New Roman" w:hAnsi="Times New Roman" w:cs="Times New Roman"/>
          <w:bCs/>
          <w:sz w:val="24"/>
          <w:szCs w:val="24"/>
          <w:lang w:eastAsia="lt-LT"/>
        </w:rPr>
        <w:t xml:space="preserve">Klaipėdos miesto savivaldybės tarybos </w:t>
      </w:r>
      <w:r w:rsidRPr="00B979BF">
        <w:rPr>
          <w:rFonts w:ascii="Times New Roman" w:eastAsia="Times New Roman" w:hAnsi="Times New Roman" w:cs="Times New Roman"/>
          <w:sz w:val="24"/>
          <w:szCs w:val="24"/>
          <w:lang w:eastAsia="lt-LT"/>
        </w:rPr>
        <w:t xml:space="preserve">2019 m. sausio 31 d. sprendimo Nr. T2-19 </w:t>
      </w:r>
      <w:r w:rsidRPr="00B979BF">
        <w:rPr>
          <w:rFonts w:ascii="Times New Roman" w:eastAsia="Times New Roman" w:hAnsi="Times New Roman" w:cs="Times New Roman"/>
          <w:bCs/>
          <w:sz w:val="24"/>
          <w:szCs w:val="24"/>
          <w:lang w:eastAsia="lt-LT"/>
        </w:rPr>
        <w:t>„Dėl Klaipėdos miesto savivaldybės 2019–2021 metų strateginio veiklos plano patvirtinimo“ pakeitimo. Pranešėja I. Butenienė.</w:t>
      </w:r>
    </w:p>
    <w:p w:rsidR="00B979BF"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hAnsi="Times New Roman" w:cs="Times New Roman"/>
          <w:sz w:val="24"/>
          <w:szCs w:val="24"/>
        </w:rPr>
        <w:t xml:space="preserve">             5. </w:t>
      </w:r>
      <w:r w:rsidRPr="00B979BF">
        <w:rPr>
          <w:rFonts w:ascii="Times New Roman" w:eastAsia="Times New Roman" w:hAnsi="Times New Roman" w:cs="Times New Roman"/>
          <w:sz w:val="24"/>
          <w:szCs w:val="24"/>
        </w:rPr>
        <w:t>Dėl Klaipėdos miesto savivaldybės tarybos 2019 m. vasario 21 d. sprendimo Nr. T2-37 „Dėl Klaipėdos miesto savivaldybės 2019 metų biudžeto patvirtinimo“ pakeitimo. Pranešėja R. Kambaraitė.</w:t>
      </w:r>
    </w:p>
    <w:p w:rsidR="002204FC" w:rsidRPr="00B979BF" w:rsidRDefault="002204FC" w:rsidP="00B979BF">
      <w:pPr>
        <w:spacing w:after="0" w:line="240" w:lineRule="auto"/>
        <w:jc w:val="both"/>
        <w:rPr>
          <w:rFonts w:ascii="Times New Roman" w:eastAsia="Times New Roman" w:hAnsi="Times New Roman" w:cs="Times New Roman"/>
          <w:sz w:val="24"/>
          <w:szCs w:val="24"/>
        </w:rPr>
      </w:pPr>
    </w:p>
    <w:p w:rsidR="00FC437B"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eastAsia="Times New Roman" w:hAnsi="Times New Roman" w:cs="Times New Roman"/>
          <w:sz w:val="24"/>
          <w:szCs w:val="24"/>
          <w:lang w:eastAsia="lt-LT"/>
        </w:rPr>
        <w:t xml:space="preserve">             1. </w:t>
      </w:r>
      <w:r>
        <w:rPr>
          <w:rFonts w:ascii="Times New Roman" w:eastAsia="Times New Roman" w:hAnsi="Times New Roman" w:cs="Times New Roman"/>
          <w:sz w:val="24"/>
          <w:szCs w:val="24"/>
          <w:lang w:eastAsia="lt-LT"/>
        </w:rPr>
        <w:t>SVARSTYTA. L</w:t>
      </w:r>
      <w:r w:rsidRPr="00B979BF">
        <w:rPr>
          <w:rFonts w:ascii="Times New Roman" w:eastAsia="Times New Roman" w:hAnsi="Times New Roman" w:cs="Times New Roman"/>
          <w:sz w:val="24"/>
          <w:szCs w:val="24"/>
          <w:lang w:eastAsia="lt-LT"/>
        </w:rPr>
        <w:t xml:space="preserve">eidimo atlikti negyvenamojo pastato – ligoninės Liepojos g. 39, Klaipėdoje, </w:t>
      </w:r>
      <w:r w:rsidRPr="00B979BF">
        <w:rPr>
          <w:rFonts w:ascii="Times New Roman" w:eastAsia="Times New Roman" w:hAnsi="Times New Roman" w:cs="Times New Roman"/>
          <w:sz w:val="24"/>
          <w:szCs w:val="24"/>
        </w:rPr>
        <w:t xml:space="preserve">kapitalinio remonto darbų užsakovo funkcijas. </w:t>
      </w:r>
    </w:p>
    <w:p w:rsidR="00511469" w:rsidRPr="00511469" w:rsidRDefault="00511469" w:rsidP="00511469">
      <w:pPr>
        <w:pStyle w:val="Betarp"/>
        <w:jc w:val="both"/>
        <w:rPr>
          <w:rFonts w:ascii="Times New Roman" w:hAnsi="Times New Roman" w:cs="Times New Roman"/>
          <w:sz w:val="24"/>
          <w:szCs w:val="24"/>
          <w:lang w:eastAsia="lt-LT"/>
        </w:rPr>
      </w:pPr>
      <w:r w:rsidRPr="005114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11469">
        <w:rPr>
          <w:rFonts w:ascii="Times New Roman" w:hAnsi="Times New Roman" w:cs="Times New Roman"/>
          <w:sz w:val="24"/>
          <w:szCs w:val="24"/>
        </w:rPr>
        <w:t xml:space="preserve"> </w:t>
      </w:r>
      <w:r w:rsidR="00B979BF" w:rsidRPr="00511469">
        <w:rPr>
          <w:rFonts w:ascii="Times New Roman" w:hAnsi="Times New Roman" w:cs="Times New Roman"/>
          <w:sz w:val="24"/>
          <w:szCs w:val="24"/>
        </w:rPr>
        <w:t xml:space="preserve">Pranešėjas </w:t>
      </w:r>
      <w:r w:rsidR="00FC437B" w:rsidRPr="00511469">
        <w:rPr>
          <w:rFonts w:ascii="Times New Roman" w:hAnsi="Times New Roman" w:cs="Times New Roman"/>
          <w:sz w:val="24"/>
          <w:szCs w:val="24"/>
        </w:rPr>
        <w:t xml:space="preserve">– </w:t>
      </w:r>
      <w:r w:rsidR="00B979BF" w:rsidRPr="00511469">
        <w:rPr>
          <w:rFonts w:ascii="Times New Roman" w:hAnsi="Times New Roman" w:cs="Times New Roman"/>
          <w:sz w:val="24"/>
          <w:szCs w:val="24"/>
        </w:rPr>
        <w:t>E. Simokaitis.</w:t>
      </w:r>
      <w:r w:rsidRPr="00511469">
        <w:rPr>
          <w:rFonts w:ascii="Times New Roman" w:hAnsi="Times New Roman" w:cs="Times New Roman"/>
          <w:sz w:val="24"/>
          <w:szCs w:val="24"/>
          <w:lang w:eastAsia="lt-LT"/>
        </w:rPr>
        <w:t xml:space="preserve"> Sako, kad sprendimo projektas parengtas vadovaujantis Klaipėdos miesto savivaldybės materialiojo turto nuomos tvarkos aprašu (toliau – Tvarkos aprašas), patvirtintu Klaipėdos miesto savivaldybės tarybos </w:t>
      </w:r>
      <w:smartTag w:uri="urn:schemas-microsoft-com:office:smarttags" w:element="metricconverter">
        <w:smartTagPr>
          <w:attr w:name="ProductID" w:val="2011 m"/>
        </w:smartTagPr>
        <w:r w:rsidRPr="00511469">
          <w:rPr>
            <w:rFonts w:ascii="Times New Roman" w:hAnsi="Times New Roman" w:cs="Times New Roman"/>
            <w:sz w:val="24"/>
            <w:szCs w:val="24"/>
            <w:lang w:eastAsia="lt-LT"/>
          </w:rPr>
          <w:t>2011 m</w:t>
        </w:r>
      </w:smartTag>
      <w:r w:rsidRPr="00511469">
        <w:rPr>
          <w:rFonts w:ascii="Times New Roman" w:hAnsi="Times New Roman" w:cs="Times New Roman"/>
          <w:sz w:val="24"/>
          <w:szCs w:val="24"/>
          <w:lang w:eastAsia="lt-LT"/>
        </w:rPr>
        <w:t>. gruodžio 22 d. sprendimu Nr. T2-401. Pagal Tvarkos aprašo 15.3 papunktį, nuomininkas gali atlikti pagal nuomos sutartį naudojamo Savivaldybė</w:t>
      </w:r>
      <w:r w:rsidR="00774CDF">
        <w:rPr>
          <w:rFonts w:ascii="Times New Roman" w:hAnsi="Times New Roman" w:cs="Times New Roman"/>
          <w:sz w:val="24"/>
          <w:szCs w:val="24"/>
          <w:lang w:eastAsia="lt-LT"/>
        </w:rPr>
        <w:t>s turto kapitalinį remontą tik t</w:t>
      </w:r>
      <w:r w:rsidRPr="00511469">
        <w:rPr>
          <w:rFonts w:ascii="Times New Roman" w:hAnsi="Times New Roman" w:cs="Times New Roman"/>
          <w:sz w:val="24"/>
          <w:szCs w:val="24"/>
          <w:lang w:eastAsia="lt-LT"/>
        </w:rPr>
        <w:t>arybai leidus.</w:t>
      </w:r>
    </w:p>
    <w:p w:rsidR="00511469" w:rsidRDefault="00511469"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Pr="00511469">
        <w:rPr>
          <w:rFonts w:ascii="Times New Roman" w:hAnsi="Times New Roman" w:cs="Times New Roman"/>
          <w:sz w:val="24"/>
          <w:szCs w:val="24"/>
          <w:lang w:eastAsia="lt-LT"/>
        </w:rPr>
        <w:t xml:space="preserve"> E. Simokaitis teigia, kad nuomininkas pateikė Klaipėdos miesto savivaldybės administracijai prašymą leisti atlikti kapitalinį remontą pagal nuomos sutartį naudojamame Klaipėdos miesto savivaldybei nuosavybės teise priklausančiame pastate-kioske Liepojos g. 41, Klaipėdoje, nekeičiant pastato paskirties. Pastatas-kioskas yra prastos būklės, patalpose nėra tualeto. Pagal Nuomininko pateiktą Techninio darbo kapitalinio remonto projektą planuojami darbai –  pastato viduje ardomos pertvaros. Viena ardoma siena – nešanti. Suformuojama prekybinė patalpa, patalpa darbuotojams ir tualeto patalpa. Nuomininkas savo lėšomis galės atlikti negyvenamojo pastato-kiosko Liepojos g. 41, Klaipėdoje (unikalus Nr. 2197-5002-0037, žymėjimas plane 9E1p, bendras plotas – 23,29 kv. m), kapitalinio remonto darbų užsakovo funkcijas. Atlikus kapitalinio remonto darbus pastatas bus pagerintas iš esmės, suteikiant jam naują vertę.</w:t>
      </w:r>
    </w:p>
    <w:p w:rsidR="00774CDF" w:rsidRDefault="00774CDF"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567230">
        <w:rPr>
          <w:rFonts w:ascii="Times New Roman" w:hAnsi="Times New Roman" w:cs="Times New Roman"/>
          <w:sz w:val="24"/>
          <w:szCs w:val="24"/>
          <w:lang w:eastAsia="lt-LT"/>
        </w:rPr>
        <w:t xml:space="preserve">            A. Vaitkus mano, kad </w:t>
      </w:r>
      <w:r w:rsidR="00A156FF">
        <w:rPr>
          <w:rFonts w:ascii="Times New Roman" w:hAnsi="Times New Roman" w:cs="Times New Roman"/>
          <w:sz w:val="24"/>
          <w:szCs w:val="24"/>
          <w:lang w:eastAsia="lt-LT"/>
        </w:rPr>
        <w:t xml:space="preserve">projektą galėtų realizuoti savivalda </w:t>
      </w:r>
      <w:r w:rsidR="009336A3">
        <w:rPr>
          <w:rFonts w:ascii="Times New Roman" w:hAnsi="Times New Roman" w:cs="Times New Roman"/>
          <w:sz w:val="24"/>
          <w:szCs w:val="24"/>
          <w:lang w:eastAsia="lt-LT"/>
        </w:rPr>
        <w:t xml:space="preserve">- </w:t>
      </w:r>
      <w:r w:rsidR="00A156FF" w:rsidRPr="0022116D">
        <w:rPr>
          <w:rFonts w:ascii="Times New Roman" w:hAnsi="Times New Roman" w:cs="Times New Roman"/>
          <w:sz w:val="24"/>
          <w:szCs w:val="24"/>
          <w:lang w:eastAsia="lt-LT"/>
        </w:rPr>
        <w:t>skelbti konkursą ir atrinkti rangovą</w:t>
      </w:r>
      <w:r w:rsidR="0022116D" w:rsidRPr="0022116D">
        <w:rPr>
          <w:rFonts w:ascii="Times New Roman" w:hAnsi="Times New Roman" w:cs="Times New Roman"/>
          <w:sz w:val="24"/>
          <w:szCs w:val="24"/>
          <w:lang w:eastAsia="lt-LT"/>
        </w:rPr>
        <w:t xml:space="preserve"> kapitaliniam remontui atlikti</w:t>
      </w:r>
      <w:r w:rsidR="00A95D17" w:rsidRPr="0022116D">
        <w:rPr>
          <w:rFonts w:ascii="Times New Roman" w:hAnsi="Times New Roman" w:cs="Times New Roman"/>
          <w:sz w:val="24"/>
          <w:szCs w:val="24"/>
          <w:lang w:eastAsia="lt-LT"/>
        </w:rPr>
        <w:t>,</w:t>
      </w:r>
      <w:r w:rsidR="00A95D17">
        <w:rPr>
          <w:rFonts w:ascii="Times New Roman" w:hAnsi="Times New Roman" w:cs="Times New Roman"/>
          <w:sz w:val="24"/>
          <w:szCs w:val="24"/>
          <w:lang w:eastAsia="lt-LT"/>
        </w:rPr>
        <w:t xml:space="preserve"> nes iš praktikos matos</w:t>
      </w:r>
      <w:r w:rsidR="00185018">
        <w:rPr>
          <w:rFonts w:ascii="Times New Roman" w:hAnsi="Times New Roman" w:cs="Times New Roman"/>
          <w:sz w:val="24"/>
          <w:szCs w:val="24"/>
          <w:lang w:eastAsia="lt-LT"/>
        </w:rPr>
        <w:t xml:space="preserve">i kad </w:t>
      </w:r>
      <w:r w:rsidR="00B13224">
        <w:rPr>
          <w:rFonts w:ascii="Times New Roman" w:hAnsi="Times New Roman" w:cs="Times New Roman"/>
          <w:sz w:val="24"/>
          <w:szCs w:val="24"/>
          <w:lang w:eastAsia="lt-LT"/>
        </w:rPr>
        <w:t>darbai</w:t>
      </w:r>
      <w:r w:rsidR="00185018">
        <w:rPr>
          <w:rFonts w:ascii="Times New Roman" w:hAnsi="Times New Roman" w:cs="Times New Roman"/>
          <w:sz w:val="24"/>
          <w:szCs w:val="24"/>
          <w:lang w:eastAsia="lt-LT"/>
        </w:rPr>
        <w:t>, kai ligoninė pati organizuoja darbus, vyksta sunkiai</w:t>
      </w:r>
      <w:r w:rsidR="00B13224">
        <w:rPr>
          <w:rFonts w:ascii="Times New Roman" w:hAnsi="Times New Roman" w:cs="Times New Roman"/>
          <w:sz w:val="24"/>
          <w:szCs w:val="24"/>
          <w:lang w:eastAsia="lt-LT"/>
        </w:rPr>
        <w:t>.</w:t>
      </w:r>
      <w:r w:rsidR="00185018">
        <w:rPr>
          <w:rFonts w:ascii="Times New Roman" w:hAnsi="Times New Roman" w:cs="Times New Roman"/>
          <w:sz w:val="24"/>
          <w:szCs w:val="24"/>
          <w:lang w:eastAsia="lt-LT"/>
        </w:rPr>
        <w:t xml:space="preserve"> A. Vaitkus sako</w:t>
      </w:r>
      <w:r w:rsidR="008D0B82">
        <w:rPr>
          <w:rFonts w:ascii="Times New Roman" w:hAnsi="Times New Roman" w:cs="Times New Roman"/>
          <w:sz w:val="24"/>
          <w:szCs w:val="24"/>
          <w:lang w:eastAsia="lt-LT"/>
        </w:rPr>
        <w:t>, kad nagrinėjam sprendimo projektą</w:t>
      </w:r>
      <w:r w:rsidR="00185018">
        <w:rPr>
          <w:rFonts w:ascii="Times New Roman" w:hAnsi="Times New Roman" w:cs="Times New Roman"/>
          <w:sz w:val="24"/>
          <w:szCs w:val="24"/>
          <w:lang w:eastAsia="lt-LT"/>
        </w:rPr>
        <w:t xml:space="preserve">, nežinodami </w:t>
      </w:r>
      <w:r w:rsidR="00FF4ABB">
        <w:rPr>
          <w:rFonts w:ascii="Times New Roman" w:hAnsi="Times New Roman" w:cs="Times New Roman"/>
          <w:sz w:val="24"/>
          <w:szCs w:val="24"/>
          <w:lang w:eastAsia="lt-LT"/>
        </w:rPr>
        <w:t xml:space="preserve">ligoninės kapitalinio remonto </w:t>
      </w:r>
      <w:r w:rsidR="00185018">
        <w:rPr>
          <w:rFonts w:ascii="Times New Roman" w:hAnsi="Times New Roman" w:cs="Times New Roman"/>
          <w:sz w:val="24"/>
          <w:szCs w:val="24"/>
          <w:lang w:eastAsia="lt-LT"/>
        </w:rPr>
        <w:t>darbų kainos.</w:t>
      </w:r>
      <w:r w:rsidR="00113B29">
        <w:rPr>
          <w:rFonts w:ascii="Times New Roman" w:hAnsi="Times New Roman" w:cs="Times New Roman"/>
          <w:sz w:val="24"/>
          <w:szCs w:val="24"/>
          <w:lang w:eastAsia="lt-LT"/>
        </w:rPr>
        <w:t xml:space="preserve"> Prašo pateikti informaciją apie kapitalinio rem</w:t>
      </w:r>
      <w:r w:rsidR="002C3CBC">
        <w:rPr>
          <w:rFonts w:ascii="Times New Roman" w:hAnsi="Times New Roman" w:cs="Times New Roman"/>
          <w:sz w:val="24"/>
          <w:szCs w:val="24"/>
          <w:lang w:eastAsia="lt-LT"/>
        </w:rPr>
        <w:t>onto darbų atlikimo kainą</w:t>
      </w:r>
      <w:r w:rsidR="00113B29">
        <w:rPr>
          <w:rFonts w:ascii="Times New Roman" w:hAnsi="Times New Roman" w:cs="Times New Roman"/>
          <w:sz w:val="24"/>
          <w:szCs w:val="24"/>
          <w:lang w:eastAsia="lt-LT"/>
        </w:rPr>
        <w:t>.</w:t>
      </w:r>
    </w:p>
    <w:p w:rsidR="009336A3" w:rsidRDefault="008C3E53"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             </w:t>
      </w:r>
      <w:r w:rsidR="009336A3">
        <w:rPr>
          <w:rFonts w:ascii="Times New Roman" w:hAnsi="Times New Roman" w:cs="Times New Roman"/>
          <w:sz w:val="24"/>
          <w:szCs w:val="24"/>
          <w:lang w:eastAsia="lt-LT"/>
        </w:rPr>
        <w:t>E. Simokaitis</w:t>
      </w:r>
      <w:r w:rsidR="001E2631">
        <w:rPr>
          <w:rFonts w:ascii="Times New Roman" w:hAnsi="Times New Roman" w:cs="Times New Roman"/>
          <w:sz w:val="24"/>
          <w:szCs w:val="24"/>
          <w:lang w:eastAsia="lt-LT"/>
        </w:rPr>
        <w:t xml:space="preserve"> teigia, kad ligoninė kreipėsi ir nurodė </w:t>
      </w:r>
      <w:r w:rsidR="006304BD">
        <w:rPr>
          <w:rFonts w:ascii="Times New Roman" w:hAnsi="Times New Roman" w:cs="Times New Roman"/>
          <w:sz w:val="24"/>
          <w:szCs w:val="24"/>
          <w:lang w:eastAsia="lt-LT"/>
        </w:rPr>
        <w:t>turi</w:t>
      </w:r>
      <w:r w:rsidR="001E2631">
        <w:rPr>
          <w:rFonts w:ascii="Times New Roman" w:hAnsi="Times New Roman" w:cs="Times New Roman"/>
          <w:sz w:val="24"/>
          <w:szCs w:val="24"/>
          <w:lang w:eastAsia="lt-LT"/>
        </w:rPr>
        <w:t>nti</w:t>
      </w:r>
      <w:r w:rsidR="006304BD">
        <w:rPr>
          <w:rFonts w:ascii="Times New Roman" w:hAnsi="Times New Roman" w:cs="Times New Roman"/>
          <w:sz w:val="24"/>
          <w:szCs w:val="24"/>
          <w:lang w:eastAsia="lt-LT"/>
        </w:rPr>
        <w:t xml:space="preserve"> p</w:t>
      </w:r>
      <w:r w:rsidR="001E2631">
        <w:rPr>
          <w:rFonts w:ascii="Times New Roman" w:hAnsi="Times New Roman" w:cs="Times New Roman"/>
          <w:sz w:val="24"/>
          <w:szCs w:val="24"/>
          <w:lang w:eastAsia="lt-LT"/>
        </w:rPr>
        <w:t>akankamai lėšų darbams atlikti</w:t>
      </w:r>
      <w:r w:rsidR="006304BD">
        <w:rPr>
          <w:rFonts w:ascii="Times New Roman" w:hAnsi="Times New Roman" w:cs="Times New Roman"/>
          <w:sz w:val="24"/>
          <w:szCs w:val="24"/>
          <w:lang w:eastAsia="lt-LT"/>
        </w:rPr>
        <w:t>.</w:t>
      </w:r>
    </w:p>
    <w:p w:rsidR="008C3E53" w:rsidRDefault="008C3E53"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K. Bagdonas siūlo balsuoti už A. Vaitkaus siūlymą.</w:t>
      </w:r>
    </w:p>
    <w:p w:rsidR="00A95D17" w:rsidRDefault="00A95D17"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Razbadauskas</w:t>
      </w:r>
      <w:r w:rsidR="0022116D">
        <w:rPr>
          <w:rFonts w:ascii="Times New Roman" w:hAnsi="Times New Roman" w:cs="Times New Roman"/>
          <w:sz w:val="24"/>
          <w:szCs w:val="24"/>
          <w:lang w:eastAsia="lt-LT"/>
        </w:rPr>
        <w:t xml:space="preserve"> pažymi</w:t>
      </w:r>
      <w:r w:rsidR="00DB6127">
        <w:rPr>
          <w:rFonts w:ascii="Times New Roman" w:hAnsi="Times New Roman" w:cs="Times New Roman"/>
          <w:sz w:val="24"/>
          <w:szCs w:val="24"/>
          <w:lang w:eastAsia="lt-LT"/>
        </w:rPr>
        <w:t>, kad savivaldybė yra ligoninės steigė</w:t>
      </w:r>
      <w:r w:rsidR="008C3E53">
        <w:rPr>
          <w:rFonts w:ascii="Times New Roman" w:hAnsi="Times New Roman" w:cs="Times New Roman"/>
          <w:sz w:val="24"/>
          <w:szCs w:val="24"/>
          <w:lang w:eastAsia="lt-LT"/>
        </w:rPr>
        <w:t xml:space="preserve">ja, bet neprivalo perimti </w:t>
      </w:r>
      <w:r w:rsidR="00DB6127">
        <w:rPr>
          <w:rFonts w:ascii="Times New Roman" w:hAnsi="Times New Roman" w:cs="Times New Roman"/>
          <w:sz w:val="24"/>
          <w:szCs w:val="24"/>
          <w:lang w:eastAsia="lt-LT"/>
        </w:rPr>
        <w:t xml:space="preserve">visų </w:t>
      </w:r>
      <w:r w:rsidR="002C3CBC">
        <w:rPr>
          <w:rFonts w:ascii="Times New Roman" w:hAnsi="Times New Roman" w:cs="Times New Roman"/>
          <w:sz w:val="24"/>
          <w:szCs w:val="24"/>
          <w:lang w:eastAsia="lt-LT"/>
        </w:rPr>
        <w:t xml:space="preserve">savivaldybės </w:t>
      </w:r>
      <w:r w:rsidR="00DB6127">
        <w:rPr>
          <w:rFonts w:ascii="Times New Roman" w:hAnsi="Times New Roman" w:cs="Times New Roman"/>
          <w:sz w:val="24"/>
          <w:szCs w:val="24"/>
          <w:lang w:eastAsia="lt-LT"/>
        </w:rPr>
        <w:t>įmonių</w:t>
      </w:r>
      <w:r w:rsidR="008C3E53">
        <w:rPr>
          <w:rFonts w:ascii="Times New Roman" w:hAnsi="Times New Roman" w:cs="Times New Roman"/>
          <w:sz w:val="24"/>
          <w:szCs w:val="24"/>
          <w:lang w:eastAsia="lt-LT"/>
        </w:rPr>
        <w:t xml:space="preserve"> darbų</w:t>
      </w:r>
      <w:r w:rsidR="00DB6127">
        <w:rPr>
          <w:rFonts w:ascii="Times New Roman" w:hAnsi="Times New Roman" w:cs="Times New Roman"/>
          <w:sz w:val="24"/>
          <w:szCs w:val="24"/>
          <w:lang w:eastAsia="lt-LT"/>
        </w:rPr>
        <w:t>.</w:t>
      </w:r>
      <w:r w:rsidR="0022116D">
        <w:rPr>
          <w:rFonts w:ascii="Times New Roman" w:hAnsi="Times New Roman" w:cs="Times New Roman"/>
          <w:sz w:val="24"/>
          <w:szCs w:val="24"/>
          <w:lang w:eastAsia="lt-LT"/>
        </w:rPr>
        <w:t xml:space="preserve"> Teigia,</w:t>
      </w:r>
      <w:r w:rsidR="003C55A5">
        <w:rPr>
          <w:rFonts w:ascii="Times New Roman" w:hAnsi="Times New Roman" w:cs="Times New Roman"/>
          <w:sz w:val="24"/>
          <w:szCs w:val="24"/>
          <w:lang w:eastAsia="lt-LT"/>
        </w:rPr>
        <w:t xml:space="preserve"> kad ligoninė</w:t>
      </w:r>
      <w:r w:rsidR="0022116D">
        <w:rPr>
          <w:rFonts w:ascii="Times New Roman" w:hAnsi="Times New Roman" w:cs="Times New Roman"/>
          <w:sz w:val="24"/>
          <w:szCs w:val="24"/>
          <w:lang w:eastAsia="lt-LT"/>
        </w:rPr>
        <w:t>, atlikti darbus,</w:t>
      </w:r>
      <w:r w:rsidR="003C55A5">
        <w:rPr>
          <w:rFonts w:ascii="Times New Roman" w:hAnsi="Times New Roman" w:cs="Times New Roman"/>
          <w:sz w:val="24"/>
          <w:szCs w:val="24"/>
          <w:lang w:eastAsia="lt-LT"/>
        </w:rPr>
        <w:t xml:space="preserve"> turi pakankamai patirties</w:t>
      </w:r>
      <w:r w:rsidR="0022116D">
        <w:rPr>
          <w:rFonts w:ascii="Times New Roman" w:hAnsi="Times New Roman" w:cs="Times New Roman"/>
          <w:sz w:val="24"/>
          <w:szCs w:val="24"/>
          <w:lang w:eastAsia="lt-LT"/>
        </w:rPr>
        <w:t>.</w:t>
      </w:r>
      <w:r w:rsidR="00185018">
        <w:rPr>
          <w:rFonts w:ascii="Times New Roman" w:hAnsi="Times New Roman" w:cs="Times New Roman"/>
          <w:sz w:val="24"/>
          <w:szCs w:val="24"/>
          <w:lang w:eastAsia="lt-LT"/>
        </w:rPr>
        <w:t xml:space="preserve"> </w:t>
      </w:r>
      <w:r w:rsidR="00FF4ABB">
        <w:rPr>
          <w:rFonts w:ascii="Times New Roman" w:hAnsi="Times New Roman" w:cs="Times New Roman"/>
          <w:sz w:val="24"/>
          <w:szCs w:val="24"/>
          <w:lang w:eastAsia="lt-LT"/>
        </w:rPr>
        <w:t>Sutinka, kad b</w:t>
      </w:r>
      <w:r w:rsidR="00185018">
        <w:rPr>
          <w:rFonts w:ascii="Times New Roman" w:hAnsi="Times New Roman" w:cs="Times New Roman"/>
          <w:sz w:val="24"/>
          <w:szCs w:val="24"/>
          <w:lang w:eastAsia="lt-LT"/>
        </w:rPr>
        <w:t xml:space="preserve">ūtų gerai žinoti </w:t>
      </w:r>
      <w:r w:rsidR="00FF4ABB">
        <w:rPr>
          <w:rFonts w:ascii="Times New Roman" w:hAnsi="Times New Roman" w:cs="Times New Roman"/>
          <w:sz w:val="24"/>
          <w:szCs w:val="24"/>
          <w:lang w:eastAsia="lt-LT"/>
        </w:rPr>
        <w:t xml:space="preserve">ligoninės kapitalinio remonto </w:t>
      </w:r>
      <w:r w:rsidR="005E6B05">
        <w:rPr>
          <w:rFonts w:ascii="Times New Roman" w:hAnsi="Times New Roman" w:cs="Times New Roman"/>
          <w:sz w:val="24"/>
          <w:szCs w:val="24"/>
          <w:lang w:eastAsia="lt-LT"/>
        </w:rPr>
        <w:t xml:space="preserve">darbų </w:t>
      </w:r>
      <w:r w:rsidR="002C3CBC">
        <w:rPr>
          <w:rFonts w:ascii="Times New Roman" w:hAnsi="Times New Roman" w:cs="Times New Roman"/>
          <w:sz w:val="24"/>
          <w:szCs w:val="24"/>
          <w:lang w:eastAsia="lt-LT"/>
        </w:rPr>
        <w:t>kainą</w:t>
      </w:r>
      <w:r w:rsidR="008C3E53">
        <w:rPr>
          <w:rFonts w:ascii="Times New Roman" w:hAnsi="Times New Roman" w:cs="Times New Roman"/>
          <w:sz w:val="24"/>
          <w:szCs w:val="24"/>
          <w:lang w:eastAsia="lt-LT"/>
        </w:rPr>
        <w:t>, tačiau nesutinka su A. Vaitkaus siūlymu.</w:t>
      </w:r>
    </w:p>
    <w:p w:rsidR="00185018" w:rsidRDefault="00185018"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C</w:t>
      </w:r>
      <w:r w:rsidR="00BD2D4E">
        <w:rPr>
          <w:rFonts w:ascii="Times New Roman" w:hAnsi="Times New Roman" w:cs="Times New Roman"/>
          <w:sz w:val="24"/>
          <w:szCs w:val="24"/>
          <w:lang w:eastAsia="lt-LT"/>
        </w:rPr>
        <w:t>esiulis pritaria A. Razbadausko nuomonei</w:t>
      </w:r>
      <w:r>
        <w:rPr>
          <w:rFonts w:ascii="Times New Roman" w:hAnsi="Times New Roman" w:cs="Times New Roman"/>
          <w:sz w:val="24"/>
          <w:szCs w:val="24"/>
          <w:lang w:eastAsia="lt-LT"/>
        </w:rPr>
        <w:t>.</w:t>
      </w:r>
      <w:r w:rsidR="008D0B82">
        <w:rPr>
          <w:rFonts w:ascii="Times New Roman" w:hAnsi="Times New Roman" w:cs="Times New Roman"/>
          <w:sz w:val="24"/>
          <w:szCs w:val="24"/>
          <w:lang w:eastAsia="lt-LT"/>
        </w:rPr>
        <w:t xml:space="preserve"> </w:t>
      </w:r>
      <w:r w:rsidR="002C3CBC">
        <w:rPr>
          <w:rFonts w:ascii="Times New Roman" w:hAnsi="Times New Roman" w:cs="Times New Roman"/>
          <w:sz w:val="24"/>
          <w:szCs w:val="24"/>
          <w:lang w:eastAsia="lt-LT"/>
        </w:rPr>
        <w:t>Siūlo pritarti pateiktam sprendimo projektui.</w:t>
      </w:r>
    </w:p>
    <w:p w:rsidR="00110EB5" w:rsidRPr="00810170" w:rsidRDefault="00110EB5" w:rsidP="00511469">
      <w:pPr>
        <w:pStyle w:val="Betarp"/>
        <w:jc w:val="both"/>
        <w:rPr>
          <w:rFonts w:ascii="Times New Roman" w:hAnsi="Times New Roman" w:cs="Times New Roman"/>
          <w:sz w:val="24"/>
          <w:szCs w:val="24"/>
          <w:lang w:eastAsia="lt-LT"/>
        </w:rPr>
      </w:pPr>
      <w:r w:rsidRPr="00810170">
        <w:rPr>
          <w:rFonts w:ascii="Times New Roman" w:hAnsi="Times New Roman" w:cs="Times New Roman"/>
          <w:sz w:val="24"/>
          <w:szCs w:val="24"/>
          <w:lang w:eastAsia="lt-LT"/>
        </w:rPr>
        <w:t xml:space="preserve">             A. Vaitkus </w:t>
      </w:r>
      <w:r w:rsidR="00F95904">
        <w:rPr>
          <w:rFonts w:ascii="Times New Roman" w:hAnsi="Times New Roman" w:cs="Times New Roman"/>
          <w:sz w:val="24"/>
          <w:szCs w:val="24"/>
          <w:lang w:eastAsia="lt-LT"/>
        </w:rPr>
        <w:t>siūlo pasvarstyti galimybę Savivaldybei pačiai</w:t>
      </w:r>
      <w:r w:rsidRPr="00810170">
        <w:rPr>
          <w:rFonts w:ascii="Times New Roman" w:hAnsi="Times New Roman" w:cs="Times New Roman"/>
          <w:sz w:val="24"/>
          <w:szCs w:val="24"/>
          <w:lang w:eastAsia="lt-LT"/>
        </w:rPr>
        <w:t xml:space="preserve"> skelbti konkursą ir atrinkti rangovą. </w:t>
      </w:r>
    </w:p>
    <w:p w:rsidR="00110EB5" w:rsidRDefault="001B65EA"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K. Bagdonas </w:t>
      </w:r>
      <w:r w:rsidR="00110EB5">
        <w:rPr>
          <w:rFonts w:ascii="Times New Roman" w:hAnsi="Times New Roman" w:cs="Times New Roman"/>
          <w:sz w:val="24"/>
          <w:szCs w:val="24"/>
          <w:lang w:eastAsia="lt-LT"/>
        </w:rPr>
        <w:t xml:space="preserve">siūlo pritarti sprendimo projektui, o tarybos posėdžio metu apsispręsti dėl </w:t>
      </w:r>
      <w:r w:rsidR="001E2631">
        <w:rPr>
          <w:rFonts w:ascii="Times New Roman" w:hAnsi="Times New Roman" w:cs="Times New Roman"/>
          <w:sz w:val="24"/>
          <w:szCs w:val="24"/>
          <w:lang w:eastAsia="lt-LT"/>
        </w:rPr>
        <w:t xml:space="preserve">ligoninės kapitalinio </w:t>
      </w:r>
      <w:r w:rsidR="00113B29">
        <w:rPr>
          <w:rFonts w:ascii="Times New Roman" w:hAnsi="Times New Roman" w:cs="Times New Roman"/>
          <w:sz w:val="24"/>
          <w:szCs w:val="24"/>
          <w:lang w:eastAsia="lt-LT"/>
        </w:rPr>
        <w:t xml:space="preserve">remonto darbų </w:t>
      </w:r>
      <w:r w:rsidR="001E2631" w:rsidRPr="0022116D">
        <w:rPr>
          <w:rFonts w:ascii="Times New Roman" w:hAnsi="Times New Roman" w:cs="Times New Roman"/>
          <w:sz w:val="24"/>
          <w:szCs w:val="24"/>
          <w:lang w:eastAsia="lt-LT"/>
        </w:rPr>
        <w:t>viešojo pirkimo</w:t>
      </w:r>
      <w:r w:rsidR="00113B29" w:rsidRPr="0022116D">
        <w:rPr>
          <w:rFonts w:ascii="Times New Roman" w:hAnsi="Times New Roman" w:cs="Times New Roman"/>
          <w:sz w:val="24"/>
          <w:szCs w:val="24"/>
          <w:lang w:eastAsia="lt-LT"/>
        </w:rPr>
        <w:t xml:space="preserve"> organizavimo</w:t>
      </w:r>
      <w:r w:rsidR="00110EB5">
        <w:rPr>
          <w:rFonts w:ascii="Times New Roman" w:hAnsi="Times New Roman" w:cs="Times New Roman"/>
          <w:sz w:val="24"/>
          <w:szCs w:val="24"/>
          <w:lang w:eastAsia="lt-LT"/>
        </w:rPr>
        <w:t>.</w:t>
      </w:r>
    </w:p>
    <w:p w:rsidR="008226A3" w:rsidRDefault="008226A3"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Vaitkus sako, kad susilaikys nuo sprendimo priėmimo.</w:t>
      </w:r>
    </w:p>
    <w:p w:rsidR="00511469" w:rsidRDefault="000F53CE" w:rsidP="000F53C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 </w:t>
      </w:r>
      <w:r w:rsidR="00511469" w:rsidRPr="00511469">
        <w:rPr>
          <w:rFonts w:ascii="Times New Roman" w:hAnsi="Times New Roman" w:cs="Times New Roman"/>
          <w:sz w:val="24"/>
          <w:szCs w:val="24"/>
        </w:rPr>
        <w:t>Pritarti pateiktam sprendimo projektui.</w:t>
      </w:r>
    </w:p>
    <w:p w:rsidR="00511469" w:rsidRPr="00511469" w:rsidRDefault="00110EB5" w:rsidP="00511469">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3, prieš – 0, susilaiko – 2</w:t>
      </w:r>
      <w:r w:rsidR="00511469" w:rsidRPr="00511469">
        <w:rPr>
          <w:rFonts w:ascii="Times New Roman" w:hAnsi="Times New Roman" w:cs="Times New Roman"/>
          <w:sz w:val="24"/>
          <w:szCs w:val="24"/>
        </w:rPr>
        <w:t>.</w:t>
      </w:r>
    </w:p>
    <w:p w:rsidR="00B979BF" w:rsidRPr="00B979BF" w:rsidRDefault="00B979BF" w:rsidP="00B979BF">
      <w:pPr>
        <w:spacing w:after="0" w:line="240" w:lineRule="auto"/>
        <w:jc w:val="both"/>
        <w:rPr>
          <w:rFonts w:ascii="Times New Roman" w:eastAsia="Times New Roman" w:hAnsi="Times New Roman" w:cs="Times New Roman"/>
          <w:sz w:val="24"/>
          <w:szCs w:val="24"/>
        </w:rPr>
      </w:pPr>
    </w:p>
    <w:p w:rsidR="00FC437B"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lang w:eastAsia="lt-LT"/>
        </w:rPr>
        <w:t xml:space="preserve">SVARSTYTA. </w:t>
      </w:r>
      <w:r>
        <w:rPr>
          <w:rFonts w:ascii="Times New Roman" w:eastAsia="Times New Roman" w:hAnsi="Times New Roman" w:cs="Times New Roman"/>
          <w:sz w:val="24"/>
          <w:szCs w:val="24"/>
        </w:rPr>
        <w:t>Turto perdavimas</w:t>
      </w:r>
      <w:r w:rsidRPr="00B979BF">
        <w:rPr>
          <w:rFonts w:ascii="Times New Roman" w:eastAsia="Times New Roman" w:hAnsi="Times New Roman" w:cs="Times New Roman"/>
          <w:sz w:val="24"/>
          <w:szCs w:val="24"/>
        </w:rPr>
        <w:t xml:space="preserve"> valdyti, naudoti ir disponuoti patikėjimo teise savivaldybės biudžetinėms įstaigoms. </w:t>
      </w:r>
    </w:p>
    <w:p w:rsidR="00511469" w:rsidRPr="00511469" w:rsidRDefault="00FC437B" w:rsidP="00511469">
      <w:pPr>
        <w:pStyle w:val="Betarp"/>
        <w:jc w:val="both"/>
        <w:rPr>
          <w:rFonts w:ascii="Times New Roman" w:hAnsi="Times New Roman" w:cs="Times New Roman"/>
          <w:sz w:val="24"/>
          <w:szCs w:val="24"/>
        </w:rPr>
      </w:pPr>
      <w:r w:rsidRPr="00511469">
        <w:rPr>
          <w:rFonts w:ascii="Times New Roman" w:eastAsia="Times New Roman" w:hAnsi="Times New Roman" w:cs="Times New Roman"/>
          <w:sz w:val="24"/>
          <w:szCs w:val="24"/>
        </w:rPr>
        <w:t xml:space="preserve">             </w:t>
      </w:r>
      <w:r w:rsidR="00B979BF" w:rsidRPr="00511469">
        <w:rPr>
          <w:rFonts w:ascii="Times New Roman" w:eastAsia="Times New Roman" w:hAnsi="Times New Roman" w:cs="Times New Roman"/>
          <w:sz w:val="24"/>
          <w:szCs w:val="24"/>
        </w:rPr>
        <w:t xml:space="preserve">Pranešėjas </w:t>
      </w:r>
      <w:r w:rsidRPr="00511469">
        <w:rPr>
          <w:rFonts w:ascii="Times New Roman" w:eastAsia="Times New Roman" w:hAnsi="Times New Roman" w:cs="Times New Roman"/>
          <w:sz w:val="24"/>
          <w:szCs w:val="24"/>
        </w:rPr>
        <w:t xml:space="preserve">– </w:t>
      </w:r>
      <w:r w:rsidR="00B979BF" w:rsidRPr="00511469">
        <w:rPr>
          <w:rFonts w:ascii="Times New Roman" w:eastAsia="Times New Roman" w:hAnsi="Times New Roman" w:cs="Times New Roman"/>
          <w:sz w:val="24"/>
          <w:szCs w:val="24"/>
        </w:rPr>
        <w:t>E. Simokaitis.</w:t>
      </w:r>
      <w:r w:rsidR="00511469" w:rsidRPr="00511469">
        <w:rPr>
          <w:rFonts w:ascii="Times New Roman" w:hAnsi="Times New Roman" w:cs="Times New Roman"/>
          <w:sz w:val="24"/>
          <w:szCs w:val="24"/>
        </w:rPr>
        <w:t xml:space="preserve"> </w:t>
      </w:r>
      <w:r w:rsidR="00136F61">
        <w:rPr>
          <w:rFonts w:ascii="Times New Roman" w:hAnsi="Times New Roman" w:cs="Times New Roman"/>
          <w:sz w:val="24"/>
          <w:szCs w:val="24"/>
        </w:rPr>
        <w:t xml:space="preserve">Primena, kad </w:t>
      </w:r>
      <w:r w:rsidR="00511469" w:rsidRPr="00511469">
        <w:rPr>
          <w:rFonts w:ascii="Times New Roman" w:hAnsi="Times New Roman" w:cs="Times New Roman"/>
          <w:sz w:val="24"/>
          <w:szCs w:val="24"/>
        </w:rPr>
        <w:t>Turto skyrius gavo 2019-03-12 raštą Nr. SI-38 iš Klaipėdos suaugusiųjų gimnazijos, kuriuo prašoma perduoti dalį I. Simonaitytės g. 24, Klaipėda (unik. Nr. 2198-1002-4011, pažymėjimas plane – 1C3b, plotas – 80,99 kv. m) patalpų ploto. Minimos papildomos patalpos reikalingos įstaigai formuojant naujas jaunimo klases nuo 2019 m. rugsėjo 1 d.</w:t>
      </w:r>
    </w:p>
    <w:p w:rsidR="00511469" w:rsidRPr="00511469" w:rsidRDefault="00136F61" w:rsidP="00511469">
      <w:pPr>
        <w:pStyle w:val="Betarp"/>
        <w:jc w:val="both"/>
        <w:rPr>
          <w:rFonts w:ascii="Times New Roman" w:hAnsi="Times New Roman" w:cs="Times New Roman"/>
          <w:sz w:val="24"/>
          <w:szCs w:val="24"/>
        </w:rPr>
      </w:pPr>
      <w:r>
        <w:rPr>
          <w:rFonts w:ascii="Times New Roman" w:hAnsi="Times New Roman" w:cs="Times New Roman"/>
          <w:sz w:val="24"/>
          <w:szCs w:val="24"/>
        </w:rPr>
        <w:t xml:space="preserve">Turto skyrius gavo </w:t>
      </w:r>
      <w:r w:rsidR="00511469" w:rsidRPr="00511469">
        <w:rPr>
          <w:rFonts w:ascii="Times New Roman" w:hAnsi="Times New Roman" w:cs="Times New Roman"/>
          <w:sz w:val="24"/>
          <w:szCs w:val="24"/>
        </w:rPr>
        <w:t>lopšelio-darželio „Švyturėlis“</w:t>
      </w:r>
      <w:r>
        <w:rPr>
          <w:rFonts w:ascii="Times New Roman" w:hAnsi="Times New Roman" w:cs="Times New Roman"/>
          <w:sz w:val="24"/>
          <w:szCs w:val="24"/>
        </w:rPr>
        <w:t xml:space="preserve"> raštą</w:t>
      </w:r>
      <w:r w:rsidR="00511469" w:rsidRPr="00511469">
        <w:rPr>
          <w:rFonts w:ascii="Times New Roman" w:hAnsi="Times New Roman" w:cs="Times New Roman"/>
          <w:sz w:val="24"/>
          <w:szCs w:val="24"/>
        </w:rPr>
        <w:t>, kuriuo sutinka perimti trumpalaikį turtą iš Klaipėdos vaikų globos namų „Rytas“. Klaipėdos vaik</w:t>
      </w:r>
      <w:r>
        <w:rPr>
          <w:rFonts w:ascii="Times New Roman" w:hAnsi="Times New Roman" w:cs="Times New Roman"/>
          <w:sz w:val="24"/>
          <w:szCs w:val="24"/>
        </w:rPr>
        <w:t xml:space="preserve">ų globos namams „Rytas“ </w:t>
      </w:r>
      <w:r w:rsidR="00511469" w:rsidRPr="00511469">
        <w:rPr>
          <w:rFonts w:ascii="Times New Roman" w:hAnsi="Times New Roman" w:cs="Times New Roman"/>
          <w:sz w:val="24"/>
          <w:szCs w:val="24"/>
        </w:rPr>
        <w:t>trumpalaikis turtas nebėra reikalingas funkcijų vykdymui.</w:t>
      </w:r>
      <w:r>
        <w:rPr>
          <w:rFonts w:ascii="Times New Roman" w:hAnsi="Times New Roman" w:cs="Times New Roman"/>
          <w:sz w:val="24"/>
          <w:szCs w:val="24"/>
        </w:rPr>
        <w:t xml:space="preserve"> </w:t>
      </w:r>
      <w:r w:rsidR="00511469" w:rsidRPr="00511469">
        <w:rPr>
          <w:rFonts w:ascii="Times New Roman" w:hAnsi="Times New Roman" w:cs="Times New Roman"/>
          <w:sz w:val="24"/>
          <w:szCs w:val="24"/>
        </w:rPr>
        <w:t>Tu</w:t>
      </w:r>
      <w:r>
        <w:rPr>
          <w:rFonts w:ascii="Times New Roman" w:hAnsi="Times New Roman" w:cs="Times New Roman"/>
          <w:sz w:val="24"/>
          <w:szCs w:val="24"/>
        </w:rPr>
        <w:t xml:space="preserve">rto skyrius taip pat gavo </w:t>
      </w:r>
      <w:r w:rsidR="00511469" w:rsidRPr="00511469">
        <w:rPr>
          <w:rFonts w:ascii="Times New Roman" w:hAnsi="Times New Roman" w:cs="Times New Roman"/>
          <w:sz w:val="24"/>
          <w:szCs w:val="24"/>
        </w:rPr>
        <w:t>Švietimo skyriaus</w:t>
      </w:r>
      <w:r>
        <w:rPr>
          <w:rFonts w:ascii="Times New Roman" w:hAnsi="Times New Roman" w:cs="Times New Roman"/>
          <w:sz w:val="24"/>
          <w:szCs w:val="24"/>
        </w:rPr>
        <w:t xml:space="preserve"> raštą</w:t>
      </w:r>
      <w:r w:rsidR="00511469" w:rsidRPr="00511469">
        <w:rPr>
          <w:rFonts w:ascii="Times New Roman" w:hAnsi="Times New Roman" w:cs="Times New Roman"/>
          <w:sz w:val="24"/>
          <w:szCs w:val="24"/>
        </w:rPr>
        <w:t>, kuriuo informuoja, jog Klaipėdos Vitės progimnazijai reikalingos papildomos patalpos formuojant pirmas klases. Klaipėdos Vytauto Didžiojo</w:t>
      </w:r>
      <w:r>
        <w:rPr>
          <w:rFonts w:ascii="Times New Roman" w:hAnsi="Times New Roman" w:cs="Times New Roman"/>
          <w:sz w:val="24"/>
          <w:szCs w:val="24"/>
        </w:rPr>
        <w:t xml:space="preserve"> gimnazija</w:t>
      </w:r>
      <w:r w:rsidR="00511469" w:rsidRPr="00511469">
        <w:rPr>
          <w:rFonts w:ascii="Times New Roman" w:hAnsi="Times New Roman" w:cs="Times New Roman"/>
          <w:sz w:val="24"/>
          <w:szCs w:val="24"/>
        </w:rPr>
        <w:t xml:space="preserve"> sutiko perduoti du kabinetus Klaipėdos Vitės progimnazijai nuo 2019 m. rugsėjo 1 d. iki 2023 m. rugpjūčio 31 d.</w:t>
      </w:r>
    </w:p>
    <w:p w:rsidR="00B979BF" w:rsidRDefault="00511469" w:rsidP="00511469">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D83815">
        <w:rPr>
          <w:rFonts w:ascii="Times New Roman" w:hAnsi="Times New Roman" w:cs="Times New Roman"/>
          <w:sz w:val="24"/>
          <w:szCs w:val="24"/>
        </w:rPr>
        <w:t xml:space="preserve"> </w:t>
      </w:r>
      <w:r>
        <w:rPr>
          <w:rFonts w:ascii="Times New Roman" w:hAnsi="Times New Roman" w:cs="Times New Roman"/>
          <w:sz w:val="24"/>
          <w:szCs w:val="24"/>
        </w:rPr>
        <w:t xml:space="preserve"> </w:t>
      </w:r>
      <w:r w:rsidR="00307286">
        <w:rPr>
          <w:rFonts w:ascii="Times New Roman" w:hAnsi="Times New Roman" w:cs="Times New Roman"/>
          <w:sz w:val="24"/>
          <w:szCs w:val="24"/>
        </w:rPr>
        <w:t>Primena, kad S</w:t>
      </w:r>
      <w:r w:rsidRPr="00511469">
        <w:rPr>
          <w:rFonts w:ascii="Times New Roman" w:hAnsi="Times New Roman" w:cs="Times New Roman"/>
          <w:sz w:val="24"/>
          <w:szCs w:val="24"/>
        </w:rPr>
        <w:t>avivaldybės administracija įgyvendino projektą „Gyvenamosios paskirties (įvairių socialinių grupių asmenų laikino apnakvindinimo) pastatų Dubysos g. 39, Klaipėdoje, statybos projektas“, kurio metu buvo pastatyta dešimt nakvynės namų pastatų, sutvarkytas gerbūvis, nutiesti požeminiai tinklai. Pastatyti nauji nekilnojamojo turto objektai, turi būti perduoti biudžetinei įstaigai Klaipėdos miesto nakvynės namams teikti laikino apnakvindinimo paslaugas.</w:t>
      </w:r>
    </w:p>
    <w:p w:rsidR="00511469" w:rsidRPr="00511469" w:rsidRDefault="00511469" w:rsidP="00511469">
      <w:pPr>
        <w:pStyle w:val="Betarp"/>
        <w:jc w:val="both"/>
        <w:rPr>
          <w:rFonts w:ascii="Times New Roman" w:hAnsi="Times New Roman" w:cs="Times New Roman"/>
          <w:sz w:val="24"/>
          <w:szCs w:val="24"/>
        </w:rPr>
      </w:pPr>
      <w:r w:rsidRPr="00511469">
        <w:rPr>
          <w:rFonts w:ascii="Times New Roman" w:hAnsi="Times New Roman" w:cs="Times New Roman"/>
          <w:sz w:val="24"/>
          <w:szCs w:val="24"/>
        </w:rPr>
        <w:t xml:space="preserve">             NUTARTA. Pritarti pateiktam sprendimo projektui.</w:t>
      </w:r>
    </w:p>
    <w:p w:rsidR="00511469" w:rsidRDefault="003F196E" w:rsidP="00511469">
      <w:pPr>
        <w:pStyle w:val="Betarp"/>
        <w:jc w:val="both"/>
        <w:rPr>
          <w:rFonts w:ascii="Times New Roman" w:hAnsi="Times New Roman" w:cs="Times New Roman"/>
          <w:sz w:val="24"/>
          <w:szCs w:val="24"/>
        </w:rPr>
      </w:pPr>
      <w:r>
        <w:rPr>
          <w:rFonts w:ascii="Times New Roman" w:hAnsi="Times New Roman" w:cs="Times New Roman"/>
          <w:sz w:val="24"/>
          <w:szCs w:val="24"/>
        </w:rPr>
        <w:t xml:space="preserve">             BALSUOTA: už – 5</w:t>
      </w:r>
      <w:r w:rsidR="00511469" w:rsidRPr="00511469">
        <w:rPr>
          <w:rFonts w:ascii="Times New Roman" w:hAnsi="Times New Roman" w:cs="Times New Roman"/>
          <w:sz w:val="24"/>
          <w:szCs w:val="24"/>
        </w:rPr>
        <w:t>, prieš – 0, susilaiko – 0.</w:t>
      </w:r>
    </w:p>
    <w:p w:rsidR="00511469" w:rsidRPr="00B979BF" w:rsidRDefault="00511469" w:rsidP="00511469">
      <w:pPr>
        <w:pStyle w:val="Betarp"/>
        <w:jc w:val="both"/>
        <w:rPr>
          <w:rFonts w:ascii="Times New Roman" w:hAnsi="Times New Roman" w:cs="Times New Roman"/>
          <w:sz w:val="24"/>
          <w:szCs w:val="24"/>
        </w:rPr>
      </w:pPr>
    </w:p>
    <w:p w:rsidR="00B979BF"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eastAsia="Times New Roman" w:hAnsi="Times New Roman" w:cs="Times New Roman"/>
          <w:sz w:val="24"/>
          <w:szCs w:val="24"/>
        </w:rPr>
        <w:t xml:space="preserve">             3. </w:t>
      </w:r>
      <w:r>
        <w:rPr>
          <w:rFonts w:ascii="Times New Roman" w:eastAsia="Times New Roman" w:hAnsi="Times New Roman" w:cs="Times New Roman"/>
          <w:sz w:val="24"/>
          <w:szCs w:val="24"/>
          <w:lang w:eastAsia="lt-LT"/>
        </w:rPr>
        <w:t xml:space="preserve">SVARSTYTA. </w:t>
      </w:r>
      <w:r w:rsidRPr="00B979BF">
        <w:rPr>
          <w:rFonts w:ascii="Times New Roman" w:eastAsia="Times New Roman" w:hAnsi="Times New Roman" w:cs="Times New Roman"/>
          <w:sz w:val="24"/>
          <w:szCs w:val="24"/>
        </w:rPr>
        <w:t>Klaipėdos miesto savivaldybės tarybos 2019 m. vasario 21 d. sprendimo Nr. T2-46 „Dėl Savivaldybės būsto fondo ir socialinio būst</w:t>
      </w:r>
      <w:r>
        <w:rPr>
          <w:rFonts w:ascii="Times New Roman" w:eastAsia="Times New Roman" w:hAnsi="Times New Roman" w:cs="Times New Roman"/>
          <w:sz w:val="24"/>
          <w:szCs w:val="24"/>
        </w:rPr>
        <w:t>o sąrašų patvirtinimo“ pakeitimas</w:t>
      </w:r>
      <w:r w:rsidRPr="00B979BF">
        <w:rPr>
          <w:rFonts w:ascii="Times New Roman" w:eastAsia="Times New Roman" w:hAnsi="Times New Roman" w:cs="Times New Roman"/>
          <w:sz w:val="24"/>
          <w:szCs w:val="24"/>
        </w:rPr>
        <w:t xml:space="preserve">. </w:t>
      </w:r>
    </w:p>
    <w:p w:rsidR="00511469" w:rsidRPr="00511469" w:rsidRDefault="00511469" w:rsidP="00511469">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w:t>
      </w:r>
      <w:r w:rsidRPr="00511469">
        <w:rPr>
          <w:rFonts w:ascii="Times New Roman" w:hAnsi="Times New Roman" w:cs="Times New Roman"/>
          <w:sz w:val="24"/>
          <w:szCs w:val="24"/>
        </w:rPr>
        <w:t xml:space="preserve"> </w:t>
      </w:r>
      <w:r w:rsidR="00B979BF" w:rsidRPr="00511469">
        <w:rPr>
          <w:rFonts w:ascii="Times New Roman" w:hAnsi="Times New Roman" w:cs="Times New Roman"/>
          <w:sz w:val="24"/>
          <w:szCs w:val="24"/>
        </w:rPr>
        <w:t xml:space="preserve">Pranešėja </w:t>
      </w:r>
      <w:r w:rsidR="00FC437B" w:rsidRPr="00511469">
        <w:rPr>
          <w:rFonts w:ascii="Times New Roman" w:hAnsi="Times New Roman" w:cs="Times New Roman"/>
          <w:sz w:val="24"/>
          <w:szCs w:val="24"/>
        </w:rPr>
        <w:t xml:space="preserve">– </w:t>
      </w:r>
      <w:r w:rsidR="00B979BF" w:rsidRPr="00511469">
        <w:rPr>
          <w:rFonts w:ascii="Times New Roman" w:hAnsi="Times New Roman" w:cs="Times New Roman"/>
          <w:sz w:val="24"/>
          <w:szCs w:val="24"/>
        </w:rPr>
        <w:t>D. Netikšienė.</w:t>
      </w:r>
      <w:r w:rsidRPr="00511469">
        <w:rPr>
          <w:rFonts w:ascii="Times New Roman" w:hAnsi="Times New Roman" w:cs="Times New Roman"/>
          <w:sz w:val="24"/>
          <w:szCs w:val="24"/>
          <w:lang w:eastAsia="lt-LT"/>
        </w:rPr>
        <w:t xml:space="preserve"> Sako, kad sprendimo projekto esmė, tikslai ir uždaviniai</w:t>
      </w:r>
      <w:r w:rsidRPr="00511469">
        <w:rPr>
          <w:rFonts w:ascii="Times New Roman" w:hAnsi="Times New Roman" w:cs="Times New Roman"/>
          <w:b/>
          <w:sz w:val="24"/>
          <w:szCs w:val="24"/>
          <w:lang w:eastAsia="lt-LT"/>
        </w:rPr>
        <w:t xml:space="preserve"> </w:t>
      </w:r>
      <w:r w:rsidRPr="00511469">
        <w:rPr>
          <w:rFonts w:ascii="Times New Roman" w:hAnsi="Times New Roman" w:cs="Times New Roman"/>
          <w:sz w:val="24"/>
          <w:szCs w:val="24"/>
          <w:lang w:eastAsia="lt-LT"/>
        </w:rPr>
        <w:t>– patikslinti savivaldybės būsto fondo ir socialinio būsto, kaip savivaldybės būsto fondo dalies, sąrašus, atsižvelgiant į pokyčius, įvykusius per laikotarpį nuo 2019 m. birželio 1 d. iki 2019 m. liepos 10 d.</w:t>
      </w:r>
    </w:p>
    <w:p w:rsidR="00511469" w:rsidRPr="00511469" w:rsidRDefault="00511469" w:rsidP="00511469">
      <w:pPr>
        <w:pStyle w:val="Betarp"/>
        <w:jc w:val="both"/>
        <w:rPr>
          <w:rFonts w:ascii="Times New Roman" w:hAnsi="Times New Roman" w:cs="Times New Roman"/>
          <w:sz w:val="24"/>
          <w:szCs w:val="24"/>
        </w:rPr>
      </w:pPr>
      <w:r w:rsidRPr="00511469">
        <w:rPr>
          <w:rFonts w:ascii="Times New Roman" w:hAnsi="Times New Roman" w:cs="Times New Roman"/>
          <w:sz w:val="24"/>
          <w:szCs w:val="24"/>
        </w:rPr>
        <w:t xml:space="preserve">              NUTARTA. Pritarti pateiktam sprendimo projektui.</w:t>
      </w:r>
    </w:p>
    <w:p w:rsidR="00511469" w:rsidRPr="00511469" w:rsidRDefault="00511469" w:rsidP="00511469">
      <w:pPr>
        <w:pStyle w:val="Betarp"/>
        <w:jc w:val="both"/>
        <w:rPr>
          <w:rFonts w:ascii="Times New Roman" w:hAnsi="Times New Roman" w:cs="Times New Roman"/>
          <w:sz w:val="24"/>
          <w:szCs w:val="24"/>
        </w:rPr>
      </w:pPr>
      <w:r w:rsidRPr="00511469">
        <w:rPr>
          <w:rFonts w:ascii="Times New Roman" w:hAnsi="Times New Roman" w:cs="Times New Roman"/>
          <w:sz w:val="24"/>
          <w:szCs w:val="24"/>
        </w:rPr>
        <w:t xml:space="preserve">              BAL</w:t>
      </w:r>
      <w:r w:rsidR="003F196E">
        <w:rPr>
          <w:rFonts w:ascii="Times New Roman" w:hAnsi="Times New Roman" w:cs="Times New Roman"/>
          <w:sz w:val="24"/>
          <w:szCs w:val="24"/>
        </w:rPr>
        <w:t>SUOTA: už – 5</w:t>
      </w:r>
      <w:r w:rsidRPr="00511469">
        <w:rPr>
          <w:rFonts w:ascii="Times New Roman" w:hAnsi="Times New Roman" w:cs="Times New Roman"/>
          <w:sz w:val="24"/>
          <w:szCs w:val="24"/>
        </w:rPr>
        <w:t>, prieš – 0, susilaiko – 0.</w:t>
      </w:r>
    </w:p>
    <w:p w:rsidR="00B979BF" w:rsidRPr="00511469" w:rsidRDefault="00B979BF" w:rsidP="00511469">
      <w:pPr>
        <w:pStyle w:val="Betarp"/>
        <w:jc w:val="both"/>
        <w:rPr>
          <w:rFonts w:ascii="Times New Roman" w:hAnsi="Times New Roman" w:cs="Times New Roman"/>
          <w:caps/>
          <w:sz w:val="24"/>
          <w:szCs w:val="24"/>
        </w:rPr>
      </w:pPr>
    </w:p>
    <w:p w:rsidR="00B979BF" w:rsidRDefault="00B979BF" w:rsidP="00B979BF">
      <w:pPr>
        <w:spacing w:after="0" w:line="240" w:lineRule="auto"/>
        <w:jc w:val="both"/>
        <w:rPr>
          <w:rFonts w:ascii="Times New Roman" w:eastAsia="Times New Roman" w:hAnsi="Times New Roman" w:cs="Times New Roman"/>
          <w:bCs/>
          <w:sz w:val="24"/>
          <w:szCs w:val="24"/>
          <w:lang w:eastAsia="lt-LT"/>
        </w:rPr>
      </w:pPr>
      <w:r w:rsidRPr="00B979BF">
        <w:rPr>
          <w:rFonts w:ascii="Times New Roman" w:hAnsi="Times New Roman" w:cs="Times New Roman"/>
          <w:sz w:val="24"/>
          <w:szCs w:val="24"/>
        </w:rPr>
        <w:t xml:space="preserve">             4. </w:t>
      </w:r>
      <w:r>
        <w:rPr>
          <w:rFonts w:ascii="Times New Roman" w:eastAsia="Times New Roman" w:hAnsi="Times New Roman" w:cs="Times New Roman"/>
          <w:sz w:val="24"/>
          <w:szCs w:val="24"/>
          <w:lang w:eastAsia="lt-LT"/>
        </w:rPr>
        <w:t xml:space="preserve">SVARSTYTA. </w:t>
      </w:r>
      <w:r w:rsidRPr="00B979BF">
        <w:rPr>
          <w:rFonts w:ascii="Times New Roman" w:eastAsia="Times New Roman" w:hAnsi="Times New Roman" w:cs="Times New Roman"/>
          <w:bCs/>
          <w:sz w:val="24"/>
          <w:szCs w:val="24"/>
          <w:lang w:eastAsia="lt-LT"/>
        </w:rPr>
        <w:t xml:space="preserve">Klaipėdos miesto savivaldybės tarybos </w:t>
      </w:r>
      <w:r w:rsidRPr="00B979BF">
        <w:rPr>
          <w:rFonts w:ascii="Times New Roman" w:eastAsia="Times New Roman" w:hAnsi="Times New Roman" w:cs="Times New Roman"/>
          <w:sz w:val="24"/>
          <w:szCs w:val="24"/>
          <w:lang w:eastAsia="lt-LT"/>
        </w:rPr>
        <w:t xml:space="preserve">2019 m. sausio 31 d. sprendimo Nr. T2-19 </w:t>
      </w:r>
      <w:r w:rsidRPr="00B979BF">
        <w:rPr>
          <w:rFonts w:ascii="Times New Roman" w:eastAsia="Times New Roman" w:hAnsi="Times New Roman" w:cs="Times New Roman"/>
          <w:bCs/>
          <w:sz w:val="24"/>
          <w:szCs w:val="24"/>
          <w:lang w:eastAsia="lt-LT"/>
        </w:rPr>
        <w:t>„Dėl Klaipėdos miesto savivaldybės 2019–2021 metų strateginio veikl</w:t>
      </w:r>
      <w:r>
        <w:rPr>
          <w:rFonts w:ascii="Times New Roman" w:eastAsia="Times New Roman" w:hAnsi="Times New Roman" w:cs="Times New Roman"/>
          <w:bCs/>
          <w:sz w:val="24"/>
          <w:szCs w:val="24"/>
          <w:lang w:eastAsia="lt-LT"/>
        </w:rPr>
        <w:t>os plano patvirtinimo“ pakeitimas</w:t>
      </w:r>
      <w:r w:rsidRPr="00B979BF">
        <w:rPr>
          <w:rFonts w:ascii="Times New Roman" w:eastAsia="Times New Roman" w:hAnsi="Times New Roman" w:cs="Times New Roman"/>
          <w:bCs/>
          <w:sz w:val="24"/>
          <w:szCs w:val="24"/>
          <w:lang w:eastAsia="lt-LT"/>
        </w:rPr>
        <w:t xml:space="preserve">. </w:t>
      </w:r>
    </w:p>
    <w:p w:rsidR="00B979BF" w:rsidRDefault="00B979BF" w:rsidP="00022ECE">
      <w:pPr>
        <w:pStyle w:val="Betarp"/>
        <w:jc w:val="both"/>
        <w:rPr>
          <w:rFonts w:ascii="Times New Roman" w:hAnsi="Times New Roman" w:cs="Times New Roman"/>
          <w:sz w:val="24"/>
          <w:szCs w:val="24"/>
          <w:lang w:eastAsia="lt-LT"/>
        </w:rPr>
      </w:pPr>
      <w:r w:rsidRPr="00022ECE">
        <w:rPr>
          <w:rFonts w:ascii="Times New Roman" w:hAnsi="Times New Roman" w:cs="Times New Roman"/>
          <w:bCs/>
          <w:sz w:val="24"/>
          <w:szCs w:val="24"/>
          <w:lang w:eastAsia="lt-LT"/>
        </w:rPr>
        <w:t xml:space="preserve">             Pranešėja </w:t>
      </w:r>
      <w:r w:rsidR="00FC437B" w:rsidRPr="00022ECE">
        <w:rPr>
          <w:rFonts w:ascii="Times New Roman" w:hAnsi="Times New Roman" w:cs="Times New Roman"/>
          <w:bCs/>
          <w:sz w:val="24"/>
          <w:szCs w:val="24"/>
          <w:lang w:eastAsia="lt-LT"/>
        </w:rPr>
        <w:t xml:space="preserve">– </w:t>
      </w:r>
      <w:r w:rsidRPr="00022ECE">
        <w:rPr>
          <w:rFonts w:ascii="Times New Roman" w:hAnsi="Times New Roman" w:cs="Times New Roman"/>
          <w:bCs/>
          <w:sz w:val="24"/>
          <w:szCs w:val="24"/>
          <w:lang w:eastAsia="lt-LT"/>
        </w:rPr>
        <w:t>I. Butenienė.</w:t>
      </w:r>
      <w:r w:rsidR="00022ECE" w:rsidRPr="00022ECE">
        <w:rPr>
          <w:rFonts w:ascii="Times New Roman" w:hAnsi="Times New Roman" w:cs="Times New Roman"/>
          <w:sz w:val="24"/>
          <w:szCs w:val="24"/>
          <w:lang w:eastAsia="lt-LT"/>
        </w:rPr>
        <w:t xml:space="preserve"> Sprendimo projekto tikslas – pakeisti Klaipėdos miesto savivaldybės 2019–2021 m. strateginio veiklos plano (patvirtinto </w:t>
      </w:r>
      <w:r w:rsidR="00022ECE" w:rsidRPr="00022ECE">
        <w:rPr>
          <w:rFonts w:ascii="Times New Roman" w:hAnsi="Times New Roman" w:cs="Times New Roman"/>
          <w:bCs/>
          <w:sz w:val="24"/>
          <w:szCs w:val="24"/>
          <w:lang w:eastAsia="lt-LT"/>
        </w:rPr>
        <w:t xml:space="preserve">Klaipėdos miesto savivaldybės tarybos </w:t>
      </w:r>
      <w:r w:rsidR="00022ECE" w:rsidRPr="00022ECE">
        <w:rPr>
          <w:rFonts w:ascii="Times New Roman" w:hAnsi="Times New Roman" w:cs="Times New Roman"/>
          <w:noProof/>
          <w:sz w:val="24"/>
          <w:szCs w:val="24"/>
          <w:lang w:eastAsia="lt-LT"/>
        </w:rPr>
        <w:t xml:space="preserve">2019 m. sausio 31 d. </w:t>
      </w:r>
      <w:r w:rsidR="00022ECE" w:rsidRPr="00022ECE">
        <w:rPr>
          <w:rFonts w:ascii="Times New Roman" w:hAnsi="Times New Roman" w:cs="Times New Roman"/>
          <w:sz w:val="24"/>
          <w:szCs w:val="24"/>
          <w:lang w:eastAsia="lt-LT"/>
        </w:rPr>
        <w:t xml:space="preserve"> sprendimu Nr. T2-19 </w:t>
      </w:r>
      <w:r w:rsidR="00022ECE" w:rsidRPr="00022ECE">
        <w:rPr>
          <w:rFonts w:ascii="Times New Roman" w:hAnsi="Times New Roman" w:cs="Times New Roman"/>
          <w:bCs/>
          <w:sz w:val="24"/>
          <w:szCs w:val="24"/>
          <w:lang w:eastAsia="lt-LT"/>
        </w:rPr>
        <w:t>„Dėl Klaipėdos miesto savivaldybės 2019–2021 metų strateginio veiklos plano patvirtinimo“ programas, siekiant reaguoti į pokyčius ir užtikrinti tinkamą veiklos plano tikslų bei uždavinių įgyvendinimą.</w:t>
      </w:r>
      <w:r w:rsidR="00022ECE" w:rsidRPr="00022ECE">
        <w:rPr>
          <w:rFonts w:ascii="Times New Roman" w:hAnsi="Times New Roman" w:cs="Times New Roman"/>
          <w:sz w:val="24"/>
          <w:szCs w:val="24"/>
          <w:lang w:eastAsia="lt-LT"/>
        </w:rPr>
        <w:t xml:space="preserve"> Sprendimo projekta</w:t>
      </w:r>
      <w:r w:rsidR="00571356">
        <w:rPr>
          <w:rFonts w:ascii="Times New Roman" w:hAnsi="Times New Roman" w:cs="Times New Roman"/>
          <w:sz w:val="24"/>
          <w:szCs w:val="24"/>
          <w:lang w:eastAsia="lt-LT"/>
        </w:rPr>
        <w:t xml:space="preserve">s parengtas, nes </w:t>
      </w:r>
      <w:r w:rsidR="00022ECE" w:rsidRPr="00022ECE">
        <w:rPr>
          <w:rFonts w:ascii="Times New Roman" w:hAnsi="Times New Roman" w:cs="Times New Roman"/>
          <w:sz w:val="24"/>
          <w:szCs w:val="24"/>
          <w:lang w:eastAsia="lt-LT"/>
        </w:rPr>
        <w:t xml:space="preserve">buvo priimti teisės aktai, kurie įtakoja strateginio veiklos plano programų turinį; Savivaldybės </w:t>
      </w:r>
      <w:r w:rsidR="00022ECE" w:rsidRPr="00022ECE">
        <w:rPr>
          <w:rFonts w:ascii="Times New Roman" w:hAnsi="Times New Roman" w:cs="Times New Roman"/>
          <w:sz w:val="24"/>
          <w:szCs w:val="24"/>
          <w:lang w:eastAsia="lt-LT"/>
        </w:rPr>
        <w:lastRenderedPageBreak/>
        <w:t>administracijos struktūriniai padaliniai (asignavimų valdytojai) pateikė prašymus dėl strateginio veiklos plano programų tikslinimo. Patvirtinus Klaipėdos miesto savivaldybės 2019–2021 m. strateginio veiklos plano pakeitimus, Savivaldybės administracija turės galimybę įgyvendinti tinkamai</w:t>
      </w:r>
      <w:r w:rsidR="00915456">
        <w:rPr>
          <w:rFonts w:ascii="Times New Roman" w:hAnsi="Times New Roman" w:cs="Times New Roman"/>
          <w:sz w:val="24"/>
          <w:szCs w:val="24"/>
          <w:lang w:eastAsia="lt-LT"/>
        </w:rPr>
        <w:t xml:space="preserve"> </w:t>
      </w:r>
      <w:r w:rsidR="00022ECE" w:rsidRPr="00022ECE">
        <w:rPr>
          <w:rFonts w:ascii="Times New Roman" w:hAnsi="Times New Roman" w:cs="Times New Roman"/>
          <w:sz w:val="24"/>
          <w:szCs w:val="24"/>
          <w:lang w:eastAsia="lt-LT"/>
        </w:rPr>
        <w:t xml:space="preserve">programų priemones, dokumente atsispindės programoms skirtas papildomas bei patikslintas finansavimas iš savivaldybės biudžeto ir kitų finansavimo šaltinių. </w:t>
      </w:r>
    </w:p>
    <w:p w:rsidR="00571356" w:rsidRDefault="00915456" w:rsidP="00915456">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416D05">
        <w:rPr>
          <w:rFonts w:ascii="Times New Roman" w:hAnsi="Times New Roman" w:cs="Times New Roman"/>
          <w:sz w:val="24"/>
          <w:szCs w:val="24"/>
          <w:lang w:eastAsia="lt-LT"/>
        </w:rPr>
        <w:t>A. Vaitkus teiraujasi, ar svarstoma galimybė dar šiais metais rasti</w:t>
      </w:r>
      <w:r w:rsidR="00DB6DB7">
        <w:rPr>
          <w:rFonts w:ascii="Times New Roman" w:hAnsi="Times New Roman" w:cs="Times New Roman"/>
          <w:sz w:val="24"/>
          <w:szCs w:val="24"/>
          <w:lang w:eastAsia="lt-LT"/>
        </w:rPr>
        <w:t xml:space="preserve"> lėšų sportuojantiems negalią turintiems</w:t>
      </w:r>
      <w:r w:rsidR="00416D05">
        <w:rPr>
          <w:rFonts w:ascii="Times New Roman" w:hAnsi="Times New Roman" w:cs="Times New Roman"/>
          <w:sz w:val="24"/>
          <w:szCs w:val="24"/>
          <w:lang w:eastAsia="lt-LT"/>
        </w:rPr>
        <w:t xml:space="preserve"> vaikams.</w:t>
      </w:r>
    </w:p>
    <w:p w:rsidR="00545169" w:rsidRPr="00EC1654" w:rsidRDefault="00BD2D4E" w:rsidP="00EC1654">
      <w:pPr>
        <w:pStyle w:val="Pagrindinistekstas"/>
        <w:ind w:firstLine="709"/>
        <w:rPr>
          <w:rFonts w:ascii="Calibri" w:hAnsi="Calibri" w:cs="Calibri"/>
          <w:i w:val="0"/>
          <w:sz w:val="22"/>
          <w:szCs w:val="22"/>
        </w:rPr>
      </w:pPr>
      <w:r>
        <w:rPr>
          <w:i w:val="0"/>
          <w:szCs w:val="24"/>
          <w:lang w:eastAsia="lt-LT"/>
        </w:rPr>
        <w:t xml:space="preserve">  I. Butenienė tikina</w:t>
      </w:r>
      <w:r w:rsidR="00416D05" w:rsidRPr="00BD2D4E">
        <w:rPr>
          <w:i w:val="0"/>
          <w:szCs w:val="24"/>
          <w:lang w:eastAsia="lt-LT"/>
        </w:rPr>
        <w:t xml:space="preserve">, kad šiais metais </w:t>
      </w:r>
      <w:r>
        <w:rPr>
          <w:i w:val="0"/>
          <w:szCs w:val="24"/>
          <w:lang w:eastAsia="lt-LT"/>
        </w:rPr>
        <w:t xml:space="preserve">numatytų </w:t>
      </w:r>
      <w:r w:rsidR="00416D05" w:rsidRPr="00BD2D4E">
        <w:rPr>
          <w:i w:val="0"/>
          <w:szCs w:val="24"/>
          <w:lang w:eastAsia="lt-LT"/>
        </w:rPr>
        <w:t>lėšų įsisavinti nebesuspėtų.</w:t>
      </w:r>
      <w:r w:rsidR="004156DB" w:rsidRPr="00BD2D4E">
        <w:rPr>
          <w:i w:val="0"/>
          <w:szCs w:val="24"/>
          <w:lang w:eastAsia="lt-LT"/>
        </w:rPr>
        <w:t xml:space="preserve"> Teigia, kad yra sportininko krepšel</w:t>
      </w:r>
      <w:r w:rsidR="006B3AB0" w:rsidRPr="00BD2D4E">
        <w:rPr>
          <w:i w:val="0"/>
          <w:szCs w:val="24"/>
          <w:lang w:eastAsia="lt-LT"/>
        </w:rPr>
        <w:t xml:space="preserve">io priemonė </w:t>
      </w:r>
      <w:r w:rsidR="004156DB" w:rsidRPr="00BD2D4E">
        <w:rPr>
          <w:i w:val="0"/>
          <w:szCs w:val="24"/>
          <w:lang w:eastAsia="lt-LT"/>
        </w:rPr>
        <w:t>finansuoja</w:t>
      </w:r>
      <w:r w:rsidR="006B3AB0" w:rsidRPr="00BD2D4E">
        <w:rPr>
          <w:i w:val="0"/>
          <w:szCs w:val="24"/>
          <w:lang w:eastAsia="lt-LT"/>
        </w:rPr>
        <w:t>nti</w:t>
      </w:r>
      <w:r w:rsidR="004156DB" w:rsidRPr="00BD2D4E">
        <w:rPr>
          <w:i w:val="0"/>
          <w:szCs w:val="24"/>
          <w:lang w:eastAsia="lt-LT"/>
        </w:rPr>
        <w:t xml:space="preserve"> privačius sporto klubus. Mano, kad reikėtų peržiūrėti</w:t>
      </w:r>
      <w:r>
        <w:rPr>
          <w:szCs w:val="24"/>
          <w:lang w:eastAsia="lt-LT"/>
        </w:rPr>
        <w:t xml:space="preserve"> </w:t>
      </w:r>
      <w:r w:rsidRPr="00BD2D4E">
        <w:rPr>
          <w:i w:val="0"/>
          <w:szCs w:val="24"/>
          <w:lang w:eastAsia="lt-LT"/>
        </w:rPr>
        <w:t>priemonę</w:t>
      </w:r>
      <w:r w:rsidRPr="00BD2D4E">
        <w:rPr>
          <w:b/>
          <w:bCs/>
          <w:i w:val="0"/>
        </w:rPr>
        <w:t xml:space="preserve"> </w:t>
      </w:r>
      <w:r w:rsidRPr="00BD2D4E">
        <w:rPr>
          <w:bCs/>
          <w:i w:val="0"/>
        </w:rPr>
        <w:t>(„Pasirenkamojo vaikų ugdymo programų finansavimas iš sportininko krepšelio lėšų“</w:t>
      </w:r>
      <w:r>
        <w:rPr>
          <w:bCs/>
          <w:i w:val="0"/>
        </w:rPr>
        <w:t>)</w:t>
      </w:r>
      <w:r w:rsidR="00DB6DB7">
        <w:rPr>
          <w:bCs/>
          <w:i w:val="0"/>
        </w:rPr>
        <w:t xml:space="preserve"> ir</w:t>
      </w:r>
      <w:r w:rsidR="006B3AB0">
        <w:rPr>
          <w:szCs w:val="24"/>
          <w:lang w:eastAsia="lt-LT"/>
        </w:rPr>
        <w:t xml:space="preserve"> </w:t>
      </w:r>
      <w:r w:rsidR="00DB6DB7" w:rsidRPr="00DB6DB7">
        <w:rPr>
          <w:i w:val="0"/>
          <w:szCs w:val="24"/>
          <w:lang w:eastAsia="lt-LT"/>
        </w:rPr>
        <w:t>pa</w:t>
      </w:r>
      <w:r w:rsidR="006B3AB0" w:rsidRPr="00DB6DB7">
        <w:rPr>
          <w:i w:val="0"/>
          <w:szCs w:val="24"/>
          <w:lang w:eastAsia="lt-LT"/>
        </w:rPr>
        <w:t xml:space="preserve">didinti </w:t>
      </w:r>
      <w:r w:rsidR="004156DB" w:rsidRPr="00DB6DB7">
        <w:rPr>
          <w:i w:val="0"/>
          <w:szCs w:val="24"/>
          <w:lang w:eastAsia="lt-LT"/>
        </w:rPr>
        <w:t>sportininko krepšel</w:t>
      </w:r>
      <w:r w:rsidR="00DB6DB7" w:rsidRPr="00DB6DB7">
        <w:rPr>
          <w:i w:val="0"/>
          <w:szCs w:val="24"/>
          <w:lang w:eastAsia="lt-LT"/>
        </w:rPr>
        <w:t>io įkainį negalią turinčiam vaikui</w:t>
      </w:r>
      <w:r w:rsidR="006B3AB0" w:rsidRPr="00DB6DB7">
        <w:rPr>
          <w:i w:val="0"/>
          <w:szCs w:val="24"/>
          <w:lang w:eastAsia="lt-LT"/>
        </w:rPr>
        <w:t xml:space="preserve">. Siūlo </w:t>
      </w:r>
      <w:r w:rsidR="004156DB" w:rsidRPr="00DB6DB7">
        <w:rPr>
          <w:i w:val="0"/>
          <w:szCs w:val="24"/>
          <w:lang w:eastAsia="lt-LT"/>
        </w:rPr>
        <w:t xml:space="preserve">įpareigoti </w:t>
      </w:r>
      <w:r w:rsidR="006B3AB0" w:rsidRPr="00DB6DB7">
        <w:rPr>
          <w:i w:val="0"/>
          <w:szCs w:val="24"/>
          <w:lang w:eastAsia="lt-LT"/>
        </w:rPr>
        <w:t>S</w:t>
      </w:r>
      <w:r w:rsidR="004156DB" w:rsidRPr="00DB6DB7">
        <w:rPr>
          <w:i w:val="0"/>
          <w:szCs w:val="24"/>
          <w:lang w:eastAsia="lt-LT"/>
        </w:rPr>
        <w:t>avivald</w:t>
      </w:r>
      <w:r w:rsidR="00DB6DB7">
        <w:rPr>
          <w:i w:val="0"/>
          <w:szCs w:val="24"/>
          <w:lang w:eastAsia="lt-LT"/>
        </w:rPr>
        <w:t xml:space="preserve">ybės administraciją pakeisti </w:t>
      </w:r>
      <w:r w:rsidR="00DB6DB7" w:rsidRPr="00DB6DB7">
        <w:rPr>
          <w:i w:val="0"/>
          <w:szCs w:val="24"/>
          <w:lang w:eastAsia="lt-LT"/>
        </w:rPr>
        <w:t>tvarką, padidinti įkainį</w:t>
      </w:r>
      <w:r w:rsidR="004156DB" w:rsidRPr="00DB6DB7">
        <w:rPr>
          <w:i w:val="0"/>
          <w:szCs w:val="24"/>
          <w:lang w:eastAsia="lt-LT"/>
        </w:rPr>
        <w:t xml:space="preserve"> </w:t>
      </w:r>
      <w:r w:rsidR="00EC1654" w:rsidRPr="00DB6DB7">
        <w:rPr>
          <w:i w:val="0"/>
          <w:szCs w:val="24"/>
          <w:lang w:eastAsia="lt-LT"/>
        </w:rPr>
        <w:t>negalią turinčiam vaikui</w:t>
      </w:r>
      <w:r w:rsidR="00EC1654">
        <w:rPr>
          <w:i w:val="0"/>
          <w:szCs w:val="24"/>
          <w:lang w:eastAsia="lt-LT"/>
        </w:rPr>
        <w:t>.</w:t>
      </w:r>
    </w:p>
    <w:p w:rsidR="00F139CD" w:rsidRDefault="00545169" w:rsidP="005451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w:t>
      </w:r>
      <w:r w:rsidR="004156DB">
        <w:rPr>
          <w:rFonts w:ascii="Times New Roman" w:hAnsi="Times New Roman" w:cs="Times New Roman"/>
          <w:sz w:val="24"/>
          <w:szCs w:val="24"/>
          <w:lang w:eastAsia="lt-LT"/>
        </w:rPr>
        <w:t>V</w:t>
      </w:r>
      <w:r>
        <w:rPr>
          <w:rFonts w:ascii="Times New Roman" w:hAnsi="Times New Roman" w:cs="Times New Roman"/>
          <w:sz w:val="24"/>
          <w:szCs w:val="24"/>
          <w:lang w:eastAsia="lt-LT"/>
        </w:rPr>
        <w:t>ai</w:t>
      </w:r>
      <w:r w:rsidR="004156DB">
        <w:rPr>
          <w:rFonts w:ascii="Times New Roman" w:hAnsi="Times New Roman" w:cs="Times New Roman"/>
          <w:sz w:val="24"/>
          <w:szCs w:val="24"/>
          <w:lang w:eastAsia="lt-LT"/>
        </w:rPr>
        <w:t>t</w:t>
      </w:r>
      <w:r>
        <w:rPr>
          <w:rFonts w:ascii="Times New Roman" w:hAnsi="Times New Roman" w:cs="Times New Roman"/>
          <w:sz w:val="24"/>
          <w:szCs w:val="24"/>
          <w:lang w:eastAsia="lt-LT"/>
        </w:rPr>
        <w:t>k</w:t>
      </w:r>
      <w:r w:rsidR="00EC1654">
        <w:rPr>
          <w:rFonts w:ascii="Times New Roman" w:hAnsi="Times New Roman" w:cs="Times New Roman"/>
          <w:sz w:val="24"/>
          <w:szCs w:val="24"/>
          <w:lang w:eastAsia="lt-LT"/>
        </w:rPr>
        <w:t>us siūlo įrašyti įpareigojimą -</w:t>
      </w:r>
      <w:r w:rsidR="004156DB">
        <w:rPr>
          <w:rFonts w:ascii="Times New Roman" w:hAnsi="Times New Roman" w:cs="Times New Roman"/>
          <w:sz w:val="24"/>
          <w:szCs w:val="24"/>
          <w:lang w:eastAsia="lt-LT"/>
        </w:rPr>
        <w:t xml:space="preserve"> </w:t>
      </w:r>
      <w:r w:rsidR="00EC1654">
        <w:rPr>
          <w:rFonts w:ascii="Times New Roman" w:hAnsi="Times New Roman" w:cs="Times New Roman"/>
          <w:sz w:val="24"/>
          <w:szCs w:val="24"/>
          <w:lang w:eastAsia="lt-LT"/>
        </w:rPr>
        <w:t xml:space="preserve">keisti tvarką, o kitų metų biudžete numatyti didesnį </w:t>
      </w:r>
      <w:r w:rsidR="004156DB">
        <w:rPr>
          <w:rFonts w:ascii="Times New Roman" w:hAnsi="Times New Roman" w:cs="Times New Roman"/>
          <w:sz w:val="24"/>
          <w:szCs w:val="24"/>
          <w:lang w:eastAsia="lt-LT"/>
        </w:rPr>
        <w:t xml:space="preserve">sportininko </w:t>
      </w:r>
      <w:r w:rsidR="00EC1654">
        <w:rPr>
          <w:rFonts w:ascii="Times New Roman" w:hAnsi="Times New Roman" w:cs="Times New Roman"/>
          <w:sz w:val="24"/>
          <w:szCs w:val="24"/>
          <w:lang w:eastAsia="lt-LT"/>
        </w:rPr>
        <w:t>krepšelio įkainį negalią turinčiam vaikui.</w:t>
      </w:r>
    </w:p>
    <w:p w:rsidR="00545169" w:rsidRDefault="00545169" w:rsidP="005451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Razbadauskas siūlo </w:t>
      </w:r>
      <w:r w:rsidR="00B22928">
        <w:rPr>
          <w:rFonts w:ascii="Times New Roman" w:hAnsi="Times New Roman" w:cs="Times New Roman"/>
          <w:sz w:val="24"/>
          <w:szCs w:val="24"/>
          <w:lang w:eastAsia="lt-LT"/>
        </w:rPr>
        <w:t xml:space="preserve">pirmiausiai </w:t>
      </w:r>
      <w:r>
        <w:rPr>
          <w:rFonts w:ascii="Times New Roman" w:hAnsi="Times New Roman" w:cs="Times New Roman"/>
          <w:sz w:val="24"/>
          <w:szCs w:val="24"/>
          <w:lang w:eastAsia="lt-LT"/>
        </w:rPr>
        <w:t>išanalizuoti poreikį.</w:t>
      </w:r>
    </w:p>
    <w:p w:rsidR="008767B4" w:rsidRDefault="003F196E" w:rsidP="00545169">
      <w:pPr>
        <w:pStyle w:val="Betarp"/>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A. Cesiulis siūlo Sporto ir kūno kul</w:t>
      </w:r>
      <w:r w:rsidR="0006154C">
        <w:rPr>
          <w:rFonts w:ascii="Times New Roman" w:hAnsi="Times New Roman" w:cs="Times New Roman"/>
          <w:sz w:val="24"/>
          <w:szCs w:val="24"/>
          <w:lang w:eastAsia="lt-LT"/>
        </w:rPr>
        <w:t xml:space="preserve">tūros skyriui išanalizuoti </w:t>
      </w:r>
      <w:r w:rsidR="00C93B0B">
        <w:rPr>
          <w:rFonts w:ascii="Times New Roman" w:hAnsi="Times New Roman" w:cs="Times New Roman"/>
          <w:sz w:val="24"/>
          <w:szCs w:val="24"/>
          <w:lang w:eastAsia="lt-LT"/>
        </w:rPr>
        <w:t>norinčių sportuoti negalią turinčių vaikų</w:t>
      </w:r>
      <w:r w:rsidR="0006154C">
        <w:rPr>
          <w:rFonts w:ascii="Times New Roman" w:hAnsi="Times New Roman" w:cs="Times New Roman"/>
          <w:sz w:val="24"/>
          <w:szCs w:val="24"/>
          <w:lang w:eastAsia="lt-LT"/>
        </w:rPr>
        <w:t xml:space="preserve"> poreikį</w:t>
      </w:r>
      <w:r w:rsidR="00C93B0B">
        <w:rPr>
          <w:rFonts w:ascii="Times New Roman" w:hAnsi="Times New Roman" w:cs="Times New Roman"/>
          <w:sz w:val="24"/>
          <w:szCs w:val="24"/>
          <w:lang w:eastAsia="lt-LT"/>
        </w:rPr>
        <w:t xml:space="preserve">. </w:t>
      </w:r>
      <w:r w:rsidR="0006154C">
        <w:rPr>
          <w:rFonts w:ascii="Times New Roman" w:hAnsi="Times New Roman" w:cs="Times New Roman"/>
          <w:sz w:val="24"/>
          <w:szCs w:val="24"/>
          <w:lang w:eastAsia="lt-LT"/>
        </w:rPr>
        <w:t>Informaciją</w:t>
      </w:r>
      <w:r w:rsidR="00C93B0B">
        <w:rPr>
          <w:rFonts w:ascii="Times New Roman" w:hAnsi="Times New Roman" w:cs="Times New Roman"/>
          <w:sz w:val="24"/>
          <w:szCs w:val="24"/>
          <w:lang w:eastAsia="lt-LT"/>
        </w:rPr>
        <w:t xml:space="preserve"> pateikti</w:t>
      </w:r>
      <w:r>
        <w:rPr>
          <w:rFonts w:ascii="Times New Roman" w:hAnsi="Times New Roman" w:cs="Times New Roman"/>
          <w:sz w:val="24"/>
          <w:szCs w:val="24"/>
          <w:lang w:eastAsia="lt-LT"/>
        </w:rPr>
        <w:t xml:space="preserve"> komitetui.</w:t>
      </w:r>
    </w:p>
    <w:p w:rsidR="00C93B0B" w:rsidRDefault="00C93B0B" w:rsidP="00022ECE">
      <w:pPr>
        <w:pStyle w:val="Betarp"/>
        <w:jc w:val="both"/>
        <w:rPr>
          <w:rFonts w:ascii="Times New Roman" w:hAnsi="Times New Roman" w:cs="Times New Roman"/>
          <w:sz w:val="24"/>
          <w:szCs w:val="24"/>
        </w:rPr>
      </w:pPr>
      <w:r>
        <w:rPr>
          <w:rFonts w:ascii="Times New Roman" w:hAnsi="Times New Roman" w:cs="Times New Roman"/>
          <w:sz w:val="24"/>
          <w:szCs w:val="24"/>
        </w:rPr>
        <w:t xml:space="preserve">              NUTARTA:</w:t>
      </w:r>
    </w:p>
    <w:p w:rsidR="00022ECE" w:rsidRDefault="00C93B0B" w:rsidP="00022ECE">
      <w:pPr>
        <w:pStyle w:val="Betarp"/>
        <w:jc w:val="both"/>
        <w:rPr>
          <w:rFonts w:ascii="Times New Roman" w:hAnsi="Times New Roman" w:cs="Times New Roman"/>
          <w:sz w:val="24"/>
          <w:szCs w:val="24"/>
        </w:rPr>
      </w:pPr>
      <w:r>
        <w:rPr>
          <w:rFonts w:ascii="Times New Roman" w:hAnsi="Times New Roman" w:cs="Times New Roman"/>
          <w:sz w:val="24"/>
          <w:szCs w:val="24"/>
        </w:rPr>
        <w:t xml:space="preserve">              4.1. </w:t>
      </w:r>
      <w:r w:rsidR="00022ECE" w:rsidRPr="00511469">
        <w:rPr>
          <w:rFonts w:ascii="Times New Roman" w:hAnsi="Times New Roman" w:cs="Times New Roman"/>
          <w:sz w:val="24"/>
          <w:szCs w:val="24"/>
        </w:rPr>
        <w:t>Pritarti pateiktam sprendimo projektui.</w:t>
      </w:r>
    </w:p>
    <w:p w:rsidR="0006154C" w:rsidRDefault="0006154C" w:rsidP="00022ECE">
      <w:pPr>
        <w:pStyle w:val="Betarp"/>
        <w:jc w:val="both"/>
        <w:rPr>
          <w:rFonts w:ascii="Times New Roman" w:hAnsi="Times New Roman" w:cs="Times New Roman"/>
          <w:sz w:val="24"/>
          <w:szCs w:val="24"/>
          <w:lang w:eastAsia="lt-LT"/>
        </w:rPr>
      </w:pPr>
      <w:r>
        <w:rPr>
          <w:rFonts w:ascii="Times New Roman" w:hAnsi="Times New Roman" w:cs="Times New Roman"/>
          <w:sz w:val="24"/>
          <w:szCs w:val="24"/>
        </w:rPr>
        <w:t xml:space="preserve">              4.2. Išanalizuoti</w:t>
      </w:r>
      <w:r w:rsidRPr="0006154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norinčių sportuoti negalią turinčių vaikų poreikį. Informaciją pateikti komitetui.</w:t>
      </w:r>
    </w:p>
    <w:p w:rsidR="0006154C" w:rsidRPr="00DB6DB7" w:rsidRDefault="00DB6DB7" w:rsidP="00022ECE">
      <w:pPr>
        <w:pStyle w:val="Betarp"/>
        <w:jc w:val="both"/>
        <w:rPr>
          <w:rFonts w:ascii="Times New Roman" w:hAnsi="Times New Roman" w:cs="Times New Roman"/>
          <w:sz w:val="24"/>
          <w:szCs w:val="24"/>
          <w:lang w:eastAsia="lt-LT"/>
        </w:rPr>
      </w:pPr>
      <w:r w:rsidRPr="00DB6DB7">
        <w:rPr>
          <w:szCs w:val="24"/>
          <w:lang w:eastAsia="lt-LT"/>
        </w:rPr>
        <w:t xml:space="preserve">                </w:t>
      </w:r>
      <w:r w:rsidR="0006154C" w:rsidRPr="0006154C">
        <w:rPr>
          <w:rFonts w:ascii="Times New Roman" w:hAnsi="Times New Roman" w:cs="Times New Roman"/>
          <w:sz w:val="24"/>
          <w:szCs w:val="24"/>
          <w:lang w:eastAsia="lt-LT"/>
        </w:rPr>
        <w:t>4.3</w:t>
      </w:r>
      <w:r w:rsidR="00C93B0B" w:rsidRPr="0006154C">
        <w:rPr>
          <w:rFonts w:ascii="Times New Roman" w:hAnsi="Times New Roman" w:cs="Times New Roman"/>
          <w:sz w:val="24"/>
          <w:szCs w:val="24"/>
          <w:lang w:eastAsia="lt-LT"/>
        </w:rPr>
        <w:t>.</w:t>
      </w:r>
      <w:r w:rsidR="00C93B0B">
        <w:rPr>
          <w:szCs w:val="24"/>
          <w:lang w:eastAsia="lt-LT"/>
        </w:rPr>
        <w:t xml:space="preserve"> </w:t>
      </w:r>
      <w:r>
        <w:rPr>
          <w:rFonts w:ascii="Times New Roman" w:hAnsi="Times New Roman" w:cs="Times New Roman"/>
          <w:sz w:val="24"/>
          <w:szCs w:val="24"/>
          <w:lang w:eastAsia="lt-LT"/>
        </w:rPr>
        <w:t>Rekomenduoti</w:t>
      </w:r>
      <w:r w:rsidRPr="00DB6DB7">
        <w:rPr>
          <w:rFonts w:ascii="Times New Roman" w:hAnsi="Times New Roman" w:cs="Times New Roman"/>
          <w:sz w:val="24"/>
          <w:szCs w:val="24"/>
          <w:lang w:eastAsia="lt-LT"/>
        </w:rPr>
        <w:t xml:space="preserve"> Savivald</w:t>
      </w:r>
      <w:r>
        <w:rPr>
          <w:rFonts w:ascii="Times New Roman" w:hAnsi="Times New Roman" w:cs="Times New Roman"/>
          <w:sz w:val="24"/>
          <w:szCs w:val="24"/>
          <w:lang w:eastAsia="lt-LT"/>
        </w:rPr>
        <w:t>ybės administracijai</w:t>
      </w:r>
      <w:r w:rsidRPr="00DB6DB7">
        <w:rPr>
          <w:rFonts w:ascii="Times New Roman" w:hAnsi="Times New Roman" w:cs="Times New Roman"/>
          <w:sz w:val="24"/>
          <w:szCs w:val="24"/>
          <w:lang w:eastAsia="lt-LT"/>
        </w:rPr>
        <w:t xml:space="preserve"> pakeisti tvarką,</w:t>
      </w:r>
      <w:r>
        <w:rPr>
          <w:rFonts w:ascii="Times New Roman" w:hAnsi="Times New Roman" w:cs="Times New Roman"/>
          <w:sz w:val="24"/>
          <w:szCs w:val="24"/>
          <w:lang w:eastAsia="lt-LT"/>
        </w:rPr>
        <w:t xml:space="preserve"> </w:t>
      </w:r>
      <w:r w:rsidRPr="00DB6DB7">
        <w:rPr>
          <w:rFonts w:ascii="Times New Roman" w:hAnsi="Times New Roman" w:cs="Times New Roman"/>
          <w:sz w:val="24"/>
          <w:szCs w:val="24"/>
          <w:lang w:eastAsia="lt-LT"/>
        </w:rPr>
        <w:t>padidinti sportininko krepšelio įkainį negalią turinčiam vaikui.</w:t>
      </w:r>
    </w:p>
    <w:p w:rsidR="00022ECE" w:rsidRPr="00511469" w:rsidRDefault="00022ECE" w:rsidP="00022ECE">
      <w:pPr>
        <w:pStyle w:val="Betarp"/>
        <w:jc w:val="both"/>
        <w:rPr>
          <w:rFonts w:ascii="Times New Roman" w:hAnsi="Times New Roman" w:cs="Times New Roman"/>
          <w:sz w:val="24"/>
          <w:szCs w:val="24"/>
        </w:rPr>
      </w:pPr>
      <w:r w:rsidRPr="00511469">
        <w:rPr>
          <w:rFonts w:ascii="Times New Roman" w:hAnsi="Times New Roman" w:cs="Times New Roman"/>
          <w:sz w:val="24"/>
          <w:szCs w:val="24"/>
        </w:rPr>
        <w:t xml:space="preserve">              BAL</w:t>
      </w:r>
      <w:r>
        <w:rPr>
          <w:rFonts w:ascii="Times New Roman" w:hAnsi="Times New Roman" w:cs="Times New Roman"/>
          <w:sz w:val="24"/>
          <w:szCs w:val="24"/>
        </w:rPr>
        <w:t>SUOTA</w:t>
      </w:r>
      <w:r w:rsidR="003F196E">
        <w:rPr>
          <w:rFonts w:ascii="Times New Roman" w:hAnsi="Times New Roman" w:cs="Times New Roman"/>
          <w:sz w:val="24"/>
          <w:szCs w:val="24"/>
        </w:rPr>
        <w:t>: už – 4, prieš – 0, susilaiko – 1</w:t>
      </w:r>
      <w:r w:rsidRPr="00511469">
        <w:rPr>
          <w:rFonts w:ascii="Times New Roman" w:hAnsi="Times New Roman" w:cs="Times New Roman"/>
          <w:sz w:val="24"/>
          <w:szCs w:val="24"/>
        </w:rPr>
        <w:t>.</w:t>
      </w:r>
    </w:p>
    <w:p w:rsidR="00022ECE" w:rsidRPr="00B979BF" w:rsidRDefault="00022ECE" w:rsidP="00022ECE">
      <w:pPr>
        <w:pStyle w:val="Betarp"/>
        <w:jc w:val="both"/>
        <w:rPr>
          <w:rFonts w:ascii="Times New Roman" w:hAnsi="Times New Roman" w:cs="Times New Roman"/>
          <w:sz w:val="24"/>
          <w:szCs w:val="24"/>
          <w:lang w:eastAsia="lt-LT"/>
        </w:rPr>
      </w:pPr>
    </w:p>
    <w:p w:rsidR="00B979BF" w:rsidRDefault="00B979BF" w:rsidP="00B979BF">
      <w:pPr>
        <w:spacing w:after="0" w:line="240" w:lineRule="auto"/>
        <w:jc w:val="both"/>
        <w:rPr>
          <w:rFonts w:ascii="Times New Roman" w:eastAsia="Times New Roman" w:hAnsi="Times New Roman" w:cs="Times New Roman"/>
          <w:sz w:val="24"/>
          <w:szCs w:val="24"/>
        </w:rPr>
      </w:pPr>
      <w:r w:rsidRPr="00B979BF">
        <w:rPr>
          <w:rFonts w:ascii="Times New Roman" w:hAnsi="Times New Roman" w:cs="Times New Roman"/>
          <w:sz w:val="24"/>
          <w:szCs w:val="24"/>
        </w:rPr>
        <w:t xml:space="preserve">             5. </w:t>
      </w:r>
      <w:r>
        <w:rPr>
          <w:rFonts w:ascii="Times New Roman" w:eastAsia="Times New Roman" w:hAnsi="Times New Roman" w:cs="Times New Roman"/>
          <w:sz w:val="24"/>
          <w:szCs w:val="24"/>
          <w:lang w:eastAsia="lt-LT"/>
        </w:rPr>
        <w:t xml:space="preserve">SVARSTYTA. </w:t>
      </w:r>
      <w:r w:rsidRPr="00B979BF">
        <w:rPr>
          <w:rFonts w:ascii="Times New Roman" w:eastAsia="Times New Roman" w:hAnsi="Times New Roman" w:cs="Times New Roman"/>
          <w:sz w:val="24"/>
          <w:szCs w:val="24"/>
        </w:rPr>
        <w:t xml:space="preserve">Klaipėdos miesto savivaldybės tarybos 2019 m. vasario 21 d. sprendimo Nr. T2-37 „Dėl Klaipėdos miesto savivaldybės 2019 metų biudžeto patvirtinimo“ </w:t>
      </w:r>
      <w:r>
        <w:rPr>
          <w:rFonts w:ascii="Times New Roman" w:eastAsia="Times New Roman" w:hAnsi="Times New Roman" w:cs="Times New Roman"/>
          <w:sz w:val="24"/>
          <w:szCs w:val="24"/>
        </w:rPr>
        <w:t>pakeitimas</w:t>
      </w:r>
      <w:r w:rsidRPr="00B979BF">
        <w:rPr>
          <w:rFonts w:ascii="Times New Roman" w:eastAsia="Times New Roman" w:hAnsi="Times New Roman" w:cs="Times New Roman"/>
          <w:sz w:val="24"/>
          <w:szCs w:val="24"/>
        </w:rPr>
        <w:t xml:space="preserve">. </w:t>
      </w:r>
    </w:p>
    <w:p w:rsidR="002204FC" w:rsidRPr="002204FC" w:rsidRDefault="00B979BF" w:rsidP="002204FC">
      <w:pPr>
        <w:pStyle w:val="Betarp"/>
        <w:jc w:val="both"/>
        <w:rPr>
          <w:rFonts w:ascii="Times New Roman" w:hAnsi="Times New Roman" w:cs="Times New Roman"/>
          <w:sz w:val="24"/>
          <w:szCs w:val="24"/>
          <w:lang w:eastAsia="lt-LT"/>
        </w:rPr>
      </w:pPr>
      <w:r w:rsidRPr="002204FC">
        <w:rPr>
          <w:rFonts w:ascii="Times New Roman" w:hAnsi="Times New Roman" w:cs="Times New Roman"/>
          <w:sz w:val="24"/>
          <w:szCs w:val="24"/>
        </w:rPr>
        <w:t xml:space="preserve">             Pranešėja </w:t>
      </w:r>
      <w:r w:rsidR="00FC437B" w:rsidRPr="002204FC">
        <w:rPr>
          <w:rFonts w:ascii="Times New Roman" w:hAnsi="Times New Roman" w:cs="Times New Roman"/>
          <w:sz w:val="24"/>
          <w:szCs w:val="24"/>
        </w:rPr>
        <w:t xml:space="preserve">– </w:t>
      </w:r>
      <w:r w:rsidRPr="002204FC">
        <w:rPr>
          <w:rFonts w:ascii="Times New Roman" w:hAnsi="Times New Roman" w:cs="Times New Roman"/>
          <w:sz w:val="24"/>
          <w:szCs w:val="24"/>
        </w:rPr>
        <w:t>R. Kambaraitė.</w:t>
      </w:r>
      <w:r w:rsidR="002204FC" w:rsidRPr="002204FC">
        <w:rPr>
          <w:rFonts w:ascii="Times New Roman" w:hAnsi="Times New Roman" w:cs="Times New Roman"/>
          <w:sz w:val="24"/>
          <w:szCs w:val="24"/>
          <w:lang w:eastAsia="lt-LT"/>
        </w:rPr>
        <w:t xml:space="preserve"> </w:t>
      </w:r>
      <w:r w:rsidR="002204FC">
        <w:rPr>
          <w:rFonts w:ascii="Times New Roman" w:hAnsi="Times New Roman" w:cs="Times New Roman"/>
          <w:sz w:val="24"/>
          <w:szCs w:val="24"/>
          <w:lang w:eastAsia="lt-LT"/>
        </w:rPr>
        <w:t>Siūlo</w:t>
      </w:r>
      <w:r w:rsidR="002204FC" w:rsidRPr="002204FC">
        <w:rPr>
          <w:rFonts w:ascii="Times New Roman" w:hAnsi="Times New Roman" w:cs="Times New Roman"/>
          <w:sz w:val="24"/>
          <w:szCs w:val="24"/>
          <w:lang w:eastAsia="lt-LT"/>
        </w:rPr>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w:t>
      </w:r>
      <w:r w:rsidR="002204FC" w:rsidRPr="002204FC">
        <w:rPr>
          <w:rFonts w:ascii="Times New Roman" w:hAnsi="Times New Roman" w:cs="Times New Roman"/>
          <w:bCs/>
          <w:sz w:val="24"/>
          <w:szCs w:val="24"/>
          <w:lang w:eastAsia="lt-LT"/>
        </w:rPr>
        <w:t xml:space="preserve">ir bendrojo finansavimo </w:t>
      </w:r>
      <w:r w:rsidR="002204FC" w:rsidRPr="002204FC">
        <w:rPr>
          <w:rFonts w:ascii="Times New Roman" w:hAnsi="Times New Roman" w:cs="Times New Roman"/>
          <w:sz w:val="24"/>
          <w:szCs w:val="24"/>
          <w:lang w:eastAsia="lt-LT"/>
        </w:rPr>
        <w:t>lėšų, patikslinti asignavimus, nekeičiant bendros asignavimų apimties, pagal ekonominę klasifikaciją ir pakeisti biudžeto asignavimus  pagal asignavimų valdytojų pateiktas paraiškas, atsižvelgiant į Strateginio veiklos plano pakeitimo projektą</w:t>
      </w:r>
      <w:r w:rsidR="002204FC" w:rsidRPr="002204FC">
        <w:rPr>
          <w:rFonts w:ascii="Times New Roman" w:hAnsi="Times New Roman" w:cs="Times New Roman"/>
          <w:bCs/>
          <w:sz w:val="24"/>
          <w:szCs w:val="24"/>
          <w:lang w:eastAsia="lt-LT"/>
        </w:rPr>
        <w:t xml:space="preserve">. </w:t>
      </w:r>
      <w:r w:rsidR="00776821">
        <w:rPr>
          <w:rFonts w:ascii="Times New Roman" w:hAnsi="Times New Roman" w:cs="Times New Roman"/>
          <w:sz w:val="24"/>
          <w:szCs w:val="24"/>
          <w:lang w:eastAsia="lt-LT"/>
        </w:rPr>
        <w:t xml:space="preserve"> </w:t>
      </w:r>
      <w:r w:rsidR="002204FC" w:rsidRPr="002204FC">
        <w:rPr>
          <w:rFonts w:ascii="Times New Roman" w:hAnsi="Times New Roman" w:cs="Times New Roman"/>
          <w:sz w:val="24"/>
          <w:szCs w:val="24"/>
          <w:lang w:eastAsia="lt-LT"/>
        </w:rPr>
        <w:t>Šiuo sprendimo projektu biudže</w:t>
      </w:r>
      <w:r w:rsidR="00776821">
        <w:rPr>
          <w:rFonts w:ascii="Times New Roman" w:hAnsi="Times New Roman" w:cs="Times New Roman"/>
          <w:sz w:val="24"/>
          <w:szCs w:val="24"/>
          <w:lang w:eastAsia="lt-LT"/>
        </w:rPr>
        <w:t>to pajamas</w:t>
      </w:r>
      <w:r w:rsidR="002204FC" w:rsidRPr="002204FC">
        <w:rPr>
          <w:rFonts w:ascii="Times New Roman" w:hAnsi="Times New Roman" w:cs="Times New Roman"/>
          <w:sz w:val="24"/>
          <w:szCs w:val="24"/>
          <w:lang w:eastAsia="lt-LT"/>
        </w:rPr>
        <w:t xml:space="preserve"> siūloma padidinti 153,1 tūkst. Eur, iš jų:  </w:t>
      </w:r>
      <w:r w:rsidR="002204FC" w:rsidRPr="002204FC">
        <w:rPr>
          <w:rFonts w:ascii="Times New Roman" w:hAnsi="Times New Roman" w:cs="Times New Roman"/>
          <w:noProof/>
          <w:sz w:val="24"/>
          <w:szCs w:val="24"/>
          <w:lang w:val="pt-BR"/>
        </w:rPr>
        <w:t>didinama 53,3</w:t>
      </w:r>
      <w:r w:rsidR="002204FC" w:rsidRPr="002204FC">
        <w:rPr>
          <w:rFonts w:ascii="Times New Roman" w:hAnsi="Times New Roman" w:cs="Times New Roman"/>
          <w:sz w:val="24"/>
          <w:szCs w:val="24"/>
          <w:lang w:eastAsia="lt-LT"/>
        </w:rPr>
        <w:t xml:space="preserve"> tūkst. Eur dotacija iš </w:t>
      </w:r>
      <w:r w:rsidR="002204FC" w:rsidRPr="002204FC">
        <w:rPr>
          <w:rFonts w:ascii="Times New Roman" w:hAnsi="Times New Roman" w:cs="Times New Roman"/>
          <w:bCs/>
          <w:sz w:val="24"/>
          <w:szCs w:val="24"/>
          <w:lang w:eastAsia="lt-LT"/>
        </w:rPr>
        <w:t>Europos Sąjungos finansinės paramos ir bendrojo finansavimo lėšų</w:t>
      </w:r>
      <w:r w:rsidR="002204FC" w:rsidRPr="002204FC">
        <w:rPr>
          <w:rFonts w:ascii="Times New Roman" w:hAnsi="Times New Roman" w:cs="Times New Roman"/>
          <w:sz w:val="24"/>
          <w:szCs w:val="24"/>
        </w:rPr>
        <w:t>, nes</w:t>
      </w:r>
      <w:r w:rsidR="002204FC" w:rsidRPr="002204FC">
        <w:rPr>
          <w:rFonts w:ascii="Times New Roman" w:hAnsi="Times New Roman" w:cs="Times New Roman"/>
          <w:sz w:val="24"/>
          <w:szCs w:val="24"/>
          <w:lang w:eastAsia="lt-LT"/>
        </w:rPr>
        <w:t xml:space="preserve"> asignavimų valdytojai patikslina prognozuojamas gauti lėšas iki metų pabaigos; </w:t>
      </w:r>
      <w:r w:rsidR="002204FC" w:rsidRPr="002204FC">
        <w:rPr>
          <w:rFonts w:ascii="Times New Roman" w:hAnsi="Times New Roman" w:cs="Times New Roman"/>
          <w:bCs/>
          <w:sz w:val="24"/>
          <w:szCs w:val="24"/>
          <w:lang w:eastAsia="lt-LT"/>
        </w:rPr>
        <w:t xml:space="preserve">mažinama 143,0 tūkst. Eur </w:t>
      </w:r>
      <w:r w:rsidR="002204FC" w:rsidRPr="002204FC">
        <w:rPr>
          <w:rFonts w:ascii="Times New Roman" w:hAnsi="Times New Roman" w:cs="Times New Roman"/>
          <w:sz w:val="24"/>
          <w:szCs w:val="24"/>
          <w:lang w:eastAsia="lt-LT"/>
        </w:rPr>
        <w:t>dotacija atsinaujinančių energijos šaltinių įdiegimui (ilgalaikiam materialiajam ir nematerialiajam turtui įsigyti) Finansų ministerijos ir LR AM Aplinkos projektų valdymo agentūros nurodymu, kadangi lėšos bus pervedamos tiesiogiai paraiškų teikėjams;</w:t>
      </w:r>
    </w:p>
    <w:p w:rsidR="002204FC" w:rsidRPr="002204FC" w:rsidRDefault="002204FC" w:rsidP="002204FC">
      <w:pPr>
        <w:pStyle w:val="Betarp"/>
        <w:jc w:val="both"/>
        <w:rPr>
          <w:rFonts w:ascii="Times New Roman" w:hAnsi="Times New Roman" w:cs="Times New Roman"/>
          <w:sz w:val="24"/>
          <w:szCs w:val="24"/>
          <w:lang w:eastAsia="lt-LT"/>
        </w:rPr>
      </w:pPr>
      <w:r w:rsidRPr="002204FC">
        <w:rPr>
          <w:rFonts w:ascii="Times New Roman" w:hAnsi="Times New Roman" w:cs="Times New Roman"/>
          <w:sz w:val="24"/>
          <w:szCs w:val="24"/>
          <w:lang w:eastAsia="lt-LT"/>
        </w:rPr>
        <w:t>skiriama 32,8 tūkst. Eur dotacija švietimo įstaigų modernizavimui (ilgalaikiam materialiajam ir nematerialiajam turtui įsigyti), vadovaujantis L</w:t>
      </w:r>
      <w:r w:rsidRPr="002204FC">
        <w:rPr>
          <w:rFonts w:ascii="Times New Roman" w:hAnsi="Times New Roman" w:cs="Times New Roman"/>
          <w:bCs/>
          <w:sz w:val="24"/>
          <w:szCs w:val="24"/>
          <w:lang w:eastAsia="lt-LT"/>
        </w:rPr>
        <w:t xml:space="preserve">ietuvos Respublikos švietimo, mokslo ir sporto ministro 2019 m. birželio 25 d. įsakymu Nr. V-733 „Dėl 2019 metų </w:t>
      </w:r>
      <w:r w:rsidRPr="002204FC">
        <w:rPr>
          <w:rFonts w:ascii="Times New Roman" w:hAnsi="Times New Roman" w:cs="Times New Roman"/>
          <w:sz w:val="24"/>
          <w:szCs w:val="24"/>
          <w:lang w:eastAsia="lt-LT"/>
        </w:rPr>
        <w:t>švietimo įstaigų modernizavimo lėšų  paskirstymo švietimo įstaigoms patvirtinimo“; skiriama 10,0 tūkst. Eur dotacija aplinkos pritaikymui ir aplinkosaugos priemonių įgyvendinimui Baltijos jūros paplūdimių zonoje Savivaldybei pagal pasirašytą su LR AM Aplinkos projektų valdymo agentūra 2019 m. gegužės 23 d. dotacijos teikimo pagal Aplinkos apsaugos rėmimo programos sutartį Nr. J9-1701; skiriama 200,0</w:t>
      </w:r>
      <w:r w:rsidRPr="002204FC">
        <w:rPr>
          <w:rFonts w:ascii="Times New Roman" w:hAnsi="Times New Roman" w:cs="Times New Roman"/>
          <w:noProof/>
          <w:sz w:val="24"/>
          <w:szCs w:val="24"/>
          <w:lang w:eastAsia="lt-LT"/>
        </w:rPr>
        <w:t xml:space="preserve"> tūkst. Eur dotacija </w:t>
      </w:r>
      <w:r w:rsidRPr="002204FC">
        <w:rPr>
          <w:rFonts w:ascii="Times New Roman" w:hAnsi="Times New Roman" w:cs="Times New Roman"/>
          <w:sz w:val="24"/>
          <w:szCs w:val="24"/>
          <w:lang w:eastAsia="lt-LT"/>
        </w:rPr>
        <w:t>vietinės reikšmės keliams tiesti, taisyti (remontuoti), rekonstruoti, prižiūrėti, saugaus eismo sąlygoms užtikrinti, šiems keliams inventorizuoti, vadovaujantis</w:t>
      </w:r>
      <w:r w:rsidRPr="002204FC">
        <w:rPr>
          <w:rFonts w:ascii="Times New Roman" w:hAnsi="Times New Roman" w:cs="Times New Roman"/>
          <w:noProof/>
          <w:sz w:val="24"/>
          <w:szCs w:val="24"/>
          <w:lang w:eastAsia="lt-LT"/>
        </w:rPr>
        <w:t xml:space="preserve"> Lietuvos</w:t>
      </w:r>
      <w:r w:rsidRPr="002204FC">
        <w:rPr>
          <w:rFonts w:ascii="Times New Roman" w:hAnsi="Times New Roman" w:cs="Times New Roman"/>
          <w:bCs/>
          <w:sz w:val="24"/>
          <w:szCs w:val="24"/>
          <w:lang w:eastAsia="lt-LT"/>
        </w:rPr>
        <w:t xml:space="preserve"> Respublikos susisiekimo ministro 2019 m. birželio 13 d. įsakymu Nr. 3-283  „Dėl K</w:t>
      </w:r>
      <w:r w:rsidRPr="002204FC">
        <w:rPr>
          <w:rFonts w:ascii="Times New Roman" w:hAnsi="Times New Roman" w:cs="Times New Roman"/>
          <w:sz w:val="24"/>
          <w:szCs w:val="24"/>
          <w:lang w:eastAsia="lt-LT"/>
        </w:rPr>
        <w:t>elių priežiūros ir plėtros programos finansavimo lėšų vietinės reikšmės keliams su žvyro danga asfaltuoti paskirstymo 2019 metais“.</w:t>
      </w:r>
    </w:p>
    <w:p w:rsidR="00B979BF" w:rsidRPr="002204FC" w:rsidRDefault="002204FC" w:rsidP="002204FC">
      <w:pPr>
        <w:pStyle w:val="Betarp"/>
        <w:jc w:val="both"/>
        <w:rPr>
          <w:rFonts w:ascii="Times New Roman" w:hAnsi="Times New Roman" w:cs="Times New Roman"/>
          <w:sz w:val="24"/>
          <w:szCs w:val="24"/>
          <w:lang w:eastAsia="lt-LT"/>
        </w:rPr>
      </w:pPr>
      <w:r w:rsidRPr="002204F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776821">
        <w:rPr>
          <w:rFonts w:ascii="Times New Roman" w:hAnsi="Times New Roman" w:cs="Times New Roman"/>
          <w:sz w:val="24"/>
          <w:szCs w:val="24"/>
          <w:lang w:eastAsia="lt-LT"/>
        </w:rPr>
        <w:t>Sako, kad s</w:t>
      </w:r>
      <w:r w:rsidRPr="002204FC">
        <w:rPr>
          <w:rFonts w:ascii="Times New Roman" w:hAnsi="Times New Roman" w:cs="Times New Roman"/>
          <w:sz w:val="24"/>
          <w:szCs w:val="24"/>
          <w:lang w:eastAsia="lt-LT"/>
        </w:rPr>
        <w:t xml:space="preserve">iūloma patikslinti asignavimus, nekeičiant bendros asignavimų apimties, pagal ekonominę klasifikaciją ir tarp asignavimų valdytojų vykdomų programų. </w:t>
      </w:r>
    </w:p>
    <w:p w:rsidR="000150AF" w:rsidRPr="00AD362B" w:rsidRDefault="000150AF" w:rsidP="000150AF">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AD362B">
        <w:rPr>
          <w:rFonts w:ascii="Times New Roman" w:hAnsi="Times New Roman" w:cs="Times New Roman"/>
          <w:sz w:val="24"/>
          <w:szCs w:val="24"/>
        </w:rPr>
        <w:t>NUTARTA. Pritarti pateiktam sprendimo projektui.</w:t>
      </w:r>
    </w:p>
    <w:p w:rsidR="000150AF" w:rsidRPr="00AD362B" w:rsidRDefault="000150AF" w:rsidP="000150AF">
      <w:pPr>
        <w:spacing w:after="0" w:line="240" w:lineRule="auto"/>
        <w:jc w:val="both"/>
        <w:rPr>
          <w:rFonts w:ascii="Times New Roman" w:hAnsi="Times New Roman" w:cs="Times New Roman"/>
          <w:sz w:val="24"/>
          <w:szCs w:val="24"/>
        </w:rPr>
      </w:pPr>
      <w:r w:rsidRPr="00AD362B">
        <w:rPr>
          <w:rFonts w:ascii="Times New Roman" w:hAnsi="Times New Roman" w:cs="Times New Roman"/>
          <w:sz w:val="24"/>
          <w:szCs w:val="24"/>
        </w:rPr>
        <w:t xml:space="preserve">          </w:t>
      </w:r>
      <w:r w:rsidR="0034410B">
        <w:rPr>
          <w:rFonts w:ascii="Times New Roman" w:hAnsi="Times New Roman" w:cs="Times New Roman"/>
          <w:sz w:val="24"/>
          <w:szCs w:val="24"/>
        </w:rPr>
        <w:t xml:space="preserve">   BALSUOTA: už – 4</w:t>
      </w:r>
      <w:r w:rsidRPr="00AD362B">
        <w:rPr>
          <w:rFonts w:ascii="Times New Roman" w:hAnsi="Times New Roman" w:cs="Times New Roman"/>
          <w:sz w:val="24"/>
          <w:szCs w:val="24"/>
        </w:rPr>
        <w:t>, prieš – 0, susilaiko – 0.</w:t>
      </w:r>
    </w:p>
    <w:p w:rsidR="008F0DBF" w:rsidRPr="008F0DBF" w:rsidRDefault="008F0DBF" w:rsidP="00BB6DF9">
      <w:pPr>
        <w:spacing w:after="0" w:line="240" w:lineRule="auto"/>
        <w:jc w:val="both"/>
        <w:rPr>
          <w:rFonts w:ascii="Times New Roman" w:hAnsi="Times New Roman" w:cs="Times New Roman"/>
          <w:sz w:val="24"/>
          <w:szCs w:val="24"/>
        </w:rPr>
      </w:pPr>
    </w:p>
    <w:p w:rsidR="003B1CB3" w:rsidRDefault="000E132B" w:rsidP="003B1CB3">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723747">
        <w:rPr>
          <w:rFonts w:ascii="Times New Roman" w:hAnsi="Times New Roman" w:cs="Times New Roman"/>
        </w:rPr>
        <w:t xml:space="preserve"> </w:t>
      </w:r>
      <w:r>
        <w:rPr>
          <w:rFonts w:ascii="Times New Roman" w:hAnsi="Times New Roman" w:cs="Times New Roman"/>
        </w:rPr>
        <w:t xml:space="preserve"> </w:t>
      </w:r>
      <w:r w:rsidR="00607523">
        <w:rPr>
          <w:rFonts w:ascii="Times New Roman" w:hAnsi="Times New Roman" w:cs="Times New Roman"/>
        </w:rPr>
        <w:t xml:space="preserve"> </w:t>
      </w:r>
      <w:r>
        <w:rPr>
          <w:rFonts w:ascii="Times New Roman" w:hAnsi="Times New Roman" w:cs="Times New Roman"/>
        </w:rPr>
        <w:t xml:space="preserve">  </w:t>
      </w:r>
      <w:r w:rsidR="001A7D52">
        <w:rPr>
          <w:rFonts w:ascii="Times New Roman" w:hAnsi="Times New Roman" w:cs="Times New Roman"/>
          <w:sz w:val="24"/>
          <w:szCs w:val="24"/>
        </w:rPr>
        <w:t xml:space="preserve">Posėdis baigėsi </w:t>
      </w:r>
      <w:r w:rsidR="0034410B">
        <w:rPr>
          <w:rFonts w:ascii="Times New Roman" w:hAnsi="Times New Roman" w:cs="Times New Roman"/>
          <w:sz w:val="24"/>
          <w:szCs w:val="24"/>
        </w:rPr>
        <w:t>13.5</w:t>
      </w:r>
      <w:r w:rsidR="003B1CB3" w:rsidRPr="003B1CB3">
        <w:rPr>
          <w:rFonts w:ascii="Times New Roman" w:hAnsi="Times New Roman" w:cs="Times New Roman"/>
          <w:sz w:val="24"/>
          <w:szCs w:val="24"/>
        </w:rPr>
        <w:t>0 val.</w:t>
      </w:r>
    </w:p>
    <w:p w:rsidR="003B1CB3" w:rsidRPr="003B1CB3" w:rsidRDefault="003B1CB3" w:rsidP="003B1CB3">
      <w:pPr>
        <w:spacing w:after="0" w:line="240" w:lineRule="auto"/>
        <w:jc w:val="both"/>
        <w:rPr>
          <w:rFonts w:ascii="Times New Roman" w:hAnsi="Times New Roman" w:cs="Times New Roman"/>
        </w:rPr>
      </w:pPr>
    </w:p>
    <w:p w:rsidR="003B1CB3" w:rsidRDefault="003B1CB3" w:rsidP="003B1CB3">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pirmininkas</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7101E4">
        <w:rPr>
          <w:rFonts w:ascii="Times New Roman" w:eastAsia="Times New Roman" w:hAnsi="Times New Roman" w:cs="Times New Roman"/>
          <w:sz w:val="24"/>
          <w:szCs w:val="20"/>
          <w:lang w:eastAsia="lt-LT"/>
        </w:rPr>
        <w:t xml:space="preserve">              </w:t>
      </w:r>
      <w:r w:rsidR="00E645A6">
        <w:rPr>
          <w:rFonts w:ascii="Times New Roman" w:eastAsia="Times New Roman" w:hAnsi="Times New Roman" w:cs="Times New Roman"/>
          <w:sz w:val="24"/>
          <w:szCs w:val="20"/>
          <w:lang w:eastAsia="lt-LT"/>
        </w:rPr>
        <w:t>Kazys Bagdonas</w:t>
      </w:r>
    </w:p>
    <w:p w:rsidR="00C968C4" w:rsidRDefault="00C968C4" w:rsidP="003B1CB3">
      <w:pPr>
        <w:spacing w:after="0" w:line="240" w:lineRule="auto"/>
        <w:rPr>
          <w:rFonts w:ascii="Times New Roman" w:eastAsia="Times New Roman" w:hAnsi="Times New Roman" w:cs="Times New Roman"/>
          <w:sz w:val="24"/>
          <w:szCs w:val="20"/>
          <w:lang w:eastAsia="lt-LT"/>
        </w:rPr>
      </w:pPr>
    </w:p>
    <w:p w:rsidR="00A518F1" w:rsidRPr="00B16FA9" w:rsidRDefault="003B1CB3" w:rsidP="00B16FA9">
      <w:pPr>
        <w:spacing w:after="0" w:line="240" w:lineRule="auto"/>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t>Posėdžio sekretorė</w:t>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Pr="003B1CB3">
        <w:rPr>
          <w:rFonts w:ascii="Times New Roman" w:eastAsia="Times New Roman" w:hAnsi="Times New Roman" w:cs="Times New Roman"/>
          <w:sz w:val="24"/>
          <w:szCs w:val="20"/>
          <w:lang w:eastAsia="lt-LT"/>
        </w:rPr>
        <w:tab/>
      </w:r>
      <w:r w:rsidR="00093BF0">
        <w:rPr>
          <w:rFonts w:ascii="Times New Roman" w:eastAsia="Times New Roman" w:hAnsi="Times New Roman" w:cs="Times New Roman"/>
          <w:sz w:val="24"/>
          <w:szCs w:val="20"/>
          <w:lang w:eastAsia="lt-LT"/>
        </w:rPr>
        <w:t xml:space="preserve">              </w:t>
      </w:r>
      <w:r w:rsidRPr="003B1CB3">
        <w:rPr>
          <w:rFonts w:ascii="Times New Roman" w:eastAsia="Times New Roman" w:hAnsi="Times New Roman" w:cs="Times New Roman"/>
          <w:sz w:val="24"/>
          <w:szCs w:val="20"/>
          <w:lang w:eastAsia="lt-LT"/>
        </w:rPr>
        <w:t>Lietutė Demidova</w:t>
      </w:r>
    </w:p>
    <w:sectPr w:rsidR="00A518F1" w:rsidRPr="00B16FA9" w:rsidSect="002C346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24B" w:rsidRDefault="0048424B" w:rsidP="00EE0DF5">
      <w:pPr>
        <w:spacing w:after="0" w:line="240" w:lineRule="auto"/>
      </w:pPr>
      <w:r>
        <w:separator/>
      </w:r>
    </w:p>
  </w:endnote>
  <w:endnote w:type="continuationSeparator" w:id="0">
    <w:p w:rsidR="0048424B" w:rsidRDefault="0048424B"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T Norms Regular">
    <w:altName w:val="Corbel"/>
    <w:panose1 w:val="00000000000000000000"/>
    <w:charset w:val="00"/>
    <w:family w:val="modern"/>
    <w:notTrueType/>
    <w:pitch w:val="variable"/>
    <w:sig w:usb0="00000001" w:usb1="00000001" w:usb2="00000000" w:usb3="00000000" w:csb0="000000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24B" w:rsidRDefault="0048424B" w:rsidP="00EE0DF5">
      <w:pPr>
        <w:spacing w:after="0" w:line="240" w:lineRule="auto"/>
      </w:pPr>
      <w:r>
        <w:separator/>
      </w:r>
    </w:p>
  </w:footnote>
  <w:footnote w:type="continuationSeparator" w:id="0">
    <w:p w:rsidR="0048424B" w:rsidRDefault="0048424B"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72074"/>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A94335">
          <w:rPr>
            <w:noProof/>
          </w:rPr>
          <w:t>2</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A5FEB"/>
    <w:multiLevelType w:val="hybridMultilevel"/>
    <w:tmpl w:val="F4F05222"/>
    <w:lvl w:ilvl="0" w:tplc="A76C860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0C862852"/>
    <w:multiLevelType w:val="hybridMultilevel"/>
    <w:tmpl w:val="DBF2886A"/>
    <w:lvl w:ilvl="0" w:tplc="73B44ED6">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1C26BA6"/>
    <w:multiLevelType w:val="hybridMultilevel"/>
    <w:tmpl w:val="D7AA129E"/>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4" w15:restartNumberingAfterBreak="0">
    <w:nsid w:val="130F5D64"/>
    <w:multiLevelType w:val="hybridMultilevel"/>
    <w:tmpl w:val="AFEED07A"/>
    <w:lvl w:ilvl="0" w:tplc="5C5CC4E8">
      <w:start w:val="1"/>
      <w:numFmt w:val="upperLetter"/>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5"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204BC5"/>
    <w:multiLevelType w:val="hybridMultilevel"/>
    <w:tmpl w:val="79704BEA"/>
    <w:lvl w:ilvl="0" w:tplc="8E70C3C8">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7" w15:restartNumberingAfterBreak="0">
    <w:nsid w:val="213F3845"/>
    <w:multiLevelType w:val="hybridMultilevel"/>
    <w:tmpl w:val="5C1C32E6"/>
    <w:lvl w:ilvl="0" w:tplc="1830501A">
      <w:start w:val="1"/>
      <w:numFmt w:val="upperLetter"/>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23273DCF"/>
    <w:multiLevelType w:val="hybridMultilevel"/>
    <w:tmpl w:val="BB84313E"/>
    <w:lvl w:ilvl="0" w:tplc="26FE46E2">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440BF2"/>
    <w:multiLevelType w:val="hybridMultilevel"/>
    <w:tmpl w:val="4B2660F8"/>
    <w:lvl w:ilvl="0" w:tplc="5532E89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0" w15:restartNumberingAfterBreak="0">
    <w:nsid w:val="2EC7338A"/>
    <w:multiLevelType w:val="hybridMultilevel"/>
    <w:tmpl w:val="915618BA"/>
    <w:lvl w:ilvl="0" w:tplc="9C44546E">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1" w15:restartNumberingAfterBreak="0">
    <w:nsid w:val="2F5468BB"/>
    <w:multiLevelType w:val="hybridMultilevel"/>
    <w:tmpl w:val="CA0486FC"/>
    <w:lvl w:ilvl="0" w:tplc="CCB025F0">
      <w:start w:val="1"/>
      <w:numFmt w:val="upperRoman"/>
      <w:lvlText w:val="%1."/>
      <w:lvlJc w:val="left"/>
      <w:pPr>
        <w:ind w:left="1560" w:hanging="72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23E3D88"/>
    <w:multiLevelType w:val="hybridMultilevel"/>
    <w:tmpl w:val="3B766C06"/>
    <w:lvl w:ilvl="0" w:tplc="B1FE03E2">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3811540"/>
    <w:multiLevelType w:val="hybridMultilevel"/>
    <w:tmpl w:val="1B8AE67A"/>
    <w:lvl w:ilvl="0" w:tplc="D024999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366C7BF2"/>
    <w:multiLevelType w:val="hybridMultilevel"/>
    <w:tmpl w:val="0680B468"/>
    <w:lvl w:ilvl="0" w:tplc="E864CEF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5"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BA73F6E"/>
    <w:multiLevelType w:val="hybridMultilevel"/>
    <w:tmpl w:val="652839E0"/>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D64FC8"/>
    <w:multiLevelType w:val="hybridMultilevel"/>
    <w:tmpl w:val="B35C683C"/>
    <w:lvl w:ilvl="0" w:tplc="5B3C870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8" w15:restartNumberingAfterBreak="0">
    <w:nsid w:val="462E105B"/>
    <w:multiLevelType w:val="hybridMultilevel"/>
    <w:tmpl w:val="503C93C4"/>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9" w15:restartNumberingAfterBreak="0">
    <w:nsid w:val="4B3F02C2"/>
    <w:multiLevelType w:val="hybridMultilevel"/>
    <w:tmpl w:val="8630561A"/>
    <w:lvl w:ilvl="0" w:tplc="A846F53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0" w15:restartNumberingAfterBreak="0">
    <w:nsid w:val="4D8F3D58"/>
    <w:multiLevelType w:val="hybridMultilevel"/>
    <w:tmpl w:val="A07C21F0"/>
    <w:lvl w:ilvl="0" w:tplc="8D28C366">
      <w:start w:val="4"/>
      <w:numFmt w:val="bullet"/>
      <w:lvlText w:val="-"/>
      <w:lvlJc w:val="left"/>
      <w:pPr>
        <w:ind w:left="720" w:hanging="360"/>
      </w:pPr>
      <w:rPr>
        <w:rFonts w:ascii="TT Norms Regular" w:eastAsiaTheme="minorHAnsi" w:hAnsi="TT Norms Regular"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1678EB"/>
    <w:multiLevelType w:val="hybridMultilevel"/>
    <w:tmpl w:val="79E8185C"/>
    <w:lvl w:ilvl="0" w:tplc="F214804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2" w15:restartNumberingAfterBreak="0">
    <w:nsid w:val="4EA54F87"/>
    <w:multiLevelType w:val="hybridMultilevel"/>
    <w:tmpl w:val="597C6A1C"/>
    <w:lvl w:ilvl="0" w:tplc="ABB6F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A07CE5"/>
    <w:multiLevelType w:val="hybridMultilevel"/>
    <w:tmpl w:val="733AE6AE"/>
    <w:lvl w:ilvl="0" w:tplc="301E5D3E">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4" w15:restartNumberingAfterBreak="0">
    <w:nsid w:val="65AB28A3"/>
    <w:multiLevelType w:val="hybridMultilevel"/>
    <w:tmpl w:val="2A240BD2"/>
    <w:lvl w:ilvl="0" w:tplc="107E0B84">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6825109"/>
    <w:multiLevelType w:val="hybridMultilevel"/>
    <w:tmpl w:val="26943FF6"/>
    <w:lvl w:ilvl="0" w:tplc="3B96385A">
      <w:start w:val="20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5C6DDF"/>
    <w:multiLevelType w:val="hybridMultilevel"/>
    <w:tmpl w:val="305454FA"/>
    <w:lvl w:ilvl="0" w:tplc="0DB64464">
      <w:start w:val="1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27" w15:restartNumberingAfterBreak="0">
    <w:nsid w:val="68F851A2"/>
    <w:multiLevelType w:val="hybridMultilevel"/>
    <w:tmpl w:val="63541E50"/>
    <w:lvl w:ilvl="0" w:tplc="A308D2E6">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8" w15:restartNumberingAfterBreak="0">
    <w:nsid w:val="69716EA5"/>
    <w:multiLevelType w:val="hybridMultilevel"/>
    <w:tmpl w:val="93EE8C2A"/>
    <w:lvl w:ilvl="0" w:tplc="A0D81D8A">
      <w:start w:val="1"/>
      <w:numFmt w:val="upperLetter"/>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9" w15:restartNumberingAfterBreak="0">
    <w:nsid w:val="6B5430C4"/>
    <w:multiLevelType w:val="hybridMultilevel"/>
    <w:tmpl w:val="8E908D40"/>
    <w:lvl w:ilvl="0" w:tplc="06BA5BE0">
      <w:start w:val="1"/>
      <w:numFmt w:val="decimal"/>
      <w:lvlText w:val="%1."/>
      <w:lvlJc w:val="left"/>
      <w:pPr>
        <w:ind w:left="1140" w:hanging="360"/>
      </w:pPr>
      <w:rPr>
        <w:rFonts w:eastAsiaTheme="minorHAnsi"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0" w15:restartNumberingAfterBreak="0">
    <w:nsid w:val="6CD618A4"/>
    <w:multiLevelType w:val="hybridMultilevel"/>
    <w:tmpl w:val="417471A0"/>
    <w:lvl w:ilvl="0" w:tplc="C6542B36">
      <w:start w:val="1"/>
      <w:numFmt w:val="upperLetter"/>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DBE5B84"/>
    <w:multiLevelType w:val="hybridMultilevel"/>
    <w:tmpl w:val="24DC95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326410C"/>
    <w:multiLevelType w:val="hybridMultilevel"/>
    <w:tmpl w:val="F0D4ABCC"/>
    <w:lvl w:ilvl="0" w:tplc="D64CBB2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3" w15:restartNumberingAfterBreak="0">
    <w:nsid w:val="765E47D3"/>
    <w:multiLevelType w:val="hybridMultilevel"/>
    <w:tmpl w:val="1480D434"/>
    <w:lvl w:ilvl="0" w:tplc="4988523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A462074"/>
    <w:multiLevelType w:val="hybridMultilevel"/>
    <w:tmpl w:val="BF68A536"/>
    <w:lvl w:ilvl="0" w:tplc="D986A31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96627A"/>
    <w:multiLevelType w:val="hybridMultilevel"/>
    <w:tmpl w:val="0666E0F6"/>
    <w:lvl w:ilvl="0" w:tplc="494C4AA4">
      <w:start w:val="1"/>
      <w:numFmt w:val="decimal"/>
      <w:lvlText w:val="%1."/>
      <w:lvlJc w:val="left"/>
      <w:pPr>
        <w:tabs>
          <w:tab w:val="num" w:pos="672"/>
        </w:tabs>
        <w:ind w:left="672" w:hanging="36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5"/>
  </w:num>
  <w:num w:numId="2">
    <w:abstractNumId w:val="36"/>
  </w:num>
  <w:num w:numId="3">
    <w:abstractNumId w:val="31"/>
  </w:num>
  <w:num w:numId="4">
    <w:abstractNumId w:val="12"/>
  </w:num>
  <w:num w:numId="5">
    <w:abstractNumId w:val="26"/>
  </w:num>
  <w:num w:numId="6">
    <w:abstractNumId w:val="16"/>
  </w:num>
  <w:num w:numId="7">
    <w:abstractNumId w:val="20"/>
  </w:num>
  <w:num w:numId="8">
    <w:abstractNumId w:val="25"/>
  </w:num>
  <w:num w:numId="9">
    <w:abstractNumId w:val="22"/>
  </w:num>
  <w:num w:numId="10">
    <w:abstractNumId w:val="29"/>
  </w:num>
  <w:num w:numId="11">
    <w:abstractNumId w:val="6"/>
  </w:num>
  <w:num w:numId="12">
    <w:abstractNumId w:val="15"/>
  </w:num>
  <w:num w:numId="13">
    <w:abstractNumId w:val="2"/>
  </w:num>
  <w:num w:numId="14">
    <w:abstractNumId w:val="35"/>
  </w:num>
  <w:num w:numId="15">
    <w:abstractNumId w:val="24"/>
  </w:num>
  <w:num w:numId="16">
    <w:abstractNumId w:val="4"/>
  </w:num>
  <w:num w:numId="17">
    <w:abstractNumId w:val="14"/>
  </w:num>
  <w:num w:numId="18">
    <w:abstractNumId w:val="34"/>
  </w:num>
  <w:num w:numId="19">
    <w:abstractNumId w:val="33"/>
  </w:num>
  <w:num w:numId="20">
    <w:abstractNumId w:val="28"/>
  </w:num>
  <w:num w:numId="21">
    <w:abstractNumId w:val="3"/>
  </w:num>
  <w:num w:numId="22">
    <w:abstractNumId w:val="27"/>
  </w:num>
  <w:num w:numId="23">
    <w:abstractNumId w:val="18"/>
  </w:num>
  <w:num w:numId="24">
    <w:abstractNumId w:val="8"/>
  </w:num>
  <w:num w:numId="25">
    <w:abstractNumId w:val="30"/>
  </w:num>
  <w:num w:numId="26">
    <w:abstractNumId w:val="7"/>
  </w:num>
  <w:num w:numId="27">
    <w:abstractNumId w:val="23"/>
  </w:num>
  <w:num w:numId="28">
    <w:abstractNumId w:val="21"/>
  </w:num>
  <w:num w:numId="29">
    <w:abstractNumId w:val="10"/>
  </w:num>
  <w:num w:numId="30">
    <w:abstractNumId w:val="1"/>
  </w:num>
  <w:num w:numId="31">
    <w:abstractNumId w:val="19"/>
  </w:num>
  <w:num w:numId="32">
    <w:abstractNumId w:val="17"/>
  </w:num>
  <w:num w:numId="33">
    <w:abstractNumId w:val="11"/>
  </w:num>
  <w:num w:numId="34">
    <w:abstractNumId w:val="13"/>
  </w:num>
  <w:num w:numId="35">
    <w:abstractNumId w:val="32"/>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45DA"/>
    <w:rsid w:val="00004D8F"/>
    <w:rsid w:val="000059D4"/>
    <w:rsid w:val="0000650C"/>
    <w:rsid w:val="00010FDE"/>
    <w:rsid w:val="00011B1B"/>
    <w:rsid w:val="000150AF"/>
    <w:rsid w:val="00022467"/>
    <w:rsid w:val="00022ECE"/>
    <w:rsid w:val="00030504"/>
    <w:rsid w:val="00037424"/>
    <w:rsid w:val="00042FEA"/>
    <w:rsid w:val="00043177"/>
    <w:rsid w:val="000464DB"/>
    <w:rsid w:val="00047D1B"/>
    <w:rsid w:val="00051320"/>
    <w:rsid w:val="0005176C"/>
    <w:rsid w:val="00051890"/>
    <w:rsid w:val="000552F7"/>
    <w:rsid w:val="0006154C"/>
    <w:rsid w:val="0006717B"/>
    <w:rsid w:val="000771C9"/>
    <w:rsid w:val="00084756"/>
    <w:rsid w:val="00087040"/>
    <w:rsid w:val="00091417"/>
    <w:rsid w:val="00091D07"/>
    <w:rsid w:val="00093BF0"/>
    <w:rsid w:val="00097362"/>
    <w:rsid w:val="000B1E4C"/>
    <w:rsid w:val="000B7DD5"/>
    <w:rsid w:val="000C2125"/>
    <w:rsid w:val="000D43FE"/>
    <w:rsid w:val="000D5BEB"/>
    <w:rsid w:val="000D73DC"/>
    <w:rsid w:val="000E132B"/>
    <w:rsid w:val="000E29DB"/>
    <w:rsid w:val="000E5C48"/>
    <w:rsid w:val="000F1AC8"/>
    <w:rsid w:val="000F513C"/>
    <w:rsid w:val="000F53CE"/>
    <w:rsid w:val="000F63B7"/>
    <w:rsid w:val="000F6EA8"/>
    <w:rsid w:val="001022BB"/>
    <w:rsid w:val="00103E8F"/>
    <w:rsid w:val="00104802"/>
    <w:rsid w:val="00110EB5"/>
    <w:rsid w:val="00113B29"/>
    <w:rsid w:val="00114354"/>
    <w:rsid w:val="00123DA3"/>
    <w:rsid w:val="00127C8B"/>
    <w:rsid w:val="00131D28"/>
    <w:rsid w:val="00132AA6"/>
    <w:rsid w:val="0013637E"/>
    <w:rsid w:val="00136F61"/>
    <w:rsid w:val="00137207"/>
    <w:rsid w:val="001378D2"/>
    <w:rsid w:val="00145050"/>
    <w:rsid w:val="0016245B"/>
    <w:rsid w:val="00163C1A"/>
    <w:rsid w:val="00163F9B"/>
    <w:rsid w:val="001661FE"/>
    <w:rsid w:val="00166491"/>
    <w:rsid w:val="00170F05"/>
    <w:rsid w:val="00171A57"/>
    <w:rsid w:val="00180EF0"/>
    <w:rsid w:val="001819C8"/>
    <w:rsid w:val="0018303C"/>
    <w:rsid w:val="001831CE"/>
    <w:rsid w:val="00185018"/>
    <w:rsid w:val="001905D0"/>
    <w:rsid w:val="00191C50"/>
    <w:rsid w:val="001924B5"/>
    <w:rsid w:val="00193956"/>
    <w:rsid w:val="00194E80"/>
    <w:rsid w:val="001977F1"/>
    <w:rsid w:val="001A4793"/>
    <w:rsid w:val="001A7D52"/>
    <w:rsid w:val="001B5160"/>
    <w:rsid w:val="001B65EA"/>
    <w:rsid w:val="001C1668"/>
    <w:rsid w:val="001C2DF6"/>
    <w:rsid w:val="001C5136"/>
    <w:rsid w:val="001E2631"/>
    <w:rsid w:val="001E3449"/>
    <w:rsid w:val="001E4270"/>
    <w:rsid w:val="001E5D2C"/>
    <w:rsid w:val="001E6170"/>
    <w:rsid w:val="001F0AA2"/>
    <w:rsid w:val="0020194E"/>
    <w:rsid w:val="0020259A"/>
    <w:rsid w:val="00202B0E"/>
    <w:rsid w:val="0020477E"/>
    <w:rsid w:val="002204FC"/>
    <w:rsid w:val="0022116D"/>
    <w:rsid w:val="00224B39"/>
    <w:rsid w:val="00227930"/>
    <w:rsid w:val="00233CF0"/>
    <w:rsid w:val="00234888"/>
    <w:rsid w:val="00234B54"/>
    <w:rsid w:val="00236B87"/>
    <w:rsid w:val="00237BC5"/>
    <w:rsid w:val="00240817"/>
    <w:rsid w:val="0024332C"/>
    <w:rsid w:val="002448E8"/>
    <w:rsid w:val="002543E0"/>
    <w:rsid w:val="0026288D"/>
    <w:rsid w:val="002833B5"/>
    <w:rsid w:val="00284241"/>
    <w:rsid w:val="00290B54"/>
    <w:rsid w:val="002A59AE"/>
    <w:rsid w:val="002A7F4F"/>
    <w:rsid w:val="002B1288"/>
    <w:rsid w:val="002B4944"/>
    <w:rsid w:val="002B5271"/>
    <w:rsid w:val="002B6016"/>
    <w:rsid w:val="002B7992"/>
    <w:rsid w:val="002C3462"/>
    <w:rsid w:val="002C38FB"/>
    <w:rsid w:val="002C3CBC"/>
    <w:rsid w:val="002D02A0"/>
    <w:rsid w:val="002D091B"/>
    <w:rsid w:val="002D2AE6"/>
    <w:rsid w:val="002E0439"/>
    <w:rsid w:val="002E36E4"/>
    <w:rsid w:val="002E6324"/>
    <w:rsid w:val="002E6ACC"/>
    <w:rsid w:val="002F1806"/>
    <w:rsid w:val="002F1F98"/>
    <w:rsid w:val="002F322A"/>
    <w:rsid w:val="00301ED8"/>
    <w:rsid w:val="00304944"/>
    <w:rsid w:val="003067B8"/>
    <w:rsid w:val="00307286"/>
    <w:rsid w:val="00307C03"/>
    <w:rsid w:val="00313F07"/>
    <w:rsid w:val="00337879"/>
    <w:rsid w:val="0034410B"/>
    <w:rsid w:val="003542D1"/>
    <w:rsid w:val="003565A5"/>
    <w:rsid w:val="003604B2"/>
    <w:rsid w:val="00360FED"/>
    <w:rsid w:val="00363A51"/>
    <w:rsid w:val="0037148B"/>
    <w:rsid w:val="00372521"/>
    <w:rsid w:val="00372B64"/>
    <w:rsid w:val="00377BCE"/>
    <w:rsid w:val="00390AF3"/>
    <w:rsid w:val="00394462"/>
    <w:rsid w:val="00395B3F"/>
    <w:rsid w:val="00396055"/>
    <w:rsid w:val="003A42E4"/>
    <w:rsid w:val="003A6DF4"/>
    <w:rsid w:val="003A7B6D"/>
    <w:rsid w:val="003B0A2B"/>
    <w:rsid w:val="003B1CB3"/>
    <w:rsid w:val="003C55A5"/>
    <w:rsid w:val="003C7543"/>
    <w:rsid w:val="003F196E"/>
    <w:rsid w:val="003F403C"/>
    <w:rsid w:val="003F51D5"/>
    <w:rsid w:val="00402641"/>
    <w:rsid w:val="00404D25"/>
    <w:rsid w:val="004156DB"/>
    <w:rsid w:val="00416D05"/>
    <w:rsid w:val="00420188"/>
    <w:rsid w:val="00421996"/>
    <w:rsid w:val="0042221E"/>
    <w:rsid w:val="0042633A"/>
    <w:rsid w:val="00432571"/>
    <w:rsid w:val="0043521D"/>
    <w:rsid w:val="00441C0B"/>
    <w:rsid w:val="00455141"/>
    <w:rsid w:val="00456947"/>
    <w:rsid w:val="00461DAB"/>
    <w:rsid w:val="004672C0"/>
    <w:rsid w:val="0047431E"/>
    <w:rsid w:val="004756B3"/>
    <w:rsid w:val="004770BE"/>
    <w:rsid w:val="0048424B"/>
    <w:rsid w:val="004A77DE"/>
    <w:rsid w:val="004B0221"/>
    <w:rsid w:val="004B4F8B"/>
    <w:rsid w:val="004B76C4"/>
    <w:rsid w:val="004E24AC"/>
    <w:rsid w:val="004E724C"/>
    <w:rsid w:val="004F7BE7"/>
    <w:rsid w:val="00500457"/>
    <w:rsid w:val="005007FC"/>
    <w:rsid w:val="00510CF0"/>
    <w:rsid w:val="00511469"/>
    <w:rsid w:val="00512303"/>
    <w:rsid w:val="00512B58"/>
    <w:rsid w:val="00516D6D"/>
    <w:rsid w:val="005175CA"/>
    <w:rsid w:val="00522461"/>
    <w:rsid w:val="005330E7"/>
    <w:rsid w:val="005357E3"/>
    <w:rsid w:val="00544121"/>
    <w:rsid w:val="00545169"/>
    <w:rsid w:val="00551C4A"/>
    <w:rsid w:val="00560B69"/>
    <w:rsid w:val="00567230"/>
    <w:rsid w:val="00567674"/>
    <w:rsid w:val="00570DA6"/>
    <w:rsid w:val="00571356"/>
    <w:rsid w:val="00577AA7"/>
    <w:rsid w:val="00583A60"/>
    <w:rsid w:val="00592F50"/>
    <w:rsid w:val="00593BEA"/>
    <w:rsid w:val="005976EB"/>
    <w:rsid w:val="005A5A09"/>
    <w:rsid w:val="005A6049"/>
    <w:rsid w:val="005A71F3"/>
    <w:rsid w:val="005C625A"/>
    <w:rsid w:val="005D7A95"/>
    <w:rsid w:val="005E4129"/>
    <w:rsid w:val="005E6B05"/>
    <w:rsid w:val="005E73E4"/>
    <w:rsid w:val="005F2A02"/>
    <w:rsid w:val="0060337C"/>
    <w:rsid w:val="00607523"/>
    <w:rsid w:val="006155C3"/>
    <w:rsid w:val="00622810"/>
    <w:rsid w:val="006304BD"/>
    <w:rsid w:val="00633E59"/>
    <w:rsid w:val="006611F6"/>
    <w:rsid w:val="00663B23"/>
    <w:rsid w:val="00670372"/>
    <w:rsid w:val="00682ADC"/>
    <w:rsid w:val="00683A1B"/>
    <w:rsid w:val="006908A0"/>
    <w:rsid w:val="00697513"/>
    <w:rsid w:val="00697B47"/>
    <w:rsid w:val="006A12EE"/>
    <w:rsid w:val="006B194D"/>
    <w:rsid w:val="006B2838"/>
    <w:rsid w:val="006B3AB0"/>
    <w:rsid w:val="006B401C"/>
    <w:rsid w:val="006B7177"/>
    <w:rsid w:val="006C5C18"/>
    <w:rsid w:val="006D53D4"/>
    <w:rsid w:val="006E708C"/>
    <w:rsid w:val="006F6285"/>
    <w:rsid w:val="006F799F"/>
    <w:rsid w:val="00707E0A"/>
    <w:rsid w:val="007101E4"/>
    <w:rsid w:val="00717629"/>
    <w:rsid w:val="00720CB6"/>
    <w:rsid w:val="00722641"/>
    <w:rsid w:val="00723747"/>
    <w:rsid w:val="00732F95"/>
    <w:rsid w:val="00733951"/>
    <w:rsid w:val="00733BB0"/>
    <w:rsid w:val="00733FA7"/>
    <w:rsid w:val="00740DA7"/>
    <w:rsid w:val="007454E4"/>
    <w:rsid w:val="00753BB7"/>
    <w:rsid w:val="00754C4E"/>
    <w:rsid w:val="00755DD0"/>
    <w:rsid w:val="00757C99"/>
    <w:rsid w:val="00761174"/>
    <w:rsid w:val="00774CDF"/>
    <w:rsid w:val="00775D61"/>
    <w:rsid w:val="00776821"/>
    <w:rsid w:val="00776F0B"/>
    <w:rsid w:val="007817C3"/>
    <w:rsid w:val="00782993"/>
    <w:rsid w:val="007838B8"/>
    <w:rsid w:val="0078716B"/>
    <w:rsid w:val="007A13CB"/>
    <w:rsid w:val="007A194A"/>
    <w:rsid w:val="007A26EC"/>
    <w:rsid w:val="007A4A67"/>
    <w:rsid w:val="007A5B45"/>
    <w:rsid w:val="007B2A35"/>
    <w:rsid w:val="007B2CC4"/>
    <w:rsid w:val="007B6633"/>
    <w:rsid w:val="007B7083"/>
    <w:rsid w:val="007C6486"/>
    <w:rsid w:val="007C7894"/>
    <w:rsid w:val="007D2A48"/>
    <w:rsid w:val="007D3C68"/>
    <w:rsid w:val="007D5A03"/>
    <w:rsid w:val="007E250C"/>
    <w:rsid w:val="007E67C2"/>
    <w:rsid w:val="007E79B8"/>
    <w:rsid w:val="007F4A02"/>
    <w:rsid w:val="0080099E"/>
    <w:rsid w:val="00800E13"/>
    <w:rsid w:val="00801A09"/>
    <w:rsid w:val="008070DE"/>
    <w:rsid w:val="00810170"/>
    <w:rsid w:val="00814E2F"/>
    <w:rsid w:val="008226A3"/>
    <w:rsid w:val="00822B35"/>
    <w:rsid w:val="00825234"/>
    <w:rsid w:val="00833A47"/>
    <w:rsid w:val="00836A59"/>
    <w:rsid w:val="00836B01"/>
    <w:rsid w:val="00844E24"/>
    <w:rsid w:val="00850005"/>
    <w:rsid w:val="00854CD8"/>
    <w:rsid w:val="00864375"/>
    <w:rsid w:val="00872806"/>
    <w:rsid w:val="008767B4"/>
    <w:rsid w:val="008914F0"/>
    <w:rsid w:val="00895B7E"/>
    <w:rsid w:val="008A1513"/>
    <w:rsid w:val="008A6722"/>
    <w:rsid w:val="008B44E6"/>
    <w:rsid w:val="008B5891"/>
    <w:rsid w:val="008B5F39"/>
    <w:rsid w:val="008C1E57"/>
    <w:rsid w:val="008C33C8"/>
    <w:rsid w:val="008C3E53"/>
    <w:rsid w:val="008C7EC0"/>
    <w:rsid w:val="008D0B82"/>
    <w:rsid w:val="008D0FBF"/>
    <w:rsid w:val="008E34AB"/>
    <w:rsid w:val="008E49DC"/>
    <w:rsid w:val="008E637E"/>
    <w:rsid w:val="008F0485"/>
    <w:rsid w:val="008F0DBF"/>
    <w:rsid w:val="008F2E28"/>
    <w:rsid w:val="008F32B3"/>
    <w:rsid w:val="00901012"/>
    <w:rsid w:val="00902123"/>
    <w:rsid w:val="009052E9"/>
    <w:rsid w:val="00906313"/>
    <w:rsid w:val="009075C5"/>
    <w:rsid w:val="0091082D"/>
    <w:rsid w:val="00912926"/>
    <w:rsid w:val="009133FC"/>
    <w:rsid w:val="00915456"/>
    <w:rsid w:val="00916D91"/>
    <w:rsid w:val="00916F81"/>
    <w:rsid w:val="0092420F"/>
    <w:rsid w:val="009336A3"/>
    <w:rsid w:val="009358E6"/>
    <w:rsid w:val="009417B6"/>
    <w:rsid w:val="009417E1"/>
    <w:rsid w:val="00945B87"/>
    <w:rsid w:val="0095155E"/>
    <w:rsid w:val="0095405D"/>
    <w:rsid w:val="009600E6"/>
    <w:rsid w:val="009651C3"/>
    <w:rsid w:val="00966F2F"/>
    <w:rsid w:val="00977223"/>
    <w:rsid w:val="009855CF"/>
    <w:rsid w:val="0098732E"/>
    <w:rsid w:val="009920C9"/>
    <w:rsid w:val="00992EDA"/>
    <w:rsid w:val="009A0517"/>
    <w:rsid w:val="009A3A42"/>
    <w:rsid w:val="009A5B6B"/>
    <w:rsid w:val="009A6883"/>
    <w:rsid w:val="009A6F92"/>
    <w:rsid w:val="009B115D"/>
    <w:rsid w:val="009B1384"/>
    <w:rsid w:val="009C0817"/>
    <w:rsid w:val="009C13C6"/>
    <w:rsid w:val="009C52E5"/>
    <w:rsid w:val="009D069C"/>
    <w:rsid w:val="009D312C"/>
    <w:rsid w:val="009F15C5"/>
    <w:rsid w:val="009F32E8"/>
    <w:rsid w:val="009F58FD"/>
    <w:rsid w:val="00A00989"/>
    <w:rsid w:val="00A124EF"/>
    <w:rsid w:val="00A156FF"/>
    <w:rsid w:val="00A30CF0"/>
    <w:rsid w:val="00A34215"/>
    <w:rsid w:val="00A44C0F"/>
    <w:rsid w:val="00A44FDA"/>
    <w:rsid w:val="00A46F68"/>
    <w:rsid w:val="00A507B8"/>
    <w:rsid w:val="00A518F1"/>
    <w:rsid w:val="00A62210"/>
    <w:rsid w:val="00A713FA"/>
    <w:rsid w:val="00A743B5"/>
    <w:rsid w:val="00A74DCE"/>
    <w:rsid w:val="00A86401"/>
    <w:rsid w:val="00A9238C"/>
    <w:rsid w:val="00A94335"/>
    <w:rsid w:val="00A95D17"/>
    <w:rsid w:val="00AA3014"/>
    <w:rsid w:val="00AB1AB2"/>
    <w:rsid w:val="00AC3660"/>
    <w:rsid w:val="00AC3762"/>
    <w:rsid w:val="00AC6FDF"/>
    <w:rsid w:val="00AD1077"/>
    <w:rsid w:val="00AD10B7"/>
    <w:rsid w:val="00AD362B"/>
    <w:rsid w:val="00AD5655"/>
    <w:rsid w:val="00AD5F09"/>
    <w:rsid w:val="00AF3352"/>
    <w:rsid w:val="00B02C7C"/>
    <w:rsid w:val="00B11A11"/>
    <w:rsid w:val="00B13224"/>
    <w:rsid w:val="00B16FA9"/>
    <w:rsid w:val="00B176F6"/>
    <w:rsid w:val="00B22928"/>
    <w:rsid w:val="00B26C4F"/>
    <w:rsid w:val="00B30C43"/>
    <w:rsid w:val="00B34E5E"/>
    <w:rsid w:val="00B35B06"/>
    <w:rsid w:val="00B36E68"/>
    <w:rsid w:val="00B436AD"/>
    <w:rsid w:val="00B57473"/>
    <w:rsid w:val="00B5755A"/>
    <w:rsid w:val="00B61093"/>
    <w:rsid w:val="00B678F9"/>
    <w:rsid w:val="00B74E64"/>
    <w:rsid w:val="00B75900"/>
    <w:rsid w:val="00B82966"/>
    <w:rsid w:val="00B932D6"/>
    <w:rsid w:val="00B93D7E"/>
    <w:rsid w:val="00B979BF"/>
    <w:rsid w:val="00BB5CE8"/>
    <w:rsid w:val="00BB6DF9"/>
    <w:rsid w:val="00BB7961"/>
    <w:rsid w:val="00BC2EB6"/>
    <w:rsid w:val="00BC60AD"/>
    <w:rsid w:val="00BC78D8"/>
    <w:rsid w:val="00BD2956"/>
    <w:rsid w:val="00BD2D4E"/>
    <w:rsid w:val="00BD2F1C"/>
    <w:rsid w:val="00BE0688"/>
    <w:rsid w:val="00BE53E4"/>
    <w:rsid w:val="00BF0A99"/>
    <w:rsid w:val="00BF13B6"/>
    <w:rsid w:val="00BF35D4"/>
    <w:rsid w:val="00C06711"/>
    <w:rsid w:val="00C109BB"/>
    <w:rsid w:val="00C119ED"/>
    <w:rsid w:val="00C23D93"/>
    <w:rsid w:val="00C32633"/>
    <w:rsid w:val="00C40C3F"/>
    <w:rsid w:val="00C42BC9"/>
    <w:rsid w:val="00C43788"/>
    <w:rsid w:val="00C4592A"/>
    <w:rsid w:val="00C45F60"/>
    <w:rsid w:val="00C54C56"/>
    <w:rsid w:val="00C56028"/>
    <w:rsid w:val="00C6622D"/>
    <w:rsid w:val="00C7049C"/>
    <w:rsid w:val="00C748C1"/>
    <w:rsid w:val="00C761A2"/>
    <w:rsid w:val="00C82CB0"/>
    <w:rsid w:val="00C93850"/>
    <w:rsid w:val="00C93B0B"/>
    <w:rsid w:val="00C968C4"/>
    <w:rsid w:val="00CA2C21"/>
    <w:rsid w:val="00CC1E7E"/>
    <w:rsid w:val="00CC68F2"/>
    <w:rsid w:val="00CD0432"/>
    <w:rsid w:val="00CD5E98"/>
    <w:rsid w:val="00CE3BB1"/>
    <w:rsid w:val="00CE6147"/>
    <w:rsid w:val="00CF2461"/>
    <w:rsid w:val="00CF7B5C"/>
    <w:rsid w:val="00D01541"/>
    <w:rsid w:val="00D038FD"/>
    <w:rsid w:val="00D05673"/>
    <w:rsid w:val="00D06B1F"/>
    <w:rsid w:val="00D26676"/>
    <w:rsid w:val="00D27F88"/>
    <w:rsid w:val="00D3205B"/>
    <w:rsid w:val="00D359C4"/>
    <w:rsid w:val="00D35DD0"/>
    <w:rsid w:val="00D36223"/>
    <w:rsid w:val="00D419DF"/>
    <w:rsid w:val="00D5065C"/>
    <w:rsid w:val="00D540EE"/>
    <w:rsid w:val="00D5498E"/>
    <w:rsid w:val="00D553CC"/>
    <w:rsid w:val="00D573C5"/>
    <w:rsid w:val="00D65C58"/>
    <w:rsid w:val="00D71DC6"/>
    <w:rsid w:val="00D737D4"/>
    <w:rsid w:val="00D76253"/>
    <w:rsid w:val="00D83815"/>
    <w:rsid w:val="00D85F8E"/>
    <w:rsid w:val="00D93648"/>
    <w:rsid w:val="00DA34E0"/>
    <w:rsid w:val="00DA5010"/>
    <w:rsid w:val="00DB2308"/>
    <w:rsid w:val="00DB44FA"/>
    <w:rsid w:val="00DB4BCC"/>
    <w:rsid w:val="00DB6127"/>
    <w:rsid w:val="00DB631E"/>
    <w:rsid w:val="00DB6DB7"/>
    <w:rsid w:val="00DC299E"/>
    <w:rsid w:val="00DC34AC"/>
    <w:rsid w:val="00DC4A6F"/>
    <w:rsid w:val="00DD0425"/>
    <w:rsid w:val="00DD3119"/>
    <w:rsid w:val="00DE314B"/>
    <w:rsid w:val="00DF0958"/>
    <w:rsid w:val="00DF2C36"/>
    <w:rsid w:val="00DF39D4"/>
    <w:rsid w:val="00DF49A1"/>
    <w:rsid w:val="00E15198"/>
    <w:rsid w:val="00E17164"/>
    <w:rsid w:val="00E20786"/>
    <w:rsid w:val="00E30C6F"/>
    <w:rsid w:val="00E30F0F"/>
    <w:rsid w:val="00E320DA"/>
    <w:rsid w:val="00E41031"/>
    <w:rsid w:val="00E43ACE"/>
    <w:rsid w:val="00E4668E"/>
    <w:rsid w:val="00E63A47"/>
    <w:rsid w:val="00E645A6"/>
    <w:rsid w:val="00E65148"/>
    <w:rsid w:val="00E7658A"/>
    <w:rsid w:val="00E848CD"/>
    <w:rsid w:val="00E852F0"/>
    <w:rsid w:val="00E86A1B"/>
    <w:rsid w:val="00E91593"/>
    <w:rsid w:val="00E95969"/>
    <w:rsid w:val="00EA3D80"/>
    <w:rsid w:val="00EA6AC0"/>
    <w:rsid w:val="00EB5B62"/>
    <w:rsid w:val="00EB7449"/>
    <w:rsid w:val="00EC1654"/>
    <w:rsid w:val="00EC7037"/>
    <w:rsid w:val="00EE0DF5"/>
    <w:rsid w:val="00EE35B1"/>
    <w:rsid w:val="00EE3F04"/>
    <w:rsid w:val="00F01D6B"/>
    <w:rsid w:val="00F02C05"/>
    <w:rsid w:val="00F139CD"/>
    <w:rsid w:val="00F203A4"/>
    <w:rsid w:val="00F2128C"/>
    <w:rsid w:val="00F27B10"/>
    <w:rsid w:val="00F31667"/>
    <w:rsid w:val="00F36D4B"/>
    <w:rsid w:val="00F615F4"/>
    <w:rsid w:val="00F67A75"/>
    <w:rsid w:val="00F801C6"/>
    <w:rsid w:val="00F8523D"/>
    <w:rsid w:val="00F8553E"/>
    <w:rsid w:val="00F95904"/>
    <w:rsid w:val="00FA1369"/>
    <w:rsid w:val="00FB0206"/>
    <w:rsid w:val="00FB4E9E"/>
    <w:rsid w:val="00FB5351"/>
    <w:rsid w:val="00FC36B4"/>
    <w:rsid w:val="00FC437B"/>
    <w:rsid w:val="00FD1EDA"/>
    <w:rsid w:val="00FD3AD1"/>
    <w:rsid w:val="00FE401D"/>
    <w:rsid w:val="00FE7593"/>
    <w:rsid w:val="00FF1317"/>
    <w:rsid w:val="00FF36C1"/>
    <w:rsid w:val="00FF4ABB"/>
    <w:rsid w:val="00FF5D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53181A"/>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semiHidden/>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150318">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7588-2CEF-4A22-8E85-455F16CC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7847</Words>
  <Characters>4473</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2019-07-24T11:50:00Z</cp:lastPrinted>
  <dcterms:created xsi:type="dcterms:W3CDTF">2019-07-25T10:19:00Z</dcterms:created>
  <dcterms:modified xsi:type="dcterms:W3CDTF">2019-07-25T10:19:00Z</dcterms:modified>
</cp:coreProperties>
</file>