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05E4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</w:t>
      </w:r>
      <w:r w:rsidR="00A9003A">
        <w:rPr>
          <w:b/>
          <w:sz w:val="28"/>
          <w:szCs w:val="28"/>
        </w:rPr>
        <w:t xml:space="preserve"> TARYBA</w:t>
      </w:r>
    </w:p>
    <w:p w14:paraId="075E46F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6D5B59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A45AB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2028B7">
        <w:rPr>
          <w:b/>
          <w:caps/>
        </w:rPr>
        <w:t xml:space="preserve">paramos </w:t>
      </w:r>
      <w:r w:rsidR="00171E85">
        <w:rPr>
          <w:b/>
          <w:caps/>
        </w:rPr>
        <w:t xml:space="preserve">TEIKIMO </w:t>
      </w:r>
      <w:r w:rsidR="009A5529">
        <w:rPr>
          <w:b/>
          <w:caps/>
        </w:rPr>
        <w:t xml:space="preserve">INVESTUOTOJAMS </w:t>
      </w:r>
      <w:r w:rsidR="00906EDA" w:rsidRPr="009931CD">
        <w:rPr>
          <w:b/>
        </w:rPr>
        <w:t>KLAIPĖDOS MIEST</w:t>
      </w:r>
      <w:r w:rsidR="00906EDA">
        <w:rPr>
          <w:b/>
        </w:rPr>
        <w:t>O</w:t>
      </w:r>
      <w:r w:rsidR="00906EDA" w:rsidRPr="009931CD">
        <w:rPr>
          <w:b/>
        </w:rPr>
        <w:t xml:space="preserve"> SAVIVALDYBĖS BIUDŽETO LĖŠOMIS </w:t>
      </w:r>
      <w:r w:rsidR="00906EDA" w:rsidRPr="0067133D">
        <w:rPr>
          <w:b/>
          <w:bCs/>
        </w:rPr>
        <w:t>TVARKOS APRAŠO PATVIRTINIMO</w:t>
      </w:r>
    </w:p>
    <w:p w14:paraId="2F38F7CC" w14:textId="77777777" w:rsidR="00446AC7" w:rsidRDefault="00446AC7" w:rsidP="003077A5">
      <w:pPr>
        <w:jc w:val="center"/>
      </w:pPr>
    </w:p>
    <w:bookmarkStart w:id="1" w:name="registravimoDataIlga"/>
    <w:p w14:paraId="3787145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T1-243</w:t>
      </w:r>
      <w:bookmarkEnd w:id="2"/>
    </w:p>
    <w:p w14:paraId="54252A0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C9F3C9" w14:textId="77777777" w:rsidR="00446AC7" w:rsidRPr="00062FFE" w:rsidRDefault="00446AC7" w:rsidP="003077A5">
      <w:pPr>
        <w:jc w:val="center"/>
      </w:pPr>
    </w:p>
    <w:p w14:paraId="4E9A240F" w14:textId="77777777" w:rsidR="00446AC7" w:rsidRDefault="00446AC7" w:rsidP="003077A5">
      <w:pPr>
        <w:jc w:val="center"/>
      </w:pPr>
    </w:p>
    <w:p w14:paraId="0A663C94" w14:textId="77777777" w:rsidR="00906EDA" w:rsidRDefault="00906EDA" w:rsidP="00906EDA">
      <w:pPr>
        <w:ind w:firstLine="709"/>
        <w:jc w:val="both"/>
      </w:pPr>
      <w:r>
        <w:t xml:space="preserve">Vadovaudamasi Lietuvos Respublikos vietos savivaldos įstatymo 6 straipsnio 16 ir 38 punktais, 16 straipsnio </w:t>
      </w:r>
      <w:r w:rsidR="00AB16B1">
        <w:t>2</w:t>
      </w:r>
      <w:r w:rsidR="007E773F">
        <w:t xml:space="preserve"> dalies</w:t>
      </w:r>
      <w:r w:rsidR="00AB16B1">
        <w:t xml:space="preserve"> 18 punktu, </w:t>
      </w:r>
      <w:r>
        <w:t>Lietuvos Respublikos smulkiojo ir vidutinio verslo plėtros įstatymo 6 straipsnio 2 punktu ir 7 straipsniu</w:t>
      </w:r>
      <w:r w:rsidR="006363A1">
        <w:t xml:space="preserve"> ir </w:t>
      </w:r>
      <w:r w:rsidR="006363A1" w:rsidRPr="006363A1">
        <w:t>atsižvelgdama į Klaipėdos miesto savivaldybės tarybos 2018 m. balandžio 26 d. sprendimą Nr. T2-86 „Dėl pritarimo Klaipėdos miesto ekonominės plėtros strategijai ir įgyvendinimo veiksmų planui iki 2030 metų</w:t>
      </w:r>
      <w:r w:rsidR="006363A1">
        <w:t>“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0F2EA72D" w14:textId="77777777" w:rsidR="00906EDA" w:rsidRDefault="00906EDA" w:rsidP="00906EDA">
      <w:pPr>
        <w:ind w:firstLine="709"/>
        <w:jc w:val="both"/>
      </w:pPr>
      <w:r>
        <w:rPr>
          <w:lang w:val="en-US"/>
        </w:rPr>
        <w:t>1</w:t>
      </w:r>
      <w:r>
        <w:t xml:space="preserve">. Patvirtinti </w:t>
      </w:r>
      <w:r w:rsidR="00171869">
        <w:t xml:space="preserve">Paramos </w:t>
      </w:r>
      <w:r w:rsidR="007B4738">
        <w:t xml:space="preserve">teikimo </w:t>
      </w:r>
      <w:r w:rsidR="009A5529">
        <w:t xml:space="preserve">investuotojams </w:t>
      </w:r>
      <w:r w:rsidR="00ED32B7">
        <w:t xml:space="preserve">Klaipėdos miesto savivaldybės biudžeto lėšomis </w:t>
      </w:r>
      <w:r>
        <w:t xml:space="preserve">tvarkos aprašą </w:t>
      </w:r>
      <w:r w:rsidR="00F21B0C">
        <w:t xml:space="preserve">(toliau – </w:t>
      </w:r>
      <w:r w:rsidR="009A5529">
        <w:t>A</w:t>
      </w:r>
      <w:r w:rsidR="00F21B0C">
        <w:t xml:space="preserve">prašas) </w:t>
      </w:r>
      <w:r>
        <w:t>(pridedama).</w:t>
      </w:r>
    </w:p>
    <w:p w14:paraId="0BD01FAD" w14:textId="77777777" w:rsidR="00393AC0" w:rsidRDefault="00393AC0" w:rsidP="00393AC0">
      <w:pPr>
        <w:ind w:firstLine="709"/>
        <w:jc w:val="both"/>
      </w:pPr>
      <w:r>
        <w:t>2. </w:t>
      </w:r>
      <w:r w:rsidR="008F18E6">
        <w:t xml:space="preserve"> </w:t>
      </w:r>
      <w:r>
        <w:t xml:space="preserve">Įpareigoti Klaipėdos miesto savivaldybės administracijos direktorių </w:t>
      </w:r>
      <w:r w:rsidR="00F90AA7" w:rsidRPr="009C4B84">
        <w:t xml:space="preserve">per </w:t>
      </w:r>
      <w:r w:rsidR="00F90AA7">
        <w:t>30</w:t>
      </w:r>
      <w:r w:rsidR="00F90AA7" w:rsidRPr="009C4B84">
        <w:t xml:space="preserve"> </w:t>
      </w:r>
      <w:r w:rsidR="008F18E6">
        <w:t>dienų</w:t>
      </w:r>
      <w:r w:rsidR="00F90AA7" w:rsidRPr="009C4B84">
        <w:t xml:space="preserve"> po šio sprendimo įsigaliojimo</w:t>
      </w:r>
      <w:r w:rsidR="00F90AA7">
        <w:t xml:space="preserve"> dienos </w:t>
      </w:r>
      <w:r>
        <w:t>parengti ir įsakymais patvirtinti</w:t>
      </w:r>
      <w:r w:rsidR="00F21B0C">
        <w:t xml:space="preserve"> visus dokumentus, susijusius su šio </w:t>
      </w:r>
      <w:r w:rsidR="009A5529">
        <w:t>A</w:t>
      </w:r>
      <w:r w:rsidR="00F21B0C">
        <w:t xml:space="preserve">prašo nuostatų įgyvendinimu. </w:t>
      </w:r>
    </w:p>
    <w:p w14:paraId="4A5BD769" w14:textId="77777777" w:rsidR="00393AC0" w:rsidRDefault="00393AC0" w:rsidP="00393AC0">
      <w:pPr>
        <w:ind w:firstLine="709"/>
        <w:jc w:val="both"/>
      </w:pPr>
      <w:r>
        <w:t xml:space="preserve">3. </w:t>
      </w:r>
      <w:r>
        <w:rPr>
          <w:color w:val="000000"/>
          <w:sz w:val="14"/>
          <w:szCs w:val="14"/>
          <w:shd w:val="clear" w:color="auto" w:fill="FFFFFF"/>
        </w:rPr>
        <w:t> </w:t>
      </w:r>
      <w:r>
        <w:rPr>
          <w:color w:val="000000"/>
          <w:shd w:val="clear" w:color="auto" w:fill="FFFFFF"/>
        </w:rPr>
        <w:t>Skelbti šį sprendimą Teisės aktų registre ir Klaipėdos miesto savivaldybės interneto svetainėje.</w:t>
      </w:r>
    </w:p>
    <w:p w14:paraId="4063AD63" w14:textId="77777777" w:rsidR="00906EDA" w:rsidRDefault="00906EDA" w:rsidP="003077A5">
      <w:pPr>
        <w:jc w:val="both"/>
      </w:pPr>
    </w:p>
    <w:p w14:paraId="4AFF8B6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D44CEB8" w14:textId="77777777" w:rsidTr="00591F99">
        <w:tc>
          <w:tcPr>
            <w:tcW w:w="6468" w:type="dxa"/>
            <w:shd w:val="clear" w:color="auto" w:fill="auto"/>
          </w:tcPr>
          <w:p w14:paraId="4894B3F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70" w:type="dxa"/>
            <w:shd w:val="clear" w:color="auto" w:fill="auto"/>
          </w:tcPr>
          <w:p w14:paraId="0BC986CB" w14:textId="77777777" w:rsidR="00BB15A1" w:rsidRDefault="00BB15A1" w:rsidP="00181E3E">
            <w:pPr>
              <w:jc w:val="right"/>
            </w:pPr>
          </w:p>
        </w:tc>
      </w:tr>
      <w:tr w:rsidR="00591F99" w14:paraId="04429C9E" w14:textId="77777777" w:rsidTr="00591F99">
        <w:tc>
          <w:tcPr>
            <w:tcW w:w="6468" w:type="dxa"/>
            <w:shd w:val="clear" w:color="auto" w:fill="auto"/>
          </w:tcPr>
          <w:p w14:paraId="63BB52CA" w14:textId="77777777" w:rsidR="00591F99" w:rsidRDefault="00591F99" w:rsidP="00BB15A1"/>
          <w:p w14:paraId="24640971" w14:textId="77777777" w:rsidR="00591F99" w:rsidRPr="00D50F7E" w:rsidRDefault="00591F99" w:rsidP="00BB15A1"/>
        </w:tc>
        <w:tc>
          <w:tcPr>
            <w:tcW w:w="3170" w:type="dxa"/>
            <w:shd w:val="clear" w:color="auto" w:fill="auto"/>
          </w:tcPr>
          <w:p w14:paraId="2CCB09C5" w14:textId="77777777" w:rsidR="00591F99" w:rsidRDefault="00591F99" w:rsidP="00181E3E">
            <w:pPr>
              <w:jc w:val="right"/>
            </w:pPr>
          </w:p>
        </w:tc>
      </w:tr>
      <w:tr w:rsidR="00591F99" w14:paraId="06A31C8C" w14:textId="77777777" w:rsidTr="00591F99">
        <w:tc>
          <w:tcPr>
            <w:tcW w:w="6468" w:type="dxa"/>
            <w:shd w:val="clear" w:color="auto" w:fill="auto"/>
          </w:tcPr>
          <w:p w14:paraId="0A7F08E8" w14:textId="77777777" w:rsidR="00591F99" w:rsidRDefault="00591F99" w:rsidP="008107FB">
            <w:r>
              <w:t>Teikėjas</w:t>
            </w:r>
            <w:r w:rsidRPr="00D50F7E">
              <w:t xml:space="preserve"> –</w:t>
            </w:r>
            <w:r>
              <w:t xml:space="preserve"> Savivaldybės administracijos direktorius</w:t>
            </w:r>
          </w:p>
        </w:tc>
        <w:tc>
          <w:tcPr>
            <w:tcW w:w="3170" w:type="dxa"/>
            <w:shd w:val="clear" w:color="auto" w:fill="auto"/>
          </w:tcPr>
          <w:p w14:paraId="468565E7" w14:textId="77777777" w:rsidR="00591F99" w:rsidRDefault="00591F99" w:rsidP="008107FB">
            <w:pPr>
              <w:jc w:val="right"/>
            </w:pPr>
            <w:r>
              <w:t>Gintaras Neniškis</w:t>
            </w:r>
          </w:p>
        </w:tc>
      </w:tr>
    </w:tbl>
    <w:p w14:paraId="3A8AE13B" w14:textId="77777777" w:rsidR="00446AC7" w:rsidRDefault="00446AC7" w:rsidP="003077A5">
      <w:pPr>
        <w:jc w:val="both"/>
      </w:pPr>
    </w:p>
    <w:p w14:paraId="7CEF5B03" w14:textId="77777777" w:rsidR="00446AC7" w:rsidRDefault="00446AC7" w:rsidP="003077A5">
      <w:pPr>
        <w:tabs>
          <w:tab w:val="left" w:pos="7560"/>
        </w:tabs>
        <w:jc w:val="both"/>
      </w:pPr>
    </w:p>
    <w:p w14:paraId="05838658" w14:textId="77777777" w:rsidR="00446AC7" w:rsidRDefault="00446AC7" w:rsidP="003077A5">
      <w:pPr>
        <w:tabs>
          <w:tab w:val="left" w:pos="7560"/>
        </w:tabs>
        <w:jc w:val="both"/>
      </w:pPr>
    </w:p>
    <w:p w14:paraId="21C58203" w14:textId="77777777" w:rsidR="00446AC7" w:rsidRDefault="00446AC7" w:rsidP="003077A5">
      <w:pPr>
        <w:tabs>
          <w:tab w:val="left" w:pos="7560"/>
        </w:tabs>
        <w:jc w:val="both"/>
      </w:pPr>
    </w:p>
    <w:p w14:paraId="31196EBA" w14:textId="77777777" w:rsidR="009C0E2F" w:rsidRDefault="009C0E2F" w:rsidP="003077A5">
      <w:pPr>
        <w:jc w:val="both"/>
      </w:pPr>
    </w:p>
    <w:p w14:paraId="37B9B3E8" w14:textId="77777777" w:rsidR="00417142" w:rsidRDefault="00417142" w:rsidP="003077A5">
      <w:pPr>
        <w:jc w:val="both"/>
      </w:pPr>
    </w:p>
    <w:p w14:paraId="6A37990E" w14:textId="77777777" w:rsidR="00417142" w:rsidRDefault="00417142" w:rsidP="003077A5">
      <w:pPr>
        <w:jc w:val="both"/>
      </w:pPr>
    </w:p>
    <w:p w14:paraId="71F79CC1" w14:textId="77777777" w:rsidR="00417142" w:rsidRDefault="00417142" w:rsidP="003077A5">
      <w:pPr>
        <w:jc w:val="both"/>
      </w:pPr>
    </w:p>
    <w:p w14:paraId="43457CD1" w14:textId="77777777" w:rsidR="00241065" w:rsidRDefault="00241065" w:rsidP="003077A5">
      <w:pPr>
        <w:jc w:val="both"/>
      </w:pPr>
    </w:p>
    <w:p w14:paraId="5BD23C8F" w14:textId="77777777" w:rsidR="00241065" w:rsidRDefault="00241065" w:rsidP="003077A5">
      <w:pPr>
        <w:jc w:val="both"/>
      </w:pPr>
    </w:p>
    <w:p w14:paraId="2B6A239A" w14:textId="77777777" w:rsidR="00241065" w:rsidRDefault="00241065" w:rsidP="003077A5">
      <w:pPr>
        <w:jc w:val="both"/>
      </w:pPr>
    </w:p>
    <w:p w14:paraId="21E482C5" w14:textId="77777777" w:rsidR="00241065" w:rsidRDefault="00241065" w:rsidP="003077A5">
      <w:pPr>
        <w:jc w:val="both"/>
      </w:pPr>
    </w:p>
    <w:p w14:paraId="56797F67" w14:textId="77777777" w:rsidR="00417142" w:rsidRDefault="00417142" w:rsidP="003077A5">
      <w:pPr>
        <w:jc w:val="both"/>
      </w:pPr>
    </w:p>
    <w:p w14:paraId="0E198955" w14:textId="77777777" w:rsidR="00417142" w:rsidRDefault="00417142" w:rsidP="003077A5">
      <w:pPr>
        <w:jc w:val="both"/>
      </w:pPr>
    </w:p>
    <w:p w14:paraId="04B63F79" w14:textId="77777777" w:rsidR="00417142" w:rsidRDefault="00417142" w:rsidP="003077A5">
      <w:pPr>
        <w:jc w:val="both"/>
      </w:pPr>
    </w:p>
    <w:p w14:paraId="5EADC445" w14:textId="77777777" w:rsidR="00C43B87" w:rsidRDefault="00C43B87" w:rsidP="003077A5">
      <w:pPr>
        <w:jc w:val="both"/>
      </w:pPr>
    </w:p>
    <w:p w14:paraId="4B4F7790" w14:textId="77777777" w:rsidR="00417142" w:rsidRDefault="00417142" w:rsidP="003077A5">
      <w:pPr>
        <w:jc w:val="both"/>
      </w:pPr>
    </w:p>
    <w:p w14:paraId="42AAA9C0" w14:textId="77777777" w:rsidR="00417142" w:rsidRDefault="00417142" w:rsidP="003077A5">
      <w:pPr>
        <w:jc w:val="both"/>
      </w:pPr>
    </w:p>
    <w:p w14:paraId="283F0DCF" w14:textId="77777777" w:rsidR="001853D9" w:rsidRDefault="001853D9" w:rsidP="001853D9">
      <w:pPr>
        <w:jc w:val="both"/>
      </w:pPr>
      <w:r>
        <w:t>Parengė</w:t>
      </w:r>
    </w:p>
    <w:p w14:paraId="160176A0" w14:textId="77777777" w:rsidR="000B0D7A" w:rsidRDefault="000B0D7A" w:rsidP="001853D9">
      <w:pPr>
        <w:jc w:val="both"/>
      </w:pPr>
      <w:r>
        <w:t>Tarptautinių ryšių ir ekonominės plėtros skyriaus</w:t>
      </w:r>
      <w:r w:rsidR="00C43B87">
        <w:t xml:space="preserve"> vedėja</w:t>
      </w:r>
    </w:p>
    <w:p w14:paraId="513082FC" w14:textId="77777777" w:rsidR="000B0D7A" w:rsidRDefault="000B0D7A" w:rsidP="001853D9">
      <w:pPr>
        <w:jc w:val="both"/>
      </w:pPr>
    </w:p>
    <w:p w14:paraId="4D1DD37D" w14:textId="77777777" w:rsidR="00591F99" w:rsidRDefault="00241065" w:rsidP="00591F99">
      <w:pPr>
        <w:jc w:val="both"/>
      </w:pPr>
      <w:r>
        <w:t>Jurgita Činauskaitė</w:t>
      </w:r>
      <w:r w:rsidR="00591F99">
        <w:t xml:space="preserve">, tel. </w:t>
      </w:r>
      <w:r>
        <w:t>41 00 53</w:t>
      </w:r>
    </w:p>
    <w:p w14:paraId="0C47495D" w14:textId="77777777" w:rsidR="009C0E2F" w:rsidRDefault="00591F99" w:rsidP="001853D9">
      <w:pPr>
        <w:jc w:val="both"/>
      </w:pPr>
      <w:r>
        <w:t>2019-07-0</w:t>
      </w:r>
      <w:r w:rsidR="00241065">
        <w:t>9</w:t>
      </w:r>
    </w:p>
    <w:sectPr w:rsidR="009C0E2F" w:rsidSect="006E2579">
      <w:headerReference w:type="even" r:id="rId7"/>
      <w:headerReference w:type="default" r:id="rId8"/>
      <w:headerReference w:type="first" r:id="rId9"/>
      <w:pgSz w:w="11906" w:h="16838" w:code="9"/>
      <w:pgMar w:top="709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B459A" w14:textId="77777777" w:rsidR="00F42A76" w:rsidRDefault="00F42A76">
      <w:r>
        <w:separator/>
      </w:r>
    </w:p>
  </w:endnote>
  <w:endnote w:type="continuationSeparator" w:id="0">
    <w:p w14:paraId="09B5293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07DFE" w14:textId="77777777" w:rsidR="00F42A76" w:rsidRDefault="00F42A76">
      <w:r>
        <w:separator/>
      </w:r>
    </w:p>
  </w:footnote>
  <w:footnote w:type="continuationSeparator" w:id="0">
    <w:p w14:paraId="7FAD788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6708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D7E20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5E3C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7440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C7082E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2DCD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3CEDE6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D02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440"/>
    <w:rsid w:val="0006770F"/>
    <w:rsid w:val="000703A3"/>
    <w:rsid w:val="00071750"/>
    <w:rsid w:val="000722EC"/>
    <w:rsid w:val="00072663"/>
    <w:rsid w:val="00074080"/>
    <w:rsid w:val="00074A49"/>
    <w:rsid w:val="00076D60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D7A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5F2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BED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6E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869"/>
    <w:rsid w:val="00171E85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320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28B7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E79"/>
    <w:rsid w:val="00241065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1ED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434"/>
    <w:rsid w:val="002D508D"/>
    <w:rsid w:val="002D5A6F"/>
    <w:rsid w:val="002D5EDE"/>
    <w:rsid w:val="002D759A"/>
    <w:rsid w:val="002E0393"/>
    <w:rsid w:val="002E1D90"/>
    <w:rsid w:val="002E2542"/>
    <w:rsid w:val="002E28E2"/>
    <w:rsid w:val="002E535E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241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569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AC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F40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14"/>
    <w:rsid w:val="003D7EF6"/>
    <w:rsid w:val="003E1FA1"/>
    <w:rsid w:val="003E323C"/>
    <w:rsid w:val="003E5416"/>
    <w:rsid w:val="003E58B9"/>
    <w:rsid w:val="003E6050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9D7"/>
    <w:rsid w:val="003F642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142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51C"/>
    <w:rsid w:val="00476CD4"/>
    <w:rsid w:val="00476D16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845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F4E"/>
    <w:rsid w:val="0053727F"/>
    <w:rsid w:val="0053762D"/>
    <w:rsid w:val="00540E9A"/>
    <w:rsid w:val="00542F0A"/>
    <w:rsid w:val="00543957"/>
    <w:rsid w:val="00543BBA"/>
    <w:rsid w:val="005442BE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7DC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89E"/>
    <w:rsid w:val="00583E8E"/>
    <w:rsid w:val="005848C6"/>
    <w:rsid w:val="00585EA7"/>
    <w:rsid w:val="00585FA7"/>
    <w:rsid w:val="00586507"/>
    <w:rsid w:val="00586687"/>
    <w:rsid w:val="005868BD"/>
    <w:rsid w:val="00586D08"/>
    <w:rsid w:val="00586E02"/>
    <w:rsid w:val="00587970"/>
    <w:rsid w:val="00587980"/>
    <w:rsid w:val="00587D40"/>
    <w:rsid w:val="0059079C"/>
    <w:rsid w:val="00590D01"/>
    <w:rsid w:val="00591BDF"/>
    <w:rsid w:val="00591F99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245A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211"/>
    <w:rsid w:val="005E5820"/>
    <w:rsid w:val="005E66D2"/>
    <w:rsid w:val="005E73A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34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3A1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631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03"/>
    <w:rsid w:val="006877EE"/>
    <w:rsid w:val="00690EF2"/>
    <w:rsid w:val="006911EE"/>
    <w:rsid w:val="00691BE0"/>
    <w:rsid w:val="00693850"/>
    <w:rsid w:val="00693DF9"/>
    <w:rsid w:val="00694994"/>
    <w:rsid w:val="006952D0"/>
    <w:rsid w:val="00696C24"/>
    <w:rsid w:val="00697825"/>
    <w:rsid w:val="006A039B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C42"/>
    <w:rsid w:val="006E0FA9"/>
    <w:rsid w:val="006E1967"/>
    <w:rsid w:val="006E2579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F37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738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73F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93C"/>
    <w:rsid w:val="00846AA5"/>
    <w:rsid w:val="00846C82"/>
    <w:rsid w:val="008523F9"/>
    <w:rsid w:val="00852C18"/>
    <w:rsid w:val="00855C16"/>
    <w:rsid w:val="0085604E"/>
    <w:rsid w:val="0085640F"/>
    <w:rsid w:val="00856903"/>
    <w:rsid w:val="008626FD"/>
    <w:rsid w:val="00863114"/>
    <w:rsid w:val="00863C3E"/>
    <w:rsid w:val="00863E14"/>
    <w:rsid w:val="00864148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5BA"/>
    <w:rsid w:val="008A6DFC"/>
    <w:rsid w:val="008A70B4"/>
    <w:rsid w:val="008A7951"/>
    <w:rsid w:val="008A7B24"/>
    <w:rsid w:val="008B07A7"/>
    <w:rsid w:val="008B107B"/>
    <w:rsid w:val="008B1EA7"/>
    <w:rsid w:val="008B3CD3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2CE6"/>
    <w:rsid w:val="008D3715"/>
    <w:rsid w:val="008D3930"/>
    <w:rsid w:val="008D4A91"/>
    <w:rsid w:val="008D51FC"/>
    <w:rsid w:val="008D622D"/>
    <w:rsid w:val="008D6E9A"/>
    <w:rsid w:val="008D749C"/>
    <w:rsid w:val="008E09FB"/>
    <w:rsid w:val="008E1677"/>
    <w:rsid w:val="008E52D0"/>
    <w:rsid w:val="008E6D76"/>
    <w:rsid w:val="008E7712"/>
    <w:rsid w:val="008E7D59"/>
    <w:rsid w:val="008E7F31"/>
    <w:rsid w:val="008F14A9"/>
    <w:rsid w:val="008F1635"/>
    <w:rsid w:val="008F18E6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EDA"/>
    <w:rsid w:val="009105C3"/>
    <w:rsid w:val="00912D2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163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963"/>
    <w:rsid w:val="00987C30"/>
    <w:rsid w:val="00990EE0"/>
    <w:rsid w:val="009917A7"/>
    <w:rsid w:val="009917DD"/>
    <w:rsid w:val="00991C76"/>
    <w:rsid w:val="0099207E"/>
    <w:rsid w:val="0099296F"/>
    <w:rsid w:val="00994778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529"/>
    <w:rsid w:val="009A6CC3"/>
    <w:rsid w:val="009B04AA"/>
    <w:rsid w:val="009B1D3A"/>
    <w:rsid w:val="009B21CC"/>
    <w:rsid w:val="009B31BB"/>
    <w:rsid w:val="009B3D27"/>
    <w:rsid w:val="009B4BC6"/>
    <w:rsid w:val="009C0ACB"/>
    <w:rsid w:val="009C0E2F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148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03A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B1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6BC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BB3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DAA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90"/>
    <w:rsid w:val="00B66D91"/>
    <w:rsid w:val="00B67DB7"/>
    <w:rsid w:val="00B67E2C"/>
    <w:rsid w:val="00B70490"/>
    <w:rsid w:val="00B70AEC"/>
    <w:rsid w:val="00B71108"/>
    <w:rsid w:val="00B717B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42B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75"/>
    <w:rsid w:val="00C27241"/>
    <w:rsid w:val="00C27AFB"/>
    <w:rsid w:val="00C27C35"/>
    <w:rsid w:val="00C3036E"/>
    <w:rsid w:val="00C3163A"/>
    <w:rsid w:val="00C31D14"/>
    <w:rsid w:val="00C324E5"/>
    <w:rsid w:val="00C330D7"/>
    <w:rsid w:val="00C3373E"/>
    <w:rsid w:val="00C33D70"/>
    <w:rsid w:val="00C342BE"/>
    <w:rsid w:val="00C344EC"/>
    <w:rsid w:val="00C41BE0"/>
    <w:rsid w:val="00C42BB1"/>
    <w:rsid w:val="00C43B87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C0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27"/>
    <w:rsid w:val="00CA3790"/>
    <w:rsid w:val="00CA446F"/>
    <w:rsid w:val="00CA4980"/>
    <w:rsid w:val="00CA55FA"/>
    <w:rsid w:val="00CA575B"/>
    <w:rsid w:val="00CA5808"/>
    <w:rsid w:val="00CA5D19"/>
    <w:rsid w:val="00CA623B"/>
    <w:rsid w:val="00CA7EF6"/>
    <w:rsid w:val="00CB1E99"/>
    <w:rsid w:val="00CB35A3"/>
    <w:rsid w:val="00CB3C89"/>
    <w:rsid w:val="00CB5CB2"/>
    <w:rsid w:val="00CB621C"/>
    <w:rsid w:val="00CB68F4"/>
    <w:rsid w:val="00CB69AB"/>
    <w:rsid w:val="00CB6A88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807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66E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6D5"/>
    <w:rsid w:val="00D453E1"/>
    <w:rsid w:val="00D50113"/>
    <w:rsid w:val="00D50221"/>
    <w:rsid w:val="00D50912"/>
    <w:rsid w:val="00D50F7E"/>
    <w:rsid w:val="00D51B6F"/>
    <w:rsid w:val="00D5364A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3E6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CC9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32B7"/>
    <w:rsid w:val="00ED52D3"/>
    <w:rsid w:val="00ED5AD9"/>
    <w:rsid w:val="00ED6282"/>
    <w:rsid w:val="00ED657B"/>
    <w:rsid w:val="00ED755E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77A"/>
    <w:rsid w:val="00EE5F3F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451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D79"/>
    <w:rsid w:val="00F21B0C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CD1"/>
    <w:rsid w:val="00F34DCB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AA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BD100"/>
  <w15:docId w15:val="{83CC601E-B2C6-43BD-8126-E8BC5F89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9C0E2F"/>
    <w:rPr>
      <w:color w:val="0000FF"/>
      <w:u w:val="single"/>
    </w:rPr>
  </w:style>
  <w:style w:type="paragraph" w:styleId="Betarp">
    <w:name w:val="No Spacing"/>
    <w:uiPriority w:val="1"/>
    <w:qFormat/>
    <w:rsid w:val="005E5211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57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577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577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7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77A"/>
    <w:rPr>
      <w:b/>
      <w:bCs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E1677"/>
    <w:pPr>
      <w:ind w:firstLine="851"/>
      <w:jc w:val="both"/>
    </w:pPr>
    <w:rPr>
      <w:rFonts w:eastAsia="Calibri"/>
      <w:sz w:val="21"/>
      <w:szCs w:val="21"/>
      <w:shd w:val="clear" w:color="auto" w:fill="FFFF00"/>
      <w:lang w:val="x-none" w:eastAsia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1677"/>
    <w:rPr>
      <w:rFonts w:eastAsia="Calibri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2019-07-16T08:23:00Z</dcterms:created>
  <dcterms:modified xsi:type="dcterms:W3CDTF">2019-07-16T08:23:00Z</dcterms:modified>
</cp:coreProperties>
</file>