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D5BC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260F2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20E1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884497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A415D7">
        <w:rPr>
          <w:b/>
          <w:caps/>
        </w:rPr>
        <w:t xml:space="preserve"> </w:t>
      </w:r>
      <w:r w:rsidR="00A415D7" w:rsidRPr="00026CD8">
        <w:rPr>
          <w:b/>
          <w:caps/>
        </w:rPr>
        <w:t>ATSTOVO DELEGAVIMO Į KLAIPĖDOS MIESTO SAVIVALDYBĖS KONCERTINĖS ĮSTAIGOS KLAIPĖDOS KONCERTŲ SALĖS MENO TARYBĄ</w:t>
      </w:r>
    </w:p>
    <w:p w14:paraId="360471EB" w14:textId="77777777" w:rsidR="00446AC7" w:rsidRDefault="00446AC7" w:rsidP="003077A5">
      <w:pPr>
        <w:jc w:val="center"/>
      </w:pPr>
    </w:p>
    <w:bookmarkStart w:id="1" w:name="registravimoDataIlga"/>
    <w:p w14:paraId="6393039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T1-245</w:t>
      </w:r>
      <w:bookmarkEnd w:id="2"/>
    </w:p>
    <w:p w14:paraId="19FE5D3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E4A4C16" w14:textId="77777777" w:rsidR="00446AC7" w:rsidRPr="00062FFE" w:rsidRDefault="00446AC7" w:rsidP="003077A5">
      <w:pPr>
        <w:jc w:val="center"/>
      </w:pPr>
    </w:p>
    <w:p w14:paraId="1355CAAD" w14:textId="77777777" w:rsidR="00446AC7" w:rsidRDefault="00446AC7" w:rsidP="003077A5">
      <w:pPr>
        <w:jc w:val="center"/>
      </w:pPr>
    </w:p>
    <w:p w14:paraId="5D4D0ACA" w14:textId="77777777" w:rsidR="00A415D7" w:rsidRPr="00ED7104" w:rsidRDefault="00A415D7" w:rsidP="00A415D7">
      <w:pPr>
        <w:ind w:firstLine="741"/>
        <w:jc w:val="both"/>
      </w:pPr>
      <w:r w:rsidRPr="00ED7104">
        <w:t>Vadovaudamasi Lietuvos Respubl</w:t>
      </w:r>
      <w:r>
        <w:t>ikos vietos savivaldos įstatymo</w:t>
      </w:r>
      <w:r w:rsidRPr="00ED7104">
        <w:t xml:space="preserve"> 16 straipsnio </w:t>
      </w:r>
      <w:r w:rsidR="00491305">
        <w:t>2</w:t>
      </w:r>
      <w:r w:rsidRPr="00ED7104">
        <w:t xml:space="preserve"> dali</w:t>
      </w:r>
      <w:r>
        <w:t>es</w:t>
      </w:r>
      <w:r w:rsidRPr="00ED7104">
        <w:t xml:space="preserve"> </w:t>
      </w:r>
      <w:r w:rsidR="00491305">
        <w:t>6</w:t>
      </w:r>
      <w:r>
        <w:t xml:space="preserve"> punktu </w:t>
      </w:r>
      <w:r w:rsidRPr="00ED7104">
        <w:t xml:space="preserve">ir Klaipėdos miesto savivaldybės koncertinės įstaigos Klaipėdos koncertų salės nuostatų,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ED7104">
          <w:t>2010 m</w:t>
        </w:r>
      </w:smartTag>
      <w:r w:rsidRPr="00ED7104">
        <w:t>. liepos 2 d. sprendimu Nr. T2-182</w:t>
      </w:r>
      <w:r>
        <w:t xml:space="preserve"> „Dėl Klaipėdos miesto savivaldybės biudžetinių kultūros įstaigų nuostatų patvirtinimo“</w:t>
      </w:r>
      <w:r w:rsidRPr="00ED7104">
        <w:t xml:space="preserve">, 20 punktu, Klaipėdos miesto savivaldybės taryba </w:t>
      </w:r>
      <w:r w:rsidRPr="00ED7104">
        <w:rPr>
          <w:color w:val="000000"/>
          <w:spacing w:val="60"/>
        </w:rPr>
        <w:t>nusprendži</w:t>
      </w:r>
      <w:r w:rsidRPr="00ED7104">
        <w:rPr>
          <w:color w:val="000000"/>
        </w:rPr>
        <w:t>a:</w:t>
      </w:r>
    </w:p>
    <w:p w14:paraId="6FA3CD35" w14:textId="77777777" w:rsidR="00A415D7" w:rsidRPr="00ED7104" w:rsidRDefault="00A415D7" w:rsidP="00A415D7">
      <w:pPr>
        <w:tabs>
          <w:tab w:val="left" w:pos="570"/>
          <w:tab w:val="num" w:pos="1650"/>
        </w:tabs>
        <w:ind w:firstLine="741"/>
        <w:jc w:val="both"/>
        <w:rPr>
          <w:color w:val="000000"/>
        </w:rPr>
      </w:pPr>
      <w:r w:rsidRPr="00ED7104">
        <w:rPr>
          <w:color w:val="000000"/>
        </w:rPr>
        <w:t>1. Deleguoti į Klaipėdos miesto savivaldybės koncertinės įstaigos Klaipėdos koncertų salės meno tarybą Klaipėdos miesto savivaldybės tarybos nar</w:t>
      </w:r>
      <w:r w:rsidR="00174B2E">
        <w:rPr>
          <w:color w:val="000000"/>
        </w:rPr>
        <w:t>į</w:t>
      </w:r>
      <w:r>
        <w:rPr>
          <w:color w:val="000000"/>
        </w:rPr>
        <w:t xml:space="preserve"> </w:t>
      </w:r>
      <w:r w:rsidR="00174B2E">
        <w:rPr>
          <w:color w:val="000000"/>
        </w:rPr>
        <w:t>Rimantą Didžioką</w:t>
      </w:r>
      <w:r w:rsidRPr="00ED7104">
        <w:rPr>
          <w:color w:val="000000"/>
        </w:rPr>
        <w:t>.</w:t>
      </w:r>
    </w:p>
    <w:p w14:paraId="7A0464AF" w14:textId="77777777" w:rsidR="00EB4B96" w:rsidRPr="008203D0" w:rsidRDefault="00A415D7" w:rsidP="00A415D7">
      <w:pPr>
        <w:tabs>
          <w:tab w:val="left" w:pos="912"/>
        </w:tabs>
        <w:ind w:firstLine="709"/>
        <w:jc w:val="both"/>
      </w:pPr>
      <w:r>
        <w:rPr>
          <w:color w:val="000000"/>
        </w:rPr>
        <w:t>2. </w:t>
      </w:r>
      <w:r w:rsidRPr="00ED7104">
        <w:rPr>
          <w:color w:val="000000"/>
        </w:rPr>
        <w:t xml:space="preserve">Skelbti šį sprendimą Klaipėdos miesto savivaldybės interneto </w:t>
      </w:r>
      <w:r>
        <w:rPr>
          <w:color w:val="000000"/>
        </w:rPr>
        <w:t>svetainė</w:t>
      </w:r>
      <w:r w:rsidRPr="00ED7104">
        <w:rPr>
          <w:color w:val="000000"/>
        </w:rPr>
        <w:t>je.</w:t>
      </w:r>
    </w:p>
    <w:p w14:paraId="15978649" w14:textId="77777777" w:rsidR="00EB4B96" w:rsidRDefault="00EB4B96" w:rsidP="003077A5">
      <w:pPr>
        <w:jc w:val="both"/>
      </w:pPr>
    </w:p>
    <w:p w14:paraId="710769F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BF80E34" w14:textId="77777777" w:rsidTr="00165FB0">
        <w:tc>
          <w:tcPr>
            <w:tcW w:w="6629" w:type="dxa"/>
            <w:shd w:val="clear" w:color="auto" w:fill="auto"/>
          </w:tcPr>
          <w:p w14:paraId="44794BED" w14:textId="77777777" w:rsidR="00BB15A1" w:rsidRDefault="0065358B" w:rsidP="00BB15A1">
            <w:r w:rsidRPr="0065358B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C628E3F" w14:textId="77777777" w:rsidR="00BB15A1" w:rsidRDefault="00BB15A1" w:rsidP="00181E3E">
            <w:pPr>
              <w:jc w:val="right"/>
            </w:pPr>
          </w:p>
        </w:tc>
      </w:tr>
    </w:tbl>
    <w:p w14:paraId="2645E2E5" w14:textId="77777777" w:rsidR="00446AC7" w:rsidRDefault="00446AC7" w:rsidP="003077A5">
      <w:pPr>
        <w:jc w:val="both"/>
      </w:pPr>
    </w:p>
    <w:p w14:paraId="621E245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E523C5B" w14:textId="77777777" w:rsidTr="00165FB0">
        <w:tc>
          <w:tcPr>
            <w:tcW w:w="6629" w:type="dxa"/>
            <w:shd w:val="clear" w:color="auto" w:fill="auto"/>
          </w:tcPr>
          <w:p w14:paraId="3965CDF7" w14:textId="77777777" w:rsidR="00BB15A1" w:rsidRDefault="0065358B" w:rsidP="00DA08A0"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9B4FD4" w14:textId="77777777" w:rsidR="00BB15A1" w:rsidRDefault="0065358B" w:rsidP="00A415D7">
            <w:pPr>
              <w:jc w:val="right"/>
            </w:pPr>
            <w:r>
              <w:t>Gintaras Neniškis</w:t>
            </w:r>
          </w:p>
        </w:tc>
      </w:tr>
    </w:tbl>
    <w:p w14:paraId="03E2155A" w14:textId="77777777" w:rsidR="00BB15A1" w:rsidRDefault="00BB15A1" w:rsidP="003077A5">
      <w:pPr>
        <w:tabs>
          <w:tab w:val="left" w:pos="7560"/>
        </w:tabs>
        <w:jc w:val="both"/>
      </w:pPr>
    </w:p>
    <w:p w14:paraId="1359CA35" w14:textId="77777777" w:rsidR="00446AC7" w:rsidRDefault="00446AC7" w:rsidP="003077A5">
      <w:pPr>
        <w:tabs>
          <w:tab w:val="left" w:pos="7560"/>
        </w:tabs>
        <w:jc w:val="both"/>
      </w:pPr>
    </w:p>
    <w:p w14:paraId="76AF02AE" w14:textId="77777777" w:rsidR="00446AC7" w:rsidRDefault="00446AC7" w:rsidP="003077A5">
      <w:pPr>
        <w:tabs>
          <w:tab w:val="left" w:pos="7560"/>
        </w:tabs>
        <w:jc w:val="both"/>
      </w:pPr>
    </w:p>
    <w:p w14:paraId="3306CC97" w14:textId="77777777" w:rsidR="00446AC7" w:rsidRDefault="00446AC7" w:rsidP="003077A5">
      <w:pPr>
        <w:tabs>
          <w:tab w:val="left" w:pos="7560"/>
        </w:tabs>
        <w:jc w:val="both"/>
      </w:pPr>
    </w:p>
    <w:p w14:paraId="26E38E9B" w14:textId="77777777" w:rsidR="00446AC7" w:rsidRDefault="00446AC7" w:rsidP="003077A5">
      <w:pPr>
        <w:jc w:val="both"/>
      </w:pPr>
    </w:p>
    <w:p w14:paraId="02E28A4F" w14:textId="77777777" w:rsidR="00EB4B96" w:rsidRDefault="00EB4B96" w:rsidP="003077A5">
      <w:pPr>
        <w:jc w:val="both"/>
      </w:pPr>
    </w:p>
    <w:p w14:paraId="47E09C71" w14:textId="77777777" w:rsidR="00EB4B96" w:rsidRDefault="00EB4B96" w:rsidP="003077A5">
      <w:pPr>
        <w:jc w:val="both"/>
      </w:pPr>
    </w:p>
    <w:p w14:paraId="0EDE672F" w14:textId="77777777" w:rsidR="00EB4B96" w:rsidRDefault="00EB4B96" w:rsidP="003077A5">
      <w:pPr>
        <w:jc w:val="both"/>
      </w:pPr>
    </w:p>
    <w:p w14:paraId="05292F2C" w14:textId="77777777" w:rsidR="00EB4B96" w:rsidRDefault="00EB4B96" w:rsidP="003077A5">
      <w:pPr>
        <w:jc w:val="both"/>
      </w:pPr>
    </w:p>
    <w:p w14:paraId="18036E33" w14:textId="77777777" w:rsidR="00EB4B96" w:rsidRDefault="00EB4B96" w:rsidP="003077A5">
      <w:pPr>
        <w:jc w:val="both"/>
      </w:pPr>
    </w:p>
    <w:p w14:paraId="56A74B61" w14:textId="77777777" w:rsidR="00EB4B96" w:rsidRDefault="00EB4B96" w:rsidP="003077A5">
      <w:pPr>
        <w:jc w:val="both"/>
      </w:pPr>
    </w:p>
    <w:p w14:paraId="6B03B28F" w14:textId="77777777" w:rsidR="00EB4B96" w:rsidRDefault="00EB4B96" w:rsidP="003077A5">
      <w:pPr>
        <w:jc w:val="both"/>
      </w:pPr>
    </w:p>
    <w:p w14:paraId="07E60E7D" w14:textId="77777777" w:rsidR="00EB4B96" w:rsidRDefault="00EB4B96" w:rsidP="003077A5">
      <w:pPr>
        <w:jc w:val="both"/>
      </w:pPr>
    </w:p>
    <w:p w14:paraId="1FC692AD" w14:textId="77777777" w:rsidR="00EB4B96" w:rsidRDefault="00EB4B96" w:rsidP="003077A5">
      <w:pPr>
        <w:jc w:val="both"/>
      </w:pPr>
    </w:p>
    <w:p w14:paraId="1FF5B258" w14:textId="77777777" w:rsidR="00EB4B96" w:rsidRDefault="00EB4B96" w:rsidP="003077A5">
      <w:pPr>
        <w:jc w:val="both"/>
      </w:pPr>
    </w:p>
    <w:p w14:paraId="2FC795FD" w14:textId="77777777" w:rsidR="00EB4B96" w:rsidRDefault="00EB4B96" w:rsidP="003077A5">
      <w:pPr>
        <w:jc w:val="both"/>
      </w:pPr>
    </w:p>
    <w:p w14:paraId="16D1D158" w14:textId="77777777" w:rsidR="00EB4B96" w:rsidRDefault="00EB4B96" w:rsidP="003077A5">
      <w:pPr>
        <w:jc w:val="both"/>
      </w:pPr>
    </w:p>
    <w:p w14:paraId="0A58ECEC" w14:textId="77777777" w:rsidR="00C82B36" w:rsidRDefault="00C82B36" w:rsidP="003077A5">
      <w:pPr>
        <w:jc w:val="both"/>
      </w:pPr>
    </w:p>
    <w:p w14:paraId="1085C5F2" w14:textId="77777777" w:rsidR="00C82B36" w:rsidRDefault="00C82B36" w:rsidP="003077A5">
      <w:pPr>
        <w:jc w:val="both"/>
      </w:pPr>
    </w:p>
    <w:p w14:paraId="77078ED5" w14:textId="77777777" w:rsidR="008D749C" w:rsidRDefault="008D749C" w:rsidP="003077A5">
      <w:pPr>
        <w:jc w:val="both"/>
      </w:pPr>
    </w:p>
    <w:p w14:paraId="77FF6AE0" w14:textId="77777777" w:rsidR="001853D9" w:rsidRDefault="001853D9" w:rsidP="003077A5">
      <w:pPr>
        <w:jc w:val="both"/>
      </w:pPr>
    </w:p>
    <w:p w14:paraId="1CB409FD" w14:textId="77777777" w:rsidR="008D749C" w:rsidRDefault="008D749C" w:rsidP="003077A5">
      <w:pPr>
        <w:jc w:val="both"/>
      </w:pPr>
    </w:p>
    <w:p w14:paraId="41EFF711" w14:textId="77777777" w:rsidR="008D749C" w:rsidRDefault="008D749C" w:rsidP="003077A5">
      <w:pPr>
        <w:jc w:val="both"/>
      </w:pPr>
    </w:p>
    <w:p w14:paraId="2DE61DF2" w14:textId="77777777" w:rsidR="002E7242" w:rsidRDefault="002E7242" w:rsidP="002E7242">
      <w:pPr>
        <w:jc w:val="both"/>
      </w:pPr>
      <w:r>
        <w:t>Parengė</w:t>
      </w:r>
    </w:p>
    <w:p w14:paraId="70178D6D" w14:textId="77777777" w:rsidR="002E7242" w:rsidRDefault="002E7242" w:rsidP="002E7242">
      <w:pPr>
        <w:jc w:val="both"/>
      </w:pPr>
      <w:r>
        <w:t>Kultūros skyriaus vyriausioji specialistė</w:t>
      </w:r>
    </w:p>
    <w:p w14:paraId="5299777F" w14:textId="77777777" w:rsidR="002E7242" w:rsidRDefault="002E7242" w:rsidP="002E7242">
      <w:pPr>
        <w:jc w:val="both"/>
      </w:pPr>
    </w:p>
    <w:p w14:paraId="648A285D" w14:textId="77777777" w:rsidR="002E7242" w:rsidRDefault="002E7242" w:rsidP="002E7242">
      <w:pPr>
        <w:jc w:val="both"/>
      </w:pPr>
      <w:r>
        <w:t xml:space="preserve">Ingrida Žemgulė, tel. 39 61 73 </w:t>
      </w:r>
    </w:p>
    <w:p w14:paraId="233B60D6" w14:textId="77777777" w:rsidR="00DD6F1A" w:rsidRDefault="002E7242" w:rsidP="002E7242">
      <w:pPr>
        <w:jc w:val="both"/>
      </w:pPr>
      <w:r>
        <w:t>2019-06-27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A25C" w14:textId="77777777" w:rsidR="00F42A76" w:rsidRDefault="00F42A76">
      <w:r>
        <w:separator/>
      </w:r>
    </w:p>
  </w:endnote>
  <w:endnote w:type="continuationSeparator" w:id="0">
    <w:p w14:paraId="2472411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9799" w14:textId="77777777" w:rsidR="00F42A76" w:rsidRDefault="00F42A76">
      <w:r>
        <w:separator/>
      </w:r>
    </w:p>
  </w:footnote>
  <w:footnote w:type="continuationSeparator" w:id="0">
    <w:p w14:paraId="689AC7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03A7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5F5B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5C8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72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670E7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9E7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85AC96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B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242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305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58B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5D7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E04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EFF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82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DBED94"/>
  <w15:docId w15:val="{BE2851FF-AB3B-4BDD-8DDF-F98D8C2F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Zemgule</dc:creator>
  <cp:lastModifiedBy>Virginija Palaimiene</cp:lastModifiedBy>
  <cp:revision>2</cp:revision>
  <cp:lastPrinted>2012-05-08T11:44:00Z</cp:lastPrinted>
  <dcterms:created xsi:type="dcterms:W3CDTF">2019-07-16T12:00:00Z</dcterms:created>
  <dcterms:modified xsi:type="dcterms:W3CDTF">2019-07-16T12:00:00Z</dcterms:modified>
</cp:coreProperties>
</file>