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C751D3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C751D3">
              <w:t>28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C751D3" w:rsidP="00DD798B">
      <w:pPr>
        <w:jc w:val="center"/>
        <w:rPr>
          <w:b/>
        </w:rPr>
      </w:pPr>
      <w:r w:rsidRPr="00C751D3">
        <w:rPr>
          <w:b/>
        </w:rPr>
        <w:t>JONIŠKĖS IR BARŠKIŲ GYVENAMŲJŲ RAJONŲ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C751D3" w:rsidRDefault="00C751D3" w:rsidP="00C751D3">
      <w:pPr>
        <w:jc w:val="both"/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988"/>
        <w:gridCol w:w="4819"/>
        <w:gridCol w:w="1430"/>
        <w:gridCol w:w="1263"/>
        <w:gridCol w:w="6096"/>
      </w:tblGrid>
      <w:tr w:rsidR="00C751D3" w:rsidRPr="00C751D3" w:rsidTr="00C751D3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Eil. Nr.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C751D3" w:rsidRPr="00C751D3" w:rsidTr="00C751D3">
        <w:trPr>
          <w:trHeight w:val="8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Mišrių komunalinių (1,1 m</w:t>
            </w:r>
            <w:r w:rsidRPr="00EF4CCE">
              <w:rPr>
                <w:color w:val="000000"/>
                <w:vertAlign w:val="superscript"/>
                <w:lang w:eastAsia="lt-LT"/>
              </w:rPr>
              <w:t>3</w:t>
            </w:r>
            <w:r w:rsidRPr="00C751D3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Antrinių žaliavų (2,4 m</w:t>
            </w:r>
            <w:bookmarkStart w:id="0" w:name="_GoBack"/>
            <w:r w:rsidRPr="00EF4CCE">
              <w:rPr>
                <w:color w:val="000000"/>
                <w:vertAlign w:val="superscript"/>
                <w:lang w:eastAsia="lt-LT"/>
              </w:rPr>
              <w:t>3</w:t>
            </w:r>
            <w:bookmarkEnd w:id="0"/>
            <w:r w:rsidRPr="00C751D3">
              <w:rPr>
                <w:color w:val="000000"/>
                <w:lang w:eastAsia="lt-LT"/>
              </w:rPr>
              <w:t>)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lang w:eastAsia="lt-LT"/>
              </w:rPr>
            </w:pPr>
            <w:r w:rsidRPr="00C751D3">
              <w:rPr>
                <w:lang w:eastAsia="lt-LT"/>
              </w:rPr>
              <w:t>Mokyklos g. 21, 23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19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28.3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lang w:eastAsia="lt-LT"/>
              </w:rPr>
            </w:pPr>
            <w:r w:rsidRPr="00C751D3">
              <w:rPr>
                <w:lang w:eastAsia="lt-LT"/>
              </w:rPr>
              <w:t>Mokyklos g. 19, 21, 23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15, 17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13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Aguonų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 </w:t>
            </w:r>
            <w:r w:rsidR="0067696D"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Mokyklos g. 13, 15, 17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Dzūkų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Dzūkų g. 6, Vyšnių g. 16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Vyšnių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Vyšnių g. 14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28.9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Vyšnių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Vyšnių g. 12, 10, Aguonų g. 6, 4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28.10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Vyšnių g. 16, 14, 12, 10, Aguonų g. 6, 4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Verpėjų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Verpėjų g. 2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Verpėjų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Verpėjų g. 2A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Laukų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Laukų g. 16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14, 16, 18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22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lastRenderedPageBreak/>
              <w:t>28.16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24G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Garažų savininkų bendrija "Posūkis"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Laukų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Laukų g. 27, 29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Kapsų g. 30A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Garažų savininkų bendrija "Kibirkštis"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Raganių 4-oji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Sodininkų bendrija "Švyturys"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36 (Joniškės kapinės)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Klaipėdos miesto savivaldybės administracija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36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26, 28, 30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27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27 (automobilių stovėjimo aikštelė)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 </w:t>
            </w: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Klaipėdos miesto savivaldybės administracija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29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Joniškės g. 33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Tilžės g. 53A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Garažų savininkų bendrija "Vingis"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Tilžės g. 57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Tilžės g. 57</w:t>
            </w:r>
          </w:p>
        </w:tc>
      </w:tr>
      <w:tr w:rsidR="00C751D3" w:rsidRPr="00C751D3" w:rsidTr="00C751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28.29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Tilžės g. 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jc w:val="center"/>
              <w:rPr>
                <w:lang w:eastAsia="lt-LT"/>
              </w:rPr>
            </w:pPr>
            <w:r w:rsidRPr="00C751D3">
              <w:rPr>
                <w:lang w:eastAsia="lt-LT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D3" w:rsidRPr="00C751D3" w:rsidRDefault="00C751D3" w:rsidP="00C751D3">
            <w:pPr>
              <w:rPr>
                <w:color w:val="000000"/>
                <w:lang w:eastAsia="lt-LT"/>
              </w:rPr>
            </w:pPr>
            <w:r w:rsidRPr="00C751D3">
              <w:rPr>
                <w:color w:val="000000"/>
                <w:lang w:eastAsia="lt-LT"/>
              </w:rPr>
              <w:t>Tilžės g. 67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CE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354D26"/>
    <w:rsid w:val="003D7342"/>
    <w:rsid w:val="0044347A"/>
    <w:rsid w:val="004476DD"/>
    <w:rsid w:val="0048765C"/>
    <w:rsid w:val="00597EE8"/>
    <w:rsid w:val="005F495C"/>
    <w:rsid w:val="0067696D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EF4CCE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7</cp:revision>
  <cp:lastPrinted>2019-05-13T07:26:00Z</cp:lastPrinted>
  <dcterms:created xsi:type="dcterms:W3CDTF">2019-05-13T08:46:00Z</dcterms:created>
  <dcterms:modified xsi:type="dcterms:W3CDTF">2019-08-09T12:10:00Z</dcterms:modified>
</cp:coreProperties>
</file>