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061CC">
        <w:rPr>
          <w:b/>
          <w:caps/>
        </w:rPr>
        <w:t>ŠEIMOS TARYBOS PIRMININKO SKYRIMO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rugpjūčio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061CC" w:rsidRPr="00C0196C">
        <w:t>Lietuvos Respublik</w:t>
      </w:r>
      <w:r w:rsidR="00F061CC">
        <w:t xml:space="preserve">os vietos savivaldos įstatymo 18 straipsnio 1 dalimi </w:t>
      </w:r>
      <w:r w:rsidR="00F061CC" w:rsidRPr="00C0196C">
        <w:t xml:space="preserve">ir vykdydama </w:t>
      </w:r>
      <w:r w:rsidR="00F061CC">
        <w:t>Šeimos tarybos</w:t>
      </w:r>
      <w:r w:rsidR="00F061CC" w:rsidRPr="00C0196C">
        <w:t xml:space="preserve"> nuostatų</w:t>
      </w:r>
      <w:r w:rsidR="00F061CC">
        <w:t>,</w:t>
      </w:r>
      <w:r w:rsidR="00F061CC" w:rsidRPr="00C0196C">
        <w:t xml:space="preserve"> patvirt</w:t>
      </w:r>
      <w:r w:rsidR="00F061CC">
        <w:t>intų</w:t>
      </w:r>
      <w:r w:rsidR="00F061CC" w:rsidRPr="00C0196C">
        <w:t xml:space="preserve"> Klaipėdos </w:t>
      </w:r>
      <w:r w:rsidR="00F061CC">
        <w:t>miesto savivaldybės tarybos 2014 m. sausio 30 d. sprendimu Nr. T2-3</w:t>
      </w:r>
      <w:r w:rsidR="00F061CC" w:rsidRPr="00C0196C">
        <w:t xml:space="preserve"> „Dėl </w:t>
      </w:r>
      <w:r w:rsidR="00F061CC">
        <w:t xml:space="preserve">Šeimos </w:t>
      </w:r>
      <w:r w:rsidR="00F061CC" w:rsidRPr="00C0196C">
        <w:t>tarybos nuostatų patvirtinimo“</w:t>
      </w:r>
      <w:r w:rsidR="00F061CC">
        <w:t>,</w:t>
      </w:r>
      <w:r w:rsidR="00F061CC" w:rsidRPr="00C0196C">
        <w:t xml:space="preserve"> </w:t>
      </w:r>
      <w:r w:rsidR="00F061CC">
        <w:t>13.1</w:t>
      </w:r>
      <w:r w:rsidR="00F061CC" w:rsidRPr="00321CDF">
        <w:t xml:space="preserve"> </w:t>
      </w:r>
      <w:r w:rsidR="00F061CC">
        <w:t xml:space="preserve">papunktį,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B4B96">
      <w:pPr>
        <w:ind w:left="709"/>
        <w:jc w:val="both"/>
      </w:pPr>
      <w:r>
        <w:t xml:space="preserve">1. </w:t>
      </w:r>
      <w:r w:rsidR="00F061CC" w:rsidRPr="006637DA">
        <w:t xml:space="preserve">Skirti Šeimos tarybos pirmininke </w:t>
      </w:r>
      <w:r w:rsidR="00155F0B">
        <w:t>Ritą Čėsnaitę</w:t>
      </w:r>
      <w:r w:rsidR="00F061CC" w:rsidRPr="006637DA">
        <w:t xml:space="preserve">, VšĮ </w:t>
      </w:r>
      <w:r w:rsidR="00155F0B">
        <w:t xml:space="preserve">„Liberi“ </w:t>
      </w:r>
      <w:r w:rsidR="00F061CC" w:rsidRPr="006637DA">
        <w:t xml:space="preserve"> </w:t>
      </w:r>
      <w:r w:rsidR="00155F0B">
        <w:t>direktorę</w:t>
      </w:r>
      <w:r w:rsidR="00F061CC" w:rsidRPr="006637DA">
        <w:t>.</w:t>
      </w:r>
    </w:p>
    <w:p w:rsidR="00F061CC" w:rsidRDefault="00EB4B96" w:rsidP="00F061CC">
      <w:pPr>
        <w:ind w:firstLine="709"/>
        <w:jc w:val="both"/>
      </w:pPr>
      <w:r>
        <w:t xml:space="preserve">2. </w:t>
      </w:r>
      <w:r w:rsidR="00F061CC">
        <w:t xml:space="preserve">Pripažinti netekusiu galios Klaipėdos </w:t>
      </w:r>
      <w:r w:rsidR="00155F0B">
        <w:t>miesto savivaldybės tarybos 2018 m. sausio 25 d. sprendimą Nr. T2-18</w:t>
      </w:r>
      <w:r w:rsidR="00F061CC">
        <w:t xml:space="preserve"> „Dėl Šeimos tarybos pirmininko skyrimo“.</w:t>
      </w:r>
    </w:p>
    <w:p w:rsidR="00EB4B96" w:rsidRPr="008203D0" w:rsidRDefault="00F061CC" w:rsidP="00EB4B96">
      <w:pPr>
        <w:ind w:left="709"/>
        <w:jc w:val="both"/>
      </w:pPr>
      <w:r>
        <w:t xml:space="preserve">3. 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155F0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F565A">
              <w:t>s</w:t>
            </w:r>
            <w:r w:rsidR="00AF565A" w:rsidRPr="00D50F7E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AF565A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F565A" w:rsidP="001853D9">
      <w:pPr>
        <w:jc w:val="both"/>
      </w:pPr>
      <w:r>
        <w:t>Socialinės paramos skyriaus Socialinių paslaugų poskyrio vedėja</w:t>
      </w:r>
    </w:p>
    <w:p w:rsidR="00AF565A" w:rsidRDefault="00AF565A" w:rsidP="001853D9">
      <w:pPr>
        <w:jc w:val="both"/>
      </w:pPr>
    </w:p>
    <w:p w:rsidR="001853D9" w:rsidRDefault="00AF565A" w:rsidP="001853D9">
      <w:pPr>
        <w:jc w:val="both"/>
      </w:pPr>
      <w:r>
        <w:t xml:space="preserve"> Sonata Jakienė, tel. 39 07 91</w:t>
      </w:r>
    </w:p>
    <w:p w:rsidR="00DD6F1A" w:rsidRDefault="00AF565A" w:rsidP="001853D9">
      <w:pPr>
        <w:jc w:val="both"/>
      </w:pPr>
      <w:r>
        <w:t>2019-07-25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565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F0B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65A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1E3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42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9CB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1CC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FB479"/>
  <w15:docId w15:val="{91A838D3-FFEF-4967-8F33-F7A12CB9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870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2019-08-01T06:42:00Z</dcterms:created>
  <dcterms:modified xsi:type="dcterms:W3CDTF">2019-08-01T06:42:00Z</dcterms:modified>
</cp:coreProperties>
</file>