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F100E3" w:rsidRDefault="00CF5C99" w:rsidP="00F100E3">
            <w:pPr>
              <w:tabs>
                <w:tab w:val="left" w:pos="5070"/>
                <w:tab w:val="left" w:pos="5366"/>
                <w:tab w:val="left" w:pos="6771"/>
                <w:tab w:val="left" w:pos="7363"/>
              </w:tabs>
              <w:jc w:val="both"/>
            </w:pPr>
            <w:r>
              <w:t xml:space="preserve">tarybos </w:t>
            </w:r>
            <w:r w:rsidR="00F100E3">
              <w:t xml:space="preserve">2017 m. liepos 27 d. </w:t>
            </w:r>
          </w:p>
          <w:p w:rsidR="00CF5C99" w:rsidRDefault="00F100E3" w:rsidP="00F100E3">
            <w:pPr>
              <w:tabs>
                <w:tab w:val="left" w:pos="5070"/>
                <w:tab w:val="left" w:pos="5366"/>
                <w:tab w:val="left" w:pos="6771"/>
                <w:tab w:val="left" w:pos="7363"/>
              </w:tabs>
              <w:jc w:val="both"/>
            </w:pPr>
            <w:r>
              <w:t>sprendimu Nr. T2-187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T2-87</w:t>
            </w:r>
            <w:bookmarkEnd w:id="2"/>
            <w:r>
              <w:t xml:space="preserve"> </w:t>
            </w:r>
            <w:r>
              <w:rPr>
                <w:noProof/>
              </w:rPr>
              <w:t>redakcija</w:t>
            </w:r>
            <w:r w:rsidR="00CB5F80">
              <w:t>)</w:t>
            </w:r>
          </w:p>
        </w:tc>
      </w:tr>
    </w:tbl>
    <w:p w:rsidR="00832CC9" w:rsidRPr="00F72A1E" w:rsidRDefault="00832CC9" w:rsidP="0006079E">
      <w:pPr>
        <w:jc w:val="center"/>
      </w:pPr>
    </w:p>
    <w:p w:rsidR="00F100E3" w:rsidRPr="009931CD" w:rsidRDefault="00F100E3" w:rsidP="00F100E3"/>
    <w:p w:rsidR="00F100E3" w:rsidRDefault="00F100E3" w:rsidP="00F100E3">
      <w:pPr>
        <w:jc w:val="center"/>
        <w:rPr>
          <w:b/>
        </w:rPr>
      </w:pPr>
      <w:r w:rsidRPr="009931CD">
        <w:rPr>
          <w:b/>
        </w:rPr>
        <w:t xml:space="preserve">KULTŪROS BEI MENO PROJEKTŲ FINANSAVIMO KLAIPĖDOS MIESTO SAVIVALDYBĖS BIUDŽETO LĖŠOMIS TVARKOS APRAŠAS </w:t>
      </w:r>
    </w:p>
    <w:p w:rsidR="00F92EDE" w:rsidRDefault="00F92EDE" w:rsidP="00F100E3">
      <w:pPr>
        <w:jc w:val="center"/>
        <w:rPr>
          <w:b/>
        </w:rPr>
      </w:pPr>
    </w:p>
    <w:p w:rsidR="00F92EDE" w:rsidRPr="009931CD" w:rsidRDefault="00F92EDE" w:rsidP="00F92EDE">
      <w:pPr>
        <w:pStyle w:val="Betarp"/>
        <w:jc w:val="center"/>
        <w:rPr>
          <w:rFonts w:eastAsia="Calibri"/>
          <w:b/>
        </w:rPr>
      </w:pPr>
      <w:r w:rsidRPr="009931CD">
        <w:rPr>
          <w:rFonts w:eastAsia="Calibri"/>
          <w:b/>
        </w:rPr>
        <w:t>I SKYRIUS</w:t>
      </w:r>
    </w:p>
    <w:p w:rsidR="00F92EDE" w:rsidRPr="009931CD" w:rsidRDefault="00F92EDE" w:rsidP="00F92EDE">
      <w:pPr>
        <w:pStyle w:val="Betarp"/>
        <w:jc w:val="center"/>
        <w:rPr>
          <w:rFonts w:eastAsia="Calibri"/>
          <w:b/>
        </w:rPr>
      </w:pPr>
      <w:r w:rsidRPr="009931CD">
        <w:rPr>
          <w:rFonts w:eastAsia="Calibri"/>
          <w:b/>
        </w:rPr>
        <w:t>BENDROSIOS NUOSTATOS</w:t>
      </w:r>
    </w:p>
    <w:p w:rsidR="00F100E3" w:rsidRPr="00F72A1E" w:rsidRDefault="00F100E3" w:rsidP="0006079E">
      <w:pPr>
        <w:jc w:val="center"/>
      </w:pPr>
    </w:p>
    <w:p w:rsidR="00F100E3" w:rsidRPr="009931CD" w:rsidRDefault="00F100E3" w:rsidP="00F100E3">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F100E3" w:rsidRPr="009931CD" w:rsidRDefault="00F100E3" w:rsidP="00F100E3">
      <w:pPr>
        <w:pStyle w:val="Betarp"/>
        <w:ind w:firstLine="709"/>
        <w:jc w:val="both"/>
        <w:rPr>
          <w:rFonts w:eastAsia="Calibri"/>
        </w:rPr>
      </w:pPr>
      <w:r w:rsidRPr="009931CD">
        <w:rPr>
          <w:rFonts w:eastAsia="Calibri"/>
        </w:rPr>
        <w:t>2. Viešuosius projektų finansavimo konkursus organizuo</w:t>
      </w:r>
      <w:r>
        <w:rPr>
          <w:rFonts w:eastAsia="Calibri"/>
        </w:rPr>
        <w:t>ja Savivaldybės administracija.</w:t>
      </w:r>
    </w:p>
    <w:p w:rsidR="00F100E3" w:rsidRPr="009931CD" w:rsidRDefault="00F100E3" w:rsidP="00F100E3">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F100E3" w:rsidRPr="009931CD" w:rsidRDefault="00F100E3" w:rsidP="00F100E3">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Pr>
          <w:rFonts w:eastAsia="Calibri"/>
        </w:rPr>
        <w:t>nčiomis finansavimą projektams.</w:t>
      </w:r>
    </w:p>
    <w:p w:rsidR="00F100E3" w:rsidRPr="009931CD" w:rsidRDefault="00F100E3" w:rsidP="00F100E3">
      <w:pPr>
        <w:pStyle w:val="Betarp"/>
        <w:ind w:firstLine="709"/>
        <w:jc w:val="both"/>
        <w:rPr>
          <w:rFonts w:eastAsia="Calibri"/>
        </w:rPr>
      </w:pPr>
      <w:r w:rsidRPr="009931CD">
        <w:rPr>
          <w:rFonts w:eastAsia="Calibri"/>
        </w:rPr>
        <w:t>5. Tva</w:t>
      </w:r>
      <w:r>
        <w:rPr>
          <w:rFonts w:eastAsia="Calibri"/>
        </w:rPr>
        <w:t>rkos apraše vartojamos sąvokos:</w:t>
      </w:r>
    </w:p>
    <w:p w:rsidR="00F100E3" w:rsidRPr="009931CD" w:rsidRDefault="00F100E3" w:rsidP="00F100E3">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Pr>
          <w:rFonts w:eastAsia="Calibri"/>
        </w:rPr>
        <w:t>rtinimo paslaugas.</w:t>
      </w:r>
    </w:p>
    <w:p w:rsidR="00F100E3" w:rsidRPr="009931CD" w:rsidRDefault="00F100E3" w:rsidP="00F100E3">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F100E3" w:rsidRPr="009931CD" w:rsidRDefault="00F100E3" w:rsidP="00F100E3">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rsidR="00F100E3" w:rsidRPr="009931CD" w:rsidRDefault="00F100E3" w:rsidP="00F100E3">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F100E3" w:rsidRPr="009931CD" w:rsidRDefault="00F100E3" w:rsidP="00F100E3">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Pr>
          <w:rFonts w:eastAsia="Calibri"/>
        </w:rPr>
        <w:t> </w:t>
      </w:r>
      <w:r w:rsidRPr="009931CD">
        <w:rPr>
          <w:rFonts w:eastAsia="Calibri"/>
        </w:rPr>
        <w:t>– teikti sistemingas paslaugas arba sukurti ilgalaikį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Pr>
          <w:rFonts w:eastAsia="Calibri"/>
        </w:rPr>
        <w:t>aujantis įgyvendinant projektą.</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Pr>
          <w:rFonts w:eastAsia="Calibri"/>
        </w:rPr>
        <w:t>,</w:t>
      </w:r>
      <w:r w:rsidRPr="009931CD">
        <w:rPr>
          <w:rFonts w:eastAsia="Calibri"/>
        </w:rPr>
        <w:t xml:space="preserve"> ir kuris teikiamas Savivaldybės administracijai kartu su projekto paraiška (kaip jos sudedamoji dalis).</w:t>
      </w:r>
    </w:p>
    <w:p w:rsidR="00F100E3" w:rsidRPr="009931CD" w:rsidRDefault="00F100E3" w:rsidP="00F100E3">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Pr>
          <w:rFonts w:eastAsia="Calibri"/>
        </w:rPr>
        <w:t>eda prie projekto įgyvendinimo.</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Pr>
          <w:rFonts w:eastAsia="Calibri"/>
        </w:rPr>
        <w:t>tracijos ir projekto vykdytojo.</w:t>
      </w:r>
    </w:p>
    <w:p w:rsidR="00F100E3" w:rsidRPr="009931CD" w:rsidRDefault="00F100E3" w:rsidP="00F100E3">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rsidR="00F100E3" w:rsidRPr="009931CD" w:rsidRDefault="00F100E3" w:rsidP="00F100E3">
      <w:pPr>
        <w:pStyle w:val="Betarp"/>
        <w:ind w:firstLine="709"/>
        <w:jc w:val="center"/>
        <w:rPr>
          <w:rFonts w:eastAsia="Calibri"/>
          <w:b/>
        </w:rPr>
      </w:pPr>
    </w:p>
    <w:p w:rsidR="00F100E3" w:rsidRPr="009931CD" w:rsidRDefault="00F100E3" w:rsidP="00F100E3">
      <w:pPr>
        <w:pStyle w:val="Betarp"/>
        <w:jc w:val="center"/>
        <w:rPr>
          <w:rFonts w:eastAsia="Calibri"/>
          <w:b/>
        </w:rPr>
      </w:pPr>
      <w:r w:rsidRPr="009931CD">
        <w:rPr>
          <w:rFonts w:eastAsia="Calibri"/>
          <w:b/>
        </w:rPr>
        <w:t xml:space="preserve">II SKYRIUS </w:t>
      </w:r>
    </w:p>
    <w:p w:rsidR="00F100E3" w:rsidRPr="009931CD" w:rsidRDefault="00F100E3" w:rsidP="00F100E3">
      <w:pPr>
        <w:pStyle w:val="Betarp"/>
        <w:jc w:val="center"/>
        <w:rPr>
          <w:rFonts w:eastAsia="Calibri"/>
          <w:b/>
        </w:rPr>
      </w:pPr>
      <w:r w:rsidRPr="009931CD">
        <w:rPr>
          <w:rFonts w:eastAsia="Calibri"/>
          <w:b/>
        </w:rPr>
        <w:t>REIKALAVIMAI PAREIŠKĖJAMS IR PROJEKTAMS</w:t>
      </w:r>
    </w:p>
    <w:p w:rsidR="00F100E3" w:rsidRPr="009931CD" w:rsidRDefault="00F100E3" w:rsidP="00F100E3">
      <w:pPr>
        <w:pStyle w:val="Betarp"/>
        <w:ind w:firstLine="709"/>
        <w:jc w:val="center"/>
        <w:rPr>
          <w:rFonts w:eastAsia="Calibri"/>
        </w:rPr>
      </w:pPr>
    </w:p>
    <w:p w:rsidR="00F100E3" w:rsidRPr="009931CD" w:rsidRDefault="00F100E3" w:rsidP="00F100E3">
      <w:pPr>
        <w:pStyle w:val="Betarp"/>
        <w:ind w:firstLine="709"/>
        <w:jc w:val="both"/>
        <w:rPr>
          <w:rFonts w:eastAsia="Calibri"/>
        </w:rPr>
      </w:pPr>
      <w:r w:rsidRPr="009931CD">
        <w:rPr>
          <w:rFonts w:eastAsia="Calibri"/>
        </w:rPr>
        <w:t>7. Paraiškas gali teikti:</w:t>
      </w:r>
    </w:p>
    <w:p w:rsidR="00F100E3" w:rsidRPr="009931CD" w:rsidRDefault="00F100E3" w:rsidP="00F100E3">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Pr>
          <w:rFonts w:eastAsia="Calibri"/>
        </w:rPr>
        <w:t>ali būti projekto partnerėmis);</w:t>
      </w:r>
    </w:p>
    <w:p w:rsidR="00F100E3" w:rsidRPr="009931CD" w:rsidRDefault="00F100E3" w:rsidP="00F100E3">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rsidR="00F100E3" w:rsidRPr="009931CD" w:rsidRDefault="00F100E3" w:rsidP="00F100E3">
      <w:pPr>
        <w:pStyle w:val="Betarp"/>
        <w:ind w:firstLine="709"/>
        <w:jc w:val="both"/>
        <w:rPr>
          <w:rFonts w:eastAsia="Calibri"/>
        </w:rPr>
      </w:pPr>
      <w:r w:rsidRPr="009931CD">
        <w:rPr>
          <w:rFonts w:eastAsia="Calibri"/>
        </w:rPr>
        <w:t>8. Paraišką, kai projektą įgyvendina daugiau nei vienas juridinis asmuo, turi teisę tei</w:t>
      </w:r>
      <w:r>
        <w:rPr>
          <w:rFonts w:eastAsia="Calibri"/>
        </w:rPr>
        <w:t>kti tik vienas juridinis asmuo.</w:t>
      </w:r>
    </w:p>
    <w:p w:rsidR="00F100E3" w:rsidRPr="009931CD" w:rsidRDefault="00F100E3" w:rsidP="00F100E3">
      <w:pPr>
        <w:pStyle w:val="Betarp"/>
        <w:ind w:firstLine="709"/>
        <w:jc w:val="both"/>
        <w:rPr>
          <w:rFonts w:eastAsia="Calibri"/>
        </w:rPr>
      </w:pPr>
      <w:r w:rsidRPr="009931CD">
        <w:rPr>
          <w:rFonts w:eastAsia="Calibri"/>
        </w:rPr>
        <w:t xml:space="preserve">9. Savivaldybės biudžeto lėšomis finansuojami: </w:t>
      </w:r>
    </w:p>
    <w:p w:rsidR="00F100E3" w:rsidRPr="009931CD" w:rsidRDefault="00F100E3" w:rsidP="00F100E3">
      <w:pPr>
        <w:pStyle w:val="Betarp"/>
        <w:ind w:firstLine="709"/>
        <w:jc w:val="both"/>
        <w:rPr>
          <w:rFonts w:eastAsia="Calibri"/>
        </w:rPr>
      </w:pPr>
      <w:r w:rsidRPr="009931CD">
        <w:rPr>
          <w:rFonts w:eastAsia="Calibri"/>
        </w:rPr>
        <w:t xml:space="preserve">9.1. sričių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 xml:space="preserve">9.2. programų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10. Viso projekto poreikio sąmata turi būti ne mažesnė nei 2 500 Eur. Iš viso vieno srities projekto daliniam finansavimui iš Savivaldybės biudžeto lėšų gali būti skiriama ne daugiau kaip 20 000 eurų, jei finansavi</w:t>
      </w:r>
      <w:r>
        <w:rPr>
          <w:rFonts w:eastAsia="Calibri"/>
        </w:rPr>
        <w:t>mo sąlygose nenustatyta kitaip.</w:t>
      </w:r>
    </w:p>
    <w:p w:rsidR="00F100E3" w:rsidRPr="009931CD" w:rsidRDefault="00F100E3" w:rsidP="00F100E3">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F100E3" w:rsidRPr="009931CD" w:rsidRDefault="00F100E3" w:rsidP="00F100E3">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paraiškoje pateiktą sąmatą, antrais ir trečiais metais </w:t>
      </w:r>
      <w:r>
        <w:rPr>
          <w:rFonts w:eastAsia="Calibri"/>
        </w:rPr>
        <w:t xml:space="preserve">– </w:t>
      </w:r>
      <w:r w:rsidRPr="009931CD">
        <w:rPr>
          <w:rFonts w:eastAsia="Calibri"/>
        </w:rPr>
        <w:t xml:space="preserve">atsižvelgiant į ataskaitoje pateiktus praėjusių </w:t>
      </w:r>
      <w:r w:rsidRPr="009931CD">
        <w:rPr>
          <w:rFonts w:eastAsia="Calibri"/>
        </w:rPr>
        <w:lastRenderedPageBreak/>
        <w:t>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Pr>
          <w:rFonts w:eastAsia="Calibri"/>
        </w:rPr>
        <w:t>mi iki einamųjų metų kovo 31 d.</w:t>
      </w:r>
    </w:p>
    <w:p w:rsidR="00F100E3" w:rsidRPr="009931CD" w:rsidRDefault="00F100E3" w:rsidP="00F100E3">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ir trečiais metais Savivaldybės biudžeto lėšomis kompensuojamos tais kalendoriniais metais patirtos išlaidos, įtraukt</w:t>
      </w:r>
      <w:r>
        <w:rPr>
          <w:rFonts w:eastAsia="Calibri"/>
        </w:rPr>
        <w:t>os į patiksliną tų metų sąmatą.</w:t>
      </w:r>
    </w:p>
    <w:p w:rsidR="00F100E3" w:rsidRPr="009931CD" w:rsidRDefault="00F100E3" w:rsidP="00F100E3">
      <w:pPr>
        <w:pStyle w:val="Betarp"/>
        <w:ind w:firstLine="709"/>
        <w:jc w:val="both"/>
        <w:rPr>
          <w:rFonts w:eastAsia="Calibri"/>
        </w:rPr>
      </w:pPr>
      <w:r w:rsidRPr="009931CD">
        <w:rPr>
          <w:rFonts w:eastAsia="Calibri"/>
        </w:rPr>
        <w:t>14. Sričių projektams finansavimas numatomas ne ilgiau kaip vieniems metams ir pasirašoma ne ilgesnė kaip vienų kalendorinių metų trukmės sutartis.</w:t>
      </w:r>
    </w:p>
    <w:p w:rsidR="00F100E3" w:rsidRPr="009931CD" w:rsidRDefault="00F100E3" w:rsidP="00F100E3">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w:t>
      </w:r>
      <w:r>
        <w:rPr>
          <w:rFonts w:eastAsia="Calibri"/>
        </w:rPr>
        <w:t>nimo laikotarpio pradžios data.</w:t>
      </w:r>
    </w:p>
    <w:p w:rsidR="00F100E3" w:rsidRPr="009931CD" w:rsidRDefault="00F100E3" w:rsidP="00F100E3">
      <w:pPr>
        <w:pStyle w:val="Betarp"/>
        <w:ind w:firstLine="709"/>
        <w:jc w:val="both"/>
        <w:rPr>
          <w:rFonts w:eastAsia="Calibri"/>
        </w:rPr>
      </w:pPr>
      <w:r w:rsidRPr="009931CD">
        <w:rPr>
          <w:rFonts w:eastAsia="Calibri"/>
        </w:rPr>
        <w:t>16. Projekto įgyvendinimo pradžia laikoma paraiškoje nurodyta projekto įgyvendi</w:t>
      </w:r>
      <w:r>
        <w:rPr>
          <w:rFonts w:eastAsia="Calibri"/>
        </w:rPr>
        <w:t>nimo laikotarpio pradžios data.</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III SKYRIUS </w:t>
      </w:r>
    </w:p>
    <w:p w:rsidR="00F100E3" w:rsidRPr="009931CD" w:rsidRDefault="00F100E3" w:rsidP="00F100E3">
      <w:pPr>
        <w:pStyle w:val="Betarp"/>
        <w:jc w:val="center"/>
        <w:rPr>
          <w:rFonts w:eastAsia="Calibri"/>
          <w:b/>
        </w:rPr>
      </w:pPr>
      <w:r w:rsidRPr="009931CD">
        <w:rPr>
          <w:rFonts w:eastAsia="Calibri"/>
          <w:b/>
        </w:rPr>
        <w:t>KVIETIMO SKELBIMAS IR PARAIŠKŲ TEIKIMO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rsidR="00F100E3" w:rsidRPr="009931CD" w:rsidRDefault="00F100E3" w:rsidP="00F100E3">
      <w:pPr>
        <w:pStyle w:val="Betarp"/>
        <w:ind w:firstLine="709"/>
        <w:jc w:val="both"/>
        <w:rPr>
          <w:rFonts w:eastAsia="Calibri"/>
        </w:rPr>
      </w:pPr>
      <w:r w:rsidRPr="009931CD">
        <w:rPr>
          <w:rFonts w:eastAsia="Calibri"/>
        </w:rPr>
        <w:t>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Savivaldybės administracijos direktorius įsakymu.</w:t>
      </w:r>
    </w:p>
    <w:p w:rsidR="00F100E3" w:rsidRPr="009931CD" w:rsidRDefault="00F100E3" w:rsidP="00F100E3">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Pr>
          <w:rFonts w:eastAsia="Calibri"/>
        </w:rPr>
        <w:t>ktams, negavusiems finansavimo.</w:t>
      </w:r>
    </w:p>
    <w:p w:rsidR="00F100E3" w:rsidRPr="009931CD" w:rsidRDefault="00F100E3" w:rsidP="00F100E3">
      <w:pPr>
        <w:pStyle w:val="Betarp"/>
        <w:ind w:firstLine="709"/>
        <w:jc w:val="both"/>
        <w:rPr>
          <w:rFonts w:eastAsia="Calibri"/>
        </w:rPr>
      </w:pPr>
      <w:r w:rsidRPr="009931CD">
        <w:rPr>
          <w:rFonts w:eastAsia="Calibri"/>
        </w:rPr>
        <w:t>20. Kv</w:t>
      </w:r>
      <w:r>
        <w:rPr>
          <w:rFonts w:eastAsia="Calibri"/>
        </w:rPr>
        <w:t>ietime nurodoma:</w:t>
      </w:r>
    </w:p>
    <w:p w:rsidR="00F100E3" w:rsidRPr="009931CD" w:rsidRDefault="00F100E3" w:rsidP="00F100E3">
      <w:pPr>
        <w:pStyle w:val="Betarp"/>
        <w:ind w:firstLine="709"/>
        <w:jc w:val="both"/>
        <w:rPr>
          <w:rFonts w:eastAsia="Calibri"/>
        </w:rPr>
      </w:pPr>
      <w:r w:rsidRPr="009931CD">
        <w:rPr>
          <w:rFonts w:eastAsia="Calibri"/>
        </w:rPr>
        <w:t>20.1. skelbiamų finansuojamų sričių ir (ar) programų sąrašas ir jų finansavimo sąlygos;</w:t>
      </w:r>
    </w:p>
    <w:p w:rsidR="00F100E3" w:rsidRPr="009931CD" w:rsidRDefault="00F100E3" w:rsidP="00F100E3">
      <w:pPr>
        <w:pStyle w:val="Betarp"/>
        <w:ind w:firstLine="709"/>
        <w:jc w:val="both"/>
        <w:rPr>
          <w:rFonts w:eastAsia="Calibri"/>
        </w:rPr>
      </w:pPr>
      <w:r w:rsidRPr="009931CD">
        <w:rPr>
          <w:rFonts w:eastAsia="Calibri"/>
        </w:rPr>
        <w:t xml:space="preserve">20.2. atsižvelgiant į KMT rekomendacijas Savivaldybės administracijos direktoriaus nustatyti </w:t>
      </w:r>
      <w:r>
        <w:rPr>
          <w:rFonts w:eastAsia="Calibri"/>
        </w:rPr>
        <w:t xml:space="preserve">finansuojamų sričių ir (ar) programų </w:t>
      </w:r>
      <w:r w:rsidRPr="009931CD">
        <w:rPr>
          <w:rFonts w:eastAsia="Calibri"/>
        </w:rPr>
        <w:t>prioritetai;</w:t>
      </w:r>
    </w:p>
    <w:p w:rsidR="00F100E3" w:rsidRPr="009931CD" w:rsidRDefault="00F100E3" w:rsidP="00F100E3">
      <w:pPr>
        <w:pStyle w:val="Betarp"/>
        <w:ind w:firstLine="709"/>
        <w:jc w:val="both"/>
        <w:rPr>
          <w:rFonts w:eastAsia="Calibri"/>
        </w:rPr>
      </w:pPr>
      <w:r w:rsidRPr="009931CD">
        <w:rPr>
          <w:rFonts w:eastAsia="Calibri"/>
        </w:rPr>
        <w:t>20.3.</w:t>
      </w:r>
      <w:r>
        <w:rPr>
          <w:rFonts w:eastAsia="Calibri"/>
        </w:rPr>
        <w:t xml:space="preserve"> paraiškų priėmimo laikotarpis;</w:t>
      </w:r>
    </w:p>
    <w:p w:rsidR="00F100E3" w:rsidRPr="009931CD" w:rsidRDefault="00F100E3" w:rsidP="00F100E3">
      <w:pPr>
        <w:pStyle w:val="Betarp"/>
        <w:ind w:firstLine="709"/>
        <w:jc w:val="both"/>
        <w:rPr>
          <w:rFonts w:eastAsia="Calibri"/>
        </w:rPr>
      </w:pPr>
      <w:r w:rsidRPr="009931CD">
        <w:rPr>
          <w:rFonts w:eastAsia="Calibri"/>
        </w:rPr>
        <w:t>20.4. par</w:t>
      </w:r>
      <w:r>
        <w:rPr>
          <w:rFonts w:eastAsia="Calibri"/>
        </w:rPr>
        <w:t>aiškų teikimo adresas ir būdai;</w:t>
      </w:r>
    </w:p>
    <w:p w:rsidR="00F100E3" w:rsidRPr="009931CD" w:rsidRDefault="00F100E3" w:rsidP="00F100E3">
      <w:pPr>
        <w:pStyle w:val="Betarp"/>
        <w:ind w:firstLine="709"/>
        <w:jc w:val="both"/>
        <w:rPr>
          <w:rFonts w:eastAsia="Calibri"/>
        </w:rPr>
      </w:pPr>
      <w:r w:rsidRPr="009931CD">
        <w:rPr>
          <w:rFonts w:eastAsia="Calibri"/>
        </w:rPr>
        <w:t>20.5. Savivaldybės administracijos valstybės tarnautojo, atsakingo už kvietimą, vardas, pavardė, telefono numer</w:t>
      </w:r>
      <w:r>
        <w:rPr>
          <w:rFonts w:eastAsia="Calibri"/>
        </w:rPr>
        <w:t>is, elektroninio pašto adresas;</w:t>
      </w:r>
    </w:p>
    <w:p w:rsidR="00F100E3" w:rsidRPr="009931CD" w:rsidRDefault="00F100E3" w:rsidP="00F100E3">
      <w:pPr>
        <w:pStyle w:val="Betarp"/>
        <w:ind w:firstLine="709"/>
        <w:jc w:val="both"/>
        <w:rPr>
          <w:rFonts w:eastAsia="Calibri"/>
        </w:rPr>
      </w:pPr>
      <w:r w:rsidRPr="009931CD">
        <w:rPr>
          <w:rFonts w:eastAsia="Calibri"/>
        </w:rPr>
        <w:t>20.</w:t>
      </w:r>
      <w:r>
        <w:rPr>
          <w:rFonts w:eastAsia="Calibri"/>
        </w:rPr>
        <w:t>6. kita reikalinga informacija.</w:t>
      </w:r>
    </w:p>
    <w:p w:rsidR="00F100E3" w:rsidRPr="009931CD" w:rsidRDefault="00F100E3" w:rsidP="00F100E3">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Pr>
          <w:rFonts w:eastAsia="Calibri"/>
        </w:rPr>
        <w:t xml:space="preserve"> yra paraiškos sudėtinė dalis).</w:t>
      </w:r>
    </w:p>
    <w:p w:rsidR="00F100E3" w:rsidRPr="009931CD" w:rsidRDefault="00F100E3" w:rsidP="00F100E3">
      <w:pPr>
        <w:pStyle w:val="Betarp"/>
        <w:ind w:firstLine="709"/>
        <w:jc w:val="both"/>
        <w:rPr>
          <w:rFonts w:eastAsia="Calibri"/>
        </w:rPr>
      </w:pPr>
      <w:r w:rsidRPr="009931CD">
        <w:rPr>
          <w:rFonts w:eastAsia="Calibri"/>
        </w:rPr>
        <w:t>22. Paraiškos iki kvietime nurodyto termino pabaigos turi būti pateiktos Savivaldybės administ</w:t>
      </w:r>
      <w:r>
        <w:rPr>
          <w:rFonts w:eastAsia="Calibri"/>
        </w:rPr>
        <w:t>racijai vienu iš nurodytų būdų:</w:t>
      </w:r>
    </w:p>
    <w:p w:rsidR="00F100E3" w:rsidRPr="009931CD" w:rsidRDefault="00F100E3" w:rsidP="00F100E3">
      <w:pPr>
        <w:pStyle w:val="Betarp"/>
        <w:ind w:firstLine="709"/>
        <w:jc w:val="both"/>
        <w:rPr>
          <w:rFonts w:eastAsia="Calibri"/>
        </w:rPr>
      </w:pPr>
      <w:r w:rsidRPr="009931CD">
        <w:rPr>
          <w:rFonts w:eastAsia="Calibri"/>
        </w:rPr>
        <w:t>22.1.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F100E3" w:rsidRPr="009931CD" w:rsidRDefault="00F100E3" w:rsidP="00F100E3">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 Paraiška turi būti pasirašyta pareiškėj</w:t>
      </w:r>
      <w:r>
        <w:rPr>
          <w:rFonts w:eastAsia="Calibri"/>
        </w:rPr>
        <w:t>o vadovo ar jo įgalioto asmens.</w:t>
      </w:r>
    </w:p>
    <w:p w:rsidR="00F100E3" w:rsidRPr="009931CD" w:rsidRDefault="00F100E3" w:rsidP="00F100E3">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rsidR="00F100E3" w:rsidRPr="009931CD" w:rsidRDefault="00F100E3" w:rsidP="00F100E3">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Pr>
          <w:rFonts w:eastAsia="Calibri"/>
        </w:rPr>
        <w:t xml:space="preserve"> variante pateikta informacija.</w:t>
      </w:r>
    </w:p>
    <w:p w:rsidR="00F100E3" w:rsidRPr="009931CD" w:rsidRDefault="00F100E3" w:rsidP="00F100E3">
      <w:pPr>
        <w:pStyle w:val="Betarp"/>
        <w:ind w:firstLine="709"/>
        <w:jc w:val="both"/>
        <w:rPr>
          <w:rFonts w:eastAsia="Calibri"/>
        </w:rPr>
      </w:pPr>
      <w:r w:rsidRPr="009931CD">
        <w:rPr>
          <w:rFonts w:eastAsia="Calibri"/>
        </w:rPr>
        <w:t>25. Prie paraiškos (ir jos priedų) pridedama:</w:t>
      </w:r>
    </w:p>
    <w:p w:rsidR="00F100E3" w:rsidRPr="009931CD" w:rsidRDefault="00F100E3" w:rsidP="00F100E3">
      <w:pPr>
        <w:pStyle w:val="Betarp"/>
        <w:ind w:firstLine="709"/>
        <w:jc w:val="both"/>
        <w:rPr>
          <w:rFonts w:eastAsia="Calibri"/>
        </w:rPr>
      </w:pPr>
      <w:r w:rsidRPr="009931CD">
        <w:rPr>
          <w:rFonts w:eastAsia="Calibri"/>
        </w:rPr>
        <w:t>25.1. laisvos formos proj</w:t>
      </w:r>
      <w:r>
        <w:rPr>
          <w:rFonts w:eastAsia="Calibri"/>
        </w:rPr>
        <w:t>ekto vadovo gyvenimo aprašymas;</w:t>
      </w:r>
    </w:p>
    <w:p w:rsidR="00F100E3" w:rsidRPr="009931CD" w:rsidRDefault="00F100E3" w:rsidP="00F100E3">
      <w:pPr>
        <w:pStyle w:val="Betarp"/>
        <w:ind w:firstLine="709"/>
        <w:jc w:val="both"/>
        <w:rPr>
          <w:rFonts w:eastAsia="Calibri"/>
        </w:rPr>
      </w:pPr>
      <w:r w:rsidRPr="009931CD">
        <w:rPr>
          <w:rFonts w:eastAsia="Calibri"/>
        </w:rPr>
        <w:t>25.2. finansavimo sąlygose nurodyti priedai;</w:t>
      </w:r>
    </w:p>
    <w:p w:rsidR="00F100E3" w:rsidRPr="009931CD" w:rsidRDefault="00F100E3" w:rsidP="00F100E3">
      <w:pPr>
        <w:pStyle w:val="Betarp"/>
        <w:ind w:firstLine="709"/>
        <w:jc w:val="both"/>
        <w:rPr>
          <w:rFonts w:eastAsia="Calibri"/>
        </w:rPr>
      </w:pPr>
      <w:r w:rsidRPr="009931CD">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F100E3" w:rsidRPr="009931CD" w:rsidRDefault="00F100E3" w:rsidP="00F100E3">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F100E3" w:rsidRPr="009931CD" w:rsidRDefault="00F100E3" w:rsidP="00F100E3">
      <w:pPr>
        <w:pStyle w:val="Betarp"/>
        <w:ind w:firstLine="709"/>
        <w:jc w:val="both"/>
        <w:rPr>
          <w:rFonts w:eastAsia="Calibri"/>
        </w:rPr>
      </w:pPr>
      <w:r w:rsidRPr="009931CD">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w:t>
      </w:r>
      <w:r>
        <w:rPr>
          <w:rFonts w:eastAsia="Calibri"/>
        </w:rPr>
        <w:t>tos paraiškos yra nesvarstomos.</w:t>
      </w:r>
    </w:p>
    <w:p w:rsidR="00F100E3" w:rsidRPr="009931CD" w:rsidRDefault="00F100E3" w:rsidP="00F100E3">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Pr>
          <w:rFonts w:eastAsia="Calibri"/>
        </w:rPr>
        <w:t>20 darbo dienų.</w:t>
      </w:r>
    </w:p>
    <w:p w:rsidR="00F100E3" w:rsidRPr="009931CD" w:rsidRDefault="00F100E3" w:rsidP="00F100E3">
      <w:pPr>
        <w:pStyle w:val="Betarp"/>
        <w:ind w:firstLine="709"/>
        <w:jc w:val="both"/>
        <w:rPr>
          <w:rFonts w:eastAsia="Calibri"/>
        </w:rPr>
      </w:pPr>
      <w:r w:rsidRPr="009931CD">
        <w:rPr>
          <w:rFonts w:eastAsia="Calibri"/>
        </w:rPr>
        <w:t xml:space="preserve">28. Vienas projekto vykdytojas </w:t>
      </w:r>
      <w:r>
        <w:rPr>
          <w:rFonts w:eastAsia="Calibri"/>
        </w:rPr>
        <w:t xml:space="preserve">ir projekto vadovas </w:t>
      </w:r>
      <w:r w:rsidRPr="009931CD">
        <w:rPr>
          <w:rFonts w:eastAsia="Calibri"/>
        </w:rPr>
        <w:t>gali teikti ne daugiau kaip 5 (penkias) Tvarkos aprašo reikalavimus atitinkančias sričių projektų paraiškas. Organizacijų dalyvavimas partnerio teisėmis projektuose neribojamas.</w:t>
      </w:r>
    </w:p>
    <w:p w:rsidR="00F100E3" w:rsidRPr="009931CD" w:rsidRDefault="00F100E3" w:rsidP="00F100E3">
      <w:pPr>
        <w:pStyle w:val="Betarp"/>
        <w:ind w:firstLine="709"/>
        <w:jc w:val="both"/>
        <w:rPr>
          <w:rFonts w:eastAsia="Calibri"/>
        </w:rPr>
      </w:pPr>
      <w:r w:rsidRPr="009931CD">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F100E3" w:rsidRPr="009931CD" w:rsidRDefault="00F100E3" w:rsidP="00F100E3">
      <w:pPr>
        <w:pStyle w:val="Betarp"/>
        <w:ind w:firstLine="709"/>
        <w:jc w:val="both"/>
        <w:rPr>
          <w:rFonts w:eastAsia="Calibri"/>
        </w:rPr>
      </w:pPr>
      <w:r w:rsidRPr="009931CD">
        <w:rPr>
          <w:rFonts w:eastAsia="Calibri"/>
        </w:rPr>
        <w:t>30. Teikdamas paraišką pareiškėjas privalo nurodyti, kuriai sričiai ar programai projektas priskiriamas. Už paraiškoje pateikt</w:t>
      </w:r>
      <w:r>
        <w:rPr>
          <w:rFonts w:eastAsia="Calibri"/>
        </w:rPr>
        <w:t>o</w:t>
      </w:r>
      <w:r w:rsidRPr="009931CD">
        <w:rPr>
          <w:rFonts w:eastAsia="Calibri"/>
        </w:rPr>
        <w:t>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w:t>
      </w:r>
      <w:r>
        <w:rPr>
          <w:rFonts w:eastAsia="Calibri"/>
        </w:rPr>
        <w:t>jas nepritaria siūlymui).</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IV SKYRIUS </w:t>
      </w:r>
    </w:p>
    <w:p w:rsidR="00F100E3" w:rsidRPr="009931CD" w:rsidRDefault="00F100E3" w:rsidP="00F100E3">
      <w:pPr>
        <w:pStyle w:val="Betarp"/>
        <w:jc w:val="center"/>
        <w:rPr>
          <w:rFonts w:eastAsia="Calibri"/>
          <w:b/>
        </w:rPr>
      </w:pPr>
      <w:r w:rsidRPr="009931CD">
        <w:rPr>
          <w:rFonts w:eastAsia="Calibri"/>
          <w:b/>
        </w:rPr>
        <w:t>PARAIŠKŲ VERTINIMAS IR SPRENDIMO DĖL FINANSAVIMO PRIĖMIMAS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31. Savivaldybės administracijai pateiktų paraišk</w:t>
      </w:r>
      <w:r>
        <w:rPr>
          <w:rFonts w:eastAsia="Calibri"/>
        </w:rPr>
        <w:t>ų vertinimą sudaro trys etapai:</w:t>
      </w:r>
    </w:p>
    <w:p w:rsidR="00F100E3" w:rsidRPr="009931CD" w:rsidRDefault="00F100E3" w:rsidP="00F100E3">
      <w:pPr>
        <w:pStyle w:val="Betarp"/>
        <w:ind w:firstLine="709"/>
        <w:jc w:val="both"/>
        <w:rPr>
          <w:rFonts w:eastAsia="Calibri"/>
        </w:rPr>
      </w:pPr>
      <w:r w:rsidRPr="009931CD">
        <w:rPr>
          <w:rFonts w:eastAsia="Calibri"/>
        </w:rPr>
        <w:t xml:space="preserve">31.1. administracinės atitikties vertinimo; </w:t>
      </w:r>
    </w:p>
    <w:p w:rsidR="00F100E3" w:rsidRPr="009931CD" w:rsidRDefault="00F100E3" w:rsidP="00F100E3">
      <w:pPr>
        <w:pStyle w:val="Betarp"/>
        <w:ind w:firstLine="709"/>
        <w:jc w:val="both"/>
        <w:rPr>
          <w:rFonts w:eastAsia="Calibri"/>
        </w:rPr>
      </w:pPr>
      <w:r w:rsidRPr="009931CD">
        <w:rPr>
          <w:rFonts w:eastAsia="Calibri"/>
        </w:rPr>
        <w:t>31.2. ekspertinio vertin</w:t>
      </w:r>
      <w:r>
        <w:rPr>
          <w:rFonts w:eastAsia="Calibri"/>
        </w:rPr>
        <w:t>imo (individualaus ir grupėse);</w:t>
      </w:r>
    </w:p>
    <w:p w:rsidR="00F100E3" w:rsidRPr="009931CD" w:rsidRDefault="00F100E3" w:rsidP="00F100E3">
      <w:pPr>
        <w:pStyle w:val="Betarp"/>
        <w:ind w:firstLine="709"/>
        <w:jc w:val="both"/>
        <w:rPr>
          <w:rFonts w:eastAsia="Calibri"/>
        </w:rPr>
      </w:pPr>
      <w:r w:rsidRPr="009931CD">
        <w:rPr>
          <w:rFonts w:eastAsia="Calibri"/>
        </w:rPr>
        <w:t xml:space="preserve">31.3. KMT </w:t>
      </w:r>
      <w:r>
        <w:rPr>
          <w:rFonts w:eastAsia="Calibri"/>
        </w:rPr>
        <w:t>rekomendacijų.</w:t>
      </w:r>
    </w:p>
    <w:p w:rsidR="00F100E3" w:rsidRPr="009931CD" w:rsidRDefault="00F100E3" w:rsidP="00F100E3">
      <w:pPr>
        <w:pStyle w:val="Betarp"/>
        <w:ind w:firstLine="709"/>
        <w:jc w:val="both"/>
        <w:rPr>
          <w:rFonts w:eastAsia="Calibri"/>
        </w:rPr>
      </w:pPr>
      <w:r w:rsidRPr="009931CD">
        <w:rPr>
          <w:rFonts w:eastAsia="Calibri"/>
        </w:rPr>
        <w:t>32. Administracinės atitikties vertinimą atlieka Savivaldybės administracijos valstybės tarnautojai. Administrac</w:t>
      </w:r>
      <w:r>
        <w:rPr>
          <w:rFonts w:eastAsia="Calibri"/>
        </w:rPr>
        <w:t>inės atitikties vertinimo metu:</w:t>
      </w:r>
    </w:p>
    <w:p w:rsidR="00F100E3" w:rsidRPr="009931CD" w:rsidRDefault="00F100E3" w:rsidP="00F100E3">
      <w:pPr>
        <w:pStyle w:val="Betarp"/>
        <w:ind w:firstLine="709"/>
        <w:jc w:val="both"/>
        <w:rPr>
          <w:rFonts w:eastAsia="Calibri"/>
        </w:rPr>
      </w:pPr>
      <w:r w:rsidRPr="009931CD">
        <w:rPr>
          <w:rFonts w:eastAsia="Calibri"/>
        </w:rPr>
        <w:t>32.1. registruojamos pateiktos paraiškos;</w:t>
      </w:r>
    </w:p>
    <w:p w:rsidR="00F100E3" w:rsidRPr="009931CD" w:rsidRDefault="00F100E3" w:rsidP="00F100E3">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rsidR="00F100E3" w:rsidRPr="009931CD" w:rsidRDefault="00F100E3" w:rsidP="00F100E3">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Pr>
          <w:rFonts w:eastAsia="Calibri"/>
        </w:rPr>
        <w:t>su Savivaldybės administracija.</w:t>
      </w:r>
    </w:p>
    <w:p w:rsidR="00F100E3" w:rsidRPr="009931CD" w:rsidRDefault="00F100E3" w:rsidP="00F100E3">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Pr>
          <w:rFonts w:eastAsia="Calibri"/>
        </w:rPr>
        <w:t xml:space="preserve">ir </w:t>
      </w:r>
      <w:r w:rsidRPr="009931CD">
        <w:rPr>
          <w:rFonts w:eastAsia="Calibri"/>
        </w:rPr>
        <w:t xml:space="preserve">apie tai </w:t>
      </w:r>
      <w:r>
        <w:rPr>
          <w:rFonts w:eastAsia="Calibri"/>
        </w:rPr>
        <w:t>skelbiama</w:t>
      </w:r>
      <w:r w:rsidRPr="009931CD">
        <w:rPr>
          <w:rFonts w:eastAsia="Calibri"/>
        </w:rPr>
        <w:t xml:space="preserve"> Savivaldybės interne</w:t>
      </w:r>
      <w:r>
        <w:rPr>
          <w:rFonts w:eastAsia="Calibri"/>
        </w:rPr>
        <w:t>to svetainėje www.klaipeda.lt.</w:t>
      </w:r>
    </w:p>
    <w:p w:rsidR="00F100E3" w:rsidRPr="009931CD" w:rsidRDefault="00F100E3" w:rsidP="00F100E3">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F100E3" w:rsidRPr="009931CD" w:rsidRDefault="00F100E3" w:rsidP="00F100E3">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F100E3" w:rsidRPr="009931CD" w:rsidRDefault="00F100E3" w:rsidP="00F100E3">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w:t>
      </w:r>
      <w:r>
        <w:rPr>
          <w:rFonts w:eastAsia="Calibri"/>
        </w:rPr>
        <w:t>3 arba 5 ekspertai</w:t>
      </w:r>
      <w:r w:rsidRPr="009931CD">
        <w:rPr>
          <w:rFonts w:eastAsia="Calibri"/>
        </w:rPr>
        <w:t xml:space="preserve">.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rsidR="00F100E3" w:rsidRPr="009931CD" w:rsidRDefault="00F100E3" w:rsidP="00F100E3">
      <w:pPr>
        <w:pStyle w:val="Betarp"/>
        <w:ind w:firstLine="709"/>
        <w:jc w:val="both"/>
        <w:rPr>
          <w:rFonts w:eastAsia="Calibri"/>
          <w:strike/>
        </w:rPr>
      </w:pPr>
      <w:r w:rsidRPr="009931CD">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KMT nariai</w:t>
      </w:r>
      <w:r>
        <w:rPr>
          <w:rFonts w:eastAsia="Calibri"/>
        </w:rPr>
        <w:t>,</w:t>
      </w:r>
      <w:r w:rsidRPr="009931CD">
        <w:rPr>
          <w:rFonts w:eastAsia="Calibri"/>
        </w:rPr>
        <w:t xml:space="preserve"> siūlydami kvotas</w:t>
      </w:r>
      <w:r>
        <w:rPr>
          <w:rFonts w:eastAsia="Calibri"/>
        </w:rPr>
        <w:t>,</w:t>
      </w:r>
      <w:r w:rsidRPr="009931CD">
        <w:rPr>
          <w:rFonts w:eastAsia="Calibri"/>
        </w:rPr>
        <w:t xml:space="preserve"> gali remtis ir kitais, argumentais pagrįstais</w:t>
      </w:r>
      <w:r>
        <w:rPr>
          <w:rFonts w:eastAsia="Calibri"/>
        </w:rPr>
        <w:t>,</w:t>
      </w:r>
      <w:r w:rsidRPr="009931CD">
        <w:rPr>
          <w:rFonts w:eastAsia="Calibri"/>
        </w:rPr>
        <w:t xml:space="preserve"> kriterijais.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rsidR="00F100E3" w:rsidRPr="009931CD" w:rsidRDefault="00F100E3" w:rsidP="00F100E3">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Pr>
          <w:rFonts w:eastAsia="Calibri"/>
        </w:rPr>
        <w:t>ntu. Ekspertų darbas apmokamas.</w:t>
      </w:r>
    </w:p>
    <w:p w:rsidR="00F100E3" w:rsidRPr="009931CD" w:rsidRDefault="00F100E3" w:rsidP="00F100E3">
      <w:pPr>
        <w:pStyle w:val="Betarp"/>
        <w:ind w:firstLine="709"/>
        <w:jc w:val="both"/>
        <w:rPr>
          <w:rFonts w:eastAsia="Calibri"/>
        </w:rPr>
      </w:pPr>
      <w:r w:rsidRPr="009931CD">
        <w:rPr>
          <w:rFonts w:eastAsia="Calibri"/>
        </w:rPr>
        <w:t>39</w:t>
      </w:r>
      <w:r>
        <w:rPr>
          <w:rFonts w:eastAsia="Calibri"/>
        </w:rPr>
        <w:t>. Ekspertinio vertinimo metu:</w:t>
      </w:r>
    </w:p>
    <w:p w:rsidR="00F100E3" w:rsidRPr="009931CD" w:rsidRDefault="00F100E3" w:rsidP="00F100E3">
      <w:pPr>
        <w:pStyle w:val="Betarp"/>
        <w:ind w:firstLine="709"/>
        <w:jc w:val="both"/>
        <w:rPr>
          <w:rFonts w:eastAsia="Calibri"/>
        </w:rPr>
      </w:pPr>
      <w:r w:rsidRPr="009931CD">
        <w:rPr>
          <w:rFonts w:eastAsia="Calibri"/>
        </w:rPr>
        <w:t>39.1. projektas įvertinamas balu nuo 1 iki 100 balų T</w:t>
      </w:r>
      <w:r>
        <w:rPr>
          <w:rFonts w:eastAsia="Calibri"/>
        </w:rPr>
        <w:t>varkos apraše nustatyta tvarka;</w:t>
      </w:r>
    </w:p>
    <w:p w:rsidR="00F100E3" w:rsidRPr="009931CD" w:rsidRDefault="00F100E3" w:rsidP="00F100E3">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Pr>
          <w:rFonts w:eastAsia="Calibri"/>
        </w:rPr>
        <w:t>mo prioritetais ir kriterijais.</w:t>
      </w:r>
    </w:p>
    <w:p w:rsidR="00F100E3" w:rsidRPr="009931CD" w:rsidRDefault="00F100E3" w:rsidP="00F100E3">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rsidR="00F100E3" w:rsidRPr="009931CD" w:rsidRDefault="00F100E3" w:rsidP="00F100E3">
      <w:pPr>
        <w:pStyle w:val="Betarp"/>
        <w:ind w:firstLine="709"/>
        <w:jc w:val="both"/>
        <w:rPr>
          <w:rFonts w:eastAsia="Calibri"/>
        </w:rPr>
      </w:pPr>
      <w:r w:rsidRPr="009931CD">
        <w:rPr>
          <w:rFonts w:eastAsia="Calibri"/>
        </w:rPr>
        <w:t>41. Sričių projektų vertinimo</w:t>
      </w:r>
      <w:r>
        <w:rPr>
          <w:rFonts w:eastAsia="Calibri"/>
        </w:rPr>
        <w:t xml:space="preserve"> kriterijai ir jų balai:</w:t>
      </w:r>
    </w:p>
    <w:p w:rsidR="00F100E3" w:rsidRPr="009931CD" w:rsidRDefault="00F100E3" w:rsidP="00F100E3">
      <w:pPr>
        <w:pStyle w:val="Betarp"/>
        <w:ind w:firstLine="709"/>
        <w:jc w:val="both"/>
        <w:rPr>
          <w:rFonts w:eastAsia="Calibri"/>
        </w:rPr>
      </w:pPr>
      <w:r w:rsidRPr="009931CD">
        <w:rPr>
          <w:rFonts w:eastAsia="Calibri"/>
        </w:rPr>
        <w:t>41.1. projekto meninės, kultūrinės veikl</w:t>
      </w:r>
      <w:r>
        <w:rPr>
          <w:rFonts w:eastAsia="Calibri"/>
        </w:rPr>
        <w:t>os kokybė – nuo 1 iki  20 balų;</w:t>
      </w:r>
    </w:p>
    <w:p w:rsidR="00F100E3" w:rsidRPr="009931CD" w:rsidRDefault="00F100E3" w:rsidP="00F100E3">
      <w:pPr>
        <w:pStyle w:val="Betarp"/>
        <w:ind w:firstLine="709"/>
        <w:jc w:val="both"/>
        <w:rPr>
          <w:rFonts w:eastAsia="Calibri"/>
        </w:rPr>
      </w:pPr>
      <w:r w:rsidRPr="009931CD">
        <w:rPr>
          <w:rFonts w:eastAsia="Calibri"/>
        </w:rPr>
        <w:t>41.2. projekto idėjos originalumas ir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 xml:space="preserve">41.3. projekto svarbumas kultūros ar meno srities raidai, Klaipėdos </w:t>
      </w:r>
      <w:r>
        <w:rPr>
          <w:rFonts w:eastAsia="Calibri"/>
        </w:rPr>
        <w:t>visuomenei – nuo 1 iki 10 balų;</w:t>
      </w:r>
    </w:p>
    <w:p w:rsidR="00F100E3" w:rsidRPr="009931CD" w:rsidRDefault="00F100E3" w:rsidP="00F100E3">
      <w:pPr>
        <w:pStyle w:val="Betarp"/>
        <w:ind w:firstLine="709"/>
        <w:jc w:val="both"/>
        <w:rPr>
          <w:rFonts w:eastAsia="Calibri"/>
        </w:rPr>
      </w:pPr>
      <w:r w:rsidRPr="009931CD">
        <w:rPr>
          <w:rFonts w:eastAsia="Calibri"/>
        </w:rPr>
        <w:t xml:space="preserve">41.4. planuojami projekto </w:t>
      </w:r>
      <w:r>
        <w:rPr>
          <w:rFonts w:eastAsia="Calibri"/>
        </w:rPr>
        <w:t>rezultatai – nuo 1 iki 10 balų;</w:t>
      </w:r>
    </w:p>
    <w:p w:rsidR="00F100E3" w:rsidRPr="009931CD" w:rsidRDefault="00F100E3" w:rsidP="00F100E3">
      <w:pPr>
        <w:pStyle w:val="Betarp"/>
        <w:ind w:firstLine="709"/>
        <w:jc w:val="both"/>
        <w:rPr>
          <w:rFonts w:eastAsia="Calibri"/>
        </w:rPr>
      </w:pPr>
      <w:r w:rsidRPr="009931CD">
        <w:rPr>
          <w:rFonts w:eastAsia="Calibri"/>
        </w:rPr>
        <w:t>41.5. projekto</w:t>
      </w:r>
      <w:r>
        <w:rPr>
          <w:rFonts w:eastAsia="Calibri"/>
        </w:rPr>
        <w:t xml:space="preserve"> viešinimas – nuo 1 iki 5 balų;</w:t>
      </w:r>
    </w:p>
    <w:p w:rsidR="00F100E3" w:rsidRPr="009931CD" w:rsidRDefault="00F100E3" w:rsidP="00F100E3">
      <w:pPr>
        <w:pStyle w:val="Betarp"/>
        <w:ind w:firstLine="709"/>
        <w:jc w:val="both"/>
        <w:rPr>
          <w:rFonts w:eastAsia="Calibri"/>
        </w:rPr>
      </w:pPr>
      <w:r w:rsidRPr="009931CD">
        <w:rPr>
          <w:rFonts w:eastAsia="Calibri"/>
        </w:rPr>
        <w:t>41.6. projekto sąmatos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41.7. projekto vykdytojo patirtis ir vadovo kompetencija – n</w:t>
      </w:r>
      <w:r>
        <w:rPr>
          <w:rFonts w:eastAsia="Calibri"/>
        </w:rPr>
        <w:t>uo 1 iki 5 balų;</w:t>
      </w:r>
    </w:p>
    <w:p w:rsidR="00F100E3" w:rsidRPr="009931CD" w:rsidRDefault="00F100E3" w:rsidP="00F100E3">
      <w:pPr>
        <w:pStyle w:val="Betarp"/>
        <w:ind w:firstLine="709"/>
        <w:jc w:val="both"/>
        <w:rPr>
          <w:rFonts w:eastAsia="Calibri"/>
        </w:rPr>
      </w:pPr>
      <w:r w:rsidRPr="009931CD">
        <w:rPr>
          <w:rFonts w:eastAsia="Calibri"/>
        </w:rPr>
        <w:t>41.8. projekto rėmėjų įsip</w:t>
      </w:r>
      <w:r>
        <w:rPr>
          <w:rFonts w:eastAsia="Calibri"/>
        </w:rPr>
        <w:t>areigojimai – nuo 1 iki 5 balų;</w:t>
      </w:r>
    </w:p>
    <w:p w:rsidR="00F100E3" w:rsidRPr="009931CD" w:rsidRDefault="00F100E3" w:rsidP="00F100E3">
      <w:pPr>
        <w:pStyle w:val="Betarp"/>
        <w:ind w:firstLine="709"/>
        <w:jc w:val="both"/>
        <w:rPr>
          <w:rFonts w:eastAsia="Calibri"/>
        </w:rPr>
      </w:pPr>
      <w:r w:rsidRPr="009931CD">
        <w:rPr>
          <w:rFonts w:eastAsia="Calibri"/>
        </w:rPr>
        <w:t>41.9. projektu skatinamas bendradarbiavimas tarp skirtingų sektorių ir institucijų – nuo 1 iki 5 balų;</w:t>
      </w:r>
    </w:p>
    <w:p w:rsidR="00F100E3" w:rsidRPr="009931CD" w:rsidRDefault="00F100E3" w:rsidP="00F100E3">
      <w:pPr>
        <w:pStyle w:val="Betarp"/>
        <w:ind w:firstLine="709"/>
        <w:jc w:val="both"/>
        <w:rPr>
          <w:rFonts w:eastAsia="Calibri"/>
        </w:rPr>
      </w:pPr>
      <w:r w:rsidRPr="009931CD">
        <w:rPr>
          <w:rFonts w:eastAsia="Calibri"/>
        </w:rPr>
        <w:t>41.10. atitiktis pasirinktam p</w:t>
      </w:r>
      <w:r>
        <w:rPr>
          <w:rFonts w:eastAsia="Calibri"/>
        </w:rPr>
        <w:t>rioritetui – nuo 1 iki 20 balų.</w:t>
      </w:r>
    </w:p>
    <w:p w:rsidR="00F100E3" w:rsidRPr="009931CD" w:rsidRDefault="00F100E3" w:rsidP="00F100E3">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Pr>
          <w:rFonts w:eastAsia="Calibri"/>
        </w:rPr>
        <w:t>prioritetus ir (ar) kriterijus.</w:t>
      </w:r>
    </w:p>
    <w:p w:rsidR="00F100E3" w:rsidRPr="009931CD" w:rsidRDefault="00F100E3" w:rsidP="00F100E3">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(-us) Savivaldybės administracijo</w:t>
      </w:r>
      <w:r>
        <w:rPr>
          <w:rFonts w:eastAsia="Calibri"/>
        </w:rPr>
        <w:t>s direktorius tvirtina įsakymu.</w:t>
      </w:r>
    </w:p>
    <w:p w:rsidR="00F100E3" w:rsidRPr="009931CD" w:rsidRDefault="00F100E3" w:rsidP="00F100E3">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rsidR="00F100E3" w:rsidRPr="009931CD" w:rsidRDefault="00F100E3" w:rsidP="00F100E3">
      <w:pPr>
        <w:pStyle w:val="Betarp"/>
        <w:ind w:firstLine="709"/>
        <w:jc w:val="both"/>
        <w:rPr>
          <w:rFonts w:eastAsia="Calibri"/>
          <w:b/>
        </w:rPr>
      </w:pPr>
      <w:r w:rsidRPr="009931CD">
        <w:rPr>
          <w:rFonts w:eastAsia="Calibri"/>
        </w:rPr>
        <w:t>45. Finansavimas gali būti skiriamas projektams, surinkusiems</w:t>
      </w:r>
      <w:r>
        <w:rPr>
          <w:rFonts w:eastAsia="Calibri"/>
        </w:rPr>
        <w:t xml:space="preserve"> ne mažiau nei 55 balų vidurkį.</w:t>
      </w:r>
    </w:p>
    <w:p w:rsidR="00F100E3" w:rsidRPr="009931CD" w:rsidRDefault="00F100E3" w:rsidP="00F100E3">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rsidR="00F100E3" w:rsidRPr="009931CD" w:rsidRDefault="00F100E3" w:rsidP="00F100E3">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rsidR="00F100E3" w:rsidRPr="009931CD" w:rsidRDefault="00F100E3" w:rsidP="00F100E3">
      <w:pPr>
        <w:pStyle w:val="Betarp"/>
        <w:ind w:firstLine="709"/>
        <w:jc w:val="both"/>
        <w:rPr>
          <w:rFonts w:eastAsia="Calibri"/>
        </w:rPr>
      </w:pPr>
      <w:r w:rsidRPr="009931CD">
        <w:rPr>
          <w:rFonts w:eastAsia="Calibri"/>
        </w:rPr>
        <w:t>48</w:t>
      </w:r>
      <w:r>
        <w:rPr>
          <w:rFonts w:eastAsia="Calibri"/>
        </w:rPr>
        <w:t>. KMT gali rekomenduoti:</w:t>
      </w:r>
    </w:p>
    <w:p w:rsidR="00F100E3" w:rsidRPr="009931CD" w:rsidRDefault="00F100E3" w:rsidP="00F100E3">
      <w:pPr>
        <w:pStyle w:val="Betarp"/>
        <w:ind w:firstLine="709"/>
        <w:jc w:val="both"/>
        <w:rPr>
          <w:rFonts w:eastAsia="Calibri"/>
        </w:rPr>
      </w:pPr>
      <w:r w:rsidRPr="009931CD">
        <w:rPr>
          <w:rFonts w:eastAsia="Calibri"/>
        </w:rPr>
        <w:t>48.1. pritarti ekspertų vertinimo rezultatams (išvadoms);</w:t>
      </w:r>
    </w:p>
    <w:p w:rsidR="00F100E3" w:rsidRPr="009931CD" w:rsidRDefault="00F100E3" w:rsidP="00F100E3">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nešališkumo deklaraciją ir (arba) </w:t>
      </w:r>
      <w:r>
        <w:rPr>
          <w:rFonts w:eastAsia="Calibri"/>
        </w:rPr>
        <w:t xml:space="preserve">konfidencialumo pasižadėjimą, ir (arba) jeigu </w:t>
      </w:r>
      <w:r w:rsidRPr="009931CD">
        <w:rPr>
          <w:rFonts w:eastAsia="Calibri"/>
        </w:rPr>
        <w:t>ekspertų išvada yra nemotyvuota) rekomenduoja Savivaldybės administracijai teikti paraišką (-as) kitiems, tos srities ar programos paraiškų nevertinusiems, ekspertams pervertinti;</w:t>
      </w:r>
    </w:p>
    <w:p w:rsidR="00F100E3" w:rsidRPr="009931CD" w:rsidRDefault="00F100E3" w:rsidP="00F100E3">
      <w:pPr>
        <w:pStyle w:val="Betarp"/>
        <w:ind w:firstLine="709"/>
        <w:jc w:val="both"/>
        <w:rPr>
          <w:rFonts w:eastAsia="Calibri"/>
        </w:rPr>
      </w:pPr>
      <w:r w:rsidRPr="009931CD">
        <w:rPr>
          <w:rFonts w:eastAsia="Calibri"/>
        </w:rPr>
        <w:t xml:space="preserve">48.3 teikti rekomendaciją Savivaldybės administracijos direktoriui </w:t>
      </w:r>
      <w:r>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rsidR="00F100E3" w:rsidRPr="009931CD" w:rsidRDefault="00F100E3" w:rsidP="00F100E3">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Pr>
          <w:rFonts w:eastAsia="Calibri"/>
        </w:rPr>
        <w:t>ti pratęstas iki 20 darbo dienų ir</w:t>
      </w:r>
      <w:r w:rsidRPr="009931CD">
        <w:rPr>
          <w:rFonts w:eastAsia="Calibri"/>
        </w:rPr>
        <w:t xml:space="preserve"> apie tai </w:t>
      </w:r>
      <w:r>
        <w:rPr>
          <w:rFonts w:eastAsia="Calibri"/>
        </w:rPr>
        <w:t xml:space="preserve">skelbiama </w:t>
      </w:r>
      <w:r w:rsidRPr="009931CD">
        <w:rPr>
          <w:rFonts w:eastAsia="Calibri"/>
        </w:rPr>
        <w:t>Savivaldybės interneto svetainėje www.klaipeda.lt.</w:t>
      </w:r>
    </w:p>
    <w:p w:rsidR="00F100E3" w:rsidRPr="009931CD" w:rsidRDefault="00F100E3" w:rsidP="00F100E3">
      <w:pPr>
        <w:pStyle w:val="Betarp"/>
        <w:ind w:firstLine="709"/>
        <w:jc w:val="both"/>
        <w:rPr>
          <w:rFonts w:eastAsia="Calibri"/>
        </w:rPr>
      </w:pPr>
      <w:r w:rsidRPr="009931CD">
        <w:rPr>
          <w:rFonts w:eastAsia="Calibri"/>
        </w:rPr>
        <w:t>50. Finansuojamų ir nefinansuojamų projektų sąrašas (-ai), nurodant pareiškėjų pavadinimus, projektų pavadinimus, ekspertų skirtus balus (išskyrus antrų ir trečių metų programų finansavimą) ir skirtas lėšas</w:t>
      </w:r>
      <w:r>
        <w:rPr>
          <w:rFonts w:eastAsia="Calibri"/>
        </w:rPr>
        <w:t>,</w:t>
      </w:r>
      <w:r w:rsidRPr="009931CD">
        <w:rPr>
          <w:rFonts w:eastAsia="Calibri"/>
        </w:rPr>
        <w:t xml:space="preserve"> tvirtinamas (-i) Savivaldybės administracijos direktoriaus įsakymu ir skelbiamas (-i) Savivaldybės interneto svetainėje www.klaipeda.lt ne vėliau kaip per 5 darbo dienas nuo įsakymo įsigaliojimo dienos.</w:t>
      </w:r>
    </w:p>
    <w:p w:rsidR="00F100E3" w:rsidRPr="009931CD" w:rsidRDefault="00F100E3" w:rsidP="00F100E3">
      <w:pPr>
        <w:jc w:val="center"/>
        <w:rPr>
          <w:rFonts w:eastAsia="Calibri"/>
          <w:b/>
          <w:spacing w:val="2"/>
        </w:rPr>
      </w:pPr>
    </w:p>
    <w:p w:rsidR="00F100E3" w:rsidRPr="009931CD" w:rsidRDefault="00F100E3" w:rsidP="00F100E3">
      <w:pPr>
        <w:jc w:val="center"/>
        <w:rPr>
          <w:rFonts w:eastAsia="Calibri"/>
          <w:b/>
          <w:spacing w:val="2"/>
        </w:rPr>
      </w:pPr>
      <w:r w:rsidRPr="009931CD">
        <w:rPr>
          <w:rFonts w:eastAsia="Calibri"/>
          <w:b/>
          <w:spacing w:val="2"/>
        </w:rPr>
        <w:t>V SKYRIUS</w:t>
      </w:r>
    </w:p>
    <w:p w:rsidR="00F100E3" w:rsidRPr="009931CD" w:rsidRDefault="00F100E3" w:rsidP="00F100E3">
      <w:pPr>
        <w:jc w:val="center"/>
        <w:rPr>
          <w:rFonts w:eastAsia="Calibri"/>
          <w:b/>
          <w:spacing w:val="2"/>
        </w:rPr>
      </w:pPr>
      <w:r w:rsidRPr="009931CD">
        <w:rPr>
          <w:rFonts w:eastAsia="Calibri"/>
          <w:b/>
          <w:spacing w:val="2"/>
        </w:rPr>
        <w:t>SUTARTIES SUDARYMO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Pr>
          <w:rFonts w:eastAsia="Calibri"/>
        </w:rPr>
        <w:t>istracijos direktorius įsakymu.</w:t>
      </w:r>
    </w:p>
    <w:p w:rsidR="00F100E3" w:rsidRPr="009931CD" w:rsidRDefault="00F100E3" w:rsidP="00F100E3">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F100E3" w:rsidRPr="009931CD" w:rsidRDefault="00F100E3" w:rsidP="00F100E3">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w:t>
      </w:r>
      <w:r>
        <w:rPr>
          <w:rFonts w:eastAsia="Calibri"/>
        </w:rPr>
        <w:t>s</w:t>
      </w:r>
      <w:r w:rsidRPr="009931CD">
        <w:rPr>
          <w:rFonts w:eastAsia="Calibri"/>
        </w:rPr>
        <w:t>ąmatą prie sutarties papildomai privalo pasirašyti už pareiškėjo buhalte</w:t>
      </w:r>
      <w:r>
        <w:rPr>
          <w:rFonts w:eastAsia="Calibri"/>
        </w:rPr>
        <w:t xml:space="preserve">rinę apskaitą atsakingas asmuo. </w:t>
      </w:r>
      <w:r w:rsidRPr="0026516E">
        <w:rPr>
          <w:rFonts w:eastAsia="Calibri"/>
        </w:rPr>
        <w:t>Su projekto vykdytojais, kurie privalėjo atsiskaityti už projekto įgyvendinimą, tačiau to laiku tinkamai nepadarė, naujai finansuotų projektų įgyvendinimo sutartys nėra sudaromos</w:t>
      </w:r>
      <w:r>
        <w:rPr>
          <w:rFonts w:eastAsia="Calibri"/>
        </w:rPr>
        <w:t xml:space="preserve"> ir finansavimas neskiriamas</w:t>
      </w:r>
      <w:r w:rsidRPr="0026516E">
        <w:rPr>
          <w:rFonts w:eastAsia="Calibri"/>
        </w:rPr>
        <w:t>.</w:t>
      </w:r>
    </w:p>
    <w:p w:rsidR="00F100E3" w:rsidRPr="009931CD" w:rsidRDefault="00F100E3" w:rsidP="00F100E3">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Pr>
          <w:rFonts w:eastAsia="Calibri"/>
        </w:rPr>
        <w:t>šo 19  punkte nustatyta tvarka.</w:t>
      </w:r>
    </w:p>
    <w:p w:rsidR="00F100E3" w:rsidRPr="009931CD" w:rsidRDefault="00F100E3" w:rsidP="00F100E3">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Pr>
          <w:rFonts w:eastAsia="Calibri"/>
        </w:rPr>
        <w:t>rba kol sutartis bus nutraukta.</w:t>
      </w:r>
    </w:p>
    <w:p w:rsidR="00F100E3" w:rsidRPr="009931CD" w:rsidRDefault="00F100E3" w:rsidP="00F100E3">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rsidR="00F100E3" w:rsidRDefault="00F100E3" w:rsidP="00F100E3">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Pr>
          <w:rFonts w:eastAsia="Calibri"/>
        </w:rPr>
        <w:t xml:space="preserve"> </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VI SKYRIUS </w:t>
      </w:r>
    </w:p>
    <w:p w:rsidR="00F100E3" w:rsidRPr="009931CD" w:rsidRDefault="00F100E3" w:rsidP="00F100E3">
      <w:pPr>
        <w:pStyle w:val="Betarp"/>
        <w:jc w:val="center"/>
        <w:rPr>
          <w:rFonts w:eastAsia="Calibri"/>
          <w:b/>
        </w:rPr>
      </w:pPr>
      <w:r w:rsidRPr="009931CD">
        <w:rPr>
          <w:rFonts w:eastAsia="Calibri"/>
          <w:b/>
        </w:rPr>
        <w:t>PROJEKTO VYKDYTOJO TEISĖS IR PAREIGOS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60. Skirtos lėšos laikomos panaudotomis pagal sutartyje ir jos prie</w:t>
      </w:r>
      <w:r>
        <w:rPr>
          <w:rFonts w:eastAsia="Calibri"/>
        </w:rPr>
        <w:t>duose nurodytą paskirtį, jeigu:</w:t>
      </w:r>
    </w:p>
    <w:p w:rsidR="00F100E3" w:rsidRPr="009931CD" w:rsidRDefault="00F100E3" w:rsidP="00F100E3">
      <w:pPr>
        <w:pStyle w:val="Betarp"/>
        <w:ind w:firstLine="709"/>
        <w:jc w:val="both"/>
        <w:rPr>
          <w:rFonts w:eastAsia="Calibri"/>
        </w:rPr>
      </w:pPr>
      <w:r w:rsidRPr="009931CD">
        <w:rPr>
          <w:rFonts w:eastAsia="Calibri"/>
        </w:rPr>
        <w:t xml:space="preserve">60.1. yra pasiekti paraiškoje ir sutartyje nurodyti </w:t>
      </w:r>
      <w:r>
        <w:rPr>
          <w:rFonts w:eastAsia="Calibri"/>
        </w:rPr>
        <w:t>projekto rezultatai;</w:t>
      </w:r>
    </w:p>
    <w:p w:rsidR="00F100E3" w:rsidRPr="009931CD" w:rsidRDefault="00F100E3" w:rsidP="00F100E3">
      <w:pPr>
        <w:pStyle w:val="Betarp"/>
        <w:ind w:firstLine="709"/>
        <w:jc w:val="both"/>
        <w:rPr>
          <w:rFonts w:eastAsia="Calibri"/>
        </w:rPr>
      </w:pPr>
      <w:r w:rsidRPr="009931CD">
        <w:rPr>
          <w:rFonts w:eastAsia="Calibri"/>
        </w:rPr>
        <w:t>60.2. skirtos lėšos panaudotos tinkamo</w:t>
      </w:r>
      <w:r>
        <w:rPr>
          <w:rFonts w:eastAsia="Calibri"/>
        </w:rPr>
        <w:t>ms projekto išlaidoms apmokėti.</w:t>
      </w:r>
    </w:p>
    <w:p w:rsidR="00F100E3" w:rsidRPr="009931CD" w:rsidRDefault="00F100E3" w:rsidP="00F100E3">
      <w:pPr>
        <w:pStyle w:val="Betarp"/>
        <w:ind w:firstLine="709"/>
        <w:jc w:val="both"/>
        <w:rPr>
          <w:rFonts w:eastAsia="Calibri"/>
        </w:rPr>
      </w:pPr>
      <w:r w:rsidRPr="009931CD">
        <w:rPr>
          <w:rFonts w:eastAsia="Calibri"/>
        </w:rPr>
        <w:t>61. Projekto išlaidų tinkamuma</w:t>
      </w:r>
      <w:r>
        <w:rPr>
          <w:rFonts w:eastAsia="Calibri"/>
        </w:rPr>
        <w:t>s nustatomas vertinant, ar jos:</w:t>
      </w:r>
    </w:p>
    <w:p w:rsidR="00F100E3" w:rsidRPr="009931CD" w:rsidRDefault="00F100E3" w:rsidP="00F100E3">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Pr>
          <w:rFonts w:eastAsia="Calibri"/>
        </w:rPr>
        <w:t>ti išlaidų ir projekto sąsajas;</w:t>
      </w:r>
    </w:p>
    <w:p w:rsidR="00F100E3" w:rsidRPr="009931CD" w:rsidRDefault="00F100E3" w:rsidP="00F100E3">
      <w:pPr>
        <w:pStyle w:val="Betarp"/>
        <w:ind w:firstLine="709"/>
        <w:jc w:val="both"/>
        <w:rPr>
          <w:rFonts w:eastAsia="Calibri"/>
        </w:rPr>
      </w:pPr>
      <w:r w:rsidRPr="009931CD">
        <w:rPr>
          <w:rFonts w:eastAsia="Calibri"/>
        </w:rPr>
        <w:t xml:space="preserve">61.2. yra realios, </w:t>
      </w:r>
      <w:r>
        <w:rPr>
          <w:rFonts w:eastAsia="Calibri"/>
        </w:rPr>
        <w:t>atitinkančios rinkos kainas;</w:t>
      </w:r>
    </w:p>
    <w:p w:rsidR="00F100E3" w:rsidRPr="009931CD" w:rsidRDefault="00F100E3" w:rsidP="00F100E3">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rsidR="00F100E3" w:rsidRPr="009931CD" w:rsidRDefault="00F100E3" w:rsidP="00F100E3">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Pr>
          <w:rFonts w:eastAsia="Calibri"/>
        </w:rPr>
        <w:t>vykdyti vadovaudamasis VPĮ.</w:t>
      </w:r>
    </w:p>
    <w:p w:rsidR="00F100E3" w:rsidRPr="009931CD" w:rsidRDefault="00F100E3" w:rsidP="00F100E3">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Pr>
          <w:rFonts w:eastAsia="Calibri"/>
        </w:rPr>
        <w:t>i.</w:t>
      </w:r>
    </w:p>
    <w:p w:rsidR="00F100E3" w:rsidRPr="009931CD" w:rsidRDefault="00F100E3" w:rsidP="00F100E3">
      <w:pPr>
        <w:pStyle w:val="Betarp"/>
        <w:ind w:firstLine="709"/>
        <w:jc w:val="both"/>
        <w:rPr>
          <w:rFonts w:eastAsia="Calibri"/>
        </w:rPr>
      </w:pPr>
      <w:r w:rsidRPr="009931CD">
        <w:rPr>
          <w:rFonts w:eastAsia="Calibri"/>
        </w:rPr>
        <w:t xml:space="preserve">64. Projekto nenumatytų išlaidų dydis </w:t>
      </w:r>
      <w:r>
        <w:rPr>
          <w:rFonts w:eastAsia="Calibri"/>
        </w:rPr>
        <w:t>s</w:t>
      </w:r>
      <w:r w:rsidRPr="009931CD">
        <w:rPr>
          <w:rFonts w:eastAsia="Calibri"/>
        </w:rPr>
        <w:t>ąmatoje prie sutarties negali būti didesnis nei 10</w:t>
      </w:r>
      <w:r>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Pr>
          <w:rFonts w:eastAsia="Calibri"/>
        </w:rPr>
        <w:t>s</w:t>
      </w:r>
      <w:r w:rsidRPr="009931CD">
        <w:rPr>
          <w:rFonts w:eastAsia="Calibri"/>
        </w:rPr>
        <w:t>ąmatoje prie sutarties kitoms išlaidoms padengti tuo atveju, jeigu minėtos išlaidos neviršija Tvarkos apraše nustatytų ribojimų.</w:t>
      </w:r>
    </w:p>
    <w:p w:rsidR="00F100E3" w:rsidRPr="009931CD" w:rsidRDefault="00F100E3" w:rsidP="00F100E3">
      <w:pPr>
        <w:pStyle w:val="Betarp"/>
        <w:ind w:firstLine="709"/>
        <w:jc w:val="both"/>
        <w:rPr>
          <w:rFonts w:eastAsia="Calibri"/>
        </w:rPr>
      </w:pPr>
      <w:r w:rsidRPr="009931CD">
        <w:rPr>
          <w:rFonts w:eastAsia="Calibri"/>
        </w:rPr>
        <w:t>65. Savivaldybės biudžeto lėšų dydis vieno projekto dalyvio maitinimui negali viršyti 50</w:t>
      </w:r>
      <w:r>
        <w:rPr>
          <w:rFonts w:eastAsia="Calibri"/>
        </w:rPr>
        <w:t> </w:t>
      </w:r>
      <w:r w:rsidRPr="009931CD">
        <w:rPr>
          <w:rFonts w:eastAsia="Calibri"/>
        </w:rPr>
        <w:t xml:space="preserve">procentų </w:t>
      </w:r>
      <w:r>
        <w:rPr>
          <w:rFonts w:eastAsia="Calibri"/>
        </w:rPr>
        <w:t>s</w:t>
      </w:r>
      <w:r w:rsidRPr="009931CD">
        <w:rPr>
          <w:rFonts w:eastAsia="Calibri"/>
        </w:rPr>
        <w:t>utarties pasirašymo metu galiojusios bazinės socialinės išmokos dydžio.</w:t>
      </w:r>
    </w:p>
    <w:p w:rsidR="00F100E3" w:rsidRPr="009931CD" w:rsidRDefault="00F100E3" w:rsidP="00F100E3">
      <w:pPr>
        <w:pStyle w:val="Betarp"/>
        <w:ind w:firstLine="709"/>
        <w:jc w:val="both"/>
        <w:rPr>
          <w:rFonts w:eastAsia="Calibri"/>
        </w:rPr>
      </w:pPr>
      <w:r w:rsidRPr="009931CD">
        <w:rPr>
          <w:rFonts w:eastAsia="Calibri"/>
        </w:rPr>
        <w:t>66. Skiriant finansavimą komandiruotėms ir piniginėms kompensacijoms (išskyrus 65</w:t>
      </w:r>
      <w:r>
        <w:rPr>
          <w:rFonts w:eastAsia="Calibri"/>
        </w:rPr>
        <w:t> </w:t>
      </w:r>
      <w:r w:rsidRPr="009931CD">
        <w:rPr>
          <w:rFonts w:eastAsia="Calibri"/>
        </w:rPr>
        <w:t>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F100E3" w:rsidRPr="009931CD" w:rsidRDefault="00F100E3" w:rsidP="00F100E3">
      <w:pPr>
        <w:pStyle w:val="Betarp"/>
        <w:ind w:firstLine="709"/>
        <w:jc w:val="both"/>
        <w:rPr>
          <w:rFonts w:eastAsia="Calibri"/>
        </w:rPr>
      </w:pPr>
      <w:r w:rsidRPr="009931CD">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F100E3" w:rsidRPr="009931CD" w:rsidRDefault="00F100E3" w:rsidP="00F100E3">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F100E3" w:rsidRPr="009931CD" w:rsidRDefault="00F100E3" w:rsidP="00F100E3">
      <w:pPr>
        <w:pStyle w:val="Betarp"/>
        <w:ind w:firstLine="709"/>
        <w:jc w:val="both"/>
        <w:rPr>
          <w:rFonts w:eastAsia="Calibri"/>
        </w:rPr>
      </w:pPr>
      <w:r w:rsidRPr="009931CD">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F100E3" w:rsidRPr="009931CD" w:rsidRDefault="00F100E3" w:rsidP="00F100E3">
      <w:pPr>
        <w:pStyle w:val="Betarp"/>
        <w:ind w:firstLine="709"/>
        <w:jc w:val="both"/>
        <w:rPr>
          <w:rFonts w:eastAsia="Calibri"/>
        </w:rPr>
      </w:pPr>
      <w:r w:rsidRPr="009931CD">
        <w:rPr>
          <w:rFonts w:eastAsia="Calibri"/>
        </w:rPr>
        <w:t>70. Savivaldybės biudžeto lėšos, be Tvarkos aprašo 4 punkte nustatytų atvejų, taip pat negali būti naudojamos:</w:t>
      </w:r>
    </w:p>
    <w:p w:rsidR="00F100E3" w:rsidRPr="009931CD" w:rsidRDefault="00F100E3" w:rsidP="00F100E3">
      <w:pPr>
        <w:pStyle w:val="Betarp"/>
        <w:ind w:firstLine="709"/>
        <w:jc w:val="both"/>
        <w:rPr>
          <w:rFonts w:eastAsia="Calibri"/>
        </w:rPr>
      </w:pPr>
      <w:r w:rsidRPr="009931CD">
        <w:rPr>
          <w:rFonts w:eastAsia="Calibri"/>
        </w:rPr>
        <w:t>70.1. išlaidoms pagal sutartis su konsultantais, tarpininkais, kuriems mokestis nurodomas kaip visos projekto vertės procentinė dalis;</w:t>
      </w:r>
    </w:p>
    <w:p w:rsidR="00F100E3" w:rsidRPr="009931CD" w:rsidRDefault="00F100E3" w:rsidP="00F100E3">
      <w:pPr>
        <w:pStyle w:val="Betarp"/>
        <w:ind w:firstLine="709"/>
        <w:jc w:val="both"/>
        <w:rPr>
          <w:rFonts w:eastAsia="Calibri"/>
        </w:rPr>
      </w:pPr>
      <w:r w:rsidRPr="009931CD">
        <w:rPr>
          <w:rFonts w:eastAsia="Calibri"/>
        </w:rPr>
        <w:t>70.2. baudoms, delspinigiams, finansinėms nuobaudoms, bylinėjimosi išlaidoms, paskolų palūkanoms ir skolų padengimo išlaidoms;</w:t>
      </w:r>
    </w:p>
    <w:p w:rsidR="00F100E3" w:rsidRPr="009931CD" w:rsidRDefault="00F100E3" w:rsidP="00F100E3">
      <w:pPr>
        <w:pStyle w:val="Betarp"/>
        <w:ind w:firstLine="709"/>
        <w:jc w:val="both"/>
        <w:rPr>
          <w:rFonts w:eastAsia="Calibri"/>
        </w:rPr>
      </w:pPr>
      <w:r w:rsidRPr="009931CD">
        <w:rPr>
          <w:rFonts w:eastAsia="Calibri"/>
        </w:rPr>
        <w:t>70.3. projektams, kurie yra bendrojo ugdymo, profesinio mokymo, aukštojo mokslo įstaigų mokymo programų dalis;</w:t>
      </w:r>
    </w:p>
    <w:p w:rsidR="00F100E3" w:rsidRPr="009931CD" w:rsidRDefault="00F100E3" w:rsidP="00F100E3">
      <w:pPr>
        <w:pStyle w:val="Betarp"/>
        <w:ind w:firstLine="709"/>
        <w:jc w:val="both"/>
        <w:rPr>
          <w:rFonts w:eastAsia="Calibri"/>
        </w:rPr>
      </w:pPr>
      <w:r w:rsidRPr="009931CD">
        <w:rPr>
          <w:rFonts w:eastAsia="Calibri"/>
        </w:rPr>
        <w:t xml:space="preserve">70.4. investiciniams projektams, pastatams statyti, statiniams rekonstruoti; </w:t>
      </w:r>
    </w:p>
    <w:p w:rsidR="00F100E3" w:rsidRPr="009931CD" w:rsidRDefault="00F100E3" w:rsidP="00F100E3">
      <w:pPr>
        <w:pStyle w:val="Betarp"/>
        <w:ind w:firstLine="709"/>
        <w:jc w:val="both"/>
        <w:rPr>
          <w:rFonts w:eastAsia="Calibri"/>
        </w:rPr>
      </w:pPr>
      <w:r w:rsidRPr="009931CD">
        <w:rPr>
          <w:rFonts w:eastAsia="Calibri"/>
        </w:rPr>
        <w:t xml:space="preserve">70.5. ilgalaikiam materialiajam ir nematerialiajam turtui įsigyti; </w:t>
      </w:r>
    </w:p>
    <w:p w:rsidR="00F100E3" w:rsidRPr="009931CD" w:rsidRDefault="00F100E3" w:rsidP="00F100E3">
      <w:pPr>
        <w:pStyle w:val="Betarp"/>
        <w:ind w:firstLine="709"/>
        <w:jc w:val="both"/>
        <w:rPr>
          <w:rFonts w:eastAsia="Calibri"/>
        </w:rPr>
      </w:pPr>
      <w:r w:rsidRPr="009931CD">
        <w:rPr>
          <w:rFonts w:eastAsia="Calibri"/>
        </w:rPr>
        <w:t xml:space="preserve">70.6. projektų vykdytojų veiklos plėtrai ar </w:t>
      </w:r>
      <w:r>
        <w:rPr>
          <w:rFonts w:eastAsia="Calibri"/>
        </w:rPr>
        <w:t>jų kasdienei veiklai (pvz.</w:t>
      </w:r>
      <w:r w:rsidRPr="009931CD">
        <w:rPr>
          <w:rFonts w:eastAsia="Calibri"/>
        </w:rPr>
        <w:t>, biuro nuomai ar komunalinėms paslaugoms, internetui, telefoniniams pokalbiams, biuro prekėms, darbo užmokesčiui);</w:t>
      </w:r>
    </w:p>
    <w:p w:rsidR="00F100E3" w:rsidRPr="009931CD" w:rsidRDefault="00F100E3" w:rsidP="00F100E3">
      <w:pPr>
        <w:pStyle w:val="Betarp"/>
        <w:ind w:firstLine="709"/>
        <w:jc w:val="both"/>
        <w:rPr>
          <w:rFonts w:eastAsia="Calibri"/>
        </w:rPr>
      </w:pPr>
      <w:r w:rsidRPr="009931CD">
        <w:rPr>
          <w:rFonts w:eastAsia="Calibri"/>
        </w:rPr>
        <w:t>70.7. pastatų ir patalpų remontui;</w:t>
      </w:r>
    </w:p>
    <w:p w:rsidR="00F100E3" w:rsidRPr="009931CD" w:rsidRDefault="00F100E3" w:rsidP="00F100E3">
      <w:pPr>
        <w:pStyle w:val="Betarp"/>
        <w:ind w:firstLine="709"/>
        <w:jc w:val="both"/>
        <w:rPr>
          <w:rFonts w:eastAsia="Calibri"/>
        </w:rPr>
      </w:pPr>
      <w:r w:rsidRPr="009931CD">
        <w:rPr>
          <w:rFonts w:eastAsia="Calibri"/>
        </w:rPr>
        <w:t xml:space="preserve">70.8. narystės </w:t>
      </w:r>
      <w:r>
        <w:rPr>
          <w:rFonts w:eastAsia="Calibri"/>
        </w:rPr>
        <w:t xml:space="preserve">asociacijose </w:t>
      </w:r>
      <w:r w:rsidRPr="009931CD">
        <w:rPr>
          <w:rFonts w:eastAsia="Calibri"/>
        </w:rPr>
        <w:t>mokesčiams apmokėti</w:t>
      </w:r>
      <w:r>
        <w:rPr>
          <w:rFonts w:eastAsia="Calibri"/>
        </w:rPr>
        <w:t xml:space="preserve">, </w:t>
      </w:r>
      <w:r w:rsidRPr="00186942">
        <w:rPr>
          <w:rFonts w:eastAsia="Calibri"/>
        </w:rPr>
        <w:t xml:space="preserve">išskyrus narystės tarptautinėse tinklinėse organizacijose, atstovaujančiose kultūros ir kūrybos sektorius, metiniam mokesčiui apmokėti, kai tai būtina </w:t>
      </w:r>
      <w:r>
        <w:rPr>
          <w:rFonts w:eastAsia="Calibri"/>
        </w:rPr>
        <w:t>programos projekto tikslams</w:t>
      </w:r>
      <w:r w:rsidRPr="007B3497">
        <w:rPr>
          <w:rFonts w:eastAsia="Calibri"/>
        </w:rPr>
        <w:t xml:space="preserve"> </w:t>
      </w:r>
      <w:r w:rsidRPr="00186942">
        <w:rPr>
          <w:rFonts w:eastAsia="Calibri"/>
        </w:rPr>
        <w:t>pasiekti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pateikti argumentuotą prašymą dėl:</w:t>
      </w:r>
    </w:p>
    <w:p w:rsidR="00F100E3" w:rsidRPr="009931CD" w:rsidRDefault="00F100E3" w:rsidP="00F100E3">
      <w:pPr>
        <w:pStyle w:val="Betarp"/>
        <w:ind w:firstLine="709"/>
        <w:jc w:val="both"/>
        <w:rPr>
          <w:rFonts w:eastAsia="Calibri"/>
        </w:rPr>
      </w:pPr>
      <w:r w:rsidRPr="009931CD">
        <w:rPr>
          <w:rFonts w:eastAsia="Calibri"/>
        </w:rPr>
        <w:t>71.1. projekto įgyvendinimo laikotarpio keitimo, kai prašoma projekto įgyvendinimo laikotarpį pratęsti ne vėliau kaip iki einamųjų metų gruodžio 31 d.;</w:t>
      </w:r>
    </w:p>
    <w:p w:rsidR="00F100E3" w:rsidRPr="009931CD" w:rsidRDefault="00F100E3" w:rsidP="00F100E3">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100E3" w:rsidRPr="009931CD" w:rsidRDefault="00F100E3" w:rsidP="00F100E3">
      <w:pPr>
        <w:pStyle w:val="Betarp"/>
        <w:ind w:firstLine="709"/>
        <w:jc w:val="both"/>
        <w:rPr>
          <w:rFonts w:eastAsia="Calibri"/>
        </w:rPr>
      </w:pPr>
      <w:r w:rsidRPr="009931CD">
        <w:rPr>
          <w:rFonts w:eastAsia="Calibri"/>
        </w:rPr>
        <w:t>72. Sprendimą dėl Tvarkos aprašo 71.1 ir 71.2 papunkčiuose nurodytų prašymų priima Savivaldybės administracijos Ugdymo ir kultūros departamento direktorius arba Kultūros skyriaus valstybės tarnautojas per 5 darbo dienas nuo prašymo pateikimo dienos.</w:t>
      </w:r>
    </w:p>
    <w:p w:rsidR="00F100E3" w:rsidRPr="009931CD" w:rsidRDefault="00F100E3" w:rsidP="00F100E3">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kurių šis terminas buvo praleistas.</w:t>
      </w:r>
    </w:p>
    <w:p w:rsidR="00F100E3" w:rsidRPr="009931CD" w:rsidRDefault="00F100E3" w:rsidP="00F100E3">
      <w:pPr>
        <w:pStyle w:val="Betarp"/>
        <w:ind w:firstLine="709"/>
        <w:jc w:val="both"/>
        <w:rPr>
          <w:rFonts w:eastAsia="Calibri"/>
        </w:rPr>
      </w:pPr>
      <w:r w:rsidRPr="009931CD">
        <w:rPr>
          <w:rFonts w:eastAsia="Calibri"/>
        </w:rPr>
        <w:t>7</w:t>
      </w:r>
      <w:r>
        <w:rPr>
          <w:rFonts w:eastAsia="Calibri"/>
        </w:rPr>
        <w:t>4</w:t>
      </w:r>
      <w:r w:rsidRPr="009931CD">
        <w:rPr>
          <w:rFonts w:eastAsia="Calibri"/>
        </w:rPr>
        <w:t>. Nepatenkinus ar atmetus prašymą, teiktą Tvarkos aprašo 71 punkte nustatyta tvarka, projekto vykdytojas turi laikytis sutartyje nustatytų sąlygų.</w:t>
      </w:r>
    </w:p>
    <w:p w:rsidR="00F100E3" w:rsidRDefault="00F100E3" w:rsidP="00F100E3">
      <w:pPr>
        <w:pStyle w:val="Betarp"/>
        <w:ind w:firstLine="709"/>
        <w:jc w:val="both"/>
        <w:rPr>
          <w:rFonts w:eastAsia="Calibri"/>
        </w:rPr>
      </w:pPr>
      <w:r w:rsidRPr="009931CD">
        <w:rPr>
          <w:rFonts w:eastAsia="Calibri"/>
        </w:rPr>
        <w:t>7</w:t>
      </w:r>
      <w:r>
        <w:rPr>
          <w:rFonts w:eastAsia="Calibri"/>
        </w:rPr>
        <w:t>5</w:t>
      </w:r>
      <w:r w:rsidRPr="009931CD">
        <w:rPr>
          <w:rFonts w:eastAsia="Calibri"/>
        </w:rPr>
        <w:t>. Sutarties galiojimo metu projekto vykdytojas neturi teisės perleisti jokių savo teisių ir pareigų, kylančių iš sutarties, tretiesiems asmenims.</w:t>
      </w:r>
    </w:p>
    <w:p w:rsidR="00F100E3" w:rsidRPr="009931CD" w:rsidRDefault="00F100E3" w:rsidP="00F100E3">
      <w:pPr>
        <w:pStyle w:val="Betarp"/>
        <w:ind w:firstLine="709"/>
        <w:jc w:val="both"/>
        <w:rPr>
          <w:rFonts w:eastAsia="Calibri"/>
        </w:rPr>
      </w:pPr>
      <w:r>
        <w:rPr>
          <w:rFonts w:eastAsia="Calibri"/>
        </w:rPr>
        <w:t xml:space="preserve">76. </w:t>
      </w:r>
      <w:r w:rsidRPr="009931CD">
        <w:rPr>
          <w:rFonts w:eastAsia="Calibri"/>
        </w:rPr>
        <w:t>Projekto vykdytojas informuoja Kultūros skyrių apie projekto pavadinimo ar projekto vadovo pasikeitimą per 5 darbo dienas įvykus tokiems pokyčiams.</w:t>
      </w:r>
    </w:p>
    <w:p w:rsidR="00F100E3" w:rsidRPr="009931CD" w:rsidRDefault="00F100E3" w:rsidP="00F100E3">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vadovaudamasi Tvarkos aprašo 19 punktu.</w:t>
      </w:r>
    </w:p>
    <w:p w:rsidR="00F100E3" w:rsidRPr="009931CD" w:rsidRDefault="00F100E3" w:rsidP="00F100E3">
      <w:pPr>
        <w:spacing w:after="200" w:line="276" w:lineRule="auto"/>
        <w:rPr>
          <w:rFonts w:eastAsia="Calibri"/>
          <w:b/>
        </w:rPr>
      </w:pPr>
      <w:r w:rsidRPr="009931CD">
        <w:rPr>
          <w:rFonts w:eastAsia="Calibri"/>
          <w:b/>
        </w:rPr>
        <w:br w:type="page"/>
      </w:r>
    </w:p>
    <w:p w:rsidR="00F100E3" w:rsidRPr="009931CD" w:rsidRDefault="00F100E3" w:rsidP="00F100E3">
      <w:pPr>
        <w:pStyle w:val="Betarp"/>
        <w:jc w:val="center"/>
        <w:rPr>
          <w:rFonts w:eastAsia="Calibri"/>
          <w:b/>
        </w:rPr>
      </w:pPr>
      <w:r w:rsidRPr="009931CD">
        <w:rPr>
          <w:rFonts w:eastAsia="Calibri"/>
          <w:b/>
        </w:rPr>
        <w:t xml:space="preserve">VII SKYRIUS </w:t>
      </w:r>
    </w:p>
    <w:p w:rsidR="00F100E3" w:rsidRPr="009931CD" w:rsidRDefault="00F100E3" w:rsidP="00F100E3">
      <w:pPr>
        <w:pStyle w:val="Betarp"/>
        <w:jc w:val="center"/>
        <w:rPr>
          <w:rFonts w:eastAsia="Calibri"/>
          <w:b/>
        </w:rPr>
      </w:pPr>
      <w:r w:rsidRPr="009931CD">
        <w:rPr>
          <w:rFonts w:eastAsia="Calibri"/>
          <w:b/>
        </w:rPr>
        <w:t>ATSISKAITYMO UŽ SKIRTAS LĖŠAS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78. Projekto vykdytojas, įgyvendinęs projektą, Savivaldybės administracijai pateikia:</w:t>
      </w:r>
    </w:p>
    <w:p w:rsidR="00F100E3" w:rsidRPr="009931CD" w:rsidRDefault="00F100E3" w:rsidP="00F100E3">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F100E3" w:rsidRPr="009931CD" w:rsidRDefault="00F100E3" w:rsidP="00F100E3">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atitiktį sutartyje ir Sąmatoje prie sutarties numatytoms išlaidoms;</w:t>
      </w:r>
    </w:p>
    <w:p w:rsidR="00F100E3" w:rsidRPr="009931CD" w:rsidRDefault="00F100E3" w:rsidP="00F100E3">
      <w:pPr>
        <w:pStyle w:val="Betarp"/>
        <w:ind w:firstLine="709"/>
        <w:jc w:val="both"/>
        <w:rPr>
          <w:rFonts w:eastAsia="Calibri"/>
        </w:rPr>
      </w:pPr>
      <w:r w:rsidRPr="009931CD">
        <w:rPr>
          <w:rFonts w:eastAsia="Calibri"/>
        </w:rPr>
        <w:t xml:space="preserve">78.3. banko sąskaitos, </w:t>
      </w:r>
      <w:r>
        <w:rPr>
          <w:rFonts w:eastAsia="Calibri"/>
        </w:rPr>
        <w:t>kurioje apskaitomos</w:t>
      </w:r>
      <w:r w:rsidRPr="009931CD">
        <w:rPr>
          <w:rFonts w:eastAsia="Calibri"/>
        </w:rPr>
        <w:t xml:space="preserve"> projektui skirt</w:t>
      </w:r>
      <w:r>
        <w:rPr>
          <w:rFonts w:eastAsia="Calibri"/>
        </w:rPr>
        <w:t>os</w:t>
      </w:r>
      <w:r w:rsidRPr="009931CD">
        <w:rPr>
          <w:rFonts w:eastAsia="Calibri"/>
        </w:rPr>
        <w:t xml:space="preserve"> finansavimo lėš</w:t>
      </w:r>
      <w:r>
        <w:rPr>
          <w:rFonts w:eastAsia="Calibri"/>
        </w:rPr>
        <w:t>os</w:t>
      </w:r>
      <w:r w:rsidRPr="009931CD">
        <w:rPr>
          <w:rFonts w:eastAsia="Calibri"/>
        </w:rPr>
        <w:t>, visą išrašą nuo projekto įgyvendinimo pradžios iki pabaigos dienos, jei projektui įgyvendinti lėšos skiriamos Tvarkos aprašo 12 punkte nustatyta tvarka;</w:t>
      </w:r>
    </w:p>
    <w:p w:rsidR="00F100E3" w:rsidRPr="009931CD" w:rsidRDefault="00F100E3" w:rsidP="00F100E3">
      <w:pPr>
        <w:pStyle w:val="Betarp"/>
        <w:ind w:firstLine="709"/>
        <w:jc w:val="both"/>
        <w:rPr>
          <w:rFonts w:eastAsia="Calibri"/>
        </w:rPr>
      </w:pPr>
      <w:r w:rsidRPr="009931CD">
        <w:rPr>
          <w:rFonts w:eastAsia="Calibri"/>
        </w:rPr>
        <w:t>78.4. elektroniniu paštu Kultūros skyriui atsiunčia elektronines projekto įgyvendinimo rezultatų ir finansinių ataskaitų versijas.</w:t>
      </w:r>
    </w:p>
    <w:p w:rsidR="00F100E3" w:rsidRPr="009931CD" w:rsidRDefault="00F100E3" w:rsidP="00F100E3">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įgyvendinimo laikotarpio pabaigos.</w:t>
      </w:r>
    </w:p>
    <w:p w:rsidR="00F100E3" w:rsidRPr="009931CD" w:rsidRDefault="00F100E3" w:rsidP="00F100E3">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Pr>
          <w:rFonts w:eastAsia="Calibri"/>
        </w:rPr>
        <w:t>vendinimo laikotarpio pabaigos.</w:t>
      </w:r>
    </w:p>
    <w:p w:rsidR="00F100E3" w:rsidRPr="009931CD" w:rsidRDefault="00F100E3" w:rsidP="00F100E3">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Pr>
          <w:rFonts w:eastAsia="Calibri"/>
        </w:rPr>
        <w:t>rektorius įsakymu.</w:t>
      </w:r>
    </w:p>
    <w:p w:rsidR="00F100E3" w:rsidRPr="009931CD" w:rsidRDefault="00F100E3" w:rsidP="00F100E3">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Pr>
          <w:rFonts w:eastAsia="Calibri"/>
        </w:rPr>
        <w:t>acijai atsiskaito tokia tvarka:</w:t>
      </w:r>
    </w:p>
    <w:p w:rsidR="00F100E3" w:rsidRPr="009931CD" w:rsidRDefault="00F100E3" w:rsidP="00F100E3">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rsidR="00F100E3" w:rsidRPr="009931CD" w:rsidRDefault="00F100E3" w:rsidP="00F100E3">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Pr>
          <w:rFonts w:eastAsia="Calibri"/>
        </w:rPr>
        <w:t>aikotarpį pasiektus rezultatus.</w:t>
      </w:r>
    </w:p>
    <w:p w:rsidR="00F100E3" w:rsidRPr="009931CD" w:rsidRDefault="00F100E3" w:rsidP="00F100E3">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 xml:space="preserve">84. </w:t>
      </w:r>
      <w:r>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Pr>
          <w:rFonts w:eastAsia="Calibri"/>
        </w:rPr>
        <w:t>taskaitų fiksuojamos protokole.</w:t>
      </w:r>
    </w:p>
    <w:p w:rsidR="00F100E3" w:rsidRPr="009931CD" w:rsidRDefault="00F100E3" w:rsidP="00F100E3">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86.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w:t>
      </w:r>
      <w:r>
        <w:rPr>
          <w:rFonts w:eastAsia="Calibri"/>
        </w:rPr>
        <w:t>tas išlaidas ir jų tikslingumą.</w:t>
      </w:r>
    </w:p>
    <w:p w:rsidR="00F100E3" w:rsidRPr="009931CD" w:rsidRDefault="00F100E3" w:rsidP="00F100E3">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Pr>
          <w:rFonts w:eastAsia="Calibri"/>
        </w:rPr>
        <w:t>mentus buvo atliktas mokėjimas.</w:t>
      </w:r>
    </w:p>
    <w:p w:rsidR="00F100E3" w:rsidRPr="009931CD" w:rsidRDefault="00F100E3" w:rsidP="00F100E3">
      <w:pPr>
        <w:pStyle w:val="Betarp"/>
        <w:ind w:firstLine="709"/>
        <w:jc w:val="both"/>
        <w:rPr>
          <w:rFonts w:eastAsia="Calibri"/>
        </w:rPr>
      </w:pPr>
      <w:r w:rsidRPr="009931CD">
        <w:rPr>
          <w:rFonts w:eastAsia="Calibri"/>
        </w:rPr>
        <w:t>88. Nepanaudotas lėšas projekto vykdytojai privalo grąžinti Savivaldybės administracijai per sutartyj</w:t>
      </w:r>
      <w:r>
        <w:rPr>
          <w:rFonts w:eastAsia="Calibri"/>
        </w:rPr>
        <w:t>e nurodytą terminą.</w:t>
      </w:r>
    </w:p>
    <w:p w:rsidR="00F100E3" w:rsidRPr="009931CD" w:rsidRDefault="00F100E3" w:rsidP="00F100E3">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Pr>
          <w:rFonts w:eastAsia="Calibri"/>
        </w:rPr>
        <w:t>jos</w:t>
      </w:r>
      <w:r w:rsidRPr="009931CD">
        <w:rPr>
          <w:rFonts w:eastAsia="Calibri"/>
        </w:rPr>
        <w:t xml:space="preserve"> privalo būti grąžintos Savivaldybės administracijai, o projekto vykdytojas </w:t>
      </w:r>
      <w:r>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Pr>
          <w:rFonts w:eastAsia="Calibri"/>
        </w:rPr>
        <w:t xml:space="preserve">ir projekto vadovas </w:t>
      </w:r>
      <w:r w:rsidRPr="009931CD">
        <w:rPr>
          <w:rFonts w:eastAsia="Calibri"/>
        </w:rPr>
        <w:t>praranda teisę vienus metus teikti paraiškas pagal šį Tvarkos aprašą organizuojamuose konkursuose.</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VIII SKYRIUS </w:t>
      </w:r>
    </w:p>
    <w:p w:rsidR="00F100E3" w:rsidRPr="009931CD" w:rsidRDefault="00F100E3" w:rsidP="00F100E3">
      <w:pPr>
        <w:pStyle w:val="Betarp"/>
        <w:jc w:val="center"/>
        <w:rPr>
          <w:rFonts w:eastAsia="Calibri"/>
          <w:b/>
        </w:rPr>
      </w:pPr>
      <w:r w:rsidRPr="009931CD">
        <w:rPr>
          <w:rFonts w:eastAsia="Calibri"/>
          <w:b/>
        </w:rPr>
        <w:t>BAIGIAMOSIOS NUOSTATOS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9</w:t>
      </w:r>
      <w:r>
        <w:rPr>
          <w:rFonts w:eastAsia="Calibri"/>
        </w:rPr>
        <w:t>1</w:t>
      </w:r>
      <w:r w:rsidRPr="009931CD">
        <w:rPr>
          <w:rFonts w:eastAsia="Calibri"/>
        </w:rPr>
        <w:t xml:space="preserve">. Projektų konkursų dokumentai Savivaldybės administracijoje saugomi teisės aktų nustatyta tvarka </w:t>
      </w:r>
      <w:r>
        <w:rPr>
          <w:rFonts w:eastAsia="Calibri"/>
        </w:rPr>
        <w:t>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Pr>
          <w:rFonts w:eastAsia="Calibri"/>
        </w:rPr>
        <w:t>šas dėl šio sprendimo priėmimo.</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3</w:t>
      </w:r>
      <w:r w:rsidRPr="009931CD">
        <w:rPr>
          <w:rFonts w:eastAsia="Calibri"/>
        </w:rPr>
        <w:t>. Asmenims Savivaldybės administracija teikia informaciją Lietuvos Respublikos teisės gauti informaciją iš valstybės ir savivaldybių institucijų ir įst</w:t>
      </w:r>
      <w:r>
        <w:rPr>
          <w:rFonts w:eastAsia="Calibri"/>
        </w:rPr>
        <w:t>aigų įstatymo nustatyta tvarka.</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4</w:t>
      </w:r>
      <w:r w:rsidRPr="009931CD">
        <w:rPr>
          <w:rFonts w:eastAsia="Calibri"/>
        </w:rPr>
        <w:t xml:space="preserve">. KMT narių susirinkimo ir Savivaldybės administracijos direktoriaus sprendimai gali būti skundžiami Lietuvos Respublikos </w:t>
      </w:r>
      <w:r>
        <w:rPr>
          <w:rFonts w:eastAsia="Calibri"/>
        </w:rPr>
        <w:t>įstatymų nustatyta tvarka 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Pr>
          <w:rFonts w:eastAsia="Calibri"/>
        </w:rPr>
        <w:t xml:space="preserve"> direktoriaus nustatyta tvarka.</w:t>
      </w:r>
    </w:p>
    <w:p w:rsidR="00F100E3" w:rsidRPr="009931CD" w:rsidRDefault="00F100E3" w:rsidP="00F100E3">
      <w:pPr>
        <w:pStyle w:val="Betarp"/>
        <w:jc w:val="center"/>
      </w:pPr>
      <w:r w:rsidRPr="009931CD">
        <w:rPr>
          <w:rFonts w:eastAsia="Calibri"/>
        </w:rPr>
        <w:t>________________________</w:t>
      </w:r>
    </w:p>
    <w:p w:rsidR="00D57F27" w:rsidRPr="00832CC9" w:rsidRDefault="00D57F27" w:rsidP="00F100E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A7DED">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A7DED"/>
    <w:rsid w:val="00AF7D08"/>
    <w:rsid w:val="00B750B6"/>
    <w:rsid w:val="00C205DB"/>
    <w:rsid w:val="00CA4D3B"/>
    <w:rsid w:val="00CB5F80"/>
    <w:rsid w:val="00CC5383"/>
    <w:rsid w:val="00CF5C99"/>
    <w:rsid w:val="00D42B72"/>
    <w:rsid w:val="00D57F27"/>
    <w:rsid w:val="00DF4256"/>
    <w:rsid w:val="00E33871"/>
    <w:rsid w:val="00E56A73"/>
    <w:rsid w:val="00E750B9"/>
    <w:rsid w:val="00F100E3"/>
    <w:rsid w:val="00F72A1E"/>
    <w:rsid w:val="00F75B21"/>
    <w:rsid w:val="00F9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216F7C8E-8B4D-4A73-AFF3-32319F7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100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26312</Words>
  <Characters>14999</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2019-09-17T10:45:00Z</dcterms:created>
  <dcterms:modified xsi:type="dcterms:W3CDTF">2019-09-17T10:45:00Z</dcterms:modified>
</cp:coreProperties>
</file>