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D891" w14:textId="77777777" w:rsidR="00815849" w:rsidRDefault="00CA102D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344417C1" w14:textId="77777777" w:rsidR="00815849" w:rsidRDefault="00815849">
      <w:pPr>
        <w:keepNext/>
        <w:jc w:val="center"/>
        <w:outlineLvl w:val="1"/>
        <w:rPr>
          <w:b/>
        </w:rPr>
      </w:pPr>
    </w:p>
    <w:p w14:paraId="3350223A" w14:textId="77777777" w:rsidR="00815849" w:rsidRDefault="00CA102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43DE01E" w14:textId="77777777" w:rsidR="00815849" w:rsidRDefault="00CA102D">
      <w:pPr>
        <w:jc w:val="center"/>
      </w:pPr>
      <w:r>
        <w:rPr>
          <w:b/>
          <w:caps/>
        </w:rPr>
        <w:t xml:space="preserve">DĖL </w:t>
      </w:r>
      <w:r w:rsidR="00D0557D">
        <w:rPr>
          <w:b/>
          <w:caps/>
        </w:rPr>
        <w:t>MATERIALINĖS PARAMOS TEIKIMO TVARKOS APRAŠO PATVIRTINIMO</w:t>
      </w:r>
    </w:p>
    <w:p w14:paraId="74CB9897" w14:textId="77777777" w:rsidR="00815849" w:rsidRDefault="00815849">
      <w:pPr>
        <w:jc w:val="center"/>
      </w:pPr>
    </w:p>
    <w:p w14:paraId="41A9D3D0" w14:textId="77777777" w:rsidR="00815849" w:rsidRDefault="00CA102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instrText>FORMTEXT</w:instrText>
      </w:r>
      <w:r>
        <w:fldChar w:fldCharType="separate"/>
      </w:r>
      <w:bookmarkStart w:id="1" w:name="registravimoDataIlga1"/>
      <w:bookmarkStart w:id="2" w:name="registravimoDataIlga"/>
      <w:r>
        <w:t>2019 m. rugsėjo 18 d.</w:t>
      </w:r>
      <w:r>
        <w:fldChar w:fldCharType="end"/>
      </w:r>
      <w:bookmarkEnd w:id="1"/>
      <w:bookmarkEnd w:id="2"/>
      <w:r>
        <w:t xml:space="preserve"> Nr. </w:t>
      </w:r>
      <w:bookmarkStart w:id="3" w:name="registravimoNr"/>
      <w:r>
        <w:t>T1-288</w:t>
      </w:r>
      <w:bookmarkEnd w:id="3"/>
    </w:p>
    <w:p w14:paraId="2B2FAF40" w14:textId="77777777" w:rsidR="00815849" w:rsidRDefault="00CA102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5F62F82D" w14:textId="77777777" w:rsidR="00815849" w:rsidRDefault="00815849">
      <w:pPr>
        <w:jc w:val="center"/>
      </w:pPr>
    </w:p>
    <w:p w14:paraId="72D7AC96" w14:textId="77777777" w:rsidR="00815849" w:rsidRDefault="00815849">
      <w:pPr>
        <w:jc w:val="center"/>
      </w:pPr>
    </w:p>
    <w:p w14:paraId="5704F951" w14:textId="5D89FD7F" w:rsidR="00D0557D" w:rsidRPr="008753FE" w:rsidRDefault="00D0557D" w:rsidP="00D0557D">
      <w:pPr>
        <w:tabs>
          <w:tab w:val="left" w:pos="912"/>
        </w:tabs>
        <w:ind w:firstLine="709"/>
        <w:jc w:val="both"/>
      </w:pPr>
      <w:r w:rsidRPr="008753FE">
        <w:t xml:space="preserve">Vadovaudamasi Lietuvos Respublikos vietos savivaldos įstatymo </w:t>
      </w:r>
      <w:r w:rsidR="0004100E">
        <w:rPr>
          <w:color w:val="000000"/>
        </w:rPr>
        <w:t>18 straipsnio 1 dalimi</w:t>
      </w:r>
      <w:r w:rsidR="004345AD">
        <w:rPr>
          <w:color w:val="000000"/>
        </w:rPr>
        <w:t xml:space="preserve"> ir </w:t>
      </w:r>
      <w:r w:rsidRPr="008753FE">
        <w:rPr>
          <w:color w:val="000000"/>
        </w:rPr>
        <w:t xml:space="preserve">Lietuvos Respublikos piniginės socialinės paramos nepasiturintiems gyventojams įstatymo 4 straipsnio </w:t>
      </w:r>
      <w:r w:rsidR="008753FE">
        <w:rPr>
          <w:color w:val="000000"/>
        </w:rPr>
        <w:t>2</w:t>
      </w:r>
      <w:r w:rsidRPr="008753FE">
        <w:rPr>
          <w:color w:val="000000"/>
        </w:rPr>
        <w:t xml:space="preserve"> dalimi,</w:t>
      </w:r>
      <w:r w:rsidRPr="008753FE">
        <w:t xml:space="preserve"> Klaipėdos miesto savivaldybės taryba </w:t>
      </w:r>
      <w:r w:rsidRPr="008753FE">
        <w:rPr>
          <w:spacing w:val="60"/>
        </w:rPr>
        <w:t>nusprendži</w:t>
      </w:r>
      <w:r w:rsidRPr="008753FE">
        <w:t>a:</w:t>
      </w:r>
    </w:p>
    <w:p w14:paraId="74DD77F5" w14:textId="77777777" w:rsidR="00D0557D" w:rsidRPr="008753FE" w:rsidRDefault="00D0557D" w:rsidP="00D0557D">
      <w:pPr>
        <w:ind w:firstLine="709"/>
        <w:jc w:val="both"/>
      </w:pPr>
      <w:r w:rsidRPr="008753FE">
        <w:t xml:space="preserve">1. Patvirtinti Materialinės paramos teikimo tvarkos aprašą </w:t>
      </w:r>
      <w:r w:rsidR="00121A73">
        <w:t xml:space="preserve">(toliau – Tvarkos aprašas) </w:t>
      </w:r>
      <w:r w:rsidRPr="008753FE">
        <w:t>(pridedama).</w:t>
      </w:r>
    </w:p>
    <w:p w14:paraId="6F4FE28B" w14:textId="324C5093" w:rsidR="00BD61FD" w:rsidRPr="00BD61FD" w:rsidRDefault="00BD61FD" w:rsidP="00BD61FD">
      <w:pPr>
        <w:ind w:firstLine="709"/>
        <w:jc w:val="both"/>
        <w:rPr>
          <w:bCs/>
        </w:rPr>
      </w:pPr>
      <w:r w:rsidRPr="00BD61FD">
        <w:rPr>
          <w:bCs/>
        </w:rPr>
        <w:t>2.</w:t>
      </w:r>
      <w:r w:rsidR="009A0AA3">
        <w:rPr>
          <w:bCs/>
        </w:rPr>
        <w:t> </w:t>
      </w:r>
      <w:r w:rsidRPr="00BD61FD">
        <w:rPr>
          <w:bCs/>
        </w:rPr>
        <w:t>Nustatyti, kad:</w:t>
      </w:r>
    </w:p>
    <w:p w14:paraId="66B2E81A" w14:textId="77777777" w:rsidR="00BD61FD" w:rsidRPr="00BD61FD" w:rsidRDefault="00BD61FD" w:rsidP="00BD61FD">
      <w:pPr>
        <w:ind w:firstLine="709"/>
        <w:jc w:val="both"/>
      </w:pPr>
      <w:r w:rsidRPr="00BD61FD">
        <w:t>2.1. jeigu sprendimas dėl materialinės paramos skyrimo priimtas iki Tvarkos aprašo įsigaliojimo, materialinės paramos dydis neperskaičiuojamas;</w:t>
      </w:r>
    </w:p>
    <w:p w14:paraId="787F2627" w14:textId="77777777" w:rsidR="00BD61FD" w:rsidRPr="00BD61FD" w:rsidRDefault="00BD61FD" w:rsidP="00BD61FD">
      <w:pPr>
        <w:ind w:firstLine="709"/>
        <w:jc w:val="both"/>
        <w:rPr>
          <w:color w:val="000000"/>
        </w:rPr>
      </w:pPr>
      <w:r w:rsidRPr="00BD61FD">
        <w:t xml:space="preserve">2.2. </w:t>
      </w:r>
      <w:r w:rsidRPr="00BD61FD">
        <w:rPr>
          <w:color w:val="000000"/>
        </w:rPr>
        <w:t>jeigu dėl materialinės paramos buvo kreiptasi iki Tvarkos aprašo įsigalioji</w:t>
      </w:r>
      <w:r w:rsidR="00121A73">
        <w:rPr>
          <w:color w:val="000000"/>
        </w:rPr>
        <w:t>mo, skiriant materialinę paramą</w:t>
      </w:r>
      <w:r w:rsidRPr="00BD61FD">
        <w:rPr>
          <w:color w:val="000000"/>
        </w:rPr>
        <w:t xml:space="preserve"> taikomos iki Tvarkos aprašo įsigaliojimo galiojusios Materialinės paramos </w:t>
      </w:r>
      <w:r>
        <w:rPr>
          <w:color w:val="000000"/>
        </w:rPr>
        <w:t xml:space="preserve">teikimo </w:t>
      </w:r>
      <w:r w:rsidRPr="00BD61FD">
        <w:rPr>
          <w:color w:val="000000"/>
        </w:rPr>
        <w:t>tvarkos aprašo nuostatos;</w:t>
      </w:r>
    </w:p>
    <w:p w14:paraId="40E797E9" w14:textId="77777777" w:rsidR="00BD61FD" w:rsidRPr="00BD61FD" w:rsidRDefault="00BD61FD" w:rsidP="00BD61FD">
      <w:pPr>
        <w:ind w:firstLine="709"/>
        <w:jc w:val="both"/>
        <w:rPr>
          <w:strike/>
        </w:rPr>
      </w:pPr>
      <w:r w:rsidRPr="00BD61FD">
        <w:rPr>
          <w:color w:val="000000"/>
        </w:rPr>
        <w:t>2.3. jeigu dėl materialinės pramos kreipiamasi įsigaliojus Tvarkos apraš</w:t>
      </w:r>
      <w:r w:rsidR="00121A73">
        <w:rPr>
          <w:color w:val="000000"/>
        </w:rPr>
        <w:t>ui, skiriant materialinę paramą</w:t>
      </w:r>
      <w:r w:rsidRPr="00BD61FD">
        <w:rPr>
          <w:color w:val="000000"/>
        </w:rPr>
        <w:t xml:space="preserve"> taikomos šiuo sprendimu patvirtintos Tvarkos aprašo nuostatos.</w:t>
      </w:r>
    </w:p>
    <w:p w14:paraId="0FBB954C" w14:textId="77777777" w:rsidR="00D0557D" w:rsidRPr="008753FE" w:rsidRDefault="00D0557D" w:rsidP="00D0557D">
      <w:pPr>
        <w:ind w:firstLine="709"/>
        <w:jc w:val="both"/>
      </w:pPr>
      <w:r w:rsidRPr="00BD61FD">
        <w:t>3. Pripažinti netekusiu galios Klaipėdos miesto savivaldybės tarybos 2018 m. rugsėjo</w:t>
      </w:r>
      <w:r w:rsidRPr="008753FE">
        <w:t xml:space="preserve"> 13 d. sprendimą Nr. T2-191 „Dėl Materialinės paramos teikimo tvarkos aprašo patvirtinimo“.</w:t>
      </w:r>
    </w:p>
    <w:p w14:paraId="2A5B3B4F" w14:textId="77777777" w:rsidR="00D0557D" w:rsidRPr="00CB5B64" w:rsidRDefault="00D0557D" w:rsidP="00D0557D">
      <w:pPr>
        <w:ind w:firstLine="709"/>
        <w:jc w:val="both"/>
      </w:pPr>
      <w:r w:rsidRPr="008753FE">
        <w:t>4. Nustatyti, kad šis spren</w:t>
      </w:r>
      <w:r w:rsidR="00BD61FD">
        <w:t>dimas įsigalioja 2019 m. spalio</w:t>
      </w:r>
      <w:r w:rsidRPr="00CB5B64">
        <w:t xml:space="preserve"> 1 d.</w:t>
      </w:r>
    </w:p>
    <w:p w14:paraId="08FF101B" w14:textId="77777777" w:rsidR="00815849" w:rsidRPr="00D0557D" w:rsidRDefault="00D0557D" w:rsidP="00D0557D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5</w:t>
      </w:r>
      <w:r w:rsidRPr="00CB5B64">
        <w:rPr>
          <w:color w:val="000000"/>
        </w:rPr>
        <w:t>. Skelbti šį sprendimą Teisės aktų registre ir Klaipėdos miesto savivaldybės interneto svetainėje.</w:t>
      </w:r>
    </w:p>
    <w:p w14:paraId="3C199D72" w14:textId="77777777" w:rsidR="00815849" w:rsidRDefault="00815849">
      <w:pPr>
        <w:jc w:val="both"/>
      </w:pPr>
    </w:p>
    <w:p w14:paraId="3DB9FCC0" w14:textId="77777777" w:rsidR="00815849" w:rsidRDefault="00815849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94"/>
        <w:gridCol w:w="3144"/>
      </w:tblGrid>
      <w:tr w:rsidR="00815849" w14:paraId="4437A909" w14:textId="77777777">
        <w:tc>
          <w:tcPr>
            <w:tcW w:w="6493" w:type="dxa"/>
            <w:shd w:val="clear" w:color="auto" w:fill="auto"/>
          </w:tcPr>
          <w:p w14:paraId="23221F87" w14:textId="77777777" w:rsidR="00815849" w:rsidRDefault="00CA102D"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14:paraId="6F204659" w14:textId="77777777" w:rsidR="00815849" w:rsidRDefault="00815849">
            <w:pPr>
              <w:jc w:val="right"/>
            </w:pPr>
          </w:p>
        </w:tc>
      </w:tr>
    </w:tbl>
    <w:p w14:paraId="265C9CE8" w14:textId="77777777" w:rsidR="00815849" w:rsidRDefault="00815849">
      <w:pPr>
        <w:jc w:val="both"/>
      </w:pPr>
    </w:p>
    <w:p w14:paraId="49FC3391" w14:textId="77777777" w:rsidR="00815849" w:rsidRDefault="00815849">
      <w:pPr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815849" w14:paraId="0CD5992D" w14:textId="77777777">
        <w:tc>
          <w:tcPr>
            <w:tcW w:w="6478" w:type="dxa"/>
            <w:shd w:val="clear" w:color="auto" w:fill="auto"/>
          </w:tcPr>
          <w:p w14:paraId="6B531FDC" w14:textId="77777777" w:rsidR="00815849" w:rsidRDefault="00CA102D">
            <w:r>
              <w:t>Teikėjas – Savivaldybės administracijos direktorius</w:t>
            </w:r>
          </w:p>
        </w:tc>
        <w:tc>
          <w:tcPr>
            <w:tcW w:w="3159" w:type="dxa"/>
            <w:shd w:val="clear" w:color="auto" w:fill="auto"/>
          </w:tcPr>
          <w:p w14:paraId="6EFA211F" w14:textId="77777777" w:rsidR="00815849" w:rsidRDefault="00CA102D">
            <w:pPr>
              <w:jc w:val="right"/>
            </w:pPr>
            <w:r>
              <w:t>Gintaras Neniškis</w:t>
            </w:r>
          </w:p>
        </w:tc>
      </w:tr>
    </w:tbl>
    <w:p w14:paraId="79621103" w14:textId="77777777" w:rsidR="00815849" w:rsidRDefault="00815849">
      <w:pPr>
        <w:jc w:val="both"/>
      </w:pPr>
    </w:p>
    <w:p w14:paraId="42338CBC" w14:textId="77777777" w:rsidR="00D0557D" w:rsidRDefault="00D0557D">
      <w:pPr>
        <w:jc w:val="both"/>
      </w:pPr>
    </w:p>
    <w:p w14:paraId="4EAAF0D2" w14:textId="77777777" w:rsidR="00D0557D" w:rsidRDefault="00D0557D">
      <w:pPr>
        <w:jc w:val="both"/>
      </w:pPr>
    </w:p>
    <w:p w14:paraId="0EE5910B" w14:textId="77777777" w:rsidR="00D0557D" w:rsidRDefault="00D0557D">
      <w:pPr>
        <w:jc w:val="both"/>
      </w:pPr>
    </w:p>
    <w:p w14:paraId="17FA03ED" w14:textId="77777777" w:rsidR="00D0557D" w:rsidRDefault="00D0557D">
      <w:pPr>
        <w:jc w:val="both"/>
      </w:pPr>
    </w:p>
    <w:p w14:paraId="6D756606" w14:textId="77777777" w:rsidR="00D0557D" w:rsidRDefault="00D0557D">
      <w:pPr>
        <w:jc w:val="both"/>
      </w:pPr>
    </w:p>
    <w:p w14:paraId="4BD7E698" w14:textId="77777777" w:rsidR="00D0557D" w:rsidRDefault="00D0557D">
      <w:pPr>
        <w:jc w:val="both"/>
      </w:pPr>
    </w:p>
    <w:p w14:paraId="34B63D25" w14:textId="77777777" w:rsidR="00D0557D" w:rsidRDefault="00D0557D">
      <w:pPr>
        <w:jc w:val="both"/>
      </w:pPr>
    </w:p>
    <w:p w14:paraId="4E548BCF" w14:textId="77777777" w:rsidR="00D0557D" w:rsidRDefault="00D0557D">
      <w:pPr>
        <w:jc w:val="both"/>
      </w:pPr>
    </w:p>
    <w:p w14:paraId="1C845619" w14:textId="77777777" w:rsidR="00D0557D" w:rsidRDefault="00D0557D">
      <w:pPr>
        <w:jc w:val="both"/>
      </w:pPr>
    </w:p>
    <w:p w14:paraId="1BE7C504" w14:textId="77777777" w:rsidR="00C87524" w:rsidRDefault="00C87524">
      <w:pPr>
        <w:jc w:val="both"/>
      </w:pPr>
    </w:p>
    <w:p w14:paraId="257DEC51" w14:textId="77777777" w:rsidR="00121A73" w:rsidRDefault="00121A73">
      <w:pPr>
        <w:jc w:val="both"/>
      </w:pPr>
    </w:p>
    <w:p w14:paraId="6ADFAC4D" w14:textId="77777777" w:rsidR="00CD3B54" w:rsidRDefault="00CD3B54">
      <w:pPr>
        <w:jc w:val="both"/>
      </w:pPr>
    </w:p>
    <w:p w14:paraId="21E1EDC0" w14:textId="77777777" w:rsidR="00D0557D" w:rsidRDefault="00D0557D">
      <w:pPr>
        <w:jc w:val="both"/>
      </w:pPr>
    </w:p>
    <w:p w14:paraId="736AA840" w14:textId="77777777" w:rsidR="00815849" w:rsidRDefault="00CA102D">
      <w:pPr>
        <w:jc w:val="both"/>
      </w:pPr>
      <w:r>
        <w:t>Parengė</w:t>
      </w:r>
    </w:p>
    <w:p w14:paraId="5DC5A6B8" w14:textId="77777777" w:rsidR="00815849" w:rsidRDefault="00CA102D">
      <w:pPr>
        <w:jc w:val="both"/>
      </w:pPr>
      <w:r>
        <w:t>Socialinių išmokų poskyrio vyriausioji specialistė</w:t>
      </w:r>
    </w:p>
    <w:p w14:paraId="0299CA46" w14:textId="77777777" w:rsidR="00815849" w:rsidRDefault="00815849">
      <w:pPr>
        <w:jc w:val="both"/>
      </w:pPr>
    </w:p>
    <w:p w14:paraId="60F18258" w14:textId="77777777" w:rsidR="00815849" w:rsidRDefault="00CA102D">
      <w:pPr>
        <w:jc w:val="both"/>
      </w:pPr>
      <w:r>
        <w:t>Regina Procykienė, tel. 39 10 65</w:t>
      </w:r>
    </w:p>
    <w:p w14:paraId="2C225C8A" w14:textId="77777777" w:rsidR="00815849" w:rsidRDefault="00B043AB">
      <w:pPr>
        <w:jc w:val="both"/>
      </w:pPr>
      <w:r>
        <w:t>2019-08</w:t>
      </w:r>
      <w:r w:rsidR="00F41A46">
        <w:t>-23</w:t>
      </w:r>
    </w:p>
    <w:sectPr w:rsidR="00815849">
      <w:headerReference w:type="default" r:id="rId6"/>
      <w:headerReference w:type="first" r:id="rId7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16183" w14:textId="77777777" w:rsidR="001100CE" w:rsidRDefault="00CA102D">
      <w:r>
        <w:separator/>
      </w:r>
    </w:p>
  </w:endnote>
  <w:endnote w:type="continuationSeparator" w:id="0">
    <w:p w14:paraId="10EBD6F3" w14:textId="77777777" w:rsidR="001100CE" w:rsidRDefault="00C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7450C" w14:textId="77777777" w:rsidR="001100CE" w:rsidRDefault="00CA102D">
      <w:r>
        <w:separator/>
      </w:r>
    </w:p>
  </w:footnote>
  <w:footnote w:type="continuationSeparator" w:id="0">
    <w:p w14:paraId="7643F66D" w14:textId="77777777" w:rsidR="001100CE" w:rsidRDefault="00CA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BDEF2" w14:textId="77777777" w:rsidR="00815849" w:rsidRDefault="00CA102D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615A36" wp14:editId="61CEB4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1F0F3C3" w14:textId="77777777" w:rsidR="00815849" w:rsidRDefault="00CA102D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121A73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0615A36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hueLrwEAAGMDAAAOAAAAZHJzL2Uyb0RvYy54bWysU81u2zAMvg/YOwi6L3aKrRiMOMXawsOA YRvQ7QFkWY4FSKJAqrHz9qPkJC222zAfJP7pIz+S3t0t3omjQbIQWrnd1FKYoGGw4dDKXz+7dx+l oKTCoBwE08qTIXm3f/tmN8fG3MAEbjAoGCRQM8dWTinFpqpIT8Yr2kA0gZ0joFeJVTxUA6qZ0b2r bur6tpoBh4igDRFbH1en3Bf8cTQ6fR9HMkm4VnJtqZxYzj6f1X6nmgOqOFl9LkP9QxVe2cBJr1CP KinxjPYvKG81AsGYNhp8BeNotSkcmM22/oPN06SiKVy4ORSvbaL/B6u/HX+gsAPPToqgPI+oQ762 uTNzpIYDniKHpOUelhx1thMbM+FlRJ9vpiLYzz0+XftqliR0fvT+tv4ghWbPKjJG9fI0IqXPBrzI QiuRh1Z6qY5fKa2hl5CcicDZobPOFQUP/YNDcVQ84K5861sXJ7Vay5A5Ha2hJfUrjCqzXNlkKS39 cqbYw3Bi5u5L4Ibn5bkIeBH6i6CCnoDXai2c4qfnBJ0txWfQFYkzZ4UnWWo4b11eldd6iXr5N/a/ A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LuG54u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 w14:paraId="51F0F3C3" w14:textId="77777777" w:rsidR="00815849" w:rsidRDefault="00CA102D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121A73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DD411" w14:textId="77777777" w:rsidR="00815849" w:rsidRDefault="00CA102D">
    <w:pPr>
      <w:pStyle w:val="Antrats"/>
      <w:jc w:val="right"/>
      <w:rPr>
        <w:b/>
      </w:rPr>
    </w:pPr>
    <w:r>
      <w:rPr>
        <w:b/>
      </w:rPr>
      <w:t>Projektas</w:t>
    </w:r>
  </w:p>
  <w:p w14:paraId="5BBD62D2" w14:textId="77777777" w:rsidR="00815849" w:rsidRDefault="0081584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49"/>
    <w:rsid w:val="0004100E"/>
    <w:rsid w:val="001100CE"/>
    <w:rsid w:val="00121A73"/>
    <w:rsid w:val="0032347D"/>
    <w:rsid w:val="003C05E0"/>
    <w:rsid w:val="003C2361"/>
    <w:rsid w:val="004345AD"/>
    <w:rsid w:val="00650E44"/>
    <w:rsid w:val="00815849"/>
    <w:rsid w:val="008753FE"/>
    <w:rsid w:val="009A0AA3"/>
    <w:rsid w:val="00B043AB"/>
    <w:rsid w:val="00BD61FD"/>
    <w:rsid w:val="00C87524"/>
    <w:rsid w:val="00C90C06"/>
    <w:rsid w:val="00CA102D"/>
    <w:rsid w:val="00CD3B54"/>
    <w:rsid w:val="00D0557D"/>
    <w:rsid w:val="00E5663E"/>
    <w:rsid w:val="00F4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A25B"/>
  <w15:docId w15:val="{749FE1E9-D857-43B7-88AE-8652B61C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2019-09-18T12:55:00Z</dcterms:created>
  <dcterms:modified xsi:type="dcterms:W3CDTF">2019-09-18T12:55:00Z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