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19892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5086F127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3DE5662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63A4D90C" w14:textId="094F27FF" w:rsidR="00446AC7" w:rsidRPr="001D3C7E" w:rsidRDefault="00446AC7" w:rsidP="0059655E">
      <w:pPr>
        <w:jc w:val="center"/>
      </w:pPr>
      <w:r w:rsidRPr="001D3C7E">
        <w:rPr>
          <w:b/>
          <w:caps/>
        </w:rPr>
        <w:t xml:space="preserve">DĖL </w:t>
      </w:r>
      <w:r w:rsidR="000A0A9C">
        <w:rPr>
          <w:b/>
          <w:caps/>
        </w:rPr>
        <w:t>klaipėdos krašto</w:t>
      </w:r>
      <w:r w:rsidR="004632A0">
        <w:rPr>
          <w:b/>
          <w:caps/>
        </w:rPr>
        <w:t xml:space="preserve"> </w:t>
      </w:r>
      <w:r w:rsidR="00851118">
        <w:rPr>
          <w:b/>
          <w:caps/>
        </w:rPr>
        <w:t>prekybos</w:t>
      </w:r>
      <w:r w:rsidR="004632A0">
        <w:rPr>
          <w:b/>
          <w:caps/>
        </w:rPr>
        <w:t xml:space="preserve"> rūmų </w:t>
      </w:r>
      <w:r w:rsidR="0059655E">
        <w:rPr>
          <w:b/>
          <w:caps/>
        </w:rPr>
        <w:t>atminimo įamžinimo</w:t>
      </w:r>
    </w:p>
    <w:p w14:paraId="46278D55" w14:textId="77777777" w:rsidR="00446AC7" w:rsidRDefault="00446AC7" w:rsidP="003077A5">
      <w:pPr>
        <w:jc w:val="center"/>
      </w:pPr>
    </w:p>
    <w:bookmarkStart w:id="1" w:name="registravimoDataIlga"/>
    <w:p w14:paraId="7665C5E6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rugsėjo 23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T1-291</w:t>
      </w:r>
      <w:bookmarkEnd w:id="2"/>
    </w:p>
    <w:p w14:paraId="3966087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A5F4CBE" w14:textId="77777777" w:rsidR="00446AC7" w:rsidRPr="00062FFE" w:rsidRDefault="00446AC7" w:rsidP="003077A5">
      <w:pPr>
        <w:jc w:val="center"/>
      </w:pPr>
    </w:p>
    <w:p w14:paraId="550FDF80" w14:textId="77777777" w:rsidR="00EB4B96" w:rsidRDefault="00EB4B96" w:rsidP="003077A5">
      <w:pPr>
        <w:jc w:val="both"/>
      </w:pPr>
    </w:p>
    <w:p w14:paraId="5CFE2078" w14:textId="1540210D" w:rsidR="00742571" w:rsidRDefault="00742571" w:rsidP="00742571">
      <w:pPr>
        <w:tabs>
          <w:tab w:val="left" w:pos="912"/>
        </w:tabs>
        <w:ind w:firstLine="709"/>
        <w:jc w:val="both"/>
      </w:pPr>
      <w:r>
        <w:t>Vadovaudamasi Lietuvos Respublikos vietos savivaldos įstatymo 6 straipsnio 4</w:t>
      </w:r>
      <w:r w:rsidR="00CD3F44">
        <w:t>5</w:t>
      </w:r>
      <w:r>
        <w:t xml:space="preserve"> punktu, Žymių žmonių, istorinių datų, įvykių įamžinimo ir gatvių pavadinimų Klaipėdos mieste suteikimo tvarkos aprašo, patvirtinto Klaipėdos miesto savivaldybės tarybos 2009 m. lapkričio 26 d. sprendimu Nr. T2-394 „Dėl Žymių žmonių, istorinių datų, įvykių įamžinimo ir gatvių pavadinimų Klaipėdos mieste suteikimo tvarkos aprašo patvirtinimo“, 24 punktu ir atsižvelgdama į </w:t>
      </w:r>
      <w:r w:rsidR="004E2C7F">
        <w:t>Klaipėdos</w:t>
      </w:r>
      <w:r w:rsidR="00AE1C71">
        <w:t xml:space="preserve"> </w:t>
      </w:r>
      <w:r w:rsidR="00851118" w:rsidRPr="004632A0">
        <w:t>prekybos</w:t>
      </w:r>
      <w:r w:rsidR="00851118">
        <w:t xml:space="preserve">, </w:t>
      </w:r>
      <w:r w:rsidR="00AE1C71">
        <w:t>pramonės</w:t>
      </w:r>
      <w:r w:rsidR="00851118">
        <w:t xml:space="preserve"> </w:t>
      </w:r>
      <w:r w:rsidR="004632A0" w:rsidRPr="004632A0">
        <w:t xml:space="preserve">ir amatų rūmų </w:t>
      </w:r>
      <w:r>
        <w:t>2019-0</w:t>
      </w:r>
      <w:r w:rsidR="00EB7AE5">
        <w:t>9</w:t>
      </w:r>
      <w:r>
        <w:t>-1</w:t>
      </w:r>
      <w:r w:rsidR="00EB7AE5">
        <w:t>7</w:t>
      </w:r>
      <w:r>
        <w:t xml:space="preserve"> raštą</w:t>
      </w:r>
      <w:r w:rsidR="00EB7AE5">
        <w:t xml:space="preserve"> Nr. 07/19-11</w:t>
      </w:r>
      <w:r>
        <w:t xml:space="preserve">, Klaipėdos miesto savivaldybės taryba </w:t>
      </w:r>
      <w:r w:rsidRPr="006F3AF5">
        <w:rPr>
          <w:spacing w:val="60"/>
        </w:rPr>
        <w:t>nusprendži</w:t>
      </w:r>
      <w:r>
        <w:t>a:</w:t>
      </w:r>
    </w:p>
    <w:p w14:paraId="1C3075CF" w14:textId="4390119A" w:rsidR="00742571" w:rsidRDefault="00742571" w:rsidP="00742571">
      <w:pPr>
        <w:tabs>
          <w:tab w:val="left" w:pos="912"/>
        </w:tabs>
        <w:ind w:firstLine="709"/>
        <w:jc w:val="both"/>
      </w:pPr>
      <w:r>
        <w:t xml:space="preserve">1. Pritarti </w:t>
      </w:r>
      <w:r w:rsidR="004E2C7F">
        <w:t>Klaipėdos</w:t>
      </w:r>
      <w:r w:rsidR="00EB7AE5" w:rsidRPr="00EB7AE5">
        <w:t xml:space="preserve"> </w:t>
      </w:r>
      <w:r w:rsidR="00851118" w:rsidRPr="00EB7AE5">
        <w:t>prekybos</w:t>
      </w:r>
      <w:r w:rsidR="00851118">
        <w:t>,</w:t>
      </w:r>
      <w:r w:rsidR="00851118" w:rsidRPr="00EB7AE5">
        <w:t xml:space="preserve"> </w:t>
      </w:r>
      <w:r w:rsidR="00EB7AE5" w:rsidRPr="00EB7AE5">
        <w:t xml:space="preserve">pramonės ir amatų rūmų </w:t>
      </w:r>
      <w:r w:rsidR="00EB7AE5">
        <w:t xml:space="preserve">prašymui </w:t>
      </w:r>
      <w:r w:rsidR="000D0DD6">
        <w:t xml:space="preserve">leisti </w:t>
      </w:r>
      <w:r>
        <w:t>įamžinti Klaipėdo</w:t>
      </w:r>
      <w:r w:rsidR="000A0A9C">
        <w:t>s</w:t>
      </w:r>
      <w:r>
        <w:t xml:space="preserve"> </w:t>
      </w:r>
      <w:r w:rsidR="000A0A9C">
        <w:t xml:space="preserve">krašto prekybos </w:t>
      </w:r>
      <w:r w:rsidR="004E2C7F">
        <w:t xml:space="preserve">rūmų </w:t>
      </w:r>
      <w:r w:rsidR="00877223">
        <w:t xml:space="preserve">atminimą </w:t>
      </w:r>
      <w:r>
        <w:t xml:space="preserve">ir savo lėšomis </w:t>
      </w:r>
      <w:r w:rsidR="00EB7AE5">
        <w:t>įrengti informacinį</w:t>
      </w:r>
      <w:r>
        <w:t xml:space="preserve"> atminimo </w:t>
      </w:r>
      <w:r w:rsidR="00EB7AE5">
        <w:t>ženkl</w:t>
      </w:r>
      <w:r>
        <w:t xml:space="preserve">ą </w:t>
      </w:r>
      <w:r w:rsidR="00152F25">
        <w:t xml:space="preserve">Danės skvere priešais Miesto rotušę, </w:t>
      </w:r>
      <w:r w:rsidR="00EB7AE5">
        <w:t>buvusio</w:t>
      </w:r>
      <w:r w:rsidR="00877223">
        <w:t>s</w:t>
      </w:r>
      <w:r w:rsidR="00EB7AE5">
        <w:t xml:space="preserve"> </w:t>
      </w:r>
      <w:r w:rsidR="00880A8B">
        <w:t>Rūmų būstinės (</w:t>
      </w:r>
      <w:r w:rsidR="00877223">
        <w:t>Klaipėdos biržos</w:t>
      </w:r>
      <w:r w:rsidR="00880A8B">
        <w:t>)</w:t>
      </w:r>
      <w:r w:rsidR="00EB7AE5">
        <w:t xml:space="preserve"> pastato vietoj</w:t>
      </w:r>
      <w:r w:rsidR="00152F25">
        <w:t>e</w:t>
      </w:r>
      <w:r>
        <w:t>.</w:t>
      </w:r>
    </w:p>
    <w:p w14:paraId="0A24545A" w14:textId="77777777" w:rsidR="00742571" w:rsidRPr="008203D0" w:rsidRDefault="00742571" w:rsidP="00742571">
      <w:pPr>
        <w:tabs>
          <w:tab w:val="left" w:pos="912"/>
        </w:tabs>
        <w:ind w:firstLine="709"/>
        <w:jc w:val="both"/>
      </w:pPr>
      <w:r>
        <w:t xml:space="preserve">2. Skelbti šį sprendimą Klaipėdos miesto savivaldybės interneto svetainėje. </w:t>
      </w:r>
    </w:p>
    <w:p w14:paraId="2EC4C57B" w14:textId="77777777" w:rsidR="00742571" w:rsidRDefault="00742571" w:rsidP="00742571">
      <w:pPr>
        <w:jc w:val="both"/>
      </w:pPr>
    </w:p>
    <w:p w14:paraId="4DD8CFC8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2A0B70DC" w14:textId="77777777" w:rsidTr="00165FB0">
        <w:tc>
          <w:tcPr>
            <w:tcW w:w="6629" w:type="dxa"/>
            <w:shd w:val="clear" w:color="auto" w:fill="auto"/>
          </w:tcPr>
          <w:p w14:paraId="11A80C2B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6E77F4C" w14:textId="77777777" w:rsidR="00BB15A1" w:rsidRDefault="00BB15A1" w:rsidP="00181E3E">
            <w:pPr>
              <w:jc w:val="right"/>
            </w:pPr>
          </w:p>
        </w:tc>
      </w:tr>
    </w:tbl>
    <w:p w14:paraId="13F57148" w14:textId="77777777" w:rsidR="00446AC7" w:rsidRDefault="00446AC7" w:rsidP="003077A5">
      <w:pPr>
        <w:jc w:val="both"/>
      </w:pPr>
    </w:p>
    <w:p w14:paraId="4A0783F7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59655E" w14:paraId="629F9EB7" w14:textId="77777777" w:rsidTr="00165FB0">
        <w:tc>
          <w:tcPr>
            <w:tcW w:w="6629" w:type="dxa"/>
            <w:shd w:val="clear" w:color="auto" w:fill="auto"/>
          </w:tcPr>
          <w:p w14:paraId="1D5E6609" w14:textId="77777777" w:rsidR="0059655E" w:rsidRDefault="0059655E" w:rsidP="0059655E">
            <w:r w:rsidRPr="00CE6E0E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97D2FCD" w14:textId="77777777" w:rsidR="0059655E" w:rsidRDefault="0059655E" w:rsidP="0059655E">
            <w:pPr>
              <w:jc w:val="right"/>
            </w:pPr>
            <w:r>
              <w:t>Gintaras Neniškis</w:t>
            </w:r>
          </w:p>
        </w:tc>
      </w:tr>
    </w:tbl>
    <w:p w14:paraId="2098CB1E" w14:textId="77777777" w:rsidR="00BB15A1" w:rsidRDefault="00BB15A1" w:rsidP="003077A5">
      <w:pPr>
        <w:tabs>
          <w:tab w:val="left" w:pos="7560"/>
        </w:tabs>
        <w:jc w:val="both"/>
      </w:pPr>
    </w:p>
    <w:p w14:paraId="20B5024F" w14:textId="77777777" w:rsidR="00EF62BA" w:rsidRDefault="00EF62BA" w:rsidP="003077A5">
      <w:pPr>
        <w:tabs>
          <w:tab w:val="left" w:pos="7560"/>
        </w:tabs>
        <w:jc w:val="both"/>
      </w:pPr>
    </w:p>
    <w:p w14:paraId="5B266451" w14:textId="77777777" w:rsidR="00EF62BA" w:rsidRDefault="00EF62BA" w:rsidP="003077A5">
      <w:pPr>
        <w:tabs>
          <w:tab w:val="left" w:pos="7560"/>
        </w:tabs>
        <w:jc w:val="both"/>
      </w:pPr>
    </w:p>
    <w:p w14:paraId="6AE36C89" w14:textId="77777777" w:rsidR="00446AC7" w:rsidRDefault="00446AC7" w:rsidP="003077A5">
      <w:pPr>
        <w:tabs>
          <w:tab w:val="left" w:pos="7560"/>
        </w:tabs>
        <w:jc w:val="both"/>
      </w:pPr>
    </w:p>
    <w:p w14:paraId="31C7C04D" w14:textId="77777777" w:rsidR="00446AC7" w:rsidRDefault="00446AC7" w:rsidP="003077A5">
      <w:pPr>
        <w:tabs>
          <w:tab w:val="left" w:pos="7560"/>
        </w:tabs>
        <w:jc w:val="both"/>
      </w:pPr>
    </w:p>
    <w:p w14:paraId="57291F9D" w14:textId="77777777" w:rsidR="00446AC7" w:rsidRDefault="00446AC7" w:rsidP="003077A5">
      <w:pPr>
        <w:tabs>
          <w:tab w:val="left" w:pos="7560"/>
        </w:tabs>
        <w:jc w:val="both"/>
      </w:pPr>
    </w:p>
    <w:p w14:paraId="5FAEBB7A" w14:textId="77777777" w:rsidR="00446AC7" w:rsidRDefault="00446AC7" w:rsidP="003077A5">
      <w:pPr>
        <w:jc w:val="both"/>
      </w:pPr>
    </w:p>
    <w:p w14:paraId="4D5B114F" w14:textId="77777777" w:rsidR="00EB4B96" w:rsidRDefault="00EB4B96" w:rsidP="003077A5">
      <w:pPr>
        <w:jc w:val="both"/>
      </w:pPr>
    </w:p>
    <w:p w14:paraId="39B3E34F" w14:textId="77777777" w:rsidR="00EB4B96" w:rsidRDefault="00EB4B96" w:rsidP="003077A5">
      <w:pPr>
        <w:jc w:val="both"/>
      </w:pPr>
    </w:p>
    <w:p w14:paraId="45241ED9" w14:textId="77777777" w:rsidR="00EB4B96" w:rsidRDefault="00EB4B96" w:rsidP="003077A5">
      <w:pPr>
        <w:jc w:val="both"/>
      </w:pPr>
    </w:p>
    <w:p w14:paraId="15C039CF" w14:textId="77777777" w:rsidR="00EB4B96" w:rsidRDefault="00EB4B96" w:rsidP="003077A5">
      <w:pPr>
        <w:jc w:val="both"/>
      </w:pPr>
    </w:p>
    <w:p w14:paraId="0A767EE9" w14:textId="77777777" w:rsidR="00EB4B96" w:rsidRDefault="00EB4B96" w:rsidP="003077A5">
      <w:pPr>
        <w:jc w:val="both"/>
      </w:pPr>
    </w:p>
    <w:p w14:paraId="7EEF79C5" w14:textId="77777777" w:rsidR="00EB4B96" w:rsidRDefault="00EB4B96" w:rsidP="003077A5">
      <w:pPr>
        <w:jc w:val="both"/>
      </w:pPr>
    </w:p>
    <w:p w14:paraId="441F858F" w14:textId="77777777" w:rsidR="00EB4B96" w:rsidRDefault="00EB4B96" w:rsidP="003077A5">
      <w:pPr>
        <w:jc w:val="both"/>
      </w:pPr>
    </w:p>
    <w:p w14:paraId="085396B2" w14:textId="77777777" w:rsidR="00EB4B96" w:rsidRDefault="00EB4B96" w:rsidP="003077A5">
      <w:pPr>
        <w:jc w:val="both"/>
      </w:pPr>
    </w:p>
    <w:p w14:paraId="09C8D2AE" w14:textId="77777777" w:rsidR="00EB4B96" w:rsidRDefault="00EB4B96" w:rsidP="003077A5">
      <w:pPr>
        <w:jc w:val="both"/>
      </w:pPr>
    </w:p>
    <w:p w14:paraId="78471089" w14:textId="77777777" w:rsidR="00EB4B96" w:rsidRDefault="00EB4B96" w:rsidP="003077A5">
      <w:pPr>
        <w:jc w:val="both"/>
      </w:pPr>
    </w:p>
    <w:p w14:paraId="595241DE" w14:textId="77777777" w:rsidR="00EB4B96" w:rsidRDefault="00EB4B96" w:rsidP="003077A5">
      <w:pPr>
        <w:jc w:val="both"/>
      </w:pPr>
    </w:p>
    <w:p w14:paraId="43B5C348" w14:textId="77777777" w:rsidR="00C82B36" w:rsidRDefault="00C82B36" w:rsidP="003077A5">
      <w:pPr>
        <w:jc w:val="both"/>
      </w:pPr>
    </w:p>
    <w:p w14:paraId="5E3B2221" w14:textId="77777777" w:rsidR="000E4491" w:rsidRDefault="000E4491" w:rsidP="003077A5">
      <w:pPr>
        <w:jc w:val="both"/>
      </w:pPr>
    </w:p>
    <w:p w14:paraId="1D992920" w14:textId="77777777" w:rsidR="0059655E" w:rsidRPr="00A65985" w:rsidRDefault="0059655E" w:rsidP="0059655E">
      <w:r w:rsidRPr="00A65985">
        <w:t>Parengė</w:t>
      </w:r>
    </w:p>
    <w:p w14:paraId="17CB8200" w14:textId="77777777" w:rsidR="0059655E" w:rsidRPr="00A65985" w:rsidRDefault="0059655E" w:rsidP="0059655E">
      <w:r w:rsidRPr="00A65985">
        <w:t>Kultūros skyriaus vyriausiasis specialistas</w:t>
      </w:r>
    </w:p>
    <w:p w14:paraId="7546F783" w14:textId="77777777" w:rsidR="0059655E" w:rsidRPr="00A65985" w:rsidRDefault="0059655E" w:rsidP="0059655E"/>
    <w:p w14:paraId="3E9261AA" w14:textId="77777777" w:rsidR="0059655E" w:rsidRPr="00A65985" w:rsidRDefault="0059655E" w:rsidP="0059655E">
      <w:r w:rsidRPr="00A65985">
        <w:t>Vidas Pakalniškis, tel. 39 61 75</w:t>
      </w:r>
    </w:p>
    <w:p w14:paraId="10B98104" w14:textId="47FE5864" w:rsidR="00DD6F1A" w:rsidRDefault="0059655E" w:rsidP="0059655E">
      <w:r w:rsidRPr="00A65985">
        <w:t>201</w:t>
      </w:r>
      <w:r>
        <w:t>9</w:t>
      </w:r>
      <w:r w:rsidRPr="00A65985">
        <w:t>-</w:t>
      </w:r>
      <w:r>
        <w:t>0</w:t>
      </w:r>
      <w:r w:rsidR="00152F25">
        <w:t>9</w:t>
      </w:r>
      <w:r w:rsidRPr="00A65985">
        <w:t>-</w:t>
      </w:r>
      <w:r>
        <w:t>1</w:t>
      </w:r>
      <w:r w:rsidR="00152F25">
        <w:t>7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71A268" w14:textId="77777777" w:rsidR="00F42A76" w:rsidRDefault="00F42A76">
      <w:r>
        <w:separator/>
      </w:r>
    </w:p>
  </w:endnote>
  <w:endnote w:type="continuationSeparator" w:id="0">
    <w:p w14:paraId="3F0515A1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6CD384" w14:textId="77777777" w:rsidR="00F42A76" w:rsidRDefault="00F42A76">
      <w:r>
        <w:separator/>
      </w:r>
    </w:p>
  </w:footnote>
  <w:footnote w:type="continuationSeparator" w:id="0">
    <w:p w14:paraId="284CA39C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5F3FFB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3266544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3B530" w14:textId="716CF65B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52F25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15EAAC2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8E886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EFD4A00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0A9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0DD6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0F7F8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2F25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32A0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7F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55E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2571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AD1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1118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7223"/>
    <w:rsid w:val="008806F2"/>
    <w:rsid w:val="00880A8B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C71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8A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5B05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2A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3F44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AE5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EF62BA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781038"/>
  <w15:docId w15:val="{145CD29E-7C0A-4F9D-8C22-2C419935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74257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4257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4257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425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4257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2019-09-23T05:56:00Z</dcterms:created>
  <dcterms:modified xsi:type="dcterms:W3CDTF">2019-09-23T05:56:00Z</dcterms:modified>
</cp:coreProperties>
</file>