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r w:rsidR="0027260B">
        <w:rPr>
          <w:b/>
        </w:rPr>
        <w:t xml:space="preserve"> (N)</w:t>
      </w:r>
    </w:p>
    <w:p w:rsidR="0027260B" w:rsidRDefault="0027260B" w:rsidP="0027260B">
      <w:pPr>
        <w:jc w:val="center"/>
      </w:pPr>
      <w:r>
        <w:rPr>
          <w:b/>
          <w:caps/>
        </w:rPr>
        <w:t xml:space="preserve">DĖL KLAIPĖDOS MIESTO SAVIVALDYBĖS TARYBOS 2019 M. LIEPOS 25 D. SPRENDIMO nR. t2-215 „dėl savivaldybės būsto pardavimo“ pakeitimo </w:t>
      </w:r>
    </w:p>
    <w:p w:rsidR="00CA4D3B" w:rsidRDefault="00CA4D3B" w:rsidP="0027260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T2-260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contextualSpacing/>
        <w:jc w:val="center"/>
      </w:pPr>
    </w:p>
    <w:p w:rsidR="00A1184D" w:rsidRDefault="00A1184D" w:rsidP="00A1184D">
      <w:pPr>
        <w:jc w:val="center"/>
      </w:pPr>
    </w:p>
    <w:p w:rsidR="00A1184D" w:rsidRDefault="00A1184D" w:rsidP="00A1184D">
      <w:pPr>
        <w:pStyle w:val="Pavadinimas"/>
        <w:spacing w:after="0"/>
        <w:ind w:firstLine="720"/>
        <w:contextualSpacing/>
        <w:jc w:val="both"/>
        <w:rPr>
          <w:szCs w:val="24"/>
        </w:rPr>
      </w:pPr>
      <w:r>
        <w:rPr>
          <w:szCs w:val="24"/>
        </w:rPr>
        <w:t xml:space="preserve">Vadovaudamasi Lietuvos Respublikos vietos savivaldos įstatymo 18 straipsnio 1 dalimi, Klaipėdos miesto savivaldybės taryba </w:t>
      </w:r>
      <w:r>
        <w:rPr>
          <w:spacing w:val="60"/>
          <w:szCs w:val="24"/>
        </w:rPr>
        <w:t>nusprendži</w:t>
      </w:r>
      <w:r>
        <w:rPr>
          <w:szCs w:val="24"/>
        </w:rPr>
        <w:t>a:</w:t>
      </w:r>
    </w:p>
    <w:p w:rsidR="00A1184D" w:rsidRDefault="00A1184D" w:rsidP="00A1184D">
      <w:pPr>
        <w:pStyle w:val="Pavadinimas"/>
        <w:spacing w:after="0"/>
        <w:ind w:firstLine="720"/>
        <w:contextualSpacing/>
        <w:jc w:val="both"/>
      </w:pPr>
      <w:r>
        <w:t>Pakeisti Klaipėdos miesto savivaldybės tarybos 2019 m. liepos 25 d. sprendimą Nr. T2-215 „Dėl savivaldybės būsto pardavimo“ ir antrąją pastraipą išdėstyti taip:</w:t>
      </w:r>
    </w:p>
    <w:p w:rsidR="00A1184D" w:rsidRDefault="00A1184D" w:rsidP="00A1184D">
      <w:pPr>
        <w:pStyle w:val="Pavadinimas"/>
        <w:spacing w:after="0"/>
        <w:ind w:firstLine="720"/>
        <w:contextualSpacing/>
        <w:jc w:val="both"/>
      </w:pPr>
      <w:r>
        <w:t xml:space="preserve">„Parduoti J. L. savivaldybei nuosavybės teise priklausantį </w:t>
      </w:r>
      <w:r>
        <w:rPr>
          <w:szCs w:val="24"/>
          <w:lang w:bidi="he-IL"/>
        </w:rPr>
        <w:t xml:space="preserve">54,68 </w:t>
      </w:r>
      <w:r>
        <w:rPr>
          <w:szCs w:val="24"/>
        </w:rPr>
        <w:t>kv. metro ploto</w:t>
      </w:r>
      <w:r>
        <w:rPr>
          <w:szCs w:val="24"/>
          <w:lang w:bidi="he-IL"/>
        </w:rPr>
        <w:t xml:space="preserve"> būstą </w:t>
      </w:r>
      <w:r>
        <w:rPr>
          <w:i/>
          <w:szCs w:val="24"/>
        </w:rPr>
        <w:t>(duomenys neskelbtini)</w:t>
      </w:r>
      <w:r>
        <w:rPr>
          <w:szCs w:val="24"/>
        </w:rPr>
        <w:t xml:space="preserve">, Klaipėda, </w:t>
      </w:r>
      <w:r>
        <w:t xml:space="preserve">unikalus Nr. </w:t>
      </w:r>
      <w:r>
        <w:rPr>
          <w:i/>
          <w:szCs w:val="24"/>
        </w:rPr>
        <w:t>(duomenys neskelbtini)</w:t>
      </w:r>
      <w:r>
        <w:t>, namo statybos metai – 1936. Kaina – 40 080,00 Eur (keturiasdešimt tūkstančių aštuoniasdešimt eurų 00 ct), iš jų 80,00 Eur (aštuoniasdešimt eurų 00 ct) – už būsto vertės nustatymą.“</w:t>
      </w:r>
    </w:p>
    <w:p w:rsidR="00A1184D" w:rsidRDefault="00A1184D" w:rsidP="00A1184D">
      <w:pPr>
        <w:pStyle w:val="Pavadinimas"/>
        <w:spacing w:after="0"/>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BD50E8" w:rsidRDefault="00BD50E8" w:rsidP="00BD50E8">
      <w:pPr>
        <w:jc w:val="both"/>
      </w:pPr>
    </w:p>
    <w:p w:rsidR="00BD50E8" w:rsidRDefault="00BD50E8" w:rsidP="00BD50E8">
      <w:pPr>
        <w:jc w:val="both"/>
      </w:pPr>
    </w:p>
    <w:tbl>
      <w:tblPr>
        <w:tblW w:w="0" w:type="auto"/>
        <w:tblLook w:val="04A0" w:firstRow="1" w:lastRow="0" w:firstColumn="1" w:lastColumn="0" w:noHBand="0" w:noVBand="1"/>
      </w:tblPr>
      <w:tblGrid>
        <w:gridCol w:w="6468"/>
        <w:gridCol w:w="3170"/>
      </w:tblGrid>
      <w:tr w:rsidR="00BD50E8" w:rsidTr="00BD50E8">
        <w:tc>
          <w:tcPr>
            <w:tcW w:w="6629" w:type="dxa"/>
            <w:hideMark/>
          </w:tcPr>
          <w:p w:rsidR="00BD50E8" w:rsidRDefault="00BD50E8">
            <w:r>
              <w:t xml:space="preserve">Savivaldybės meras </w:t>
            </w:r>
          </w:p>
        </w:tc>
        <w:tc>
          <w:tcPr>
            <w:tcW w:w="3225" w:type="dxa"/>
          </w:tcPr>
          <w:p w:rsidR="00BD50E8" w:rsidRDefault="00D14307">
            <w:pPr>
              <w:jc w:val="right"/>
            </w:pPr>
            <w:r>
              <w:t>Vytautas Grubliauskas</w:t>
            </w:r>
          </w:p>
        </w:tc>
      </w:tr>
    </w:tbl>
    <w:p w:rsidR="00BD50E8" w:rsidRDefault="00BD50E8" w:rsidP="00572A16"/>
    <w:sectPr w:rsidR="00BD50E8"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72A1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0BB9"/>
    <w:rsid w:val="00146B30"/>
    <w:rsid w:val="001E7FB1"/>
    <w:rsid w:val="002205FD"/>
    <w:rsid w:val="0027260B"/>
    <w:rsid w:val="003222B4"/>
    <w:rsid w:val="004476DD"/>
    <w:rsid w:val="00453598"/>
    <w:rsid w:val="004F5174"/>
    <w:rsid w:val="00572A16"/>
    <w:rsid w:val="00597EE8"/>
    <w:rsid w:val="005F495C"/>
    <w:rsid w:val="008354D5"/>
    <w:rsid w:val="00894D6F"/>
    <w:rsid w:val="00922CD4"/>
    <w:rsid w:val="00A1184D"/>
    <w:rsid w:val="00A12691"/>
    <w:rsid w:val="00AF7D08"/>
    <w:rsid w:val="00BD50E8"/>
    <w:rsid w:val="00C56F56"/>
    <w:rsid w:val="00CA4529"/>
    <w:rsid w:val="00CA4D3B"/>
    <w:rsid w:val="00D1430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C866"/>
  <w15:docId w15:val="{90E42410-C947-46DD-83F8-3A60DE2F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BD50E8"/>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D50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23524248">
      <w:bodyDiv w:val="1"/>
      <w:marLeft w:val="0"/>
      <w:marRight w:val="0"/>
      <w:marTop w:val="0"/>
      <w:marBottom w:val="0"/>
      <w:divBdr>
        <w:top w:val="none" w:sz="0" w:space="0" w:color="auto"/>
        <w:left w:val="none" w:sz="0" w:space="0" w:color="auto"/>
        <w:bottom w:val="none" w:sz="0" w:space="0" w:color="auto"/>
        <w:right w:val="none" w:sz="0" w:space="0" w:color="auto"/>
      </w:divBdr>
    </w:div>
    <w:div w:id="1188446693">
      <w:bodyDiv w:val="1"/>
      <w:marLeft w:val="0"/>
      <w:marRight w:val="0"/>
      <w:marTop w:val="0"/>
      <w:marBottom w:val="0"/>
      <w:divBdr>
        <w:top w:val="none" w:sz="0" w:space="0" w:color="auto"/>
        <w:left w:val="none" w:sz="0" w:space="0" w:color="auto"/>
        <w:bottom w:val="none" w:sz="0" w:space="0" w:color="auto"/>
        <w:right w:val="none" w:sz="0" w:space="0" w:color="auto"/>
      </w:divBdr>
    </w:div>
    <w:div w:id="1571575603">
      <w:bodyDiv w:val="1"/>
      <w:marLeft w:val="0"/>
      <w:marRight w:val="0"/>
      <w:marTop w:val="0"/>
      <w:marBottom w:val="0"/>
      <w:divBdr>
        <w:top w:val="none" w:sz="0" w:space="0" w:color="auto"/>
        <w:left w:val="none" w:sz="0" w:space="0" w:color="auto"/>
        <w:bottom w:val="none" w:sz="0" w:space="0" w:color="auto"/>
        <w:right w:val="none" w:sz="0" w:space="0" w:color="auto"/>
      </w:divBdr>
    </w:div>
    <w:div w:id="16859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2019-09-30T05:52:00Z</dcterms:created>
  <dcterms:modified xsi:type="dcterms:W3CDTF">2019-09-30T05:52:00Z</dcterms:modified>
</cp:coreProperties>
</file>