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A1" w:rsidRDefault="00BF1DA1" w:rsidP="00324B86">
      <w:pPr>
        <w:ind w:left="6237"/>
      </w:pPr>
      <w:r>
        <w:t xml:space="preserve">PATVIRTINTA </w:t>
      </w:r>
    </w:p>
    <w:p w:rsidR="007A19A9" w:rsidRPr="007A19A9" w:rsidRDefault="007A19A9" w:rsidP="00324B86">
      <w:pPr>
        <w:ind w:left="6237"/>
      </w:pPr>
      <w:r w:rsidRPr="007A19A9">
        <w:t>Jūrinės kultūros</w:t>
      </w:r>
      <w:r w:rsidR="00BF1DA1">
        <w:t xml:space="preserve"> koordinacinės tarybos 201</w:t>
      </w:r>
      <w:r w:rsidR="00D04814">
        <w:t>9</w:t>
      </w:r>
      <w:r w:rsidR="00BF1DA1">
        <w:t xml:space="preserve"> m. </w:t>
      </w:r>
      <w:r w:rsidR="00D04814">
        <w:t>s</w:t>
      </w:r>
      <w:r w:rsidR="003657E8">
        <w:t>palio</w:t>
      </w:r>
      <w:r w:rsidR="00217A50">
        <w:t xml:space="preserve"> </w:t>
      </w:r>
      <w:r w:rsidR="00D04814">
        <w:t>8</w:t>
      </w:r>
      <w:r w:rsidR="001D60F3">
        <w:t xml:space="preserve"> </w:t>
      </w:r>
      <w:r w:rsidR="00BF1DA1">
        <w:t>d. posėdyje</w:t>
      </w:r>
    </w:p>
    <w:p w:rsidR="007A19A9" w:rsidRDefault="007A19A9" w:rsidP="007A19A9">
      <w:pPr>
        <w:ind w:left="6480"/>
        <w:rPr>
          <w:b/>
        </w:rPr>
      </w:pPr>
    </w:p>
    <w:p w:rsidR="004E0737" w:rsidRDefault="004E0737" w:rsidP="007A19A9">
      <w:pPr>
        <w:ind w:left="6480"/>
        <w:rPr>
          <w:b/>
        </w:rPr>
      </w:pPr>
    </w:p>
    <w:p w:rsidR="00CA498F" w:rsidRDefault="00280FEC" w:rsidP="00280FEC">
      <w:pPr>
        <w:jc w:val="center"/>
        <w:rPr>
          <w:b/>
        </w:rPr>
      </w:pPr>
      <w:r>
        <w:rPr>
          <w:b/>
        </w:rPr>
        <w:t>JŪRINĖS KULTŪROS KOORDINACINĖS TARYBOS</w:t>
      </w:r>
    </w:p>
    <w:p w:rsidR="00280FEC" w:rsidRDefault="00280FEC" w:rsidP="00280FEC">
      <w:pPr>
        <w:jc w:val="center"/>
        <w:rPr>
          <w:b/>
        </w:rPr>
      </w:pPr>
      <w:r>
        <w:rPr>
          <w:b/>
        </w:rPr>
        <w:t>PRIE KLAIPĖDOS MIESTO SAVIVALDYBĖS TARYBOS</w:t>
      </w:r>
    </w:p>
    <w:p w:rsidR="00280FEC" w:rsidRDefault="00280FEC" w:rsidP="00280FEC">
      <w:pPr>
        <w:jc w:val="center"/>
        <w:rPr>
          <w:b/>
        </w:rPr>
      </w:pPr>
      <w:r>
        <w:rPr>
          <w:b/>
        </w:rPr>
        <w:t>DARBO PLANAS 201</w:t>
      </w:r>
      <w:r w:rsidR="004E0737">
        <w:rPr>
          <w:b/>
        </w:rPr>
        <w:t>9</w:t>
      </w:r>
      <w:r>
        <w:rPr>
          <w:b/>
        </w:rPr>
        <w:t xml:space="preserve"> MET</w:t>
      </w:r>
      <w:r w:rsidR="003657E8">
        <w:rPr>
          <w:b/>
        </w:rPr>
        <w:t>Ų IV KETVIRČIUI</w:t>
      </w:r>
    </w:p>
    <w:p w:rsidR="00280FEC" w:rsidRDefault="00280FEC" w:rsidP="00280FEC">
      <w:pPr>
        <w:rPr>
          <w:b/>
        </w:rPr>
      </w:pPr>
    </w:p>
    <w:p w:rsidR="00280FEC" w:rsidRDefault="00280FEC" w:rsidP="00280FEC">
      <w:pPr>
        <w:rPr>
          <w:b/>
        </w:rPr>
      </w:pPr>
    </w:p>
    <w:p w:rsidR="004E0737" w:rsidRPr="002C555E" w:rsidRDefault="002C555E" w:rsidP="00280FEC">
      <w:pPr>
        <w:rPr>
          <w:b/>
          <w:u w:val="single"/>
        </w:rPr>
      </w:pPr>
      <w:r w:rsidRPr="002C555E">
        <w:rPr>
          <w:b/>
          <w:u w:val="single"/>
        </w:rPr>
        <w:t>Spalio 8 d. 15.</w:t>
      </w:r>
      <w:r w:rsidR="003657E8" w:rsidRPr="002C555E">
        <w:rPr>
          <w:b/>
          <w:u w:val="single"/>
        </w:rPr>
        <w:t>35 val.</w:t>
      </w:r>
    </w:p>
    <w:p w:rsidR="00AA18F5" w:rsidRPr="002C555E" w:rsidRDefault="00AA18F5" w:rsidP="003657E8">
      <w:pPr>
        <w:pStyle w:val="Sraopastraipa"/>
        <w:numPr>
          <w:ilvl w:val="0"/>
          <w:numId w:val="37"/>
        </w:numPr>
        <w:ind w:left="567" w:hanging="567"/>
        <w:jc w:val="both"/>
        <w:rPr>
          <w:b/>
        </w:rPr>
      </w:pPr>
      <w:r w:rsidRPr="002C555E">
        <w:rPr>
          <w:b/>
        </w:rPr>
        <w:t>Informacija apie Klaipėdos jūrų mokyklos veiklos pradžią.</w:t>
      </w:r>
    </w:p>
    <w:p w:rsidR="00AA18F5" w:rsidRPr="002C555E" w:rsidRDefault="00AA18F5" w:rsidP="00AA18F5">
      <w:pPr>
        <w:pStyle w:val="Sraopastraipa"/>
        <w:ind w:left="567"/>
        <w:jc w:val="both"/>
        <w:rPr>
          <w:i/>
        </w:rPr>
      </w:pPr>
      <w:r w:rsidRPr="002C555E">
        <w:rPr>
          <w:i/>
        </w:rPr>
        <w:t xml:space="preserve">Atsakingi: P. </w:t>
      </w:r>
      <w:proofErr w:type="spellStart"/>
      <w:r w:rsidRPr="002C555E">
        <w:rPr>
          <w:i/>
        </w:rPr>
        <w:t>Bekėža</w:t>
      </w:r>
      <w:proofErr w:type="spellEnd"/>
      <w:r w:rsidRPr="002C555E">
        <w:rPr>
          <w:i/>
        </w:rPr>
        <w:t>, A. Nagys.</w:t>
      </w:r>
    </w:p>
    <w:p w:rsidR="002C555E" w:rsidRDefault="002C555E" w:rsidP="00AA18F5">
      <w:pPr>
        <w:pStyle w:val="Sraopastraipa"/>
        <w:ind w:left="567"/>
        <w:jc w:val="both"/>
      </w:pPr>
    </w:p>
    <w:p w:rsidR="00AA18F5" w:rsidRDefault="00AA18F5" w:rsidP="00AA18F5">
      <w:pPr>
        <w:pStyle w:val="Sraopastraipa"/>
        <w:numPr>
          <w:ilvl w:val="0"/>
          <w:numId w:val="37"/>
        </w:numPr>
        <w:ind w:left="567" w:hanging="567"/>
        <w:jc w:val="both"/>
      </w:pPr>
      <w:r w:rsidRPr="002C555E">
        <w:rPr>
          <w:b/>
        </w:rPr>
        <w:t>Dėl JKKT darbo plano 2019 metų IV ketvirčiui patvirtinimo</w:t>
      </w:r>
      <w:r>
        <w:t>.</w:t>
      </w:r>
    </w:p>
    <w:p w:rsidR="00AA18F5" w:rsidRPr="002C555E" w:rsidRDefault="00AA18F5" w:rsidP="00AA18F5">
      <w:pPr>
        <w:ind w:left="567"/>
        <w:jc w:val="both"/>
        <w:rPr>
          <w:i/>
        </w:rPr>
      </w:pPr>
      <w:r w:rsidRPr="002C555E">
        <w:rPr>
          <w:i/>
        </w:rPr>
        <w:t xml:space="preserve">Atsakingi: P. </w:t>
      </w:r>
      <w:proofErr w:type="spellStart"/>
      <w:r w:rsidRPr="002C555E">
        <w:rPr>
          <w:i/>
        </w:rPr>
        <w:t>Bekėža</w:t>
      </w:r>
      <w:proofErr w:type="spellEnd"/>
      <w:r w:rsidRPr="002C555E">
        <w:rPr>
          <w:i/>
        </w:rPr>
        <w:t>, R. Adomavičius, G. Kalvaitienė.</w:t>
      </w:r>
    </w:p>
    <w:p w:rsidR="002C555E" w:rsidRDefault="002C555E" w:rsidP="00AA18F5">
      <w:pPr>
        <w:ind w:left="567"/>
        <w:jc w:val="both"/>
      </w:pPr>
    </w:p>
    <w:p w:rsidR="003657E8" w:rsidRPr="002C555E" w:rsidRDefault="003657E8" w:rsidP="003657E8">
      <w:pPr>
        <w:pStyle w:val="Sraopastraipa"/>
        <w:numPr>
          <w:ilvl w:val="0"/>
          <w:numId w:val="37"/>
        </w:numPr>
        <w:ind w:left="567" w:hanging="567"/>
        <w:rPr>
          <w:b/>
        </w:rPr>
      </w:pPr>
      <w:r w:rsidRPr="002C555E">
        <w:rPr>
          <w:b/>
        </w:rPr>
        <w:t>Informacija apie ankstesnių sprendimų vykdymą, tolesnių veiksmų aptarimas.</w:t>
      </w:r>
    </w:p>
    <w:p w:rsidR="003657E8" w:rsidRPr="002C555E" w:rsidRDefault="003657E8" w:rsidP="003657E8">
      <w:pPr>
        <w:ind w:firstLine="567"/>
        <w:rPr>
          <w:i/>
        </w:rPr>
      </w:pPr>
      <w:r w:rsidRPr="002C555E">
        <w:rPr>
          <w:i/>
        </w:rPr>
        <w:t xml:space="preserve">Atsakingi: P. </w:t>
      </w:r>
      <w:proofErr w:type="spellStart"/>
      <w:r w:rsidRPr="002C555E">
        <w:rPr>
          <w:i/>
        </w:rPr>
        <w:t>Bekėža</w:t>
      </w:r>
      <w:proofErr w:type="spellEnd"/>
      <w:r w:rsidRPr="002C555E">
        <w:rPr>
          <w:i/>
        </w:rPr>
        <w:t>, R. Mažonienė.</w:t>
      </w:r>
    </w:p>
    <w:p w:rsidR="003657E8" w:rsidRDefault="003657E8" w:rsidP="003657E8"/>
    <w:p w:rsidR="003657E8" w:rsidRPr="002C555E" w:rsidRDefault="002C555E" w:rsidP="003657E8">
      <w:pPr>
        <w:rPr>
          <w:b/>
          <w:u w:val="single"/>
        </w:rPr>
      </w:pPr>
      <w:r w:rsidRPr="002C555E">
        <w:rPr>
          <w:b/>
          <w:u w:val="single"/>
        </w:rPr>
        <w:t>Lapkričio 12 d. 15.</w:t>
      </w:r>
      <w:r w:rsidR="003657E8" w:rsidRPr="002C555E">
        <w:rPr>
          <w:b/>
          <w:u w:val="single"/>
        </w:rPr>
        <w:t>35 val.</w:t>
      </w:r>
    </w:p>
    <w:p w:rsidR="004F1FCC" w:rsidRPr="002C555E" w:rsidRDefault="004F1FCC" w:rsidP="004F1FCC">
      <w:pPr>
        <w:pStyle w:val="Sraopastraipa"/>
        <w:numPr>
          <w:ilvl w:val="0"/>
          <w:numId w:val="41"/>
        </w:numPr>
        <w:ind w:left="567" w:hanging="567"/>
        <w:rPr>
          <w:b/>
        </w:rPr>
      </w:pPr>
      <w:r w:rsidRPr="002C555E">
        <w:rPr>
          <w:b/>
        </w:rPr>
        <w:t>Dėl galimybių organizuoti „Metų jūrininko“ rinkimus.</w:t>
      </w:r>
    </w:p>
    <w:p w:rsidR="004F1FCC" w:rsidRDefault="004F1FCC" w:rsidP="004F1FCC">
      <w:pPr>
        <w:pStyle w:val="Sraopastraipa"/>
        <w:ind w:left="567"/>
        <w:jc w:val="both"/>
        <w:rPr>
          <w:i/>
        </w:rPr>
      </w:pPr>
      <w:r w:rsidRPr="002C555E">
        <w:rPr>
          <w:i/>
        </w:rPr>
        <w:t xml:space="preserve">Atsakingi: P. </w:t>
      </w:r>
      <w:proofErr w:type="spellStart"/>
      <w:r w:rsidRPr="002C555E">
        <w:rPr>
          <w:i/>
        </w:rPr>
        <w:t>Bekėža</w:t>
      </w:r>
      <w:proofErr w:type="spellEnd"/>
      <w:r w:rsidRPr="002C555E">
        <w:rPr>
          <w:i/>
        </w:rPr>
        <w:t>, A. Guzauskas.</w:t>
      </w:r>
    </w:p>
    <w:p w:rsidR="002C555E" w:rsidRPr="002C555E" w:rsidRDefault="002C555E" w:rsidP="004F1FCC">
      <w:pPr>
        <w:pStyle w:val="Sraopastraipa"/>
        <w:ind w:left="567"/>
        <w:jc w:val="both"/>
        <w:rPr>
          <w:i/>
        </w:rPr>
      </w:pPr>
    </w:p>
    <w:p w:rsidR="003657E8" w:rsidRPr="002C555E" w:rsidRDefault="00A3321C" w:rsidP="004F1FCC">
      <w:pPr>
        <w:pStyle w:val="Sraopastraipa"/>
        <w:numPr>
          <w:ilvl w:val="0"/>
          <w:numId w:val="41"/>
        </w:numPr>
        <w:ind w:left="567" w:hanging="567"/>
        <w:rPr>
          <w:b/>
        </w:rPr>
      </w:pPr>
      <w:r>
        <w:rPr>
          <w:b/>
        </w:rPr>
        <w:t>Dėl laivo „</w:t>
      </w:r>
      <w:r w:rsidRPr="00E877F6">
        <w:rPr>
          <w:b/>
        </w:rPr>
        <w:t>Sūduvis</w:t>
      </w:r>
      <w:r w:rsidR="004F1FCC" w:rsidRPr="00E877F6">
        <w:rPr>
          <w:b/>
        </w:rPr>
        <w:t>“ išsaugojimo</w:t>
      </w:r>
      <w:r w:rsidR="004F1FCC" w:rsidRPr="002C555E">
        <w:rPr>
          <w:b/>
        </w:rPr>
        <w:t xml:space="preserve"> galimybių.</w:t>
      </w:r>
    </w:p>
    <w:p w:rsidR="003657E8" w:rsidRDefault="003657E8" w:rsidP="004F1FCC">
      <w:pPr>
        <w:ind w:left="567"/>
        <w:rPr>
          <w:i/>
        </w:rPr>
      </w:pPr>
      <w:r w:rsidRPr="002C555E">
        <w:rPr>
          <w:i/>
        </w:rPr>
        <w:t>Atsakingi:</w:t>
      </w:r>
      <w:r w:rsidR="004F1FCC" w:rsidRPr="002C555E">
        <w:rPr>
          <w:i/>
        </w:rPr>
        <w:t xml:space="preserve"> R</w:t>
      </w:r>
      <w:r w:rsidR="00AA18F5" w:rsidRPr="002C555E">
        <w:rPr>
          <w:i/>
        </w:rPr>
        <w:t>.</w:t>
      </w:r>
      <w:r w:rsidR="004F1FCC" w:rsidRPr="002C555E">
        <w:rPr>
          <w:i/>
        </w:rPr>
        <w:t xml:space="preserve"> Adomavičius.</w:t>
      </w:r>
    </w:p>
    <w:p w:rsidR="002C555E" w:rsidRPr="002C555E" w:rsidRDefault="002C555E" w:rsidP="004F1FCC">
      <w:pPr>
        <w:ind w:left="567"/>
        <w:rPr>
          <w:i/>
        </w:rPr>
      </w:pPr>
    </w:p>
    <w:p w:rsidR="004F1FCC" w:rsidRPr="002C555E" w:rsidRDefault="004F1FCC" w:rsidP="004F1FCC">
      <w:pPr>
        <w:pStyle w:val="Sraopastraipa"/>
        <w:numPr>
          <w:ilvl w:val="0"/>
          <w:numId w:val="41"/>
        </w:numPr>
        <w:ind w:left="567" w:hanging="567"/>
        <w:rPr>
          <w:b/>
        </w:rPr>
      </w:pPr>
      <w:r w:rsidRPr="002C555E">
        <w:rPr>
          <w:b/>
        </w:rPr>
        <w:t>Dėl pakeitimų Klaipėdos miesto jūrinės kultūros apdovanojimo „Albatrosas“ nuostatuose.</w:t>
      </w:r>
    </w:p>
    <w:p w:rsidR="004F1FCC" w:rsidRDefault="004F1FCC" w:rsidP="004F1FCC">
      <w:pPr>
        <w:ind w:left="567"/>
        <w:rPr>
          <w:i/>
        </w:rPr>
      </w:pPr>
      <w:r w:rsidRPr="002C555E">
        <w:rPr>
          <w:i/>
        </w:rPr>
        <w:t xml:space="preserve">Atsakingi: V. Matutis, P. </w:t>
      </w:r>
      <w:proofErr w:type="spellStart"/>
      <w:r w:rsidRPr="002C555E">
        <w:rPr>
          <w:i/>
        </w:rPr>
        <w:t>Bekėža</w:t>
      </w:r>
      <w:proofErr w:type="spellEnd"/>
      <w:r w:rsidRPr="002C555E">
        <w:rPr>
          <w:i/>
        </w:rPr>
        <w:t>, E. Deltuvaitė.</w:t>
      </w:r>
    </w:p>
    <w:p w:rsidR="002C555E" w:rsidRPr="002C555E" w:rsidRDefault="002C555E" w:rsidP="004F1FCC">
      <w:pPr>
        <w:ind w:left="567"/>
        <w:rPr>
          <w:i/>
        </w:rPr>
      </w:pPr>
    </w:p>
    <w:p w:rsidR="003657E8" w:rsidRPr="002C555E" w:rsidRDefault="003657E8" w:rsidP="004F1FCC">
      <w:pPr>
        <w:pStyle w:val="Sraopastraipa"/>
        <w:numPr>
          <w:ilvl w:val="0"/>
          <w:numId w:val="41"/>
        </w:numPr>
        <w:ind w:left="567" w:hanging="567"/>
        <w:rPr>
          <w:b/>
        </w:rPr>
      </w:pPr>
      <w:r w:rsidRPr="002C555E">
        <w:rPr>
          <w:b/>
        </w:rPr>
        <w:t>Informacija apie ankstesnių sprendimų vykdymą, tolesnių veiksmų aptarimas.</w:t>
      </w:r>
    </w:p>
    <w:p w:rsidR="003657E8" w:rsidRPr="002C555E" w:rsidRDefault="003657E8" w:rsidP="004F1FCC">
      <w:pPr>
        <w:ind w:left="567"/>
        <w:rPr>
          <w:i/>
        </w:rPr>
      </w:pPr>
      <w:r w:rsidRPr="002C555E">
        <w:rPr>
          <w:i/>
        </w:rPr>
        <w:t xml:space="preserve">Atsakingi: P. </w:t>
      </w:r>
      <w:proofErr w:type="spellStart"/>
      <w:r w:rsidRPr="002C555E">
        <w:rPr>
          <w:i/>
        </w:rPr>
        <w:t>Bekėža</w:t>
      </w:r>
      <w:proofErr w:type="spellEnd"/>
      <w:r w:rsidRPr="002C555E">
        <w:rPr>
          <w:i/>
        </w:rPr>
        <w:t>, R. Mažonienė.</w:t>
      </w:r>
    </w:p>
    <w:p w:rsidR="003657E8" w:rsidRDefault="003657E8" w:rsidP="003657E8"/>
    <w:p w:rsidR="003657E8" w:rsidRPr="002C555E" w:rsidRDefault="003657E8" w:rsidP="003657E8">
      <w:pPr>
        <w:rPr>
          <w:b/>
          <w:u w:val="single"/>
        </w:rPr>
      </w:pPr>
      <w:r w:rsidRPr="002C555E">
        <w:rPr>
          <w:b/>
          <w:u w:val="single"/>
        </w:rPr>
        <w:t>Gruodžio 10 d. 15</w:t>
      </w:r>
      <w:r w:rsidR="002C555E" w:rsidRPr="002C555E">
        <w:rPr>
          <w:b/>
          <w:u w:val="single"/>
        </w:rPr>
        <w:t>.</w:t>
      </w:r>
      <w:r w:rsidRPr="002C555E">
        <w:rPr>
          <w:b/>
          <w:u w:val="single"/>
        </w:rPr>
        <w:t>35 val.</w:t>
      </w:r>
    </w:p>
    <w:p w:rsidR="004F1FCC" w:rsidRPr="002C555E" w:rsidRDefault="004F1FCC" w:rsidP="004F1FCC">
      <w:pPr>
        <w:pStyle w:val="Sraopastraipa"/>
        <w:numPr>
          <w:ilvl w:val="0"/>
          <w:numId w:val="39"/>
        </w:numPr>
        <w:ind w:left="567" w:hanging="567"/>
        <w:jc w:val="both"/>
        <w:rPr>
          <w:b/>
        </w:rPr>
      </w:pPr>
      <w:r w:rsidRPr="002C555E">
        <w:rPr>
          <w:b/>
        </w:rPr>
        <w:t>Dėl vandens turizmo plėtros galimybių. Pristatymas ir aptarimas.</w:t>
      </w:r>
    </w:p>
    <w:p w:rsidR="004F1FCC" w:rsidRDefault="004F1FCC" w:rsidP="004F1FCC">
      <w:pPr>
        <w:ind w:left="567"/>
        <w:jc w:val="both"/>
        <w:rPr>
          <w:i/>
        </w:rPr>
      </w:pPr>
      <w:r w:rsidRPr="002C555E">
        <w:rPr>
          <w:i/>
        </w:rPr>
        <w:t xml:space="preserve">Atsakingi: prof. dr. V. Senčila, K. </w:t>
      </w:r>
      <w:proofErr w:type="spellStart"/>
      <w:r w:rsidRPr="002C555E">
        <w:rPr>
          <w:i/>
        </w:rPr>
        <w:t>Oginskas</w:t>
      </w:r>
      <w:proofErr w:type="spellEnd"/>
      <w:r w:rsidRPr="002C555E">
        <w:rPr>
          <w:i/>
        </w:rPr>
        <w:t>.</w:t>
      </w:r>
    </w:p>
    <w:p w:rsidR="002C555E" w:rsidRPr="002C555E" w:rsidRDefault="002C555E" w:rsidP="004F1FCC">
      <w:pPr>
        <w:ind w:left="567"/>
        <w:jc w:val="both"/>
        <w:rPr>
          <w:i/>
        </w:rPr>
      </w:pPr>
    </w:p>
    <w:p w:rsidR="003657E8" w:rsidRPr="002C555E" w:rsidRDefault="003657E8" w:rsidP="004F1FCC">
      <w:pPr>
        <w:pStyle w:val="Sraopastraipa"/>
        <w:numPr>
          <w:ilvl w:val="0"/>
          <w:numId w:val="39"/>
        </w:numPr>
        <w:ind w:left="567" w:hanging="567"/>
        <w:jc w:val="both"/>
        <w:rPr>
          <w:b/>
        </w:rPr>
      </w:pPr>
      <w:r w:rsidRPr="002C555E">
        <w:rPr>
          <w:b/>
        </w:rPr>
        <w:t>Dėl JKKT darbo plano 2020 metams.</w:t>
      </w:r>
    </w:p>
    <w:p w:rsidR="003657E8" w:rsidRDefault="003657E8" w:rsidP="004F1FCC">
      <w:pPr>
        <w:ind w:left="567"/>
        <w:jc w:val="both"/>
        <w:rPr>
          <w:i/>
        </w:rPr>
      </w:pPr>
      <w:r w:rsidRPr="002C555E">
        <w:rPr>
          <w:i/>
        </w:rPr>
        <w:t>Atsakingi: JKKT nariai.</w:t>
      </w:r>
    </w:p>
    <w:p w:rsidR="002C555E" w:rsidRPr="002C555E" w:rsidRDefault="002C555E" w:rsidP="004F1FCC">
      <w:pPr>
        <w:ind w:left="567"/>
        <w:jc w:val="both"/>
        <w:rPr>
          <w:i/>
        </w:rPr>
      </w:pPr>
      <w:bookmarkStart w:id="0" w:name="_GoBack"/>
      <w:bookmarkEnd w:id="0"/>
    </w:p>
    <w:p w:rsidR="003657E8" w:rsidRPr="002C555E" w:rsidRDefault="003657E8" w:rsidP="004F1FCC">
      <w:pPr>
        <w:pStyle w:val="Sraopastraipa"/>
        <w:numPr>
          <w:ilvl w:val="0"/>
          <w:numId w:val="39"/>
        </w:numPr>
        <w:ind w:left="567" w:hanging="567"/>
        <w:rPr>
          <w:b/>
        </w:rPr>
      </w:pPr>
      <w:r w:rsidRPr="002C555E">
        <w:rPr>
          <w:b/>
        </w:rPr>
        <w:t>Informacija apie ankstesnių sprendimų vykdymą, tolesnių veiksmų aptarimas.</w:t>
      </w:r>
    </w:p>
    <w:p w:rsidR="003657E8" w:rsidRPr="002C555E" w:rsidRDefault="003657E8" w:rsidP="004F1FCC">
      <w:pPr>
        <w:ind w:left="567"/>
        <w:rPr>
          <w:i/>
        </w:rPr>
      </w:pPr>
      <w:r w:rsidRPr="002C555E">
        <w:rPr>
          <w:i/>
        </w:rPr>
        <w:t xml:space="preserve">Atsakingi: P. </w:t>
      </w:r>
      <w:proofErr w:type="spellStart"/>
      <w:r w:rsidRPr="002C555E">
        <w:rPr>
          <w:i/>
        </w:rPr>
        <w:t>Bekėža</w:t>
      </w:r>
      <w:proofErr w:type="spellEnd"/>
      <w:r w:rsidRPr="002C555E">
        <w:rPr>
          <w:i/>
        </w:rPr>
        <w:t>, R. Mažonienė.</w:t>
      </w:r>
    </w:p>
    <w:sectPr w:rsidR="003657E8" w:rsidRPr="002C555E" w:rsidSect="007A19A9">
      <w:pgSz w:w="12240" w:h="15840"/>
      <w:pgMar w:top="1134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145"/>
    <w:multiLevelType w:val="hybridMultilevel"/>
    <w:tmpl w:val="B192A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7CE1"/>
    <w:multiLevelType w:val="hybridMultilevel"/>
    <w:tmpl w:val="66E85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913"/>
    <w:multiLevelType w:val="hybridMultilevel"/>
    <w:tmpl w:val="38C8BF72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E6B1E"/>
    <w:multiLevelType w:val="multilevel"/>
    <w:tmpl w:val="A426B10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92999"/>
    <w:multiLevelType w:val="hybridMultilevel"/>
    <w:tmpl w:val="519C4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43"/>
    <w:multiLevelType w:val="multilevel"/>
    <w:tmpl w:val="38C8B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93EDB"/>
    <w:multiLevelType w:val="hybridMultilevel"/>
    <w:tmpl w:val="C8BA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005"/>
    <w:multiLevelType w:val="hybridMultilevel"/>
    <w:tmpl w:val="DF6E2B36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B1F94"/>
    <w:multiLevelType w:val="multilevel"/>
    <w:tmpl w:val="26DE7E1E"/>
    <w:styleLink w:val="Romeniskas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A40BD3"/>
    <w:multiLevelType w:val="hybridMultilevel"/>
    <w:tmpl w:val="F9641B5A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E1824"/>
    <w:multiLevelType w:val="hybridMultilevel"/>
    <w:tmpl w:val="92D68B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31CC"/>
    <w:multiLevelType w:val="hybridMultilevel"/>
    <w:tmpl w:val="433492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E135E"/>
    <w:multiLevelType w:val="hybridMultilevel"/>
    <w:tmpl w:val="0B144F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31A9A"/>
    <w:multiLevelType w:val="multilevel"/>
    <w:tmpl w:val="9F52BED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F3192"/>
    <w:multiLevelType w:val="hybridMultilevel"/>
    <w:tmpl w:val="27C88020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37115"/>
    <w:multiLevelType w:val="hybridMultilevel"/>
    <w:tmpl w:val="9F52BED0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724AF"/>
    <w:multiLevelType w:val="hybridMultilevel"/>
    <w:tmpl w:val="035EA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7C5CD8"/>
    <w:multiLevelType w:val="hybridMultilevel"/>
    <w:tmpl w:val="816804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1293"/>
    <w:multiLevelType w:val="hybridMultilevel"/>
    <w:tmpl w:val="A426B100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5C0581"/>
    <w:multiLevelType w:val="multilevel"/>
    <w:tmpl w:val="7BF4D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11CCD"/>
    <w:multiLevelType w:val="hybridMultilevel"/>
    <w:tmpl w:val="24204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02B18"/>
    <w:multiLevelType w:val="hybridMultilevel"/>
    <w:tmpl w:val="10A27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359A9"/>
    <w:multiLevelType w:val="hybridMultilevel"/>
    <w:tmpl w:val="ACCA50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A05F4"/>
    <w:multiLevelType w:val="hybridMultilevel"/>
    <w:tmpl w:val="AB5ED4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D560B"/>
    <w:multiLevelType w:val="multilevel"/>
    <w:tmpl w:val="F9641B5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A149AB"/>
    <w:multiLevelType w:val="hybridMultilevel"/>
    <w:tmpl w:val="08120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5594A"/>
    <w:multiLevelType w:val="hybridMultilevel"/>
    <w:tmpl w:val="4F3E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6346D6"/>
    <w:multiLevelType w:val="hybridMultilevel"/>
    <w:tmpl w:val="84228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B61F5"/>
    <w:multiLevelType w:val="hybridMultilevel"/>
    <w:tmpl w:val="2102A1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2067"/>
    <w:multiLevelType w:val="hybridMultilevel"/>
    <w:tmpl w:val="90E29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522F0"/>
    <w:multiLevelType w:val="multilevel"/>
    <w:tmpl w:val="DF6E2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782FBC"/>
    <w:multiLevelType w:val="hybridMultilevel"/>
    <w:tmpl w:val="EC922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D1181"/>
    <w:multiLevelType w:val="hybridMultilevel"/>
    <w:tmpl w:val="1FAA43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70DDD"/>
    <w:multiLevelType w:val="multilevel"/>
    <w:tmpl w:val="05CA8B1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ED016D"/>
    <w:multiLevelType w:val="hybridMultilevel"/>
    <w:tmpl w:val="9564A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2679B"/>
    <w:multiLevelType w:val="multilevel"/>
    <w:tmpl w:val="8CEA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01790"/>
    <w:multiLevelType w:val="hybridMultilevel"/>
    <w:tmpl w:val="BFD84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F478D"/>
    <w:multiLevelType w:val="hybridMultilevel"/>
    <w:tmpl w:val="65804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B4874"/>
    <w:multiLevelType w:val="hybridMultilevel"/>
    <w:tmpl w:val="A7AAB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35"/>
  </w:num>
  <w:num w:numId="4">
    <w:abstractNumId w:val="33"/>
  </w:num>
  <w:num w:numId="5">
    <w:abstractNumId w:val="24"/>
  </w:num>
  <w:num w:numId="6">
    <w:abstractNumId w:val="7"/>
  </w:num>
  <w:num w:numId="7">
    <w:abstractNumId w:val="30"/>
  </w:num>
  <w:num w:numId="8">
    <w:abstractNumId w:val="2"/>
  </w:num>
  <w:num w:numId="9">
    <w:abstractNumId w:val="5"/>
  </w:num>
  <w:num w:numId="10">
    <w:abstractNumId w:val="15"/>
  </w:num>
  <w:num w:numId="11">
    <w:abstractNumId w:val="13"/>
  </w:num>
  <w:num w:numId="12">
    <w:abstractNumId w:val="18"/>
  </w:num>
  <w:num w:numId="13">
    <w:abstractNumId w:val="3"/>
  </w:num>
  <w:num w:numId="14">
    <w:abstractNumId w:val="14"/>
  </w:num>
  <w:num w:numId="15">
    <w:abstractNumId w:val="16"/>
  </w:num>
  <w:num w:numId="16">
    <w:abstractNumId w:val="31"/>
  </w:num>
  <w:num w:numId="17">
    <w:abstractNumId w:val="0"/>
  </w:num>
  <w:num w:numId="18">
    <w:abstractNumId w:val="26"/>
  </w:num>
  <w:num w:numId="19">
    <w:abstractNumId w:val="38"/>
  </w:num>
  <w:num w:numId="20">
    <w:abstractNumId w:val="27"/>
  </w:num>
  <w:num w:numId="21">
    <w:abstractNumId w:val="4"/>
  </w:num>
  <w:num w:numId="22">
    <w:abstractNumId w:val="23"/>
  </w:num>
  <w:num w:numId="23">
    <w:abstractNumId w:val="37"/>
  </w:num>
  <w:num w:numId="24">
    <w:abstractNumId w:val="29"/>
  </w:num>
  <w:num w:numId="25">
    <w:abstractNumId w:val="1"/>
  </w:num>
  <w:num w:numId="26">
    <w:abstractNumId w:val="21"/>
  </w:num>
  <w:num w:numId="27">
    <w:abstractNumId w:val="22"/>
  </w:num>
  <w:num w:numId="28">
    <w:abstractNumId w:val="6"/>
  </w:num>
  <w:num w:numId="29">
    <w:abstractNumId w:val="32"/>
  </w:num>
  <w:num w:numId="30">
    <w:abstractNumId w:val="20"/>
  </w:num>
  <w:num w:numId="31">
    <w:abstractNumId w:val="25"/>
  </w:num>
  <w:num w:numId="32">
    <w:abstractNumId w:val="34"/>
  </w:num>
  <w:num w:numId="33">
    <w:abstractNumId w:val="17"/>
  </w:num>
  <w:num w:numId="34">
    <w:abstractNumId w:val="19"/>
  </w:num>
  <w:num w:numId="35">
    <w:abstractNumId w:val="10"/>
  </w:num>
  <w:num w:numId="36">
    <w:abstractNumId w:val="12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D"/>
    <w:rsid w:val="00134ED9"/>
    <w:rsid w:val="001D60F3"/>
    <w:rsid w:val="00217A50"/>
    <w:rsid w:val="00280FEC"/>
    <w:rsid w:val="002C555E"/>
    <w:rsid w:val="002D613B"/>
    <w:rsid w:val="00324B86"/>
    <w:rsid w:val="003657E8"/>
    <w:rsid w:val="00395228"/>
    <w:rsid w:val="0043697A"/>
    <w:rsid w:val="004E0737"/>
    <w:rsid w:val="004F1FCC"/>
    <w:rsid w:val="00606017"/>
    <w:rsid w:val="00613EF9"/>
    <w:rsid w:val="006733EC"/>
    <w:rsid w:val="006B6625"/>
    <w:rsid w:val="007A19A9"/>
    <w:rsid w:val="007D02BD"/>
    <w:rsid w:val="00962074"/>
    <w:rsid w:val="00A3321C"/>
    <w:rsid w:val="00AA18F5"/>
    <w:rsid w:val="00AC2393"/>
    <w:rsid w:val="00AE4E11"/>
    <w:rsid w:val="00B7293C"/>
    <w:rsid w:val="00BF1DA1"/>
    <w:rsid w:val="00C42970"/>
    <w:rsid w:val="00C86D3C"/>
    <w:rsid w:val="00CA498F"/>
    <w:rsid w:val="00D04814"/>
    <w:rsid w:val="00D11456"/>
    <w:rsid w:val="00D342CD"/>
    <w:rsid w:val="00DF1597"/>
    <w:rsid w:val="00E171A7"/>
    <w:rsid w:val="00E877F6"/>
    <w:rsid w:val="00E9221E"/>
    <w:rsid w:val="00FB6CA0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D0387-C425-42C2-8BD4-0F8DC6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57E8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Romeniskas">
    <w:name w:val="Romeniskas"/>
    <w:rsid w:val="00AC2393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D3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JŪRINĖS KULTŪROS KOORDINACINĖS TARYBOS</vt:lpstr>
      <vt:lpstr>JŪRINĖS KULTŪROS KOORDINACINĖS TARYBOS</vt:lpstr>
    </vt:vector>
  </TitlesOfParts>
  <Company>Lietuvos Jurininku Sajunga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JŪRINĖS KULTŪROS KOORDINACINĖS TARYBOS</dc:title>
  <dc:subject/>
  <dc:creator>Lena</dc:creator>
  <cp:keywords/>
  <dc:description/>
  <cp:lastModifiedBy>Raimonda Mažonienė</cp:lastModifiedBy>
  <cp:revision>4</cp:revision>
  <dcterms:created xsi:type="dcterms:W3CDTF">2019-10-09T07:57:00Z</dcterms:created>
  <dcterms:modified xsi:type="dcterms:W3CDTF">2019-10-09T12:08:00Z</dcterms:modified>
</cp:coreProperties>
</file>