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5E5DA7">
        <w:tc>
          <w:tcPr>
            <w:tcW w:w="4252"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06079E" w:rsidRDefault="00CF5C99" w:rsidP="0006079E">
            <w:pPr>
              <w:tabs>
                <w:tab w:val="left" w:pos="5070"/>
                <w:tab w:val="left" w:pos="5366"/>
                <w:tab w:val="left" w:pos="6771"/>
                <w:tab w:val="left" w:pos="7363"/>
              </w:tabs>
              <w:jc w:val="both"/>
            </w:pPr>
            <w:r>
              <w:t>Klaipėdos miesto savivaldybės</w:t>
            </w:r>
          </w:p>
          <w:p w:rsidR="00CF5C99" w:rsidRDefault="00CF5C99" w:rsidP="0006079E">
            <w:pPr>
              <w:tabs>
                <w:tab w:val="left" w:pos="5070"/>
                <w:tab w:val="left" w:pos="5366"/>
                <w:tab w:val="left" w:pos="6771"/>
                <w:tab w:val="left" w:pos="7363"/>
              </w:tabs>
              <w:jc w:val="both"/>
            </w:pPr>
            <w:r>
              <w:t>tarybos 20</w:t>
            </w:r>
            <w:r w:rsidR="002851ED">
              <w:t>17</w:t>
            </w:r>
            <w:r>
              <w:t xml:space="preserve"> m. </w:t>
            </w:r>
            <w:r w:rsidR="002851ED">
              <w:t>gruodžio</w:t>
            </w:r>
            <w:r>
              <w:t xml:space="preserve"> </w:t>
            </w:r>
            <w:r w:rsidR="002851ED">
              <w:t>21</w:t>
            </w:r>
            <w:r>
              <w:t xml:space="preserve"> d.</w:t>
            </w:r>
          </w:p>
          <w:p w:rsidR="00CF5C99" w:rsidRDefault="002851ED" w:rsidP="002851ED">
            <w:pPr>
              <w:tabs>
                <w:tab w:val="left" w:pos="5070"/>
                <w:tab w:val="left" w:pos="5366"/>
                <w:tab w:val="left" w:pos="6771"/>
                <w:tab w:val="left" w:pos="7363"/>
              </w:tabs>
              <w:jc w:val="both"/>
            </w:pPr>
            <w:r>
              <w:t>sprendimu Nr. T2-327</w:t>
            </w:r>
          </w:p>
        </w:tc>
      </w:tr>
      <w:tr w:rsidR="0006079E" w:rsidTr="005E5DA7">
        <w:tc>
          <w:tcPr>
            <w:tcW w:w="4252" w:type="dxa"/>
          </w:tcPr>
          <w:p w:rsidR="0006079E" w:rsidRDefault="00CF5C99" w:rsidP="0006079E">
            <w:r>
              <w:t>(</w:t>
            </w:r>
            <w:r w:rsidR="0006079E">
              <w:t>Klaipėdos miesto savivaldybės</w:t>
            </w:r>
          </w:p>
        </w:tc>
      </w:tr>
      <w:tr w:rsidR="0006079E" w:rsidTr="005E5DA7">
        <w:tc>
          <w:tcPr>
            <w:tcW w:w="4252"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spalio 24 d.</w:t>
            </w:r>
            <w:r>
              <w:rPr>
                <w:noProof/>
              </w:rPr>
              <w:fldChar w:fldCharType="end"/>
            </w:r>
            <w:bookmarkEnd w:id="1"/>
          </w:p>
        </w:tc>
      </w:tr>
      <w:tr w:rsidR="0006079E" w:rsidTr="005E5DA7">
        <w:tc>
          <w:tcPr>
            <w:tcW w:w="4252" w:type="dxa"/>
          </w:tcPr>
          <w:p w:rsidR="0006079E" w:rsidRDefault="00CC5383" w:rsidP="000C7858">
            <w:pPr>
              <w:tabs>
                <w:tab w:val="left" w:pos="5070"/>
                <w:tab w:val="left" w:pos="5366"/>
                <w:tab w:val="left" w:pos="6771"/>
                <w:tab w:val="left" w:pos="7363"/>
              </w:tabs>
            </w:pPr>
            <w:r>
              <w:t xml:space="preserve">sprendimo Nr. </w:t>
            </w:r>
            <w:bookmarkStart w:id="2" w:name="registravimoNr"/>
            <w:r>
              <w:t>T2-301</w:t>
            </w:r>
            <w:bookmarkEnd w:id="2"/>
            <w:r>
              <w:t xml:space="preserve"> </w:t>
            </w:r>
            <w:r>
              <w:rPr>
                <w:noProof/>
              </w:rPr>
              <w:t>redakcija</w:t>
            </w:r>
            <w:r w:rsidR="00CB5F80">
              <w:t>)</w:t>
            </w:r>
          </w:p>
        </w:tc>
      </w:tr>
    </w:tbl>
    <w:p w:rsidR="00832CC9" w:rsidRPr="00F72A1E" w:rsidRDefault="00832CC9" w:rsidP="0006079E">
      <w:pPr>
        <w:jc w:val="center"/>
      </w:pPr>
    </w:p>
    <w:p w:rsidR="002851ED" w:rsidRPr="00531700" w:rsidRDefault="002851ED" w:rsidP="002851ED">
      <w:pPr>
        <w:jc w:val="center"/>
        <w:rPr>
          <w:b/>
        </w:rPr>
      </w:pPr>
      <w:r w:rsidRPr="00531700">
        <w:rPr>
          <w:rFonts w:eastAsia="Calibri"/>
          <w:b/>
        </w:rPr>
        <w:t xml:space="preserve">SPORTO PROJEKTŲ VERTINIMO </w:t>
      </w:r>
      <w:r w:rsidRPr="00531700">
        <w:rPr>
          <w:b/>
        </w:rPr>
        <w:t>EKSPERTŲ ATRANKOS APRAŠAS</w:t>
      </w:r>
    </w:p>
    <w:p w:rsidR="002851ED" w:rsidRPr="00531700" w:rsidRDefault="002851ED" w:rsidP="002851ED">
      <w:pPr>
        <w:jc w:val="center"/>
      </w:pPr>
    </w:p>
    <w:p w:rsidR="002851ED" w:rsidRPr="00531700" w:rsidRDefault="002851ED" w:rsidP="002851ED">
      <w:pPr>
        <w:jc w:val="center"/>
        <w:rPr>
          <w:rFonts w:eastAsia="Calibri"/>
          <w:b/>
        </w:rPr>
      </w:pPr>
      <w:r w:rsidRPr="00531700">
        <w:rPr>
          <w:rFonts w:eastAsia="Calibri"/>
          <w:b/>
        </w:rPr>
        <w:t>I SKYRIUS</w:t>
      </w:r>
    </w:p>
    <w:p w:rsidR="002851ED" w:rsidRPr="00531700" w:rsidRDefault="002851ED" w:rsidP="002851ED">
      <w:pPr>
        <w:jc w:val="center"/>
        <w:rPr>
          <w:rFonts w:eastAsia="Calibri"/>
          <w:b/>
        </w:rPr>
      </w:pPr>
      <w:r w:rsidRPr="00531700">
        <w:rPr>
          <w:rFonts w:eastAsia="Calibri"/>
          <w:b/>
        </w:rPr>
        <w:t>BENDROSIOS NUOSTATOS</w:t>
      </w:r>
    </w:p>
    <w:p w:rsidR="002851ED" w:rsidRPr="00531700" w:rsidRDefault="002851ED" w:rsidP="002851ED">
      <w:pPr>
        <w:jc w:val="center"/>
        <w:rPr>
          <w:rFonts w:eastAsia="Calibri"/>
        </w:rPr>
      </w:pPr>
    </w:p>
    <w:p w:rsidR="002851ED" w:rsidRPr="00531700" w:rsidRDefault="002851ED" w:rsidP="002851ED">
      <w:pPr>
        <w:numPr>
          <w:ilvl w:val="0"/>
          <w:numId w:val="1"/>
        </w:numPr>
        <w:tabs>
          <w:tab w:val="left" w:pos="720"/>
          <w:tab w:val="left" w:pos="851"/>
          <w:tab w:val="left" w:pos="990"/>
        </w:tabs>
        <w:ind w:left="0" w:firstLine="709"/>
        <w:jc w:val="both"/>
        <w:rPr>
          <w:rFonts w:eastAsia="Calibri"/>
        </w:rPr>
      </w:pPr>
      <w:r w:rsidRPr="00531700">
        <w:rPr>
          <w:rFonts w:eastAsia="Calibri"/>
        </w:rPr>
        <w:t>Sporto projektų vertinimo ekspertų atrankos aprašas (toliau – Aprašas) nustato reikalavimus asmenims, pretenduojantiems teikti ekspertinio vertinimo paslaugas Klaipėdos miesto savivaldybės administracijai (toliau – Savivaldybės administracija), ir jų atrankos tvarką.</w:t>
      </w:r>
    </w:p>
    <w:p w:rsidR="002851ED" w:rsidRPr="00531700" w:rsidRDefault="002851ED" w:rsidP="002851ED">
      <w:pPr>
        <w:numPr>
          <w:ilvl w:val="0"/>
          <w:numId w:val="1"/>
        </w:numPr>
        <w:tabs>
          <w:tab w:val="left" w:pos="720"/>
          <w:tab w:val="left" w:pos="851"/>
          <w:tab w:val="left" w:pos="990"/>
        </w:tabs>
        <w:ind w:left="0" w:firstLine="709"/>
        <w:jc w:val="both"/>
        <w:rPr>
          <w:rFonts w:eastAsia="Calibri"/>
        </w:rPr>
      </w:pPr>
      <w:r w:rsidRPr="00531700">
        <w:rPr>
          <w:rFonts w:eastAsia="Calibri"/>
        </w:rPr>
        <w:t xml:space="preserve">Ekspertinio vertinimo paslaugas sudaro sporto projektų (toliau – projektai), pretenduojančių gauti finansavimą iš savivaldybės biudžeto, vertinimas bei išvadų dėl jų teikimas. Dėl ekspertinio vertinimo paslaugų teikimo su ekspertais sudaromos paslaugų teikimo sutartys (toliau – Sutartis) su Savivaldybės administracija teisės aktų nustatyta tvarka. </w:t>
      </w:r>
    </w:p>
    <w:p w:rsidR="002851ED" w:rsidRPr="00531700" w:rsidRDefault="002851ED" w:rsidP="002851ED">
      <w:pPr>
        <w:tabs>
          <w:tab w:val="left" w:pos="720"/>
          <w:tab w:val="left" w:pos="851"/>
          <w:tab w:val="left" w:pos="990"/>
        </w:tabs>
        <w:ind w:firstLine="709"/>
        <w:jc w:val="both"/>
        <w:rPr>
          <w:rFonts w:eastAsia="Calibri"/>
        </w:rPr>
      </w:pPr>
    </w:p>
    <w:p w:rsidR="002851ED" w:rsidRPr="00531700" w:rsidRDefault="002851ED" w:rsidP="002851ED">
      <w:pPr>
        <w:jc w:val="center"/>
        <w:rPr>
          <w:rFonts w:eastAsia="Calibri"/>
          <w:b/>
        </w:rPr>
      </w:pPr>
      <w:r w:rsidRPr="00531700">
        <w:rPr>
          <w:rFonts w:eastAsia="Calibri"/>
          <w:b/>
        </w:rPr>
        <w:t>II SKYRIUS</w:t>
      </w:r>
    </w:p>
    <w:p w:rsidR="002851ED" w:rsidRPr="00531700" w:rsidRDefault="002851ED" w:rsidP="002851ED">
      <w:pPr>
        <w:tabs>
          <w:tab w:val="left" w:pos="720"/>
        </w:tabs>
        <w:jc w:val="center"/>
        <w:rPr>
          <w:rFonts w:eastAsia="Calibri"/>
          <w:b/>
        </w:rPr>
      </w:pPr>
      <w:r w:rsidRPr="00531700">
        <w:rPr>
          <w:rFonts w:eastAsia="Calibri"/>
          <w:b/>
        </w:rPr>
        <w:t>REIKALAVIMAI PRETENDENTAMS</w:t>
      </w:r>
    </w:p>
    <w:p w:rsidR="002851ED" w:rsidRPr="00531700" w:rsidRDefault="002851ED" w:rsidP="002851ED">
      <w:pPr>
        <w:tabs>
          <w:tab w:val="left" w:pos="720"/>
        </w:tabs>
        <w:ind w:firstLine="709"/>
        <w:jc w:val="center"/>
        <w:rPr>
          <w:rFonts w:eastAsia="Calibri"/>
          <w:b/>
        </w:rPr>
      </w:pPr>
    </w:p>
    <w:p w:rsidR="002851ED" w:rsidRPr="00531700" w:rsidRDefault="002851ED" w:rsidP="002851ED">
      <w:pPr>
        <w:numPr>
          <w:ilvl w:val="0"/>
          <w:numId w:val="1"/>
        </w:numPr>
        <w:tabs>
          <w:tab w:val="left" w:pos="426"/>
          <w:tab w:val="left" w:pos="720"/>
          <w:tab w:val="left" w:pos="990"/>
        </w:tabs>
        <w:ind w:left="0" w:firstLine="709"/>
        <w:jc w:val="both"/>
        <w:rPr>
          <w:rFonts w:eastAsia="Calibri"/>
        </w:rPr>
      </w:pPr>
      <w:r w:rsidRPr="00531700">
        <w:rPr>
          <w:rFonts w:eastAsia="Calibri"/>
          <w:lang w:bidi="lo-LA"/>
        </w:rPr>
        <w:t>Asmuo, pretenduojantis teikti ekspertinio vertinimo paslaugas</w:t>
      </w:r>
      <w:r w:rsidRPr="00531700">
        <w:rPr>
          <w:rFonts w:eastAsia="Calibri"/>
        </w:rPr>
        <w:t xml:space="preserve"> (toliau – Pretendentas), turi atitikti šiuos reikalavimus:</w:t>
      </w:r>
    </w:p>
    <w:p w:rsidR="002851ED" w:rsidRPr="00531700" w:rsidRDefault="002851ED" w:rsidP="002851ED">
      <w:pPr>
        <w:numPr>
          <w:ilvl w:val="1"/>
          <w:numId w:val="1"/>
        </w:numPr>
        <w:tabs>
          <w:tab w:val="left" w:pos="720"/>
          <w:tab w:val="left" w:pos="851"/>
          <w:tab w:val="left" w:pos="993"/>
          <w:tab w:val="left" w:pos="1170"/>
        </w:tabs>
        <w:ind w:left="0" w:firstLine="709"/>
        <w:jc w:val="both"/>
        <w:rPr>
          <w:rFonts w:eastAsia="Calibri"/>
          <w:shd w:val="clear" w:color="auto" w:fill="FFFFFF"/>
          <w:lang w:bidi="lo-LA"/>
        </w:rPr>
      </w:pPr>
      <w:r w:rsidRPr="00531700">
        <w:rPr>
          <w:rFonts w:eastAsia="Calibri"/>
          <w:shd w:val="clear" w:color="auto" w:fill="FFFFFF"/>
          <w:lang w:bidi="lo-LA"/>
        </w:rPr>
        <w:t>turėti aukštąjį išsilavinimą;</w:t>
      </w:r>
    </w:p>
    <w:p w:rsidR="002851ED" w:rsidRPr="00531700" w:rsidRDefault="002851ED" w:rsidP="002851ED">
      <w:pPr>
        <w:numPr>
          <w:ilvl w:val="1"/>
          <w:numId w:val="1"/>
        </w:numPr>
        <w:tabs>
          <w:tab w:val="left" w:pos="720"/>
          <w:tab w:val="left" w:pos="851"/>
          <w:tab w:val="left" w:pos="993"/>
          <w:tab w:val="left" w:pos="1170"/>
        </w:tabs>
        <w:ind w:left="0" w:firstLine="709"/>
        <w:jc w:val="both"/>
        <w:rPr>
          <w:rFonts w:eastAsia="Calibri"/>
          <w:shd w:val="clear" w:color="auto" w:fill="FFFFFF"/>
          <w:lang w:bidi="lo-LA"/>
        </w:rPr>
      </w:pPr>
      <w:r w:rsidRPr="00531700">
        <w:rPr>
          <w:rFonts w:eastAsia="Calibri"/>
          <w:shd w:val="clear" w:color="auto" w:fill="FFFFFF"/>
          <w:lang w:bidi="lo-LA"/>
        </w:rPr>
        <w:t xml:space="preserve">turėti </w:t>
      </w:r>
      <w:r w:rsidRPr="00531700">
        <w:rPr>
          <w:rFonts w:eastAsia="Calibri"/>
          <w:lang w:bidi="lo-LA"/>
        </w:rPr>
        <w:t>specialiųjų žinių, įgūdžių, kompetencijos ir ne mažesnę kaip 3 metų profesinės veiklos, darbo ar paraiškų ekspertinio vertinimo patirtį sporto ar kitoje srityje per pastaruosius 5 metus;</w:t>
      </w:r>
    </w:p>
    <w:p w:rsidR="002851ED" w:rsidRPr="00531700" w:rsidRDefault="002851ED" w:rsidP="002851ED">
      <w:pPr>
        <w:numPr>
          <w:ilvl w:val="1"/>
          <w:numId w:val="1"/>
        </w:numPr>
        <w:tabs>
          <w:tab w:val="left" w:pos="720"/>
          <w:tab w:val="left" w:pos="851"/>
          <w:tab w:val="left" w:pos="993"/>
          <w:tab w:val="left" w:pos="1170"/>
        </w:tabs>
        <w:ind w:left="0" w:firstLine="709"/>
        <w:jc w:val="both"/>
        <w:rPr>
          <w:rFonts w:eastAsia="Calibri"/>
          <w:shd w:val="clear" w:color="auto" w:fill="FFFFFF"/>
          <w:lang w:bidi="lo-LA"/>
        </w:rPr>
      </w:pPr>
      <w:r w:rsidRPr="00531700">
        <w:rPr>
          <w:rFonts w:eastAsia="Calibri"/>
          <w:shd w:val="clear" w:color="auto" w:fill="FFFFFF"/>
          <w:lang w:bidi="lo-LA"/>
        </w:rPr>
        <w:t>būti nepriekaištingos reputacijos</w:t>
      </w:r>
      <w:r w:rsidRPr="00531700">
        <w:rPr>
          <w:rFonts w:eastAsia="Calibri"/>
        </w:rPr>
        <w:t>.</w:t>
      </w:r>
      <w:r w:rsidRPr="00531700">
        <w:rPr>
          <w:rFonts w:eastAsia="Calibri"/>
          <w:shd w:val="clear" w:color="auto" w:fill="FFFFFF"/>
          <w:lang w:bidi="lo-LA"/>
        </w:rPr>
        <w:t xml:space="preserve"> Asmuo nelaikomas nepriekaištingos reputacijos, jeigu jis per praėjusius 5 metus buvo pripažintas kaltu dėl nusikalstamos veikos padarymo, jeigu jo teistumas neišnykęs arba nepanaikintas.</w:t>
      </w:r>
    </w:p>
    <w:p w:rsidR="002851ED" w:rsidRPr="00531700" w:rsidRDefault="002851ED" w:rsidP="002851ED">
      <w:pPr>
        <w:numPr>
          <w:ilvl w:val="0"/>
          <w:numId w:val="1"/>
        </w:numPr>
        <w:tabs>
          <w:tab w:val="left" w:pos="426"/>
          <w:tab w:val="left" w:pos="720"/>
          <w:tab w:val="left" w:pos="990"/>
        </w:tabs>
        <w:ind w:left="0" w:firstLine="709"/>
        <w:jc w:val="both"/>
        <w:rPr>
          <w:rFonts w:eastAsia="Calibri"/>
          <w:lang w:bidi="lo-LA"/>
        </w:rPr>
      </w:pPr>
      <w:r w:rsidRPr="00531700">
        <w:rPr>
          <w:rFonts w:eastAsia="Calibri"/>
          <w:lang w:bidi="lo-LA"/>
        </w:rPr>
        <w:t>Ekspertais negali būti Klaipėdos miesto sporto tarybos (toliau – Sporto taryba) nariai.</w:t>
      </w:r>
    </w:p>
    <w:p w:rsidR="002851ED" w:rsidRPr="00531700" w:rsidRDefault="002851ED" w:rsidP="002851ED">
      <w:pPr>
        <w:tabs>
          <w:tab w:val="left" w:pos="426"/>
          <w:tab w:val="left" w:pos="720"/>
          <w:tab w:val="left" w:pos="993"/>
        </w:tabs>
        <w:ind w:firstLine="993"/>
        <w:jc w:val="both"/>
        <w:rPr>
          <w:rFonts w:eastAsia="Calibri"/>
          <w:lang w:bidi="lo-LA"/>
        </w:rPr>
      </w:pPr>
    </w:p>
    <w:p w:rsidR="002851ED" w:rsidRPr="00531700" w:rsidRDefault="002851ED" w:rsidP="002851ED">
      <w:pPr>
        <w:jc w:val="center"/>
        <w:rPr>
          <w:rFonts w:eastAsia="Calibri"/>
          <w:b/>
        </w:rPr>
      </w:pPr>
      <w:r w:rsidRPr="00531700">
        <w:rPr>
          <w:rFonts w:eastAsia="Calibri"/>
          <w:b/>
        </w:rPr>
        <w:t>III SKYRIUS</w:t>
      </w:r>
    </w:p>
    <w:p w:rsidR="002851ED" w:rsidRPr="00531700" w:rsidRDefault="002851ED" w:rsidP="002851ED">
      <w:pPr>
        <w:tabs>
          <w:tab w:val="left" w:pos="720"/>
        </w:tabs>
        <w:jc w:val="center"/>
        <w:rPr>
          <w:rFonts w:eastAsia="Calibri"/>
          <w:b/>
        </w:rPr>
      </w:pPr>
      <w:r w:rsidRPr="00531700">
        <w:rPr>
          <w:rFonts w:eastAsia="Calibri"/>
          <w:b/>
        </w:rPr>
        <w:t>PRETENDENTŲ ATRANKA</w:t>
      </w:r>
    </w:p>
    <w:p w:rsidR="002851ED" w:rsidRPr="00531700" w:rsidRDefault="002851ED" w:rsidP="002851ED">
      <w:pPr>
        <w:tabs>
          <w:tab w:val="left" w:pos="720"/>
        </w:tabs>
        <w:ind w:firstLine="709"/>
        <w:rPr>
          <w:rFonts w:eastAsia="Calibri"/>
          <w:b/>
        </w:rPr>
      </w:pPr>
    </w:p>
    <w:p w:rsidR="002851ED" w:rsidRPr="00531700" w:rsidRDefault="002851ED" w:rsidP="002851ED">
      <w:pPr>
        <w:numPr>
          <w:ilvl w:val="0"/>
          <w:numId w:val="1"/>
        </w:numPr>
        <w:tabs>
          <w:tab w:val="left" w:pos="720"/>
          <w:tab w:val="left" w:pos="851"/>
          <w:tab w:val="left" w:pos="993"/>
        </w:tabs>
        <w:ind w:left="0" w:firstLine="709"/>
        <w:jc w:val="both"/>
        <w:rPr>
          <w:rFonts w:eastAsia="Calibri"/>
        </w:rPr>
      </w:pPr>
      <w:r w:rsidRPr="00531700">
        <w:rPr>
          <w:rFonts w:eastAsia="Calibri"/>
        </w:rPr>
        <w:t xml:space="preserve">Ekspertų atranka atliekama viešojo konkurso (toliau – Konkursas) būdu, vadovaujantis sporto sričių įvairovės principu. </w:t>
      </w:r>
    </w:p>
    <w:p w:rsidR="002851ED" w:rsidRPr="00531700" w:rsidRDefault="002851ED" w:rsidP="002851ED">
      <w:pPr>
        <w:numPr>
          <w:ilvl w:val="0"/>
          <w:numId w:val="1"/>
        </w:numPr>
        <w:tabs>
          <w:tab w:val="left" w:pos="720"/>
          <w:tab w:val="left" w:pos="851"/>
          <w:tab w:val="left" w:pos="993"/>
        </w:tabs>
        <w:ind w:left="0" w:firstLine="709"/>
        <w:jc w:val="both"/>
        <w:rPr>
          <w:rFonts w:eastAsia="Calibri"/>
        </w:rPr>
      </w:pPr>
      <w:r w:rsidRPr="00531700">
        <w:rPr>
          <w:rFonts w:eastAsia="Calibri"/>
        </w:rPr>
        <w:t xml:space="preserve">Informacija apie atranką skelbiama savivaldybės interneto svetainėje www.klaipeda.lt ir vietinėje spaudoje. Kvietime nurodomas paraiškų pateikimo laikas, dalyvavimo Konkurse sąlygos ir  reikalingi pateikti dokumentai. </w:t>
      </w:r>
    </w:p>
    <w:p w:rsidR="002851ED" w:rsidRPr="00531700" w:rsidRDefault="002851ED" w:rsidP="002851ED">
      <w:pPr>
        <w:numPr>
          <w:ilvl w:val="0"/>
          <w:numId w:val="1"/>
        </w:numPr>
        <w:tabs>
          <w:tab w:val="left" w:pos="720"/>
          <w:tab w:val="left" w:pos="851"/>
          <w:tab w:val="left" w:pos="993"/>
        </w:tabs>
        <w:ind w:left="0" w:firstLine="709"/>
        <w:jc w:val="both"/>
        <w:rPr>
          <w:rFonts w:eastAsia="Calibri"/>
        </w:rPr>
      </w:pPr>
      <w:r w:rsidRPr="00531700">
        <w:rPr>
          <w:rFonts w:eastAsia="Calibri"/>
        </w:rPr>
        <w:t>Pretendentas</w:t>
      </w:r>
      <w:r w:rsidRPr="00531700">
        <w:rPr>
          <w:rFonts w:eastAsia="Calibri"/>
          <w:b/>
        </w:rPr>
        <w:t xml:space="preserve"> </w:t>
      </w:r>
      <w:r w:rsidRPr="00531700">
        <w:rPr>
          <w:rFonts w:eastAsia="Calibri"/>
        </w:rPr>
        <w:t>Savivaldybės administracijos Ugdymo ir kultūros departamento Sporto ir kūno kultūros skyriui (toliau – Sporto skyrius) paštu,</w:t>
      </w:r>
      <w:r w:rsidRPr="00531700">
        <w:rPr>
          <w:rFonts w:eastAsia="Calibri"/>
          <w:b/>
        </w:rPr>
        <w:t xml:space="preserve"> </w:t>
      </w:r>
      <w:r w:rsidRPr="00531700">
        <w:rPr>
          <w:rFonts w:eastAsia="Calibri"/>
        </w:rPr>
        <w:t>asmeniškai arba elektroniniu būdu pateikia:</w:t>
      </w:r>
    </w:p>
    <w:p w:rsidR="002851ED" w:rsidRPr="00531700" w:rsidRDefault="002851ED" w:rsidP="002851ED">
      <w:pPr>
        <w:numPr>
          <w:ilvl w:val="1"/>
          <w:numId w:val="1"/>
        </w:numPr>
        <w:tabs>
          <w:tab w:val="left" w:pos="720"/>
          <w:tab w:val="left" w:pos="780"/>
          <w:tab w:val="left" w:pos="993"/>
          <w:tab w:val="left" w:pos="1170"/>
        </w:tabs>
        <w:ind w:left="0" w:firstLine="709"/>
        <w:jc w:val="both"/>
        <w:rPr>
          <w:rFonts w:eastAsia="Calibri"/>
        </w:rPr>
      </w:pPr>
      <w:r w:rsidRPr="00531700">
        <w:rPr>
          <w:rFonts w:eastAsia="Calibri"/>
        </w:rPr>
        <w:t>pretendento anketą (1 priedas);</w:t>
      </w:r>
    </w:p>
    <w:p w:rsidR="002851ED" w:rsidRPr="00531700" w:rsidRDefault="002851ED" w:rsidP="002851ED">
      <w:pPr>
        <w:numPr>
          <w:ilvl w:val="1"/>
          <w:numId w:val="1"/>
        </w:numPr>
        <w:tabs>
          <w:tab w:val="left" w:pos="720"/>
          <w:tab w:val="left" w:pos="780"/>
          <w:tab w:val="left" w:pos="993"/>
          <w:tab w:val="left" w:pos="1170"/>
        </w:tabs>
        <w:ind w:left="0" w:firstLine="709"/>
        <w:jc w:val="both"/>
        <w:rPr>
          <w:rFonts w:eastAsia="Calibri"/>
        </w:rPr>
      </w:pPr>
      <w:r w:rsidRPr="00531700">
        <w:rPr>
          <w:rFonts w:eastAsia="Calibri"/>
        </w:rPr>
        <w:t>išsilavinimą ir patirtį patvirtinančių dokumentų kopijas;</w:t>
      </w:r>
    </w:p>
    <w:p w:rsidR="002851ED" w:rsidRPr="00531700" w:rsidRDefault="002851ED" w:rsidP="002851ED">
      <w:pPr>
        <w:numPr>
          <w:ilvl w:val="1"/>
          <w:numId w:val="1"/>
        </w:numPr>
        <w:tabs>
          <w:tab w:val="left" w:pos="720"/>
          <w:tab w:val="left" w:pos="780"/>
          <w:tab w:val="left" w:pos="993"/>
          <w:tab w:val="left" w:pos="1170"/>
        </w:tabs>
        <w:ind w:left="0" w:firstLine="709"/>
        <w:jc w:val="both"/>
        <w:rPr>
          <w:rFonts w:eastAsia="Calibri"/>
        </w:rPr>
      </w:pPr>
      <w:r w:rsidRPr="00531700">
        <w:rPr>
          <w:rFonts w:eastAsia="Calibri"/>
        </w:rPr>
        <w:t>laisvos formos sportinės veiklos aprašymą.</w:t>
      </w:r>
    </w:p>
    <w:p w:rsidR="002851ED" w:rsidRPr="00531700" w:rsidRDefault="002851ED" w:rsidP="002851ED">
      <w:pPr>
        <w:tabs>
          <w:tab w:val="left" w:pos="993"/>
          <w:tab w:val="left" w:pos="1170"/>
        </w:tabs>
        <w:ind w:firstLine="709"/>
        <w:jc w:val="both"/>
        <w:rPr>
          <w:rFonts w:eastAsia="Calibri"/>
        </w:rPr>
      </w:pPr>
      <w:r w:rsidRPr="00531700">
        <w:rPr>
          <w:rFonts w:eastAsia="Calibri"/>
        </w:rPr>
        <w:t>8. Pretendentai negali teikti dokumentų į tos srities ar programos ekspertų vertinimo grupę, į kurią patys teikia sporto projektų, pretenduojančių gauti finansavimą iš savivaldybės biudžeto, paraiškas.</w:t>
      </w:r>
    </w:p>
    <w:p w:rsidR="002851ED" w:rsidRPr="00531700" w:rsidRDefault="002851ED" w:rsidP="002851ED">
      <w:pPr>
        <w:tabs>
          <w:tab w:val="left" w:pos="567"/>
          <w:tab w:val="left" w:pos="720"/>
          <w:tab w:val="left" w:pos="851"/>
          <w:tab w:val="left" w:pos="993"/>
        </w:tabs>
        <w:ind w:firstLine="709"/>
        <w:jc w:val="both"/>
        <w:rPr>
          <w:rFonts w:eastAsia="Calibri"/>
        </w:rPr>
      </w:pPr>
      <w:r w:rsidRPr="00531700">
        <w:rPr>
          <w:rFonts w:eastAsia="Calibri"/>
        </w:rPr>
        <w:lastRenderedPageBreak/>
        <w:t>9. Sprendimą dėl asmens atitikties Apraše nustatytiems reikalavimams priima Savivaldybės administracijos direktoriaus įsakymu sudaryta 5 narių Ekspertų atrankos komisija (toliau – Komisija), į kurios sudėtį įeina 2 Sporto tarybos nariai, 1 Klaipėdos miesto savivaldybės tarybos sporto sritį kuruojančio komiteto atstovas ir 2 Sporto skyriaus specialistai.</w:t>
      </w:r>
    </w:p>
    <w:p w:rsidR="002851ED" w:rsidRPr="00531700" w:rsidRDefault="002851ED" w:rsidP="002851ED">
      <w:pPr>
        <w:tabs>
          <w:tab w:val="left" w:pos="567"/>
          <w:tab w:val="left" w:pos="720"/>
          <w:tab w:val="left" w:pos="851"/>
          <w:tab w:val="left" w:pos="993"/>
        </w:tabs>
        <w:ind w:firstLine="709"/>
        <w:jc w:val="both"/>
        <w:rPr>
          <w:rFonts w:eastAsia="Calibri"/>
        </w:rPr>
      </w:pPr>
      <w:r w:rsidRPr="00531700">
        <w:rPr>
          <w:rFonts w:eastAsia="Calibri"/>
        </w:rPr>
        <w:t>10. Komisija posėdžio metu nagrinėja, vertina Pretendentų pateiktus dokumentus bei priima sprendimą dėl Pretendento atitikties ar neatitikties Aprašo 3 punkte nurodytiems reikalavimams. Tuo atveju, kai Pretendento pateikta informacija yra nepakankama ar neaiški, Komisija gali priimti sprendimą tikslinti pateiktus dokumentus ir (ar) prašyti papildomų darbo patirtį ar kvalifikaciją įrodančių dokumentų bei atidėti galutinio sprendimo dėl Pretendento atitikties į ekspertus priėmimą. Toks Komisijos sprendimas įforminamas posėdžio protokolu.</w:t>
      </w:r>
    </w:p>
    <w:p w:rsidR="002851ED" w:rsidRPr="00531700" w:rsidRDefault="002851ED" w:rsidP="002851ED">
      <w:pPr>
        <w:tabs>
          <w:tab w:val="left" w:pos="567"/>
          <w:tab w:val="left" w:pos="720"/>
          <w:tab w:val="left" w:pos="851"/>
          <w:tab w:val="left" w:pos="993"/>
        </w:tabs>
        <w:ind w:firstLine="709"/>
        <w:jc w:val="both"/>
        <w:rPr>
          <w:rFonts w:eastAsia="Calibri"/>
        </w:rPr>
      </w:pPr>
      <w:r w:rsidRPr="00531700">
        <w:t>11. Priėmus sprendimą tikslinti Pretendento pateiktą informaciją, susirinkimo sekretorius ne vėliau kaip per 3 darbo dienas po sprendimo priėmimo kreipiasi į Pretendentą dėl duomenų patikslinimo. Patikslintus duomenis Pretendentas privalo pateikti Sporto skyriui elektroniniu paštu per 5 darbo dienas nuo kreipimosi dėl informacijos patikslinimo dienos. Gavęs patikslintą informaciją, susirinkimo sekretorius ją teikia Komisijos posėdžiui. Nepateikus patikslintų duomenų per nustatytą terminą, laikoma, kad Pretendentas neatitinka kvalifikacinių reikalavimų, ir jam neleidžiama dalyvauti Konkurse.</w:t>
      </w:r>
    </w:p>
    <w:p w:rsidR="002851ED" w:rsidRPr="008829B5" w:rsidRDefault="002851ED" w:rsidP="002851ED">
      <w:pPr>
        <w:tabs>
          <w:tab w:val="left" w:pos="567"/>
          <w:tab w:val="left" w:pos="720"/>
          <w:tab w:val="left" w:pos="851"/>
          <w:tab w:val="left" w:pos="993"/>
        </w:tabs>
        <w:ind w:firstLine="709"/>
        <w:jc w:val="both"/>
        <w:rPr>
          <w:rFonts w:eastAsia="Calibri"/>
        </w:rPr>
      </w:pPr>
      <w:r w:rsidRPr="008829B5">
        <w:rPr>
          <w:rFonts w:eastAsia="Calibri"/>
        </w:rPr>
        <w:t>12. Komisija dėl asmens atitikties Apraše nustatytiems reikalavimams sprendimą priima ne vėliau kaip per 20 darbo dienų nuo Aprašo 7 punkte nurodytų dokumentų pateikimo dienos.</w:t>
      </w:r>
    </w:p>
    <w:p w:rsidR="002851ED" w:rsidRPr="008829B5" w:rsidRDefault="002851ED" w:rsidP="002851ED">
      <w:pPr>
        <w:tabs>
          <w:tab w:val="left" w:pos="720"/>
          <w:tab w:val="left" w:pos="851"/>
          <w:tab w:val="left" w:pos="993"/>
          <w:tab w:val="left" w:pos="1080"/>
        </w:tabs>
        <w:ind w:firstLine="709"/>
        <w:jc w:val="both"/>
        <w:rPr>
          <w:rFonts w:eastAsia="Calibri"/>
          <w:lang w:bidi="lo-LA"/>
        </w:rPr>
      </w:pPr>
      <w:r w:rsidRPr="008829B5">
        <w:rPr>
          <w:rFonts w:eastAsia="Calibri"/>
          <w:lang w:bidi="lo-LA"/>
        </w:rPr>
        <w:t>13. Komisija, atsižvelgdama į asmens pateiktuose dokumentuose nurodytą patirtį sporto ar kitoje srityje bei turimas specialiąsias žinias ir įgūdžius, individualiai įvertina asmens atitiktį Apraše nustatytiems reikalavimams ir užpildo Pretendentų vertinimo lentelę (2 priedas).</w:t>
      </w:r>
    </w:p>
    <w:p w:rsidR="002851ED" w:rsidRPr="008829B5" w:rsidRDefault="002851ED" w:rsidP="002851ED">
      <w:pPr>
        <w:tabs>
          <w:tab w:val="left" w:pos="720"/>
          <w:tab w:val="left" w:pos="851"/>
          <w:tab w:val="left" w:pos="993"/>
          <w:tab w:val="left" w:pos="1080"/>
        </w:tabs>
        <w:ind w:firstLine="709"/>
        <w:jc w:val="both"/>
        <w:rPr>
          <w:rFonts w:eastAsia="Calibri"/>
        </w:rPr>
      </w:pPr>
      <w:r w:rsidRPr="008829B5">
        <w:rPr>
          <w:rFonts w:eastAsia="Calibri"/>
        </w:rPr>
        <w:t xml:space="preserve">14. Komisijos narių balai yra susumuojami ir išvedamas jų vidurkis. </w:t>
      </w:r>
      <w:r w:rsidRPr="008829B5">
        <w:t>Rezultatai skaičiuojami ir fiksuojami užpildant Pretendentų suvestinę vertinimo lentelę (3 priedas)</w:t>
      </w:r>
      <w:r w:rsidRPr="008829B5">
        <w:rPr>
          <w:rFonts w:eastAsia="Calibri"/>
        </w:rPr>
        <w:t>. Vienai kadencijai į ekspertų duomenų bazę (toliau – duomenų bazė) įtraukiami visi asmenys, surinkę ne mažiau kaip 6 balus. Komisijos sprendimas įforminamas Savivaldybės administracijos direktoriaus įsakymu. Pretendentai apie Savivaldybės administracijos sprendimą informuojami elektroniniu paštu.</w:t>
      </w:r>
    </w:p>
    <w:p w:rsidR="002851ED" w:rsidRPr="00531700" w:rsidRDefault="002851ED" w:rsidP="002851ED">
      <w:pPr>
        <w:tabs>
          <w:tab w:val="left" w:pos="720"/>
          <w:tab w:val="left" w:pos="851"/>
          <w:tab w:val="left" w:pos="993"/>
          <w:tab w:val="left" w:pos="1080"/>
        </w:tabs>
        <w:ind w:firstLine="709"/>
        <w:jc w:val="both"/>
        <w:rPr>
          <w:rFonts w:eastAsia="Calibri"/>
          <w:lang w:bidi="lo-LA"/>
        </w:rPr>
      </w:pPr>
      <w:r w:rsidRPr="008829B5">
        <w:rPr>
          <w:rFonts w:eastAsia="Calibri"/>
          <w:lang w:bidi="lo-LA"/>
        </w:rPr>
        <w:t>15. Asmens, Komisijos sprendimu neįtraukto į duomenų bazę, pakartotinai pateikti dokumentai priimami ne anksčiau kaip po vienų metų nuo tokio sprendimo priėmimo dienos.</w:t>
      </w:r>
    </w:p>
    <w:p w:rsidR="002851ED" w:rsidRPr="00531700" w:rsidRDefault="002851ED" w:rsidP="002851ED">
      <w:pPr>
        <w:jc w:val="center"/>
        <w:rPr>
          <w:rFonts w:eastAsia="Calibri"/>
          <w:lang w:bidi="lo-LA"/>
        </w:rPr>
      </w:pPr>
    </w:p>
    <w:p w:rsidR="002851ED" w:rsidRPr="00531700" w:rsidRDefault="002851ED" w:rsidP="002851ED">
      <w:pPr>
        <w:jc w:val="center"/>
        <w:rPr>
          <w:rFonts w:eastAsia="Calibri"/>
          <w:b/>
        </w:rPr>
      </w:pPr>
      <w:r w:rsidRPr="00531700">
        <w:rPr>
          <w:rFonts w:eastAsia="Calibri"/>
          <w:b/>
          <w:lang w:bidi="lo-LA"/>
        </w:rPr>
        <w:t>IV</w:t>
      </w:r>
      <w:r w:rsidRPr="00531700">
        <w:rPr>
          <w:rFonts w:eastAsia="Calibri"/>
          <w:b/>
        </w:rPr>
        <w:t xml:space="preserve"> SKYRIUS</w:t>
      </w:r>
    </w:p>
    <w:p w:rsidR="002851ED" w:rsidRPr="00531700" w:rsidRDefault="002851ED" w:rsidP="002851ED">
      <w:pPr>
        <w:tabs>
          <w:tab w:val="left" w:pos="720"/>
          <w:tab w:val="left" w:pos="993"/>
        </w:tabs>
        <w:jc w:val="center"/>
        <w:rPr>
          <w:rFonts w:eastAsia="Calibri"/>
          <w:b/>
          <w:lang w:bidi="lo-LA"/>
        </w:rPr>
      </w:pPr>
      <w:r w:rsidRPr="00531700">
        <w:rPr>
          <w:rFonts w:eastAsia="Calibri"/>
          <w:b/>
          <w:lang w:bidi="lo-LA"/>
        </w:rPr>
        <w:t>SAVIVALDYBĖS EKSPERTŲ STATUSAS</w:t>
      </w:r>
    </w:p>
    <w:p w:rsidR="002851ED" w:rsidRPr="00531700" w:rsidRDefault="002851ED" w:rsidP="002851ED">
      <w:pPr>
        <w:tabs>
          <w:tab w:val="left" w:pos="720"/>
          <w:tab w:val="left" w:pos="993"/>
        </w:tabs>
        <w:ind w:firstLine="709"/>
        <w:jc w:val="both"/>
        <w:rPr>
          <w:rFonts w:eastAsia="Calibri"/>
          <w:lang w:bidi="lo-LA"/>
        </w:rPr>
      </w:pPr>
    </w:p>
    <w:p w:rsidR="002851ED" w:rsidRPr="008829B5" w:rsidRDefault="002851ED" w:rsidP="002851ED">
      <w:pPr>
        <w:tabs>
          <w:tab w:val="left" w:pos="0"/>
          <w:tab w:val="left" w:pos="360"/>
          <w:tab w:val="left" w:pos="720"/>
          <w:tab w:val="left" w:pos="851"/>
          <w:tab w:val="left" w:pos="1134"/>
          <w:tab w:val="left" w:pos="5954"/>
        </w:tabs>
        <w:ind w:firstLine="709"/>
        <w:jc w:val="both"/>
        <w:rPr>
          <w:bCs/>
          <w:lang w:eastAsia="lt-LT"/>
        </w:rPr>
      </w:pPr>
      <w:r w:rsidRPr="008829B5">
        <w:rPr>
          <w:rFonts w:eastAsia="Calibri"/>
          <w:lang w:bidi="lo-LA"/>
        </w:rPr>
        <w:t xml:space="preserve">16. Duomenų bazėje esantys asmenys yra laikomi ekspertais, galinčiais teisės aktų nustatyta tvarka teikti ekspertinio vertinimo paslaugas. </w:t>
      </w:r>
    </w:p>
    <w:p w:rsidR="002851ED" w:rsidRPr="008829B5" w:rsidRDefault="002851ED" w:rsidP="002851ED">
      <w:pPr>
        <w:tabs>
          <w:tab w:val="left" w:pos="0"/>
          <w:tab w:val="left" w:pos="360"/>
          <w:tab w:val="left" w:pos="720"/>
          <w:tab w:val="left" w:pos="851"/>
          <w:tab w:val="left" w:pos="1134"/>
          <w:tab w:val="left" w:pos="5954"/>
        </w:tabs>
        <w:ind w:firstLine="709"/>
        <w:jc w:val="both"/>
        <w:rPr>
          <w:bCs/>
          <w:lang w:eastAsia="lt-LT"/>
        </w:rPr>
      </w:pPr>
      <w:r w:rsidRPr="008829B5">
        <w:rPr>
          <w:bCs/>
          <w:lang w:eastAsia="lt-LT"/>
        </w:rPr>
        <w:t>17. Ekspertų, esančių duomenų bazėje, sąrašas yra viešas.</w:t>
      </w:r>
    </w:p>
    <w:p w:rsidR="002851ED" w:rsidRPr="008829B5" w:rsidRDefault="002851ED" w:rsidP="002851ED">
      <w:pPr>
        <w:tabs>
          <w:tab w:val="left" w:pos="0"/>
          <w:tab w:val="left" w:pos="360"/>
          <w:tab w:val="left" w:pos="720"/>
          <w:tab w:val="left" w:pos="851"/>
          <w:tab w:val="left" w:pos="1134"/>
          <w:tab w:val="left" w:pos="5954"/>
        </w:tabs>
        <w:ind w:firstLine="709"/>
        <w:jc w:val="both"/>
        <w:rPr>
          <w:bCs/>
          <w:lang w:eastAsia="lt-LT"/>
        </w:rPr>
      </w:pPr>
      <w:r w:rsidRPr="008829B5">
        <w:rPr>
          <w:bCs/>
          <w:lang w:eastAsia="lt-LT"/>
        </w:rPr>
        <w:t>18. Savivaldybės administracija įsipareigoja išlaikyti ekspertų anonimiškumą juos priskirdama sporto programoms ir (ar) sritims vertinti.</w:t>
      </w:r>
    </w:p>
    <w:p w:rsidR="002851ED" w:rsidRPr="008829B5" w:rsidRDefault="002851ED" w:rsidP="002851ED">
      <w:pPr>
        <w:tabs>
          <w:tab w:val="left" w:pos="720"/>
          <w:tab w:val="left" w:pos="993"/>
          <w:tab w:val="left" w:pos="1080"/>
        </w:tabs>
        <w:ind w:firstLine="709"/>
        <w:jc w:val="both"/>
        <w:rPr>
          <w:rFonts w:eastAsia="Calibri"/>
          <w:lang w:bidi="lo-LA"/>
        </w:rPr>
      </w:pPr>
      <w:r w:rsidRPr="008829B5">
        <w:rPr>
          <w:rFonts w:eastAsia="Calibri"/>
          <w:lang w:bidi="lo-LA"/>
        </w:rPr>
        <w:t>19.</w:t>
      </w:r>
      <w:r w:rsidRPr="008829B5">
        <w:rPr>
          <w:rFonts w:eastAsia="Calibri"/>
          <w:b/>
          <w:lang w:bidi="lo-LA"/>
        </w:rPr>
        <w:t xml:space="preserve"> </w:t>
      </w:r>
      <w:r w:rsidRPr="008829B5">
        <w:rPr>
          <w:rFonts w:eastAsia="Calibri"/>
          <w:lang w:bidi="lo-LA"/>
        </w:rPr>
        <w:t xml:space="preserve">Su eksperto statusu susijusias teises ir pareigas ekspertas įgyja nuo Sutarties sudarymo dienos. </w:t>
      </w:r>
    </w:p>
    <w:p w:rsidR="002851ED" w:rsidRPr="008829B5" w:rsidRDefault="002851ED" w:rsidP="002851ED">
      <w:pPr>
        <w:tabs>
          <w:tab w:val="left" w:pos="720"/>
          <w:tab w:val="left" w:pos="993"/>
          <w:tab w:val="left" w:pos="1080"/>
        </w:tabs>
        <w:ind w:firstLine="709"/>
        <w:jc w:val="both"/>
        <w:rPr>
          <w:rFonts w:eastAsia="Calibri"/>
          <w:lang w:bidi="lo-LA"/>
        </w:rPr>
      </w:pPr>
      <w:r w:rsidRPr="008829B5">
        <w:rPr>
          <w:rFonts w:eastAsia="Calibri"/>
          <w:lang w:bidi="lo-LA"/>
        </w:rPr>
        <w:t xml:space="preserve">20. Ekspertas privalo išlikti anonimiškas ir išlaikyti kitų jam žinomų ekspertų anonimiškumą (priskiriant Sporto programų ir (ar) sričių vertinimui), jei kituose teisės aktuose nenustatyta kitaip. </w:t>
      </w:r>
    </w:p>
    <w:p w:rsidR="002851ED" w:rsidRPr="008829B5" w:rsidRDefault="002851ED" w:rsidP="002851ED">
      <w:pPr>
        <w:tabs>
          <w:tab w:val="left" w:pos="720"/>
          <w:tab w:val="left" w:pos="993"/>
          <w:tab w:val="left" w:pos="1080"/>
        </w:tabs>
        <w:ind w:firstLine="709"/>
        <w:jc w:val="both"/>
        <w:rPr>
          <w:rFonts w:eastAsia="Calibri"/>
          <w:lang w:bidi="lo-LA"/>
        </w:rPr>
      </w:pPr>
      <w:r w:rsidRPr="008829B5">
        <w:rPr>
          <w:rFonts w:eastAsia="Calibri"/>
          <w:lang w:bidi="lo-LA"/>
        </w:rPr>
        <w:t>21. Ekspertų kadencijos trukmė – 2 metai. Tas pats asmuo ekspertu gali būti skiriamas ne daugiau kaip dvi kadencijas iš eilės.</w:t>
      </w:r>
    </w:p>
    <w:p w:rsidR="002851ED" w:rsidRPr="008829B5" w:rsidRDefault="002851ED" w:rsidP="002851ED">
      <w:pPr>
        <w:tabs>
          <w:tab w:val="left" w:pos="720"/>
          <w:tab w:val="left" w:pos="993"/>
          <w:tab w:val="left" w:pos="1080"/>
        </w:tabs>
        <w:ind w:firstLine="709"/>
        <w:jc w:val="both"/>
        <w:rPr>
          <w:rFonts w:eastAsia="Calibri"/>
          <w:lang w:bidi="lo-LA"/>
        </w:rPr>
      </w:pPr>
      <w:r w:rsidRPr="008829B5">
        <w:rPr>
          <w:rFonts w:eastAsia="Calibri"/>
          <w:lang w:bidi="lo-LA"/>
        </w:rPr>
        <w:t>22. Ekspertai iš duomenų bazės šalinami Komisijos sprendimu, jeigu:</w:t>
      </w:r>
    </w:p>
    <w:p w:rsidR="002851ED" w:rsidRPr="008829B5" w:rsidRDefault="002851ED" w:rsidP="002851ED">
      <w:pPr>
        <w:tabs>
          <w:tab w:val="left" w:pos="720"/>
          <w:tab w:val="left" w:pos="851"/>
          <w:tab w:val="left" w:pos="1080"/>
          <w:tab w:val="left" w:pos="1170"/>
          <w:tab w:val="left" w:pos="1260"/>
        </w:tabs>
        <w:ind w:firstLine="709"/>
        <w:jc w:val="both"/>
        <w:rPr>
          <w:rFonts w:eastAsia="Calibri"/>
          <w:lang w:bidi="lo-LA"/>
        </w:rPr>
      </w:pPr>
      <w:r w:rsidRPr="008829B5">
        <w:rPr>
          <w:rFonts w:eastAsia="Calibri"/>
          <w:lang w:bidi="lo-LA"/>
        </w:rPr>
        <w:t>22.1. ekspertas pateikia rašytinį prašymą;</w:t>
      </w:r>
    </w:p>
    <w:p w:rsidR="002851ED" w:rsidRPr="008829B5" w:rsidRDefault="002851ED" w:rsidP="002851ED">
      <w:pPr>
        <w:tabs>
          <w:tab w:val="left" w:pos="720"/>
          <w:tab w:val="left" w:pos="851"/>
          <w:tab w:val="left" w:pos="1080"/>
          <w:tab w:val="left" w:pos="1170"/>
          <w:tab w:val="left" w:pos="1260"/>
        </w:tabs>
        <w:ind w:firstLine="709"/>
        <w:jc w:val="both"/>
        <w:rPr>
          <w:rFonts w:eastAsia="Calibri"/>
          <w:lang w:bidi="lo-LA"/>
        </w:rPr>
      </w:pPr>
      <w:r w:rsidRPr="008829B5">
        <w:rPr>
          <w:rFonts w:eastAsia="Calibri"/>
          <w:lang w:bidi="lo-LA"/>
        </w:rPr>
        <w:t>22.2. ekspertas praranda nepriekaištingą reputaciją;</w:t>
      </w:r>
    </w:p>
    <w:p w:rsidR="002851ED" w:rsidRPr="008829B5" w:rsidRDefault="002851ED" w:rsidP="002851ED">
      <w:pPr>
        <w:tabs>
          <w:tab w:val="left" w:pos="720"/>
          <w:tab w:val="left" w:pos="851"/>
          <w:tab w:val="left" w:pos="1080"/>
          <w:tab w:val="left" w:pos="1170"/>
          <w:tab w:val="left" w:pos="1260"/>
        </w:tabs>
        <w:ind w:firstLine="709"/>
        <w:jc w:val="both"/>
        <w:rPr>
          <w:rFonts w:eastAsia="Calibri"/>
          <w:lang w:bidi="lo-LA"/>
        </w:rPr>
      </w:pPr>
      <w:r w:rsidRPr="008829B5">
        <w:rPr>
          <w:rFonts w:eastAsia="Calibri"/>
          <w:lang w:bidi="lo-LA"/>
        </w:rPr>
        <w:t>22.3. ekspertas pažeidžia anonimiškumo principą, jei kituose teisės aktuose nenustatyta kitaip;</w:t>
      </w:r>
    </w:p>
    <w:p w:rsidR="002851ED" w:rsidRPr="008829B5" w:rsidRDefault="002851ED" w:rsidP="002851ED">
      <w:pPr>
        <w:tabs>
          <w:tab w:val="left" w:pos="720"/>
          <w:tab w:val="left" w:pos="851"/>
          <w:tab w:val="left" w:pos="1080"/>
          <w:tab w:val="left" w:pos="1170"/>
          <w:tab w:val="left" w:pos="1260"/>
        </w:tabs>
        <w:ind w:firstLine="709"/>
        <w:jc w:val="both"/>
        <w:rPr>
          <w:rFonts w:eastAsia="Calibri"/>
          <w:lang w:bidi="lo-LA"/>
        </w:rPr>
      </w:pPr>
      <w:r w:rsidRPr="008829B5">
        <w:rPr>
          <w:rFonts w:eastAsia="Calibri"/>
          <w:lang w:bidi="lo-LA"/>
        </w:rPr>
        <w:t>22.4. ekspertas pažeidžia Sutarties sąlygas.</w:t>
      </w:r>
    </w:p>
    <w:p w:rsidR="002851ED" w:rsidRPr="00531700" w:rsidRDefault="002851ED" w:rsidP="002851ED">
      <w:pPr>
        <w:tabs>
          <w:tab w:val="left" w:pos="720"/>
          <w:tab w:val="left" w:pos="851"/>
          <w:tab w:val="left" w:pos="1080"/>
          <w:tab w:val="left" w:pos="1170"/>
          <w:tab w:val="left" w:pos="1260"/>
        </w:tabs>
        <w:ind w:firstLine="709"/>
        <w:jc w:val="both"/>
        <w:rPr>
          <w:rFonts w:eastAsia="Calibri"/>
          <w:lang w:bidi="lo-LA"/>
        </w:rPr>
      </w:pPr>
      <w:r w:rsidRPr="008829B5">
        <w:rPr>
          <w:rFonts w:eastAsia="Calibri"/>
          <w:lang w:bidi="lo-LA"/>
        </w:rPr>
        <w:t>23. Ekspertams už suteiktas ekspertinio vertinimo paslaug</w:t>
      </w:r>
      <w:r w:rsidRPr="00531700">
        <w:rPr>
          <w:rFonts w:eastAsia="Calibri"/>
          <w:lang w:bidi="lo-LA"/>
        </w:rPr>
        <w:t>as apmokama pagal Sutarties sąlygas.</w:t>
      </w:r>
    </w:p>
    <w:p w:rsidR="002851ED" w:rsidRPr="00531700" w:rsidRDefault="002851ED" w:rsidP="002851ED">
      <w:pPr>
        <w:jc w:val="center"/>
        <w:rPr>
          <w:rFonts w:eastAsia="Calibri"/>
        </w:rPr>
        <w:sectPr w:rsidR="002851ED" w:rsidRPr="00531700" w:rsidSect="00531700">
          <w:headerReference w:type="even" r:id="rId7"/>
          <w:headerReference w:type="default" r:id="rId8"/>
          <w:pgSz w:w="11906" w:h="16838" w:code="9"/>
          <w:pgMar w:top="1134" w:right="567" w:bottom="1134" w:left="1701" w:header="567" w:footer="567" w:gutter="0"/>
          <w:pgNumType w:start="1"/>
          <w:cols w:space="1296"/>
          <w:titlePg/>
          <w:docGrid w:linePitch="360"/>
        </w:sectPr>
      </w:pPr>
      <w:r w:rsidRPr="00531700">
        <w:rPr>
          <w:rFonts w:eastAsia="Calibri"/>
        </w:rPr>
        <w:t>____________________________</w:t>
      </w:r>
    </w:p>
    <w:p w:rsidR="002851ED" w:rsidRPr="00531700" w:rsidRDefault="002851ED" w:rsidP="002851ED">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rPr>
          <w:rFonts w:eastAsia="Calibri"/>
        </w:rPr>
      </w:pPr>
      <w:r w:rsidRPr="00531700">
        <w:rPr>
          <w:rFonts w:eastAsia="Calibri"/>
        </w:rPr>
        <w:lastRenderedPageBreak/>
        <w:t>Sporto projektų vertinimo</w:t>
      </w:r>
    </w:p>
    <w:p w:rsidR="002851ED" w:rsidRPr="00531700" w:rsidRDefault="002851ED" w:rsidP="002851ED">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rPr>
          <w:lang w:eastAsia="lt-LT"/>
        </w:rPr>
      </w:pPr>
      <w:r w:rsidRPr="00531700">
        <w:rPr>
          <w:rFonts w:eastAsia="Calibri"/>
        </w:rPr>
        <w:t>ekspertų atrankos</w:t>
      </w:r>
      <w:r w:rsidRPr="00531700">
        <w:rPr>
          <w:lang w:eastAsia="lt-LT"/>
        </w:rPr>
        <w:t xml:space="preserve"> aprašo</w:t>
      </w:r>
    </w:p>
    <w:p w:rsidR="002851ED" w:rsidRPr="00531700" w:rsidRDefault="002851ED" w:rsidP="002851ED">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rPr>
          <w:lang w:eastAsia="lt-LT"/>
        </w:rPr>
      </w:pPr>
      <w:r w:rsidRPr="00531700">
        <w:rPr>
          <w:lang w:eastAsia="lt-LT"/>
        </w:rPr>
        <w:t>1 priedas</w:t>
      </w:r>
    </w:p>
    <w:p w:rsidR="002851ED" w:rsidRPr="00531700" w:rsidRDefault="002851ED" w:rsidP="0028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eastAsia="lt-LT"/>
        </w:rPr>
      </w:pPr>
    </w:p>
    <w:p w:rsidR="002851ED" w:rsidRPr="00531700" w:rsidRDefault="002851ED" w:rsidP="0028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p w:rsidR="002851ED" w:rsidRPr="00531700" w:rsidRDefault="002851ED" w:rsidP="002851ED">
      <w:pPr>
        <w:jc w:val="center"/>
        <w:rPr>
          <w:rFonts w:eastAsia="Calibri"/>
          <w:b/>
        </w:rPr>
      </w:pPr>
      <w:r w:rsidRPr="00531700">
        <w:rPr>
          <w:rFonts w:eastAsia="Calibri"/>
          <w:b/>
        </w:rPr>
        <w:t>_____________________________________________________________</w:t>
      </w:r>
    </w:p>
    <w:p w:rsidR="002851ED" w:rsidRPr="00531700" w:rsidRDefault="002851ED" w:rsidP="002851ED">
      <w:pPr>
        <w:jc w:val="center"/>
        <w:rPr>
          <w:rFonts w:eastAsia="Calibri"/>
          <w:i/>
          <w:sz w:val="20"/>
          <w:szCs w:val="20"/>
        </w:rPr>
      </w:pPr>
      <w:r w:rsidRPr="00531700">
        <w:rPr>
          <w:rFonts w:eastAsia="Calibri"/>
          <w:i/>
          <w:sz w:val="20"/>
          <w:szCs w:val="20"/>
        </w:rPr>
        <w:t>(vardas ir pavardė, asmens kodas)</w:t>
      </w:r>
    </w:p>
    <w:p w:rsidR="002851ED" w:rsidRPr="00531700" w:rsidRDefault="002851ED" w:rsidP="002851ED">
      <w:pPr>
        <w:jc w:val="center"/>
        <w:rPr>
          <w:rFonts w:eastAsia="Calibri"/>
          <w:i/>
        </w:rPr>
      </w:pPr>
    </w:p>
    <w:p w:rsidR="002851ED" w:rsidRPr="00531700" w:rsidRDefault="002851ED" w:rsidP="002851ED">
      <w:pPr>
        <w:jc w:val="center"/>
        <w:rPr>
          <w:rFonts w:eastAsia="Calibri"/>
        </w:rPr>
      </w:pPr>
      <w:r w:rsidRPr="00531700">
        <w:rPr>
          <w:rFonts w:eastAsia="Calibri"/>
        </w:rPr>
        <w:t>______________________________________________________________</w:t>
      </w:r>
    </w:p>
    <w:p w:rsidR="002851ED" w:rsidRPr="00531700" w:rsidRDefault="002851ED" w:rsidP="002851ED">
      <w:pPr>
        <w:jc w:val="center"/>
        <w:rPr>
          <w:rFonts w:eastAsia="Calibri"/>
          <w:i/>
          <w:sz w:val="20"/>
          <w:szCs w:val="20"/>
        </w:rPr>
      </w:pPr>
      <w:r w:rsidRPr="00531700">
        <w:rPr>
          <w:rFonts w:eastAsia="Calibri"/>
          <w:i/>
          <w:sz w:val="20"/>
          <w:szCs w:val="20"/>
        </w:rPr>
        <w:t>(ekspertinė (-s) sritis (-ys)</w:t>
      </w:r>
    </w:p>
    <w:p w:rsidR="002851ED" w:rsidRPr="00531700" w:rsidRDefault="002851ED" w:rsidP="002851ED">
      <w:pPr>
        <w:jc w:val="center"/>
        <w:rPr>
          <w:rFonts w:eastAsia="Calibri"/>
          <w:i/>
        </w:rPr>
      </w:pPr>
    </w:p>
    <w:p w:rsidR="002851ED" w:rsidRPr="00531700" w:rsidRDefault="002851ED" w:rsidP="002851ED">
      <w:pPr>
        <w:jc w:val="center"/>
        <w:rPr>
          <w:rFonts w:eastAsia="Calibri"/>
          <w:b/>
          <w:i/>
        </w:rPr>
      </w:pPr>
    </w:p>
    <w:p w:rsidR="002851ED" w:rsidRPr="00531700" w:rsidRDefault="002851ED" w:rsidP="002851ED">
      <w:pPr>
        <w:jc w:val="center"/>
        <w:rPr>
          <w:rFonts w:eastAsia="Calibri"/>
          <w:b/>
        </w:rPr>
      </w:pPr>
      <w:r w:rsidRPr="00531700">
        <w:rPr>
          <w:rFonts w:eastAsia="Calibri"/>
          <w:b/>
        </w:rPr>
        <w:t>PRETENDENTO ANKETA</w:t>
      </w:r>
    </w:p>
    <w:p w:rsidR="002851ED" w:rsidRPr="00531700" w:rsidRDefault="002851ED" w:rsidP="002851ED">
      <w:pPr>
        <w:rPr>
          <w:rFonts w:eastAsia="Calibri"/>
          <w:bCs/>
        </w:rPr>
      </w:pPr>
    </w:p>
    <w:p w:rsidR="002851ED" w:rsidRPr="00531700" w:rsidRDefault="002851ED" w:rsidP="002851ED">
      <w:pPr>
        <w:rPr>
          <w:rFonts w:eastAsia="Calibri"/>
          <w:b/>
          <w:bCs/>
        </w:rPr>
      </w:pPr>
      <w:r w:rsidRPr="00531700">
        <w:rPr>
          <w:rFonts w:eastAsia="Calibri"/>
          <w:b/>
          <w:bCs/>
        </w:rPr>
        <w:t xml:space="preserve">1. Asmeninė informacija: </w:t>
      </w:r>
    </w:p>
    <w:p w:rsidR="002851ED" w:rsidRPr="00531700" w:rsidRDefault="002851ED" w:rsidP="002851ED">
      <w:pPr>
        <w:rPr>
          <w:rFonts w:eastAsia="Calibri"/>
        </w:rPr>
      </w:pPr>
      <w:r w:rsidRPr="00531700">
        <w:rPr>
          <w:rFonts w:eastAsia="Calibri"/>
        </w:rPr>
        <w:t>1.1. Adresas susirašinėjimui: .................................................................................................................</w:t>
      </w:r>
    </w:p>
    <w:p w:rsidR="002851ED" w:rsidRPr="00531700" w:rsidRDefault="002851ED" w:rsidP="002851ED">
      <w:pPr>
        <w:rPr>
          <w:rFonts w:eastAsia="Calibri"/>
        </w:rPr>
      </w:pPr>
      <w:r w:rsidRPr="00531700">
        <w:rPr>
          <w:rFonts w:eastAsia="Calibri"/>
        </w:rPr>
        <w:t>1.2. Telefonas: .......................................................................................................................................</w:t>
      </w:r>
    </w:p>
    <w:p w:rsidR="002851ED" w:rsidRPr="00531700" w:rsidRDefault="002851ED" w:rsidP="002851ED">
      <w:pPr>
        <w:rPr>
          <w:rFonts w:eastAsia="Calibri"/>
        </w:rPr>
      </w:pPr>
      <w:r w:rsidRPr="00531700">
        <w:rPr>
          <w:rFonts w:eastAsia="Calibri"/>
        </w:rPr>
        <w:t>1.3. El. paštas: .....................................................................................................................................</w:t>
      </w:r>
      <w:r>
        <w:rPr>
          <w:rFonts w:eastAsia="Calibri"/>
        </w:rPr>
        <w:t>.</w:t>
      </w:r>
      <w:r w:rsidRPr="00531700">
        <w:rPr>
          <w:rFonts w:eastAsia="Calibri"/>
        </w:rPr>
        <w:t>..</w:t>
      </w:r>
    </w:p>
    <w:p w:rsidR="002851ED" w:rsidRPr="00531700" w:rsidRDefault="002851ED" w:rsidP="002851ED">
      <w:pPr>
        <w:rPr>
          <w:rFonts w:eastAsia="Calibri"/>
        </w:rPr>
      </w:pPr>
      <w:r w:rsidRPr="00531700">
        <w:rPr>
          <w:rFonts w:eastAsia="Calibri"/>
        </w:rPr>
        <w:t>1.4. Banko sąskaitos rekvizitai (</w:t>
      </w:r>
      <w:r w:rsidRPr="00531700">
        <w:rPr>
          <w:rFonts w:eastAsia="Calibri"/>
          <w:i/>
        </w:rPr>
        <w:t>sąskaitos numeris; banko pavadinimas</w:t>
      </w:r>
      <w:r w:rsidRPr="00531700">
        <w:rPr>
          <w:rFonts w:eastAsia="Calibri"/>
        </w:rPr>
        <w:t>):</w:t>
      </w:r>
    </w:p>
    <w:p w:rsidR="002851ED" w:rsidRPr="00531700" w:rsidRDefault="002851ED" w:rsidP="002851ED">
      <w:pPr>
        <w:rPr>
          <w:rFonts w:eastAsia="Calibri"/>
        </w:rPr>
      </w:pPr>
      <w:r w:rsidRPr="00531700">
        <w:rPr>
          <w:rFonts w:eastAsia="Calibri"/>
        </w:rPr>
        <w:t>........................................................................................................................................................</w:t>
      </w:r>
      <w:r>
        <w:rPr>
          <w:rFonts w:eastAsia="Calibri"/>
        </w:rPr>
        <w:t>........</w:t>
      </w:r>
    </w:p>
    <w:p w:rsidR="002851ED" w:rsidRDefault="002851ED" w:rsidP="002851ED">
      <w:pPr>
        <w:rPr>
          <w:rFonts w:eastAsia="Calibri"/>
        </w:rPr>
      </w:pPr>
      <w:r w:rsidRPr="00531700">
        <w:rPr>
          <w:rFonts w:eastAsia="Calibri"/>
        </w:rPr>
        <w:t>1.5. Darbovietė (-s) (</w:t>
      </w:r>
      <w:r w:rsidRPr="00531700">
        <w:rPr>
          <w:rFonts w:eastAsia="Calibri"/>
          <w:i/>
        </w:rPr>
        <w:t>pavadinimas; pareigos</w:t>
      </w:r>
      <w:r w:rsidRPr="00531700">
        <w:rPr>
          <w:rFonts w:eastAsia="Calibri"/>
        </w:rPr>
        <w:t>):</w:t>
      </w:r>
    </w:p>
    <w:p w:rsidR="002851ED" w:rsidRPr="00531700" w:rsidRDefault="002851ED" w:rsidP="002851ED">
      <w:pPr>
        <w:rPr>
          <w:rFonts w:eastAsia="Calibri"/>
        </w:rPr>
      </w:pPr>
      <w:r w:rsidRPr="00531700">
        <w:rPr>
          <w:rFonts w:eastAsia="Calibri"/>
        </w:rPr>
        <w:t>.......................................................................................................................................................</w:t>
      </w:r>
      <w:r>
        <w:rPr>
          <w:rFonts w:eastAsia="Calibri"/>
        </w:rPr>
        <w:t>.........</w:t>
      </w:r>
    </w:p>
    <w:p w:rsidR="002851ED" w:rsidRPr="00531700" w:rsidRDefault="002851ED" w:rsidP="002851ED">
      <w:pPr>
        <w:rPr>
          <w:rFonts w:eastAsia="Calibri"/>
        </w:rPr>
      </w:pPr>
    </w:p>
    <w:p w:rsidR="002851ED" w:rsidRPr="00531700" w:rsidRDefault="002851ED" w:rsidP="002851ED">
      <w:pPr>
        <w:rPr>
          <w:rFonts w:eastAsia="Calibri"/>
        </w:rPr>
      </w:pPr>
      <w:r w:rsidRPr="00531700">
        <w:rPr>
          <w:rFonts w:eastAsia="Calibri"/>
        </w:rPr>
        <w:t>1.6. Ar esate sporto organizacijos vadovas (-ė)?      TAIP              NE</w:t>
      </w:r>
    </w:p>
    <w:p w:rsidR="002851ED" w:rsidRPr="00531700" w:rsidRDefault="002851ED" w:rsidP="002851ED">
      <w:pPr>
        <w:rPr>
          <w:rFonts w:eastAsia="Calibri"/>
        </w:rPr>
      </w:pPr>
    </w:p>
    <w:p w:rsidR="002851ED" w:rsidRPr="00531700" w:rsidRDefault="002851ED" w:rsidP="002851ED">
      <w:pPr>
        <w:rPr>
          <w:rFonts w:eastAsia="Calibri"/>
          <w:b/>
        </w:rPr>
      </w:pPr>
      <w:r w:rsidRPr="00531700">
        <w:rPr>
          <w:rFonts w:eastAsia="Calibri"/>
          <w:b/>
        </w:rPr>
        <w:t>2. Išsilavinimas ir kvalifikacija:</w:t>
      </w:r>
    </w:p>
    <w:p w:rsidR="002851ED" w:rsidRPr="00531700" w:rsidRDefault="002851ED" w:rsidP="002851ED">
      <w:pPr>
        <w:jc w:val="both"/>
        <w:rPr>
          <w:rFonts w:eastAsia="Calibri"/>
        </w:rPr>
      </w:pPr>
      <w:r w:rsidRPr="00531700">
        <w:rPr>
          <w:rFonts w:eastAsia="Calibri"/>
          <w:bCs/>
        </w:rPr>
        <w:t>2.1. A</w:t>
      </w:r>
      <w:r w:rsidRPr="00531700">
        <w:rPr>
          <w:rFonts w:eastAsia="Calibri"/>
        </w:rPr>
        <w:t>ukštoji mokykla (</w:t>
      </w:r>
      <w:r w:rsidRPr="00531700">
        <w:rPr>
          <w:rFonts w:eastAsia="Calibri"/>
          <w:i/>
        </w:rPr>
        <w:t>pavadinimas</w:t>
      </w:r>
      <w:r w:rsidRPr="00531700">
        <w:rPr>
          <w:rFonts w:eastAsia="Calibri"/>
        </w:rPr>
        <w:t xml:space="preserve">; </w:t>
      </w:r>
      <w:r w:rsidRPr="00531700">
        <w:rPr>
          <w:rFonts w:eastAsia="Calibri"/>
          <w:i/>
        </w:rPr>
        <w:t>baigimo metai; specialybė pagal diplomą; kvalifikacinis laipsnis</w:t>
      </w:r>
      <w:r w:rsidRPr="00531700">
        <w:rPr>
          <w:rFonts w:eastAsia="Calibri"/>
        </w:rPr>
        <w:t>):</w:t>
      </w:r>
    </w:p>
    <w:p w:rsidR="002851ED" w:rsidRPr="00531700" w:rsidRDefault="002851ED" w:rsidP="002851ED">
      <w:pPr>
        <w:rPr>
          <w:rFonts w:eastAsia="Calibri"/>
        </w:rPr>
      </w:pPr>
      <w:r w:rsidRPr="00531700">
        <w:rPr>
          <w:rFonts w:eastAsia="Calibri"/>
        </w:rPr>
        <w:t>1)..........................................................................................................................................................</w:t>
      </w:r>
    </w:p>
    <w:p w:rsidR="002851ED" w:rsidRPr="00531700" w:rsidRDefault="002851ED" w:rsidP="002851ED">
      <w:pPr>
        <w:rPr>
          <w:rFonts w:eastAsia="Calibri"/>
        </w:rPr>
      </w:pPr>
      <w:r w:rsidRPr="00531700">
        <w:rPr>
          <w:rFonts w:eastAsia="Calibri"/>
        </w:rPr>
        <w:t>2)..........................................................................................................................................................</w:t>
      </w:r>
    </w:p>
    <w:p w:rsidR="002851ED" w:rsidRPr="00531700" w:rsidRDefault="002851ED" w:rsidP="002851ED">
      <w:pPr>
        <w:rPr>
          <w:rFonts w:eastAsia="Calibri"/>
        </w:rPr>
      </w:pPr>
    </w:p>
    <w:p w:rsidR="002851ED" w:rsidRPr="00531700" w:rsidRDefault="002851ED" w:rsidP="002851ED">
      <w:pPr>
        <w:jc w:val="both"/>
        <w:rPr>
          <w:rFonts w:eastAsia="Calibri"/>
        </w:rPr>
      </w:pPr>
      <w:r w:rsidRPr="00531700">
        <w:rPr>
          <w:rFonts w:eastAsia="Calibri"/>
        </w:rPr>
        <w:t>2.2. Kita turima kvalifikacija ir ją patvirtinantys dokumentai (</w:t>
      </w:r>
      <w:r w:rsidRPr="00531700">
        <w:rPr>
          <w:rFonts w:eastAsia="Calibri"/>
          <w:i/>
        </w:rPr>
        <w:t>dokumento išdavimo data, numeris, pavadinimas; dokumentą išdavęs subjektas</w:t>
      </w:r>
      <w:r w:rsidRPr="00531700">
        <w:rPr>
          <w:rFonts w:eastAsia="Calibri"/>
        </w:rPr>
        <w:t>):</w:t>
      </w:r>
    </w:p>
    <w:p w:rsidR="002851ED" w:rsidRPr="00531700" w:rsidRDefault="002851ED" w:rsidP="002851ED">
      <w:pPr>
        <w:rPr>
          <w:rFonts w:eastAsia="Calibri"/>
        </w:rPr>
      </w:pPr>
      <w:r w:rsidRPr="00531700">
        <w:rPr>
          <w:rFonts w:eastAsia="Calibri"/>
        </w:rPr>
        <w:t>1)..........................................................................................................................................................</w:t>
      </w:r>
    </w:p>
    <w:p w:rsidR="002851ED" w:rsidRPr="00531700" w:rsidRDefault="002851ED" w:rsidP="002851ED">
      <w:pPr>
        <w:rPr>
          <w:rFonts w:eastAsia="Calibri"/>
        </w:rPr>
      </w:pPr>
      <w:r w:rsidRPr="00531700">
        <w:rPr>
          <w:rFonts w:eastAsia="Calibri"/>
        </w:rPr>
        <w:t>2)..........................................................................................................................................................</w:t>
      </w:r>
    </w:p>
    <w:p w:rsidR="002851ED" w:rsidRPr="00531700" w:rsidRDefault="002851ED" w:rsidP="002851ED">
      <w:pPr>
        <w:rPr>
          <w:rFonts w:eastAsia="Calibri"/>
        </w:rPr>
      </w:pPr>
    </w:p>
    <w:p w:rsidR="002851ED" w:rsidRPr="00531700" w:rsidRDefault="002851ED" w:rsidP="002851ED">
      <w:pPr>
        <w:jc w:val="both"/>
        <w:rPr>
          <w:rFonts w:eastAsia="Calibri"/>
        </w:rPr>
      </w:pPr>
      <w:r w:rsidRPr="00531700">
        <w:rPr>
          <w:rFonts w:eastAsia="Calibri"/>
          <w:b/>
        </w:rPr>
        <w:t>3. Profesiniai pasiekimai</w:t>
      </w:r>
      <w:r w:rsidRPr="00056CFB">
        <w:rPr>
          <w:rFonts w:eastAsia="Calibri"/>
          <w:b/>
        </w:rPr>
        <w:t xml:space="preserve"> </w:t>
      </w:r>
      <w:r w:rsidRPr="00531700">
        <w:rPr>
          <w:rFonts w:eastAsia="Calibri"/>
          <w:b/>
        </w:rPr>
        <w:t xml:space="preserve">per pastaruosius penkerius metus </w:t>
      </w:r>
      <w:r w:rsidRPr="00531700">
        <w:rPr>
          <w:rFonts w:eastAsia="Calibri"/>
          <w:i/>
        </w:rPr>
        <w:t>(ne daugiau kaip 500 spaudos ženklų</w:t>
      </w:r>
      <w:r w:rsidRPr="00531700">
        <w:rPr>
          <w:rFonts w:eastAsia="Calibri"/>
        </w:rPr>
        <w:t>):</w:t>
      </w:r>
    </w:p>
    <w:p w:rsidR="002851ED" w:rsidRPr="00531700" w:rsidRDefault="002851ED" w:rsidP="002851ED">
      <w:pPr>
        <w:rPr>
          <w:rFonts w:eastAsia="Calibri"/>
        </w:rPr>
      </w:pPr>
      <w:r w:rsidRPr="00531700">
        <w:rPr>
          <w:rFonts w:eastAsia="Calibri"/>
        </w:rPr>
        <w:t>................................................................................................................................................................................................................................................................................................................................................................................................................................................................................................................................................................................................................................................................................................................................................................................................................................................................................................................................................................................................................................................................................................................................................................................................................................................................................................................................................................................................................................................................................................</w:t>
      </w:r>
    </w:p>
    <w:p w:rsidR="002851ED" w:rsidRPr="00531700" w:rsidRDefault="002851ED" w:rsidP="002851ED">
      <w:pPr>
        <w:rPr>
          <w:rFonts w:eastAsia="Calibri"/>
        </w:rPr>
      </w:pPr>
    </w:p>
    <w:p w:rsidR="002851ED" w:rsidRPr="00531700" w:rsidRDefault="002851ED" w:rsidP="002851ED">
      <w:pPr>
        <w:jc w:val="both"/>
        <w:rPr>
          <w:rFonts w:eastAsia="Calibri"/>
        </w:rPr>
      </w:pPr>
      <w:r w:rsidRPr="00531700">
        <w:rPr>
          <w:rFonts w:eastAsia="Calibri"/>
          <w:b/>
        </w:rPr>
        <w:t xml:space="preserve">4. Ekspertinio darbo patirtis per pastaruosius penkerius metus </w:t>
      </w:r>
      <w:r w:rsidRPr="00531700">
        <w:rPr>
          <w:rFonts w:eastAsia="Calibri"/>
        </w:rPr>
        <w:t>(</w:t>
      </w:r>
      <w:r w:rsidRPr="00531700">
        <w:rPr>
          <w:rFonts w:eastAsia="Calibri"/>
          <w:i/>
        </w:rPr>
        <w:t>organizacija, kurioje buvo atliktas ekspertinis darbas; ekspertinio darbo sritis</w:t>
      </w:r>
      <w:r w:rsidRPr="00531700">
        <w:rPr>
          <w:rFonts w:eastAsia="Calibri"/>
        </w:rPr>
        <w:t>):</w:t>
      </w:r>
    </w:p>
    <w:p w:rsidR="002851ED" w:rsidRPr="00531700" w:rsidRDefault="002851ED" w:rsidP="002851ED">
      <w:pPr>
        <w:ind w:firstLine="180"/>
        <w:rPr>
          <w:rFonts w:eastAsia="Calibri"/>
        </w:rPr>
      </w:pPr>
      <w:r w:rsidRPr="00531700">
        <w:rPr>
          <w:rFonts w:eastAsia="Calibri"/>
        </w:rPr>
        <w:t>1)..........................................................................................................................................................</w:t>
      </w:r>
    </w:p>
    <w:p w:rsidR="002851ED" w:rsidRPr="00531700" w:rsidRDefault="002851ED" w:rsidP="002851ED">
      <w:pPr>
        <w:ind w:firstLine="180"/>
        <w:rPr>
          <w:rFonts w:eastAsia="Calibri"/>
        </w:rPr>
      </w:pPr>
      <w:r w:rsidRPr="00531700">
        <w:rPr>
          <w:rFonts w:eastAsia="Calibri"/>
        </w:rPr>
        <w:t>2)..........................................................................................................................................................</w:t>
      </w:r>
    </w:p>
    <w:p w:rsidR="002851ED" w:rsidRDefault="002851ED" w:rsidP="002851ED">
      <w:pPr>
        <w:spacing w:after="200" w:line="276" w:lineRule="auto"/>
        <w:rPr>
          <w:rFonts w:eastAsia="Calibri"/>
          <w:b/>
        </w:rPr>
      </w:pPr>
      <w:r>
        <w:rPr>
          <w:rFonts w:eastAsia="Calibri"/>
          <w:b/>
        </w:rPr>
        <w:br w:type="page"/>
      </w:r>
    </w:p>
    <w:p w:rsidR="002851ED" w:rsidRPr="00531700" w:rsidRDefault="002851ED" w:rsidP="002851ED">
      <w:pPr>
        <w:rPr>
          <w:rFonts w:eastAsia="Calibri"/>
          <w:b/>
        </w:rPr>
      </w:pPr>
      <w:r w:rsidRPr="00531700">
        <w:rPr>
          <w:rFonts w:eastAsia="Calibri"/>
          <w:b/>
        </w:rPr>
        <w:t>5. Eksperto nuomone, galimų jo interesų konfliktų priežastys:</w:t>
      </w:r>
    </w:p>
    <w:p w:rsidR="002851ED" w:rsidRPr="00531700" w:rsidRDefault="002851ED" w:rsidP="002851ED">
      <w:pPr>
        <w:ind w:firstLine="180"/>
        <w:rPr>
          <w:rFonts w:eastAsia="Calibri"/>
        </w:rPr>
      </w:pPr>
      <w:r w:rsidRPr="00531700">
        <w:rPr>
          <w:rFonts w:eastAsia="Calibri"/>
        </w:rPr>
        <w:t>...........................................................................................................................................................</w:t>
      </w:r>
    </w:p>
    <w:p w:rsidR="002851ED" w:rsidRPr="00531700" w:rsidRDefault="002851ED" w:rsidP="002851ED">
      <w:pPr>
        <w:ind w:firstLine="180"/>
        <w:rPr>
          <w:rFonts w:eastAsia="Calibri"/>
        </w:rPr>
      </w:pPr>
      <w:r w:rsidRPr="00531700">
        <w:rPr>
          <w:rFonts w:eastAsia="Calibri"/>
        </w:rPr>
        <w:t>...........................................................................................................................................................</w:t>
      </w:r>
    </w:p>
    <w:p w:rsidR="002851ED" w:rsidRPr="00531700" w:rsidRDefault="002851ED" w:rsidP="002851ED">
      <w:pPr>
        <w:ind w:firstLine="180"/>
        <w:rPr>
          <w:rFonts w:eastAsia="Calibri"/>
        </w:rPr>
      </w:pPr>
      <w:r w:rsidRPr="00531700">
        <w:rPr>
          <w:rFonts w:eastAsia="Calibri"/>
        </w:rPr>
        <w:t>...........................................................................................................................................................</w:t>
      </w:r>
    </w:p>
    <w:p w:rsidR="002851ED" w:rsidRPr="00531700" w:rsidRDefault="002851ED" w:rsidP="002851ED">
      <w:pPr>
        <w:rPr>
          <w:rFonts w:eastAsia="Calibri"/>
          <w:b/>
        </w:rPr>
      </w:pPr>
    </w:p>
    <w:p w:rsidR="002851ED" w:rsidRPr="00531700" w:rsidRDefault="002851ED" w:rsidP="002851ED">
      <w:pPr>
        <w:rPr>
          <w:rFonts w:eastAsia="Calibri"/>
          <w:b/>
        </w:rPr>
      </w:pPr>
      <w:r w:rsidRPr="00531700">
        <w:rPr>
          <w:rFonts w:eastAsia="Calibri"/>
          <w:b/>
        </w:rPr>
        <w:t>6. Kita, eksperto nuomone, svarbi informacija:</w:t>
      </w:r>
    </w:p>
    <w:p w:rsidR="002851ED" w:rsidRPr="00531700" w:rsidRDefault="002851ED" w:rsidP="002851ED">
      <w:pPr>
        <w:ind w:firstLine="180"/>
        <w:rPr>
          <w:rFonts w:eastAsia="Calibri"/>
        </w:rPr>
      </w:pPr>
      <w:r w:rsidRPr="00531700">
        <w:rPr>
          <w:rFonts w:eastAsia="Calibri"/>
        </w:rPr>
        <w:t>...........................................................................................................................................................</w:t>
      </w:r>
    </w:p>
    <w:p w:rsidR="002851ED" w:rsidRPr="00531700" w:rsidRDefault="002851ED" w:rsidP="002851ED">
      <w:pPr>
        <w:ind w:firstLine="180"/>
        <w:rPr>
          <w:rFonts w:eastAsia="Calibri"/>
        </w:rPr>
      </w:pPr>
      <w:r w:rsidRPr="00531700">
        <w:rPr>
          <w:rFonts w:eastAsia="Calibri"/>
        </w:rPr>
        <w:t>...........................................................................................................................................................</w:t>
      </w:r>
    </w:p>
    <w:p w:rsidR="002851ED" w:rsidRPr="00531700" w:rsidRDefault="002851ED" w:rsidP="002851ED">
      <w:pPr>
        <w:ind w:firstLine="180"/>
        <w:rPr>
          <w:rFonts w:eastAsia="Calibri"/>
        </w:rPr>
      </w:pPr>
      <w:r w:rsidRPr="00531700">
        <w:rPr>
          <w:rFonts w:eastAsia="Calibri"/>
        </w:rPr>
        <w:t>...........................................................................................................................................................</w:t>
      </w:r>
    </w:p>
    <w:p w:rsidR="002851ED" w:rsidRPr="00531700" w:rsidRDefault="002851ED" w:rsidP="002851ED">
      <w:pPr>
        <w:rPr>
          <w:rFonts w:eastAsia="Calibri"/>
        </w:rPr>
      </w:pPr>
    </w:p>
    <w:p w:rsidR="002851ED" w:rsidRPr="00531700" w:rsidRDefault="002851ED" w:rsidP="002851ED">
      <w:pPr>
        <w:jc w:val="both"/>
        <w:rPr>
          <w:rFonts w:eastAsia="Calibri"/>
        </w:rPr>
      </w:pPr>
      <w:r w:rsidRPr="00531700">
        <w:rPr>
          <w:rFonts w:eastAsia="Calibri"/>
        </w:rPr>
        <w:t>Pažymiu, kad esu nepriekaištingos reputacijos.</w:t>
      </w:r>
    </w:p>
    <w:p w:rsidR="002851ED" w:rsidRPr="00531700" w:rsidRDefault="002851ED" w:rsidP="002851ED">
      <w:pPr>
        <w:rPr>
          <w:rFonts w:eastAsia="Calibri"/>
        </w:rPr>
      </w:pPr>
    </w:p>
    <w:p w:rsidR="002851ED" w:rsidRPr="00531700" w:rsidRDefault="002851ED" w:rsidP="002851ED">
      <w:pPr>
        <w:rPr>
          <w:rFonts w:eastAsia="Calibri"/>
        </w:rPr>
      </w:pPr>
    </w:p>
    <w:p w:rsidR="002851ED" w:rsidRPr="00531700" w:rsidRDefault="002851ED" w:rsidP="002851ED">
      <w:pPr>
        <w:rPr>
          <w:rFonts w:eastAsia="Calibri"/>
        </w:rPr>
      </w:pPr>
    </w:p>
    <w:p w:rsidR="002851ED" w:rsidRPr="00531700" w:rsidRDefault="002851ED" w:rsidP="002851ED">
      <w:pPr>
        <w:rPr>
          <w:rFonts w:eastAsia="Calibri"/>
        </w:rPr>
      </w:pPr>
      <w:r w:rsidRPr="00531700">
        <w:rPr>
          <w:rFonts w:eastAsia="Calibri"/>
        </w:rPr>
        <w:t xml:space="preserve">Anketą pateikė </w:t>
      </w:r>
      <w:r w:rsidRPr="00531700">
        <w:rPr>
          <w:rFonts w:eastAsia="Calibri"/>
        </w:rPr>
        <w:tab/>
      </w:r>
      <w:r w:rsidRPr="00531700">
        <w:rPr>
          <w:rFonts w:eastAsia="Calibri"/>
        </w:rPr>
        <w:tab/>
        <w:t>_______________________________________________</w:t>
      </w:r>
    </w:p>
    <w:p w:rsidR="002851ED" w:rsidRPr="00531700" w:rsidRDefault="002851ED" w:rsidP="002851ED">
      <w:pPr>
        <w:ind w:firstLine="5812"/>
        <w:rPr>
          <w:rFonts w:eastAsia="Calibri"/>
          <w:sz w:val="20"/>
          <w:szCs w:val="20"/>
        </w:rPr>
      </w:pPr>
      <w:r w:rsidRPr="00531700">
        <w:rPr>
          <w:rFonts w:eastAsia="Calibri"/>
          <w:sz w:val="20"/>
          <w:szCs w:val="20"/>
        </w:rPr>
        <w:t>(</w:t>
      </w:r>
      <w:r w:rsidRPr="00531700">
        <w:rPr>
          <w:rFonts w:eastAsia="Calibri"/>
          <w:i/>
          <w:sz w:val="20"/>
          <w:szCs w:val="20"/>
        </w:rPr>
        <w:t>parašas, vardas ir pavardė</w:t>
      </w:r>
      <w:r w:rsidRPr="00531700">
        <w:rPr>
          <w:rFonts w:eastAsia="Calibri"/>
          <w:sz w:val="20"/>
          <w:szCs w:val="20"/>
        </w:rPr>
        <w:t>)</w:t>
      </w:r>
    </w:p>
    <w:p w:rsidR="002851ED" w:rsidRDefault="002851ED" w:rsidP="002851ED">
      <w:pPr>
        <w:tabs>
          <w:tab w:val="left" w:pos="3015"/>
        </w:tabs>
        <w:sectPr w:rsidR="002851ED" w:rsidSect="00531700">
          <w:headerReference w:type="even" r:id="rId9"/>
          <w:pgSz w:w="11906" w:h="16838" w:code="9"/>
          <w:pgMar w:top="1134" w:right="567" w:bottom="1134" w:left="1701" w:header="567" w:footer="567" w:gutter="0"/>
          <w:pgNumType w:start="1"/>
          <w:cols w:space="1296"/>
          <w:titlePg/>
          <w:docGrid w:linePitch="360"/>
        </w:sectPr>
      </w:pPr>
    </w:p>
    <w:p w:rsidR="002851ED" w:rsidRPr="00531700" w:rsidRDefault="002851ED" w:rsidP="002851ED">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6804"/>
        <w:jc w:val="both"/>
        <w:rPr>
          <w:rFonts w:eastAsia="Calibri"/>
        </w:rPr>
      </w:pPr>
      <w:r w:rsidRPr="00531700">
        <w:rPr>
          <w:rFonts w:eastAsia="Calibri"/>
        </w:rPr>
        <w:t xml:space="preserve">Sporto projektų vertinimo </w:t>
      </w:r>
    </w:p>
    <w:p w:rsidR="002851ED" w:rsidRPr="00531700" w:rsidRDefault="002851ED" w:rsidP="002851ED">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6804"/>
        <w:jc w:val="both"/>
        <w:rPr>
          <w:rFonts w:eastAsia="Calibri"/>
        </w:rPr>
      </w:pPr>
      <w:r w:rsidRPr="00531700">
        <w:rPr>
          <w:rFonts w:eastAsia="Calibri"/>
        </w:rPr>
        <w:t xml:space="preserve">ekspertų atrankos aprašo </w:t>
      </w:r>
    </w:p>
    <w:p w:rsidR="002851ED" w:rsidRPr="00531700" w:rsidRDefault="002851ED" w:rsidP="002851ED">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6804"/>
        <w:jc w:val="both"/>
        <w:rPr>
          <w:lang w:eastAsia="lt-LT"/>
        </w:rPr>
      </w:pPr>
      <w:r w:rsidRPr="00531700">
        <w:rPr>
          <w:lang w:eastAsia="lt-LT"/>
        </w:rPr>
        <w:t>2 priedas</w:t>
      </w:r>
    </w:p>
    <w:p w:rsidR="002851ED" w:rsidRPr="00531700" w:rsidRDefault="002851ED" w:rsidP="002851ED">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jc w:val="both"/>
        <w:rPr>
          <w:lang w:eastAsia="lt-LT"/>
        </w:rPr>
      </w:pPr>
    </w:p>
    <w:p w:rsidR="002851ED" w:rsidRPr="00531700" w:rsidRDefault="002851ED" w:rsidP="002851ED">
      <w:pPr>
        <w:jc w:val="center"/>
        <w:rPr>
          <w:b/>
          <w:snapToGrid w:val="0"/>
        </w:rPr>
      </w:pPr>
      <w:r w:rsidRPr="00531700">
        <w:rPr>
          <w:b/>
          <w:snapToGrid w:val="0"/>
        </w:rPr>
        <w:t>PRETENDENTŲ VERTINIMO LENTELĖ</w:t>
      </w:r>
    </w:p>
    <w:p w:rsidR="002851ED" w:rsidRPr="00531700" w:rsidRDefault="002851ED" w:rsidP="002851ED">
      <w:pPr>
        <w:jc w:val="center"/>
        <w:rPr>
          <w:caps/>
          <w:snapToGrid w:val="0"/>
        </w:rPr>
      </w:pPr>
    </w:p>
    <w:tbl>
      <w:tblPr>
        <w:tblStyle w:val="Lentelstinklelis"/>
        <w:tblW w:w="9639" w:type="dxa"/>
        <w:tblInd w:w="-5" w:type="dxa"/>
        <w:tblLook w:val="04A0" w:firstRow="1" w:lastRow="0" w:firstColumn="1" w:lastColumn="0" w:noHBand="0" w:noVBand="1"/>
      </w:tblPr>
      <w:tblGrid>
        <w:gridCol w:w="703"/>
        <w:gridCol w:w="1756"/>
        <w:gridCol w:w="943"/>
        <w:gridCol w:w="2120"/>
        <w:gridCol w:w="1789"/>
        <w:gridCol w:w="2328"/>
      </w:tblGrid>
      <w:tr w:rsidR="002851ED" w:rsidRPr="00531700" w:rsidTr="005326B3">
        <w:trPr>
          <w:trHeight w:val="416"/>
        </w:trPr>
        <w:tc>
          <w:tcPr>
            <w:tcW w:w="3402" w:type="dxa"/>
            <w:gridSpan w:val="3"/>
          </w:tcPr>
          <w:p w:rsidR="002851ED" w:rsidRPr="00531700" w:rsidRDefault="002851ED" w:rsidP="005326B3">
            <w:pPr>
              <w:rPr>
                <w:b/>
              </w:rPr>
            </w:pPr>
            <w:r w:rsidRPr="00531700">
              <w:rPr>
                <w:b/>
              </w:rPr>
              <w:t>Pretendento vardas ir pavardė</w:t>
            </w:r>
          </w:p>
        </w:tc>
        <w:tc>
          <w:tcPr>
            <w:tcW w:w="6237" w:type="dxa"/>
            <w:gridSpan w:val="3"/>
          </w:tcPr>
          <w:p w:rsidR="002851ED" w:rsidRPr="00531700" w:rsidRDefault="002851ED" w:rsidP="005326B3">
            <w:pPr>
              <w:rPr>
                <w:b/>
              </w:rPr>
            </w:pPr>
          </w:p>
        </w:tc>
      </w:tr>
      <w:tr w:rsidR="002851ED" w:rsidRPr="00531700" w:rsidTr="005326B3">
        <w:tc>
          <w:tcPr>
            <w:tcW w:w="703" w:type="dxa"/>
            <w:tcBorders>
              <w:bottom w:val="single" w:sz="8" w:space="0" w:color="auto"/>
            </w:tcBorders>
            <w:vAlign w:val="center"/>
          </w:tcPr>
          <w:p w:rsidR="002851ED" w:rsidRPr="00531700" w:rsidRDefault="002851ED" w:rsidP="005326B3">
            <w:pPr>
              <w:jc w:val="center"/>
              <w:rPr>
                <w:b/>
              </w:rPr>
            </w:pPr>
            <w:r w:rsidRPr="00531700">
              <w:rPr>
                <w:b/>
              </w:rPr>
              <w:t>Eil. Nr.</w:t>
            </w:r>
          </w:p>
        </w:tc>
        <w:tc>
          <w:tcPr>
            <w:tcW w:w="1756" w:type="dxa"/>
            <w:tcBorders>
              <w:bottom w:val="single" w:sz="8" w:space="0" w:color="auto"/>
            </w:tcBorders>
            <w:vAlign w:val="center"/>
          </w:tcPr>
          <w:p w:rsidR="002851ED" w:rsidRPr="00531700" w:rsidRDefault="002851ED" w:rsidP="005326B3">
            <w:pPr>
              <w:jc w:val="center"/>
              <w:rPr>
                <w:b/>
              </w:rPr>
            </w:pPr>
            <w:r w:rsidRPr="00531700">
              <w:rPr>
                <w:b/>
              </w:rPr>
              <w:t>Vertinimo kriterijus</w:t>
            </w:r>
          </w:p>
        </w:tc>
        <w:tc>
          <w:tcPr>
            <w:tcW w:w="3063" w:type="dxa"/>
            <w:gridSpan w:val="2"/>
            <w:tcBorders>
              <w:bottom w:val="single" w:sz="8" w:space="0" w:color="auto"/>
            </w:tcBorders>
            <w:vAlign w:val="center"/>
          </w:tcPr>
          <w:p w:rsidR="002851ED" w:rsidRPr="00531700" w:rsidRDefault="002851ED" w:rsidP="005326B3">
            <w:pPr>
              <w:jc w:val="center"/>
              <w:rPr>
                <w:b/>
              </w:rPr>
            </w:pPr>
            <w:r w:rsidRPr="00531700">
              <w:rPr>
                <w:b/>
              </w:rPr>
              <w:t>Vertinimo kriterijaus aprašas</w:t>
            </w:r>
          </w:p>
        </w:tc>
        <w:tc>
          <w:tcPr>
            <w:tcW w:w="1789" w:type="dxa"/>
            <w:tcBorders>
              <w:bottom w:val="single" w:sz="8" w:space="0" w:color="auto"/>
            </w:tcBorders>
            <w:vAlign w:val="center"/>
          </w:tcPr>
          <w:p w:rsidR="002851ED" w:rsidRPr="00531700" w:rsidRDefault="002851ED" w:rsidP="005326B3">
            <w:pPr>
              <w:jc w:val="center"/>
              <w:rPr>
                <w:b/>
              </w:rPr>
            </w:pPr>
            <w:r w:rsidRPr="00531700">
              <w:rPr>
                <w:b/>
              </w:rPr>
              <w:t>Vertinant atitiktį kriterijui galimi skirti balai*</w:t>
            </w:r>
          </w:p>
        </w:tc>
        <w:tc>
          <w:tcPr>
            <w:tcW w:w="2328" w:type="dxa"/>
            <w:tcBorders>
              <w:bottom w:val="single" w:sz="8" w:space="0" w:color="auto"/>
            </w:tcBorders>
            <w:vAlign w:val="center"/>
          </w:tcPr>
          <w:p w:rsidR="002851ED" w:rsidRPr="00531700" w:rsidRDefault="002851ED" w:rsidP="005326B3">
            <w:pPr>
              <w:jc w:val="center"/>
              <w:rPr>
                <w:b/>
              </w:rPr>
            </w:pPr>
            <w:r w:rsidRPr="00531700">
              <w:rPr>
                <w:b/>
              </w:rPr>
              <w:t>Pažymėti pretendento išsilavinimą, darbo patirtį, praktinę patirtį, ekspertinio darbo patirtį atitinkantį balą</w:t>
            </w:r>
          </w:p>
        </w:tc>
      </w:tr>
      <w:tr w:rsidR="002851ED" w:rsidRPr="00531700" w:rsidTr="005326B3">
        <w:tc>
          <w:tcPr>
            <w:tcW w:w="703" w:type="dxa"/>
            <w:vMerge w:val="restart"/>
            <w:tcBorders>
              <w:top w:val="single" w:sz="8" w:space="0" w:color="auto"/>
            </w:tcBorders>
          </w:tcPr>
          <w:p w:rsidR="002851ED" w:rsidRPr="00531700" w:rsidRDefault="002851ED" w:rsidP="005326B3">
            <w:pPr>
              <w:jc w:val="center"/>
              <w:rPr>
                <w:b/>
              </w:rPr>
            </w:pPr>
            <w:r w:rsidRPr="00531700">
              <w:rPr>
                <w:b/>
              </w:rPr>
              <w:t>1.</w:t>
            </w:r>
          </w:p>
        </w:tc>
        <w:tc>
          <w:tcPr>
            <w:tcW w:w="1756" w:type="dxa"/>
            <w:vMerge w:val="restart"/>
            <w:tcBorders>
              <w:top w:val="single" w:sz="8" w:space="0" w:color="auto"/>
            </w:tcBorders>
          </w:tcPr>
          <w:p w:rsidR="002851ED" w:rsidRPr="008829B5" w:rsidRDefault="002851ED" w:rsidP="005326B3">
            <w:pPr>
              <w:rPr>
                <w:b/>
              </w:rPr>
            </w:pPr>
            <w:r w:rsidRPr="008829B5">
              <w:rPr>
                <w:b/>
              </w:rPr>
              <w:t>Išsilavinimas</w:t>
            </w:r>
          </w:p>
        </w:tc>
        <w:tc>
          <w:tcPr>
            <w:tcW w:w="3063" w:type="dxa"/>
            <w:gridSpan w:val="2"/>
            <w:tcBorders>
              <w:top w:val="single" w:sz="8" w:space="0" w:color="auto"/>
            </w:tcBorders>
          </w:tcPr>
          <w:p w:rsidR="002851ED" w:rsidRPr="008829B5" w:rsidRDefault="002851ED" w:rsidP="005326B3">
            <w:r w:rsidRPr="008829B5">
              <w:t>Pretendentas neturi aukštojo išsilavinimo</w:t>
            </w:r>
          </w:p>
        </w:tc>
        <w:tc>
          <w:tcPr>
            <w:tcW w:w="1789" w:type="dxa"/>
            <w:tcBorders>
              <w:top w:val="single" w:sz="8" w:space="0" w:color="auto"/>
            </w:tcBorders>
          </w:tcPr>
          <w:p w:rsidR="002851ED" w:rsidRPr="00531700" w:rsidRDefault="002851ED" w:rsidP="005326B3">
            <w:pPr>
              <w:jc w:val="center"/>
            </w:pPr>
            <w:r w:rsidRPr="00531700">
              <w:t>0</w:t>
            </w:r>
          </w:p>
        </w:tc>
        <w:tc>
          <w:tcPr>
            <w:tcW w:w="2328" w:type="dxa"/>
            <w:tcBorders>
              <w:top w:val="single" w:sz="8" w:space="0" w:color="auto"/>
            </w:tcBorders>
          </w:tcPr>
          <w:p w:rsidR="002851ED" w:rsidRPr="00531700" w:rsidRDefault="002851ED" w:rsidP="005326B3">
            <w:pPr>
              <w:jc w:val="center"/>
            </w:pPr>
          </w:p>
        </w:tc>
      </w:tr>
      <w:tr w:rsidR="002851ED" w:rsidRPr="00531700" w:rsidTr="005326B3">
        <w:trPr>
          <w:trHeight w:val="597"/>
        </w:trPr>
        <w:tc>
          <w:tcPr>
            <w:tcW w:w="703" w:type="dxa"/>
            <w:vMerge/>
          </w:tcPr>
          <w:p w:rsidR="002851ED" w:rsidRPr="00531700" w:rsidRDefault="002851ED" w:rsidP="005326B3">
            <w:pPr>
              <w:jc w:val="center"/>
              <w:rPr>
                <w:b/>
              </w:rPr>
            </w:pPr>
          </w:p>
        </w:tc>
        <w:tc>
          <w:tcPr>
            <w:tcW w:w="1756" w:type="dxa"/>
            <w:vMerge/>
          </w:tcPr>
          <w:p w:rsidR="002851ED" w:rsidRPr="008829B5" w:rsidRDefault="002851ED" w:rsidP="005326B3">
            <w:pPr>
              <w:rPr>
                <w:b/>
              </w:rPr>
            </w:pPr>
          </w:p>
        </w:tc>
        <w:tc>
          <w:tcPr>
            <w:tcW w:w="3063" w:type="dxa"/>
            <w:gridSpan w:val="2"/>
          </w:tcPr>
          <w:p w:rsidR="002851ED" w:rsidRPr="008829B5" w:rsidRDefault="002851ED" w:rsidP="005326B3">
            <w:r w:rsidRPr="008829B5">
              <w:t>Pretendentas turi aukštąjį išsilavinimą (ne sporto srities)</w:t>
            </w:r>
          </w:p>
        </w:tc>
        <w:tc>
          <w:tcPr>
            <w:tcW w:w="1789" w:type="dxa"/>
          </w:tcPr>
          <w:p w:rsidR="002851ED" w:rsidRPr="00531700" w:rsidRDefault="002851ED" w:rsidP="005326B3">
            <w:pPr>
              <w:jc w:val="center"/>
            </w:pPr>
            <w:r w:rsidRPr="00531700">
              <w:t>1</w:t>
            </w:r>
          </w:p>
        </w:tc>
        <w:tc>
          <w:tcPr>
            <w:tcW w:w="2328" w:type="dxa"/>
          </w:tcPr>
          <w:p w:rsidR="002851ED" w:rsidRPr="00531700" w:rsidRDefault="002851ED" w:rsidP="005326B3">
            <w:pPr>
              <w:jc w:val="center"/>
            </w:pPr>
          </w:p>
        </w:tc>
      </w:tr>
      <w:tr w:rsidR="002851ED" w:rsidRPr="00531700" w:rsidTr="005326B3">
        <w:trPr>
          <w:trHeight w:val="135"/>
        </w:trPr>
        <w:tc>
          <w:tcPr>
            <w:tcW w:w="703" w:type="dxa"/>
            <w:vMerge/>
            <w:tcBorders>
              <w:bottom w:val="single" w:sz="8" w:space="0" w:color="auto"/>
            </w:tcBorders>
          </w:tcPr>
          <w:p w:rsidR="002851ED" w:rsidRPr="00531700" w:rsidRDefault="002851ED" w:rsidP="005326B3">
            <w:pPr>
              <w:jc w:val="center"/>
              <w:rPr>
                <w:b/>
              </w:rPr>
            </w:pPr>
          </w:p>
        </w:tc>
        <w:tc>
          <w:tcPr>
            <w:tcW w:w="1756" w:type="dxa"/>
            <w:vMerge/>
            <w:tcBorders>
              <w:bottom w:val="single" w:sz="8" w:space="0" w:color="auto"/>
            </w:tcBorders>
          </w:tcPr>
          <w:p w:rsidR="002851ED" w:rsidRPr="008829B5" w:rsidRDefault="002851ED" w:rsidP="005326B3">
            <w:pPr>
              <w:jc w:val="center"/>
              <w:rPr>
                <w:b/>
              </w:rPr>
            </w:pPr>
          </w:p>
        </w:tc>
        <w:tc>
          <w:tcPr>
            <w:tcW w:w="3063" w:type="dxa"/>
            <w:gridSpan w:val="2"/>
            <w:tcBorders>
              <w:bottom w:val="single" w:sz="8" w:space="0" w:color="auto"/>
            </w:tcBorders>
          </w:tcPr>
          <w:p w:rsidR="002851ED" w:rsidRPr="008829B5" w:rsidRDefault="002851ED" w:rsidP="005326B3">
            <w:r w:rsidRPr="008829B5">
              <w:t>Pretendentas turi aukštąjį išsilavinimą (sporto srities)</w:t>
            </w:r>
          </w:p>
        </w:tc>
        <w:tc>
          <w:tcPr>
            <w:tcW w:w="1789" w:type="dxa"/>
            <w:tcBorders>
              <w:bottom w:val="single" w:sz="8" w:space="0" w:color="auto"/>
            </w:tcBorders>
          </w:tcPr>
          <w:p w:rsidR="002851ED" w:rsidRPr="00531700" w:rsidRDefault="002851ED" w:rsidP="005326B3">
            <w:pPr>
              <w:jc w:val="center"/>
            </w:pPr>
            <w:r w:rsidRPr="00531700">
              <w:t>2</w:t>
            </w:r>
          </w:p>
        </w:tc>
        <w:tc>
          <w:tcPr>
            <w:tcW w:w="2328" w:type="dxa"/>
            <w:tcBorders>
              <w:bottom w:val="single" w:sz="8" w:space="0" w:color="auto"/>
            </w:tcBorders>
          </w:tcPr>
          <w:p w:rsidR="002851ED" w:rsidRPr="00531700" w:rsidRDefault="002851ED" w:rsidP="005326B3">
            <w:pPr>
              <w:jc w:val="center"/>
            </w:pPr>
          </w:p>
        </w:tc>
      </w:tr>
      <w:tr w:rsidR="002851ED" w:rsidRPr="00531700" w:rsidTr="005326B3">
        <w:trPr>
          <w:trHeight w:val="90"/>
        </w:trPr>
        <w:tc>
          <w:tcPr>
            <w:tcW w:w="703" w:type="dxa"/>
            <w:vMerge w:val="restart"/>
            <w:tcBorders>
              <w:top w:val="single" w:sz="8" w:space="0" w:color="auto"/>
            </w:tcBorders>
          </w:tcPr>
          <w:p w:rsidR="002851ED" w:rsidRPr="00531700" w:rsidRDefault="002851ED" w:rsidP="005326B3">
            <w:pPr>
              <w:jc w:val="center"/>
              <w:rPr>
                <w:b/>
              </w:rPr>
            </w:pPr>
            <w:r w:rsidRPr="00531700">
              <w:rPr>
                <w:b/>
              </w:rPr>
              <w:t>2.</w:t>
            </w:r>
          </w:p>
        </w:tc>
        <w:tc>
          <w:tcPr>
            <w:tcW w:w="1756" w:type="dxa"/>
            <w:vMerge w:val="restart"/>
            <w:tcBorders>
              <w:top w:val="single" w:sz="8" w:space="0" w:color="auto"/>
            </w:tcBorders>
          </w:tcPr>
          <w:p w:rsidR="002851ED" w:rsidRPr="008829B5" w:rsidRDefault="002851ED" w:rsidP="005326B3">
            <w:pPr>
              <w:rPr>
                <w:b/>
              </w:rPr>
            </w:pPr>
            <w:r w:rsidRPr="008829B5">
              <w:rPr>
                <w:b/>
              </w:rPr>
              <w:t>Profesinės veiklos, darbo patirtis</w:t>
            </w:r>
          </w:p>
        </w:tc>
        <w:tc>
          <w:tcPr>
            <w:tcW w:w="3063" w:type="dxa"/>
            <w:gridSpan w:val="2"/>
            <w:tcBorders>
              <w:top w:val="single" w:sz="8" w:space="0" w:color="auto"/>
            </w:tcBorders>
          </w:tcPr>
          <w:p w:rsidR="002851ED" w:rsidRPr="008829B5" w:rsidRDefault="002851ED" w:rsidP="005326B3">
            <w:r w:rsidRPr="008829B5">
              <w:t>Pretendentas turi mažesnę kaip 3 metų darbo, profesinės veiklos patirtį</w:t>
            </w:r>
          </w:p>
        </w:tc>
        <w:tc>
          <w:tcPr>
            <w:tcW w:w="1789" w:type="dxa"/>
            <w:tcBorders>
              <w:top w:val="single" w:sz="8" w:space="0" w:color="auto"/>
            </w:tcBorders>
          </w:tcPr>
          <w:p w:rsidR="002851ED" w:rsidRPr="00531700" w:rsidRDefault="002851ED" w:rsidP="005326B3">
            <w:pPr>
              <w:jc w:val="center"/>
            </w:pPr>
            <w:r w:rsidRPr="00531700">
              <w:t>0</w:t>
            </w:r>
          </w:p>
        </w:tc>
        <w:tc>
          <w:tcPr>
            <w:tcW w:w="2328" w:type="dxa"/>
            <w:tcBorders>
              <w:top w:val="single" w:sz="8" w:space="0" w:color="auto"/>
            </w:tcBorders>
          </w:tcPr>
          <w:p w:rsidR="002851ED" w:rsidRPr="00531700" w:rsidRDefault="002851ED" w:rsidP="005326B3">
            <w:pPr>
              <w:jc w:val="center"/>
            </w:pPr>
          </w:p>
        </w:tc>
      </w:tr>
      <w:tr w:rsidR="002851ED" w:rsidRPr="00531700" w:rsidTr="005326B3">
        <w:trPr>
          <w:trHeight w:val="90"/>
        </w:trPr>
        <w:tc>
          <w:tcPr>
            <w:tcW w:w="703" w:type="dxa"/>
            <w:vMerge/>
          </w:tcPr>
          <w:p w:rsidR="002851ED" w:rsidRPr="00531700" w:rsidRDefault="002851ED" w:rsidP="005326B3">
            <w:pPr>
              <w:jc w:val="center"/>
              <w:rPr>
                <w:b/>
              </w:rPr>
            </w:pPr>
          </w:p>
        </w:tc>
        <w:tc>
          <w:tcPr>
            <w:tcW w:w="1756" w:type="dxa"/>
            <w:vMerge/>
          </w:tcPr>
          <w:p w:rsidR="002851ED" w:rsidRPr="008829B5" w:rsidRDefault="002851ED" w:rsidP="005326B3">
            <w:pPr>
              <w:rPr>
                <w:b/>
              </w:rPr>
            </w:pPr>
          </w:p>
        </w:tc>
        <w:tc>
          <w:tcPr>
            <w:tcW w:w="3063" w:type="dxa"/>
            <w:gridSpan w:val="2"/>
          </w:tcPr>
          <w:p w:rsidR="002851ED" w:rsidRPr="008829B5" w:rsidRDefault="002851ED" w:rsidP="005326B3">
            <w:r w:rsidRPr="008829B5">
              <w:t>Per pastaruosius 5 metus pretendentas turi 3–5 metų darbo, profesinės veiklos patirtį, nesusijusią su sporto sritimi</w:t>
            </w:r>
          </w:p>
        </w:tc>
        <w:tc>
          <w:tcPr>
            <w:tcW w:w="1789" w:type="dxa"/>
          </w:tcPr>
          <w:p w:rsidR="002851ED" w:rsidRPr="00531700" w:rsidRDefault="002851ED" w:rsidP="005326B3">
            <w:pPr>
              <w:jc w:val="center"/>
            </w:pPr>
            <w:r w:rsidRPr="00531700">
              <w:t>1</w:t>
            </w:r>
          </w:p>
        </w:tc>
        <w:tc>
          <w:tcPr>
            <w:tcW w:w="2328" w:type="dxa"/>
          </w:tcPr>
          <w:p w:rsidR="002851ED" w:rsidRPr="00531700" w:rsidRDefault="002851ED" w:rsidP="005326B3">
            <w:pPr>
              <w:jc w:val="center"/>
            </w:pPr>
          </w:p>
        </w:tc>
      </w:tr>
      <w:tr w:rsidR="002851ED" w:rsidRPr="00531700" w:rsidTr="005326B3">
        <w:trPr>
          <w:trHeight w:val="90"/>
        </w:trPr>
        <w:tc>
          <w:tcPr>
            <w:tcW w:w="703" w:type="dxa"/>
            <w:vMerge/>
          </w:tcPr>
          <w:p w:rsidR="002851ED" w:rsidRPr="00531700" w:rsidRDefault="002851ED" w:rsidP="005326B3">
            <w:pPr>
              <w:jc w:val="center"/>
              <w:rPr>
                <w:b/>
              </w:rPr>
            </w:pPr>
          </w:p>
        </w:tc>
        <w:tc>
          <w:tcPr>
            <w:tcW w:w="1756" w:type="dxa"/>
            <w:vMerge/>
          </w:tcPr>
          <w:p w:rsidR="002851ED" w:rsidRPr="008829B5" w:rsidRDefault="002851ED" w:rsidP="005326B3">
            <w:pPr>
              <w:rPr>
                <w:b/>
              </w:rPr>
            </w:pPr>
          </w:p>
        </w:tc>
        <w:tc>
          <w:tcPr>
            <w:tcW w:w="3063" w:type="dxa"/>
            <w:gridSpan w:val="2"/>
          </w:tcPr>
          <w:p w:rsidR="002851ED" w:rsidRPr="008829B5" w:rsidRDefault="002851ED" w:rsidP="005326B3">
            <w:r w:rsidRPr="008829B5">
              <w:t>Per pastaruosius 5 metus pretendentas turi 3–5 metų darbo, profesinės veiklos patirtį, susijusią su sporto sritimi</w:t>
            </w:r>
          </w:p>
        </w:tc>
        <w:tc>
          <w:tcPr>
            <w:tcW w:w="1789" w:type="dxa"/>
          </w:tcPr>
          <w:p w:rsidR="002851ED" w:rsidRPr="00531700" w:rsidRDefault="002851ED" w:rsidP="005326B3">
            <w:pPr>
              <w:jc w:val="center"/>
            </w:pPr>
            <w:r w:rsidRPr="00531700">
              <w:t>2</w:t>
            </w:r>
          </w:p>
        </w:tc>
        <w:tc>
          <w:tcPr>
            <w:tcW w:w="2328" w:type="dxa"/>
          </w:tcPr>
          <w:p w:rsidR="002851ED" w:rsidRPr="00531700" w:rsidRDefault="002851ED" w:rsidP="005326B3">
            <w:pPr>
              <w:jc w:val="center"/>
            </w:pPr>
          </w:p>
        </w:tc>
      </w:tr>
      <w:tr w:rsidR="002851ED" w:rsidRPr="00531700" w:rsidTr="005326B3">
        <w:trPr>
          <w:trHeight w:val="758"/>
        </w:trPr>
        <w:tc>
          <w:tcPr>
            <w:tcW w:w="703" w:type="dxa"/>
            <w:vMerge/>
            <w:tcBorders>
              <w:bottom w:val="single" w:sz="8" w:space="0" w:color="auto"/>
            </w:tcBorders>
          </w:tcPr>
          <w:p w:rsidR="002851ED" w:rsidRPr="00531700" w:rsidRDefault="002851ED" w:rsidP="005326B3">
            <w:pPr>
              <w:jc w:val="center"/>
              <w:rPr>
                <w:b/>
              </w:rPr>
            </w:pPr>
          </w:p>
        </w:tc>
        <w:tc>
          <w:tcPr>
            <w:tcW w:w="1756" w:type="dxa"/>
            <w:vMerge/>
            <w:tcBorders>
              <w:bottom w:val="single" w:sz="8" w:space="0" w:color="auto"/>
            </w:tcBorders>
          </w:tcPr>
          <w:p w:rsidR="002851ED" w:rsidRPr="008829B5" w:rsidRDefault="002851ED" w:rsidP="005326B3">
            <w:pPr>
              <w:jc w:val="center"/>
              <w:rPr>
                <w:b/>
              </w:rPr>
            </w:pPr>
          </w:p>
        </w:tc>
        <w:tc>
          <w:tcPr>
            <w:tcW w:w="3063" w:type="dxa"/>
            <w:gridSpan w:val="2"/>
            <w:tcBorders>
              <w:bottom w:val="single" w:sz="8" w:space="0" w:color="auto"/>
            </w:tcBorders>
          </w:tcPr>
          <w:p w:rsidR="002851ED" w:rsidRPr="008829B5" w:rsidRDefault="002851ED" w:rsidP="005326B3">
            <w:r w:rsidRPr="008829B5">
              <w:t>Pretendentas turi daugiau kaip 5 metų darbo, profesinės veiklos patirtį, susijusią su sporto sritimi</w:t>
            </w:r>
          </w:p>
        </w:tc>
        <w:tc>
          <w:tcPr>
            <w:tcW w:w="1789" w:type="dxa"/>
            <w:tcBorders>
              <w:bottom w:val="single" w:sz="8" w:space="0" w:color="auto"/>
            </w:tcBorders>
          </w:tcPr>
          <w:p w:rsidR="002851ED" w:rsidRPr="00531700" w:rsidRDefault="002851ED" w:rsidP="005326B3">
            <w:pPr>
              <w:jc w:val="center"/>
            </w:pPr>
            <w:r w:rsidRPr="00531700">
              <w:t>3</w:t>
            </w:r>
          </w:p>
        </w:tc>
        <w:tc>
          <w:tcPr>
            <w:tcW w:w="2328" w:type="dxa"/>
            <w:tcBorders>
              <w:bottom w:val="single" w:sz="8" w:space="0" w:color="auto"/>
            </w:tcBorders>
          </w:tcPr>
          <w:p w:rsidR="002851ED" w:rsidRPr="00531700" w:rsidRDefault="002851ED" w:rsidP="005326B3">
            <w:pPr>
              <w:jc w:val="center"/>
            </w:pPr>
          </w:p>
        </w:tc>
      </w:tr>
      <w:tr w:rsidR="002851ED" w:rsidRPr="00531700" w:rsidTr="005326B3">
        <w:trPr>
          <w:trHeight w:val="185"/>
        </w:trPr>
        <w:tc>
          <w:tcPr>
            <w:tcW w:w="703" w:type="dxa"/>
            <w:vMerge w:val="restart"/>
            <w:tcBorders>
              <w:top w:val="single" w:sz="8" w:space="0" w:color="auto"/>
            </w:tcBorders>
          </w:tcPr>
          <w:p w:rsidR="002851ED" w:rsidRPr="00531700" w:rsidRDefault="002851ED" w:rsidP="005326B3">
            <w:pPr>
              <w:rPr>
                <w:b/>
              </w:rPr>
            </w:pPr>
            <w:r w:rsidRPr="00531700">
              <w:rPr>
                <w:b/>
              </w:rPr>
              <w:t>3.</w:t>
            </w:r>
          </w:p>
        </w:tc>
        <w:tc>
          <w:tcPr>
            <w:tcW w:w="1756" w:type="dxa"/>
            <w:vMerge w:val="restart"/>
            <w:tcBorders>
              <w:top w:val="single" w:sz="8" w:space="0" w:color="auto"/>
            </w:tcBorders>
          </w:tcPr>
          <w:p w:rsidR="002851ED" w:rsidRPr="008829B5" w:rsidRDefault="002851ED" w:rsidP="005326B3">
            <w:pPr>
              <w:rPr>
                <w:b/>
              </w:rPr>
            </w:pPr>
            <w:r w:rsidRPr="008829B5">
              <w:rPr>
                <w:b/>
              </w:rPr>
              <w:t xml:space="preserve">Ekspertinio darbo patirtis </w:t>
            </w:r>
          </w:p>
        </w:tc>
        <w:tc>
          <w:tcPr>
            <w:tcW w:w="3063" w:type="dxa"/>
            <w:gridSpan w:val="2"/>
            <w:tcBorders>
              <w:top w:val="single" w:sz="8" w:space="0" w:color="auto"/>
            </w:tcBorders>
          </w:tcPr>
          <w:p w:rsidR="002851ED" w:rsidRPr="008829B5" w:rsidRDefault="002851ED" w:rsidP="005326B3">
            <w:pPr>
              <w:spacing w:line="100" w:lineRule="atLeast"/>
            </w:pPr>
            <w:r w:rsidRPr="008829B5">
              <w:t>Pretendentas turi mažiau kaip 3 metų ekspertinio vertinimo patirtį</w:t>
            </w:r>
          </w:p>
        </w:tc>
        <w:tc>
          <w:tcPr>
            <w:tcW w:w="1789" w:type="dxa"/>
            <w:tcBorders>
              <w:top w:val="single" w:sz="8" w:space="0" w:color="auto"/>
            </w:tcBorders>
          </w:tcPr>
          <w:p w:rsidR="002851ED" w:rsidRPr="00531700" w:rsidRDefault="002851ED" w:rsidP="005326B3">
            <w:pPr>
              <w:jc w:val="center"/>
            </w:pPr>
            <w:r w:rsidRPr="00531700">
              <w:t>0</w:t>
            </w:r>
          </w:p>
        </w:tc>
        <w:tc>
          <w:tcPr>
            <w:tcW w:w="2328" w:type="dxa"/>
            <w:tcBorders>
              <w:top w:val="single" w:sz="8" w:space="0" w:color="auto"/>
            </w:tcBorders>
          </w:tcPr>
          <w:p w:rsidR="002851ED" w:rsidRPr="00531700" w:rsidRDefault="002851ED" w:rsidP="005326B3">
            <w:pPr>
              <w:jc w:val="center"/>
            </w:pPr>
          </w:p>
        </w:tc>
      </w:tr>
      <w:tr w:rsidR="002851ED" w:rsidRPr="00531700" w:rsidTr="005326B3">
        <w:trPr>
          <w:trHeight w:val="185"/>
        </w:trPr>
        <w:tc>
          <w:tcPr>
            <w:tcW w:w="703" w:type="dxa"/>
            <w:vMerge/>
          </w:tcPr>
          <w:p w:rsidR="002851ED" w:rsidRPr="00531700" w:rsidRDefault="002851ED" w:rsidP="005326B3">
            <w:pPr>
              <w:rPr>
                <w:b/>
              </w:rPr>
            </w:pPr>
          </w:p>
        </w:tc>
        <w:tc>
          <w:tcPr>
            <w:tcW w:w="1756" w:type="dxa"/>
            <w:vMerge/>
          </w:tcPr>
          <w:p w:rsidR="002851ED" w:rsidRPr="008829B5" w:rsidRDefault="002851ED" w:rsidP="005326B3">
            <w:pPr>
              <w:rPr>
                <w:b/>
              </w:rPr>
            </w:pPr>
          </w:p>
        </w:tc>
        <w:tc>
          <w:tcPr>
            <w:tcW w:w="3063" w:type="dxa"/>
            <w:gridSpan w:val="2"/>
          </w:tcPr>
          <w:p w:rsidR="002851ED" w:rsidRPr="008829B5" w:rsidRDefault="002851ED" w:rsidP="005326B3">
            <w:r w:rsidRPr="008829B5">
              <w:t>Pretendentas turi 3–5 metų patirtį, nesusijusią su sporto srities projektų vertinimu</w:t>
            </w:r>
          </w:p>
        </w:tc>
        <w:tc>
          <w:tcPr>
            <w:tcW w:w="1789" w:type="dxa"/>
          </w:tcPr>
          <w:p w:rsidR="002851ED" w:rsidRPr="00531700" w:rsidRDefault="002851ED" w:rsidP="005326B3">
            <w:pPr>
              <w:jc w:val="center"/>
            </w:pPr>
            <w:r w:rsidRPr="00531700">
              <w:t>1</w:t>
            </w:r>
          </w:p>
        </w:tc>
        <w:tc>
          <w:tcPr>
            <w:tcW w:w="2328" w:type="dxa"/>
          </w:tcPr>
          <w:p w:rsidR="002851ED" w:rsidRPr="00531700" w:rsidRDefault="002851ED" w:rsidP="005326B3">
            <w:pPr>
              <w:jc w:val="center"/>
            </w:pPr>
          </w:p>
        </w:tc>
      </w:tr>
      <w:tr w:rsidR="002851ED" w:rsidRPr="00531700" w:rsidTr="005326B3">
        <w:trPr>
          <w:trHeight w:val="790"/>
        </w:trPr>
        <w:tc>
          <w:tcPr>
            <w:tcW w:w="703" w:type="dxa"/>
            <w:vMerge/>
          </w:tcPr>
          <w:p w:rsidR="002851ED" w:rsidRPr="00531700" w:rsidRDefault="002851ED" w:rsidP="005326B3">
            <w:pPr>
              <w:jc w:val="center"/>
              <w:rPr>
                <w:b/>
              </w:rPr>
            </w:pPr>
          </w:p>
        </w:tc>
        <w:tc>
          <w:tcPr>
            <w:tcW w:w="1756" w:type="dxa"/>
            <w:vMerge/>
          </w:tcPr>
          <w:p w:rsidR="002851ED" w:rsidRPr="008829B5" w:rsidRDefault="002851ED" w:rsidP="005326B3">
            <w:pPr>
              <w:jc w:val="center"/>
              <w:rPr>
                <w:b/>
              </w:rPr>
            </w:pPr>
          </w:p>
        </w:tc>
        <w:tc>
          <w:tcPr>
            <w:tcW w:w="3063" w:type="dxa"/>
            <w:gridSpan w:val="2"/>
          </w:tcPr>
          <w:p w:rsidR="002851ED" w:rsidRPr="008829B5" w:rsidRDefault="002851ED" w:rsidP="005326B3">
            <w:r w:rsidRPr="008829B5">
              <w:t>Pretendentas turi 3–5 metų patirtį, susijusią su sporto srities projektų vertinimu</w:t>
            </w:r>
          </w:p>
        </w:tc>
        <w:tc>
          <w:tcPr>
            <w:tcW w:w="1789" w:type="dxa"/>
          </w:tcPr>
          <w:p w:rsidR="002851ED" w:rsidRPr="00531700" w:rsidRDefault="002851ED" w:rsidP="005326B3">
            <w:pPr>
              <w:jc w:val="center"/>
            </w:pPr>
            <w:r w:rsidRPr="00531700">
              <w:t>2</w:t>
            </w:r>
          </w:p>
        </w:tc>
        <w:tc>
          <w:tcPr>
            <w:tcW w:w="2328" w:type="dxa"/>
          </w:tcPr>
          <w:p w:rsidR="002851ED" w:rsidRPr="00531700" w:rsidRDefault="002851ED" w:rsidP="005326B3">
            <w:pPr>
              <w:jc w:val="center"/>
            </w:pPr>
          </w:p>
        </w:tc>
      </w:tr>
      <w:tr w:rsidR="002851ED" w:rsidRPr="00531700" w:rsidTr="005326B3">
        <w:trPr>
          <w:trHeight w:val="304"/>
        </w:trPr>
        <w:tc>
          <w:tcPr>
            <w:tcW w:w="703" w:type="dxa"/>
            <w:vMerge/>
            <w:tcBorders>
              <w:bottom w:val="single" w:sz="8" w:space="0" w:color="auto"/>
            </w:tcBorders>
          </w:tcPr>
          <w:p w:rsidR="002851ED" w:rsidRPr="00531700" w:rsidRDefault="002851ED" w:rsidP="005326B3">
            <w:pPr>
              <w:jc w:val="center"/>
              <w:rPr>
                <w:b/>
              </w:rPr>
            </w:pPr>
          </w:p>
        </w:tc>
        <w:tc>
          <w:tcPr>
            <w:tcW w:w="1756" w:type="dxa"/>
            <w:vMerge/>
            <w:tcBorders>
              <w:bottom w:val="single" w:sz="8" w:space="0" w:color="auto"/>
            </w:tcBorders>
          </w:tcPr>
          <w:p w:rsidR="002851ED" w:rsidRPr="00531700" w:rsidRDefault="002851ED" w:rsidP="005326B3">
            <w:pPr>
              <w:jc w:val="center"/>
              <w:rPr>
                <w:b/>
              </w:rPr>
            </w:pPr>
          </w:p>
        </w:tc>
        <w:tc>
          <w:tcPr>
            <w:tcW w:w="3063" w:type="dxa"/>
            <w:gridSpan w:val="2"/>
            <w:tcBorders>
              <w:bottom w:val="single" w:sz="8" w:space="0" w:color="auto"/>
            </w:tcBorders>
          </w:tcPr>
          <w:p w:rsidR="002851ED" w:rsidRPr="00531700" w:rsidRDefault="002851ED" w:rsidP="005326B3">
            <w:r w:rsidRPr="00531700">
              <w:t>Pretendentas turi daugiau kaip 5 metų patirtį, susijusią su sporto srities projektų vertinimu</w:t>
            </w:r>
          </w:p>
        </w:tc>
        <w:tc>
          <w:tcPr>
            <w:tcW w:w="1789" w:type="dxa"/>
            <w:tcBorders>
              <w:bottom w:val="single" w:sz="8" w:space="0" w:color="auto"/>
            </w:tcBorders>
          </w:tcPr>
          <w:p w:rsidR="002851ED" w:rsidRPr="00531700" w:rsidRDefault="002851ED" w:rsidP="005326B3">
            <w:pPr>
              <w:jc w:val="center"/>
            </w:pPr>
            <w:r w:rsidRPr="00531700">
              <w:t>3</w:t>
            </w:r>
          </w:p>
        </w:tc>
        <w:tc>
          <w:tcPr>
            <w:tcW w:w="2328" w:type="dxa"/>
            <w:tcBorders>
              <w:bottom w:val="single" w:sz="8" w:space="0" w:color="auto"/>
            </w:tcBorders>
          </w:tcPr>
          <w:p w:rsidR="002851ED" w:rsidRPr="00531700" w:rsidRDefault="002851ED" w:rsidP="005326B3">
            <w:pPr>
              <w:jc w:val="center"/>
            </w:pPr>
          </w:p>
        </w:tc>
      </w:tr>
      <w:tr w:rsidR="002851ED" w:rsidRPr="00531700" w:rsidTr="005326B3">
        <w:trPr>
          <w:trHeight w:val="360"/>
        </w:trPr>
        <w:tc>
          <w:tcPr>
            <w:tcW w:w="703" w:type="dxa"/>
            <w:vMerge w:val="restart"/>
            <w:tcBorders>
              <w:top w:val="single" w:sz="8" w:space="0" w:color="auto"/>
            </w:tcBorders>
          </w:tcPr>
          <w:p w:rsidR="002851ED" w:rsidRPr="00531700" w:rsidRDefault="002851ED" w:rsidP="005326B3">
            <w:pPr>
              <w:jc w:val="center"/>
              <w:rPr>
                <w:b/>
              </w:rPr>
            </w:pPr>
            <w:r w:rsidRPr="00531700">
              <w:rPr>
                <w:b/>
              </w:rPr>
              <w:t>4.</w:t>
            </w:r>
          </w:p>
        </w:tc>
        <w:tc>
          <w:tcPr>
            <w:tcW w:w="1756" w:type="dxa"/>
            <w:vMerge w:val="restart"/>
            <w:tcBorders>
              <w:top w:val="single" w:sz="8" w:space="0" w:color="auto"/>
            </w:tcBorders>
          </w:tcPr>
          <w:p w:rsidR="002851ED" w:rsidRPr="008829B5" w:rsidRDefault="002851ED" w:rsidP="005326B3">
            <w:pPr>
              <w:rPr>
                <w:b/>
              </w:rPr>
            </w:pPr>
            <w:r w:rsidRPr="008829B5">
              <w:rPr>
                <w:b/>
              </w:rPr>
              <w:t>Įgytos kompetencijos, įgūdžiai</w:t>
            </w:r>
          </w:p>
        </w:tc>
        <w:tc>
          <w:tcPr>
            <w:tcW w:w="3063" w:type="dxa"/>
            <w:gridSpan w:val="2"/>
            <w:tcBorders>
              <w:top w:val="single" w:sz="8" w:space="0" w:color="auto"/>
            </w:tcBorders>
          </w:tcPr>
          <w:p w:rsidR="002851ED" w:rsidRPr="008829B5" w:rsidRDefault="002851ED" w:rsidP="005326B3">
            <w:r w:rsidRPr="008829B5">
              <w:t>Įgytos bendrosios srities kompetencijos, nesusijusios su sporto sritimi</w:t>
            </w:r>
          </w:p>
        </w:tc>
        <w:tc>
          <w:tcPr>
            <w:tcW w:w="1789" w:type="dxa"/>
            <w:tcBorders>
              <w:top w:val="single" w:sz="8" w:space="0" w:color="auto"/>
            </w:tcBorders>
          </w:tcPr>
          <w:p w:rsidR="002851ED" w:rsidRPr="00531700" w:rsidRDefault="002851ED" w:rsidP="005326B3">
            <w:pPr>
              <w:jc w:val="center"/>
            </w:pPr>
            <w:r w:rsidRPr="00531700">
              <w:t>0</w:t>
            </w:r>
          </w:p>
        </w:tc>
        <w:tc>
          <w:tcPr>
            <w:tcW w:w="2328" w:type="dxa"/>
            <w:tcBorders>
              <w:top w:val="single" w:sz="8" w:space="0" w:color="auto"/>
            </w:tcBorders>
          </w:tcPr>
          <w:p w:rsidR="002851ED" w:rsidRPr="00531700" w:rsidRDefault="002851ED" w:rsidP="005326B3">
            <w:pPr>
              <w:jc w:val="center"/>
            </w:pPr>
          </w:p>
        </w:tc>
      </w:tr>
      <w:tr w:rsidR="002851ED" w:rsidRPr="00531700" w:rsidTr="005326B3">
        <w:trPr>
          <w:trHeight w:val="360"/>
        </w:trPr>
        <w:tc>
          <w:tcPr>
            <w:tcW w:w="703" w:type="dxa"/>
            <w:vMerge/>
          </w:tcPr>
          <w:p w:rsidR="002851ED" w:rsidRPr="00531700" w:rsidRDefault="002851ED" w:rsidP="005326B3">
            <w:pPr>
              <w:jc w:val="center"/>
              <w:rPr>
                <w:b/>
              </w:rPr>
            </w:pPr>
          </w:p>
        </w:tc>
        <w:tc>
          <w:tcPr>
            <w:tcW w:w="1756" w:type="dxa"/>
            <w:vMerge/>
          </w:tcPr>
          <w:p w:rsidR="002851ED" w:rsidRPr="008829B5" w:rsidRDefault="002851ED" w:rsidP="005326B3">
            <w:pPr>
              <w:jc w:val="center"/>
              <w:rPr>
                <w:b/>
              </w:rPr>
            </w:pPr>
          </w:p>
        </w:tc>
        <w:tc>
          <w:tcPr>
            <w:tcW w:w="3063" w:type="dxa"/>
            <w:gridSpan w:val="2"/>
          </w:tcPr>
          <w:p w:rsidR="002851ED" w:rsidRPr="008829B5" w:rsidRDefault="002851ED" w:rsidP="005326B3">
            <w:r w:rsidRPr="008829B5">
              <w:t>Įgytos kompetencijos, susijusios su fiziniu aktyvumu, sveikatinimu (neformalus vaikų ugdymas, sveikatinimo programų organizavimas, sporto turizmo rekreacija ir kt.)</w:t>
            </w:r>
          </w:p>
        </w:tc>
        <w:tc>
          <w:tcPr>
            <w:tcW w:w="1789" w:type="dxa"/>
          </w:tcPr>
          <w:p w:rsidR="002851ED" w:rsidRPr="00531700" w:rsidRDefault="002851ED" w:rsidP="005326B3">
            <w:pPr>
              <w:jc w:val="center"/>
            </w:pPr>
            <w:r w:rsidRPr="00531700">
              <w:t>1</w:t>
            </w:r>
          </w:p>
        </w:tc>
        <w:tc>
          <w:tcPr>
            <w:tcW w:w="2328" w:type="dxa"/>
          </w:tcPr>
          <w:p w:rsidR="002851ED" w:rsidRPr="00531700" w:rsidRDefault="002851ED" w:rsidP="005326B3">
            <w:pPr>
              <w:jc w:val="center"/>
            </w:pPr>
          </w:p>
        </w:tc>
      </w:tr>
      <w:tr w:rsidR="002851ED" w:rsidRPr="00531700" w:rsidTr="005326B3">
        <w:trPr>
          <w:trHeight w:val="360"/>
        </w:trPr>
        <w:tc>
          <w:tcPr>
            <w:tcW w:w="703" w:type="dxa"/>
            <w:vMerge/>
          </w:tcPr>
          <w:p w:rsidR="002851ED" w:rsidRPr="00531700" w:rsidRDefault="002851ED" w:rsidP="005326B3">
            <w:pPr>
              <w:jc w:val="center"/>
              <w:rPr>
                <w:b/>
              </w:rPr>
            </w:pPr>
          </w:p>
        </w:tc>
        <w:tc>
          <w:tcPr>
            <w:tcW w:w="1756" w:type="dxa"/>
            <w:vMerge/>
          </w:tcPr>
          <w:p w:rsidR="002851ED" w:rsidRPr="008829B5" w:rsidRDefault="002851ED" w:rsidP="005326B3">
            <w:pPr>
              <w:jc w:val="center"/>
              <w:rPr>
                <w:b/>
              </w:rPr>
            </w:pPr>
          </w:p>
        </w:tc>
        <w:tc>
          <w:tcPr>
            <w:tcW w:w="3063" w:type="dxa"/>
            <w:gridSpan w:val="2"/>
          </w:tcPr>
          <w:p w:rsidR="002851ED" w:rsidRPr="008829B5" w:rsidRDefault="002851ED" w:rsidP="005326B3">
            <w:r w:rsidRPr="008829B5">
              <w:t>Įgytos kompetencijos, susijusios su sportu, aukštu meistriškumu (aukšto meistriškumo programų vykdymu bei organizavimu, sporto organizacijų valdymu ir kt.)</w:t>
            </w:r>
          </w:p>
        </w:tc>
        <w:tc>
          <w:tcPr>
            <w:tcW w:w="1789" w:type="dxa"/>
          </w:tcPr>
          <w:p w:rsidR="002851ED" w:rsidRPr="00531700" w:rsidRDefault="002851ED" w:rsidP="005326B3">
            <w:pPr>
              <w:jc w:val="center"/>
            </w:pPr>
            <w:r w:rsidRPr="00531700">
              <w:t>2</w:t>
            </w:r>
          </w:p>
        </w:tc>
        <w:tc>
          <w:tcPr>
            <w:tcW w:w="2328" w:type="dxa"/>
          </w:tcPr>
          <w:p w:rsidR="002851ED" w:rsidRPr="00531700" w:rsidRDefault="002851ED" w:rsidP="005326B3">
            <w:pPr>
              <w:jc w:val="center"/>
            </w:pPr>
          </w:p>
        </w:tc>
      </w:tr>
      <w:tr w:rsidR="002851ED" w:rsidRPr="00531700" w:rsidTr="005326B3">
        <w:trPr>
          <w:trHeight w:val="227"/>
        </w:trPr>
        <w:tc>
          <w:tcPr>
            <w:tcW w:w="7311" w:type="dxa"/>
            <w:gridSpan w:val="5"/>
            <w:tcBorders>
              <w:top w:val="single" w:sz="8" w:space="0" w:color="auto"/>
            </w:tcBorders>
          </w:tcPr>
          <w:p w:rsidR="002851ED" w:rsidRPr="00531700" w:rsidRDefault="002851ED" w:rsidP="005326B3">
            <w:pPr>
              <w:jc w:val="right"/>
              <w:rPr>
                <w:b/>
              </w:rPr>
            </w:pPr>
            <w:r w:rsidRPr="00531700">
              <w:rPr>
                <w:b/>
              </w:rPr>
              <w:t>Iš viso:</w:t>
            </w:r>
          </w:p>
        </w:tc>
        <w:tc>
          <w:tcPr>
            <w:tcW w:w="2328" w:type="dxa"/>
            <w:tcBorders>
              <w:top w:val="single" w:sz="8" w:space="0" w:color="auto"/>
            </w:tcBorders>
          </w:tcPr>
          <w:p w:rsidR="002851ED" w:rsidRPr="00531700" w:rsidRDefault="002851ED" w:rsidP="005326B3">
            <w:pPr>
              <w:rPr>
                <w:b/>
              </w:rPr>
            </w:pPr>
          </w:p>
        </w:tc>
      </w:tr>
    </w:tbl>
    <w:p w:rsidR="002851ED" w:rsidRPr="00531700" w:rsidRDefault="002851ED" w:rsidP="002851ED">
      <w:pPr>
        <w:jc w:val="both"/>
        <w:rPr>
          <w:snapToGrid w:val="0"/>
        </w:rPr>
      </w:pPr>
      <w:r w:rsidRPr="00531700">
        <w:rPr>
          <w:b/>
        </w:rPr>
        <w:t>*</w:t>
      </w:r>
      <w:r w:rsidRPr="00531700">
        <w:t>Jeigu pretendentas neatitinka Sporto projektų vertinimo ekspertų atrankos Apraše 3 punkte keliamų reikalavimų – jis nevertinamas</w:t>
      </w:r>
    </w:p>
    <w:p w:rsidR="002851ED" w:rsidRPr="00531700" w:rsidRDefault="002851ED" w:rsidP="002851ED">
      <w:pPr>
        <w:jc w:val="both"/>
        <w:rPr>
          <w:snapToGrid w:val="0"/>
        </w:rPr>
      </w:pPr>
    </w:p>
    <w:p w:rsidR="002851ED" w:rsidRPr="00531700" w:rsidRDefault="002851ED" w:rsidP="002851ED">
      <w:pPr>
        <w:jc w:val="both"/>
        <w:rPr>
          <w:snapToGrid w:val="0"/>
        </w:rPr>
      </w:pPr>
      <w:r w:rsidRPr="00531700">
        <w:rPr>
          <w:snapToGrid w:val="0"/>
        </w:rPr>
        <w:t>Lentelę užpildė:</w:t>
      </w:r>
      <w:r w:rsidRPr="00531700">
        <w:rPr>
          <w:snapToGrid w:val="0"/>
        </w:rPr>
        <w:tab/>
        <w:t>_______________</w:t>
      </w:r>
      <w:r w:rsidRPr="00531700">
        <w:rPr>
          <w:snapToGrid w:val="0"/>
        </w:rPr>
        <w:tab/>
        <w:t>______________________________</w:t>
      </w:r>
    </w:p>
    <w:p w:rsidR="002851ED" w:rsidRPr="00531700" w:rsidRDefault="002851ED" w:rsidP="002851ED">
      <w:pPr>
        <w:tabs>
          <w:tab w:val="left" w:pos="6096"/>
        </w:tabs>
        <w:ind w:firstLine="3119"/>
        <w:jc w:val="both"/>
        <w:rPr>
          <w:rFonts w:eastAsia="Calibri"/>
          <w:sz w:val="20"/>
          <w:szCs w:val="20"/>
        </w:rPr>
      </w:pPr>
      <w:r w:rsidRPr="00531700">
        <w:rPr>
          <w:snapToGrid w:val="0"/>
          <w:sz w:val="20"/>
          <w:szCs w:val="20"/>
        </w:rPr>
        <w:t>(parašas)</w:t>
      </w:r>
      <w:r w:rsidRPr="00531700">
        <w:rPr>
          <w:snapToGrid w:val="0"/>
          <w:sz w:val="20"/>
          <w:szCs w:val="20"/>
        </w:rPr>
        <w:tab/>
      </w:r>
      <w:r w:rsidRPr="00531700">
        <w:rPr>
          <w:snapToGrid w:val="0"/>
          <w:sz w:val="20"/>
          <w:szCs w:val="20"/>
        </w:rPr>
        <w:tab/>
        <w:t>(vardas ir pavardė)</w:t>
      </w:r>
    </w:p>
    <w:p w:rsidR="002851ED" w:rsidRPr="00531700" w:rsidRDefault="002851ED" w:rsidP="002851ED">
      <w:pPr>
        <w:jc w:val="center"/>
        <w:rPr>
          <w:lang w:eastAsia="lt-LT"/>
        </w:rPr>
      </w:pPr>
    </w:p>
    <w:p w:rsidR="002851ED" w:rsidRDefault="002851ED" w:rsidP="002851ED">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5812"/>
        <w:jc w:val="both"/>
        <w:rPr>
          <w:rFonts w:eastAsia="Calibri"/>
        </w:rPr>
        <w:sectPr w:rsidR="002851ED" w:rsidSect="00531700">
          <w:pgSz w:w="11906" w:h="16838" w:code="9"/>
          <w:pgMar w:top="1134" w:right="567" w:bottom="1134" w:left="1701" w:header="567" w:footer="567" w:gutter="0"/>
          <w:pgNumType w:start="1"/>
          <w:cols w:space="1296"/>
          <w:titlePg/>
          <w:docGrid w:linePitch="360"/>
        </w:sectPr>
      </w:pPr>
    </w:p>
    <w:p w:rsidR="002851ED" w:rsidRPr="00531700" w:rsidRDefault="002851ED" w:rsidP="002851ED">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6663"/>
        <w:jc w:val="both"/>
        <w:rPr>
          <w:rFonts w:eastAsia="Calibri"/>
        </w:rPr>
      </w:pPr>
      <w:r w:rsidRPr="00531700">
        <w:rPr>
          <w:rFonts w:eastAsia="Calibri"/>
        </w:rPr>
        <w:t xml:space="preserve">Sporto projektų vertinimo </w:t>
      </w:r>
    </w:p>
    <w:p w:rsidR="002851ED" w:rsidRPr="00531700" w:rsidRDefault="002851ED" w:rsidP="002851ED">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6663"/>
        <w:jc w:val="both"/>
        <w:rPr>
          <w:rFonts w:eastAsia="Calibri"/>
        </w:rPr>
      </w:pPr>
      <w:r w:rsidRPr="00531700">
        <w:rPr>
          <w:rFonts w:eastAsia="Calibri"/>
        </w:rPr>
        <w:t xml:space="preserve">ekspertų atrankos aprašo </w:t>
      </w:r>
    </w:p>
    <w:p w:rsidR="002851ED" w:rsidRPr="00531700" w:rsidRDefault="002851ED" w:rsidP="002851ED">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6663"/>
        <w:jc w:val="both"/>
        <w:rPr>
          <w:lang w:eastAsia="lt-LT"/>
        </w:rPr>
      </w:pPr>
      <w:r w:rsidRPr="00531700">
        <w:rPr>
          <w:lang w:eastAsia="lt-LT"/>
        </w:rPr>
        <w:t>3 priedas</w:t>
      </w:r>
    </w:p>
    <w:p w:rsidR="002851ED" w:rsidRPr="00531700" w:rsidRDefault="002851ED" w:rsidP="002851ED">
      <w:pPr>
        <w:jc w:val="center"/>
      </w:pPr>
    </w:p>
    <w:p w:rsidR="002851ED" w:rsidRPr="00531700" w:rsidRDefault="002851ED" w:rsidP="002851ED">
      <w:pPr>
        <w:jc w:val="center"/>
      </w:pPr>
    </w:p>
    <w:p w:rsidR="002851ED" w:rsidRPr="00531700" w:rsidRDefault="002851ED" w:rsidP="002851ED">
      <w:pPr>
        <w:jc w:val="center"/>
        <w:rPr>
          <w:b/>
        </w:rPr>
      </w:pPr>
      <w:r w:rsidRPr="00531700">
        <w:rPr>
          <w:b/>
        </w:rPr>
        <w:t>PRETENDENTŲ SUVESTINĖ VERTINIMO LENTELĖ</w:t>
      </w:r>
    </w:p>
    <w:p w:rsidR="002851ED" w:rsidRPr="00531700" w:rsidRDefault="002851ED" w:rsidP="002851ED">
      <w:pPr>
        <w:jc w:val="center"/>
        <w:rPr>
          <w:b/>
        </w:rPr>
      </w:pPr>
    </w:p>
    <w:tbl>
      <w:tblPr>
        <w:tblStyle w:val="Lentelstinklelis"/>
        <w:tblW w:w="9735" w:type="dxa"/>
        <w:tblLook w:val="04A0" w:firstRow="1" w:lastRow="0" w:firstColumn="1" w:lastColumn="0" w:noHBand="0" w:noVBand="1"/>
      </w:tblPr>
      <w:tblGrid>
        <w:gridCol w:w="562"/>
        <w:gridCol w:w="2552"/>
        <w:gridCol w:w="927"/>
        <w:gridCol w:w="781"/>
        <w:gridCol w:w="782"/>
        <w:gridCol w:w="782"/>
        <w:gridCol w:w="782"/>
        <w:gridCol w:w="1230"/>
        <w:gridCol w:w="1337"/>
      </w:tblGrid>
      <w:tr w:rsidR="002851ED" w:rsidRPr="00531700" w:rsidTr="005326B3">
        <w:trPr>
          <w:trHeight w:val="451"/>
        </w:trPr>
        <w:tc>
          <w:tcPr>
            <w:tcW w:w="562" w:type="dxa"/>
            <w:vMerge w:val="restart"/>
            <w:vAlign w:val="center"/>
          </w:tcPr>
          <w:p w:rsidR="002851ED" w:rsidRPr="00531700" w:rsidRDefault="002851ED" w:rsidP="005326B3">
            <w:pPr>
              <w:jc w:val="center"/>
            </w:pPr>
            <w:r w:rsidRPr="00531700">
              <w:t>Eil. Nr.</w:t>
            </w:r>
          </w:p>
        </w:tc>
        <w:tc>
          <w:tcPr>
            <w:tcW w:w="2552" w:type="dxa"/>
            <w:vMerge w:val="restart"/>
            <w:vAlign w:val="center"/>
          </w:tcPr>
          <w:p w:rsidR="002851ED" w:rsidRPr="00531700" w:rsidRDefault="002851ED" w:rsidP="005326B3">
            <w:pPr>
              <w:jc w:val="center"/>
            </w:pPr>
            <w:r w:rsidRPr="00531700">
              <w:t>Pretendento vardas ir pavardė</w:t>
            </w:r>
          </w:p>
        </w:tc>
        <w:tc>
          <w:tcPr>
            <w:tcW w:w="4054" w:type="dxa"/>
            <w:gridSpan w:val="5"/>
            <w:vAlign w:val="center"/>
          </w:tcPr>
          <w:p w:rsidR="002851ED" w:rsidRPr="00531700" w:rsidRDefault="002851ED" w:rsidP="005326B3">
            <w:pPr>
              <w:ind w:hanging="30"/>
              <w:jc w:val="center"/>
            </w:pPr>
            <w:r w:rsidRPr="00531700">
              <w:rPr>
                <w:rFonts w:eastAsia="Calibri"/>
              </w:rPr>
              <w:t>Ekspertų atrankos komisija</w:t>
            </w:r>
          </w:p>
        </w:tc>
        <w:tc>
          <w:tcPr>
            <w:tcW w:w="1230" w:type="dxa"/>
            <w:vMerge w:val="restart"/>
            <w:vAlign w:val="center"/>
          </w:tcPr>
          <w:p w:rsidR="002851ED" w:rsidRPr="00531700" w:rsidRDefault="002851ED" w:rsidP="005326B3">
            <w:pPr>
              <w:jc w:val="center"/>
            </w:pPr>
            <w:r w:rsidRPr="00531700">
              <w:t>Įvertinimo vidurkis</w:t>
            </w:r>
          </w:p>
        </w:tc>
        <w:tc>
          <w:tcPr>
            <w:tcW w:w="1337" w:type="dxa"/>
            <w:vMerge w:val="restart"/>
            <w:vAlign w:val="center"/>
          </w:tcPr>
          <w:p w:rsidR="002851ED" w:rsidRPr="00531700" w:rsidRDefault="002851ED" w:rsidP="005326B3">
            <w:pPr>
              <w:jc w:val="center"/>
            </w:pPr>
            <w:r w:rsidRPr="00531700">
              <w:t>Bendras konkursinis balas</w:t>
            </w:r>
          </w:p>
        </w:tc>
      </w:tr>
      <w:tr w:rsidR="002851ED" w:rsidRPr="00531700" w:rsidTr="005326B3">
        <w:tc>
          <w:tcPr>
            <w:tcW w:w="562" w:type="dxa"/>
            <w:vMerge/>
            <w:vAlign w:val="center"/>
          </w:tcPr>
          <w:p w:rsidR="002851ED" w:rsidRPr="00531700" w:rsidRDefault="002851ED" w:rsidP="005326B3">
            <w:pPr>
              <w:jc w:val="center"/>
            </w:pPr>
          </w:p>
        </w:tc>
        <w:tc>
          <w:tcPr>
            <w:tcW w:w="2552" w:type="dxa"/>
            <w:vMerge/>
            <w:vAlign w:val="center"/>
          </w:tcPr>
          <w:p w:rsidR="002851ED" w:rsidRPr="00531700" w:rsidRDefault="002851ED" w:rsidP="005326B3">
            <w:pPr>
              <w:jc w:val="center"/>
            </w:pPr>
          </w:p>
        </w:tc>
        <w:tc>
          <w:tcPr>
            <w:tcW w:w="927" w:type="dxa"/>
            <w:vAlign w:val="center"/>
          </w:tcPr>
          <w:p w:rsidR="002851ED" w:rsidRPr="00531700" w:rsidRDefault="002851ED" w:rsidP="005326B3">
            <w:pPr>
              <w:jc w:val="center"/>
            </w:pPr>
            <w:r w:rsidRPr="00531700">
              <w:t>1</w:t>
            </w:r>
          </w:p>
        </w:tc>
        <w:tc>
          <w:tcPr>
            <w:tcW w:w="781" w:type="dxa"/>
            <w:vAlign w:val="center"/>
          </w:tcPr>
          <w:p w:rsidR="002851ED" w:rsidRPr="00531700" w:rsidRDefault="002851ED" w:rsidP="005326B3">
            <w:pPr>
              <w:jc w:val="center"/>
            </w:pPr>
            <w:r w:rsidRPr="00531700">
              <w:t>2</w:t>
            </w:r>
          </w:p>
        </w:tc>
        <w:tc>
          <w:tcPr>
            <w:tcW w:w="782" w:type="dxa"/>
            <w:vAlign w:val="center"/>
          </w:tcPr>
          <w:p w:rsidR="002851ED" w:rsidRPr="00531700" w:rsidRDefault="002851ED" w:rsidP="005326B3">
            <w:pPr>
              <w:jc w:val="center"/>
            </w:pPr>
            <w:r w:rsidRPr="00531700">
              <w:t>3</w:t>
            </w:r>
          </w:p>
        </w:tc>
        <w:tc>
          <w:tcPr>
            <w:tcW w:w="782" w:type="dxa"/>
            <w:vAlign w:val="center"/>
          </w:tcPr>
          <w:p w:rsidR="002851ED" w:rsidRPr="00531700" w:rsidRDefault="002851ED" w:rsidP="005326B3">
            <w:pPr>
              <w:jc w:val="center"/>
            </w:pPr>
            <w:r w:rsidRPr="00531700">
              <w:t>4</w:t>
            </w:r>
          </w:p>
        </w:tc>
        <w:tc>
          <w:tcPr>
            <w:tcW w:w="782" w:type="dxa"/>
            <w:vAlign w:val="center"/>
          </w:tcPr>
          <w:p w:rsidR="002851ED" w:rsidRPr="00531700" w:rsidRDefault="002851ED" w:rsidP="005326B3">
            <w:pPr>
              <w:jc w:val="center"/>
            </w:pPr>
            <w:r w:rsidRPr="00531700">
              <w:t>5</w:t>
            </w:r>
          </w:p>
        </w:tc>
        <w:tc>
          <w:tcPr>
            <w:tcW w:w="1230" w:type="dxa"/>
            <w:vMerge/>
            <w:vAlign w:val="center"/>
          </w:tcPr>
          <w:p w:rsidR="002851ED" w:rsidRPr="00531700" w:rsidRDefault="002851ED" w:rsidP="005326B3">
            <w:pPr>
              <w:jc w:val="center"/>
            </w:pPr>
          </w:p>
        </w:tc>
        <w:tc>
          <w:tcPr>
            <w:tcW w:w="1337" w:type="dxa"/>
            <w:vMerge/>
            <w:vAlign w:val="center"/>
          </w:tcPr>
          <w:p w:rsidR="002851ED" w:rsidRPr="00531700" w:rsidRDefault="002851ED" w:rsidP="005326B3">
            <w:pPr>
              <w:jc w:val="center"/>
            </w:pPr>
          </w:p>
        </w:tc>
      </w:tr>
      <w:tr w:rsidR="002851ED" w:rsidRPr="00531700" w:rsidTr="005326B3">
        <w:tc>
          <w:tcPr>
            <w:tcW w:w="562" w:type="dxa"/>
          </w:tcPr>
          <w:p w:rsidR="002851ED" w:rsidRPr="00531700" w:rsidRDefault="002851ED" w:rsidP="005326B3">
            <w:pPr>
              <w:jc w:val="center"/>
            </w:pPr>
            <w:r w:rsidRPr="00531700">
              <w:t>1.</w:t>
            </w:r>
          </w:p>
        </w:tc>
        <w:tc>
          <w:tcPr>
            <w:tcW w:w="2552" w:type="dxa"/>
          </w:tcPr>
          <w:p w:rsidR="002851ED" w:rsidRPr="00531700" w:rsidRDefault="002851ED" w:rsidP="005326B3">
            <w:pPr>
              <w:jc w:val="center"/>
            </w:pPr>
          </w:p>
        </w:tc>
        <w:tc>
          <w:tcPr>
            <w:tcW w:w="927" w:type="dxa"/>
          </w:tcPr>
          <w:p w:rsidR="002851ED" w:rsidRPr="00531700" w:rsidRDefault="002851ED" w:rsidP="005326B3">
            <w:pPr>
              <w:jc w:val="center"/>
            </w:pPr>
          </w:p>
        </w:tc>
        <w:tc>
          <w:tcPr>
            <w:tcW w:w="781" w:type="dxa"/>
          </w:tcPr>
          <w:p w:rsidR="002851ED" w:rsidRPr="00531700" w:rsidRDefault="002851ED" w:rsidP="005326B3">
            <w:pPr>
              <w:jc w:val="center"/>
            </w:pPr>
          </w:p>
        </w:tc>
        <w:tc>
          <w:tcPr>
            <w:tcW w:w="782" w:type="dxa"/>
          </w:tcPr>
          <w:p w:rsidR="002851ED" w:rsidRPr="00531700" w:rsidRDefault="002851ED" w:rsidP="005326B3">
            <w:pPr>
              <w:jc w:val="center"/>
            </w:pPr>
          </w:p>
        </w:tc>
        <w:tc>
          <w:tcPr>
            <w:tcW w:w="782" w:type="dxa"/>
          </w:tcPr>
          <w:p w:rsidR="002851ED" w:rsidRPr="00531700" w:rsidRDefault="002851ED" w:rsidP="005326B3">
            <w:pPr>
              <w:jc w:val="center"/>
            </w:pPr>
          </w:p>
        </w:tc>
        <w:tc>
          <w:tcPr>
            <w:tcW w:w="782" w:type="dxa"/>
          </w:tcPr>
          <w:p w:rsidR="002851ED" w:rsidRPr="00531700" w:rsidRDefault="002851ED" w:rsidP="005326B3">
            <w:pPr>
              <w:jc w:val="center"/>
            </w:pPr>
          </w:p>
        </w:tc>
        <w:tc>
          <w:tcPr>
            <w:tcW w:w="1230" w:type="dxa"/>
          </w:tcPr>
          <w:p w:rsidR="002851ED" w:rsidRPr="00531700" w:rsidRDefault="002851ED" w:rsidP="005326B3">
            <w:pPr>
              <w:jc w:val="center"/>
            </w:pPr>
          </w:p>
        </w:tc>
        <w:tc>
          <w:tcPr>
            <w:tcW w:w="1337" w:type="dxa"/>
          </w:tcPr>
          <w:p w:rsidR="002851ED" w:rsidRPr="00531700" w:rsidRDefault="002851ED" w:rsidP="005326B3">
            <w:pPr>
              <w:jc w:val="center"/>
            </w:pPr>
          </w:p>
        </w:tc>
      </w:tr>
      <w:tr w:rsidR="002851ED" w:rsidRPr="00531700" w:rsidTr="005326B3">
        <w:tc>
          <w:tcPr>
            <w:tcW w:w="562" w:type="dxa"/>
          </w:tcPr>
          <w:p w:rsidR="002851ED" w:rsidRPr="00531700" w:rsidRDefault="002851ED" w:rsidP="005326B3">
            <w:pPr>
              <w:jc w:val="center"/>
            </w:pPr>
            <w:r w:rsidRPr="00531700">
              <w:t>2.</w:t>
            </w:r>
          </w:p>
        </w:tc>
        <w:tc>
          <w:tcPr>
            <w:tcW w:w="2552" w:type="dxa"/>
          </w:tcPr>
          <w:p w:rsidR="002851ED" w:rsidRPr="00531700" w:rsidRDefault="002851ED" w:rsidP="005326B3">
            <w:pPr>
              <w:jc w:val="center"/>
            </w:pPr>
          </w:p>
        </w:tc>
        <w:tc>
          <w:tcPr>
            <w:tcW w:w="927" w:type="dxa"/>
          </w:tcPr>
          <w:p w:rsidR="002851ED" w:rsidRPr="00531700" w:rsidRDefault="002851ED" w:rsidP="005326B3">
            <w:pPr>
              <w:jc w:val="center"/>
            </w:pPr>
          </w:p>
        </w:tc>
        <w:tc>
          <w:tcPr>
            <w:tcW w:w="781" w:type="dxa"/>
          </w:tcPr>
          <w:p w:rsidR="002851ED" w:rsidRPr="00531700" w:rsidRDefault="002851ED" w:rsidP="005326B3">
            <w:pPr>
              <w:jc w:val="center"/>
            </w:pPr>
          </w:p>
        </w:tc>
        <w:tc>
          <w:tcPr>
            <w:tcW w:w="782" w:type="dxa"/>
          </w:tcPr>
          <w:p w:rsidR="002851ED" w:rsidRPr="00531700" w:rsidRDefault="002851ED" w:rsidP="005326B3">
            <w:pPr>
              <w:jc w:val="center"/>
            </w:pPr>
          </w:p>
        </w:tc>
        <w:tc>
          <w:tcPr>
            <w:tcW w:w="782" w:type="dxa"/>
          </w:tcPr>
          <w:p w:rsidR="002851ED" w:rsidRPr="00531700" w:rsidRDefault="002851ED" w:rsidP="005326B3">
            <w:pPr>
              <w:jc w:val="center"/>
            </w:pPr>
          </w:p>
        </w:tc>
        <w:tc>
          <w:tcPr>
            <w:tcW w:w="782" w:type="dxa"/>
          </w:tcPr>
          <w:p w:rsidR="002851ED" w:rsidRPr="00531700" w:rsidRDefault="002851ED" w:rsidP="005326B3">
            <w:pPr>
              <w:jc w:val="center"/>
            </w:pPr>
          </w:p>
        </w:tc>
        <w:tc>
          <w:tcPr>
            <w:tcW w:w="1230" w:type="dxa"/>
          </w:tcPr>
          <w:p w:rsidR="002851ED" w:rsidRPr="00531700" w:rsidRDefault="002851ED" w:rsidP="005326B3">
            <w:pPr>
              <w:jc w:val="center"/>
            </w:pPr>
          </w:p>
        </w:tc>
        <w:tc>
          <w:tcPr>
            <w:tcW w:w="1337" w:type="dxa"/>
          </w:tcPr>
          <w:p w:rsidR="002851ED" w:rsidRPr="00531700" w:rsidRDefault="002851ED" w:rsidP="005326B3">
            <w:pPr>
              <w:jc w:val="center"/>
            </w:pPr>
          </w:p>
        </w:tc>
      </w:tr>
    </w:tbl>
    <w:p w:rsidR="002851ED" w:rsidRPr="00531700" w:rsidRDefault="002851ED" w:rsidP="002851ED">
      <w:pPr>
        <w:jc w:val="center"/>
      </w:pPr>
    </w:p>
    <w:p w:rsidR="002851ED" w:rsidRPr="00531700" w:rsidRDefault="002851ED" w:rsidP="002851ED">
      <w:pPr>
        <w:jc w:val="center"/>
      </w:pPr>
      <w:r w:rsidRPr="00531700">
        <w:rPr>
          <w:rFonts w:eastAsia="Calibri"/>
        </w:rPr>
        <w:t>__________________</w:t>
      </w:r>
    </w:p>
    <w:p w:rsidR="00832CC9" w:rsidRPr="00F72A1E" w:rsidRDefault="00832CC9" w:rsidP="0006079E">
      <w:pPr>
        <w:jc w:val="center"/>
      </w:pPr>
    </w:p>
    <w:sectPr w:rsidR="00832CC9" w:rsidRPr="00F72A1E" w:rsidSect="00D57F27">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686" w:rsidRDefault="00143686" w:rsidP="00D57F27">
      <w:r>
        <w:separator/>
      </w:r>
    </w:p>
  </w:endnote>
  <w:endnote w:type="continuationSeparator" w:id="0">
    <w:p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686" w:rsidRDefault="00143686" w:rsidP="00D57F27">
      <w:r>
        <w:separator/>
      </w:r>
    </w:p>
  </w:footnote>
  <w:footnote w:type="continuationSeparator" w:id="0">
    <w:p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1ED" w:rsidRDefault="002851ED" w:rsidP="00653B53">
    <w:pPr>
      <w:pStyle w:val="Antrats"/>
      <w:jc w:val="center"/>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5641175"/>
      <w:docPartObj>
        <w:docPartGallery w:val="Page Numbers (Top of Page)"/>
        <w:docPartUnique/>
      </w:docPartObj>
    </w:sdtPr>
    <w:sdtEndPr/>
    <w:sdtContent>
      <w:p w:rsidR="002851ED" w:rsidRDefault="002851ED">
        <w:pPr>
          <w:pStyle w:val="Antrats"/>
          <w:jc w:val="center"/>
        </w:pPr>
        <w:r>
          <w:fldChar w:fldCharType="begin"/>
        </w:r>
        <w:r>
          <w:instrText>PAGE   \* MERGEFORMAT</w:instrText>
        </w:r>
        <w:r>
          <w:fldChar w:fldCharType="separate"/>
        </w:r>
        <w:r w:rsidR="005376DC">
          <w:rPr>
            <w:noProof/>
          </w:rPr>
          <w:t>2</w:t>
        </w:r>
        <w:r>
          <w:fldChar w:fldCharType="end"/>
        </w:r>
      </w:p>
    </w:sdtContent>
  </w:sdt>
  <w:p w:rsidR="002851ED" w:rsidRDefault="002851E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1ED" w:rsidRDefault="002851ED" w:rsidP="00653B53">
    <w:pPr>
      <w:pStyle w:val="Antrats"/>
      <w:jc w:val="center"/>
    </w:pPr>
    <w:r>
      <w:t>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07CC"/>
    <w:multiLevelType w:val="multilevel"/>
    <w:tmpl w:val="671E48B6"/>
    <w:lvl w:ilvl="0">
      <w:start w:val="1"/>
      <w:numFmt w:val="decimal"/>
      <w:lvlText w:val="%1."/>
      <w:lvlJc w:val="left"/>
      <w:pPr>
        <w:ind w:left="2204" w:hanging="360"/>
      </w:pPr>
      <w:rPr>
        <w:rFonts w:hint="default"/>
        <w:strike w:val="0"/>
      </w:rPr>
    </w:lvl>
    <w:lvl w:ilvl="1">
      <w:start w:val="1"/>
      <w:numFmt w:val="decimal"/>
      <w:isLgl/>
      <w:lvlText w:val="%1.%2."/>
      <w:lvlJc w:val="left"/>
      <w:pPr>
        <w:ind w:left="1130" w:hanging="4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43686"/>
    <w:rsid w:val="002851ED"/>
    <w:rsid w:val="004476DD"/>
    <w:rsid w:val="005376DC"/>
    <w:rsid w:val="00597EE8"/>
    <w:rsid w:val="005E5DA7"/>
    <w:rsid w:val="005F495C"/>
    <w:rsid w:val="006E7F92"/>
    <w:rsid w:val="007467A8"/>
    <w:rsid w:val="00832CC9"/>
    <w:rsid w:val="008354D5"/>
    <w:rsid w:val="008456D5"/>
    <w:rsid w:val="008970BD"/>
    <w:rsid w:val="008E6E82"/>
    <w:rsid w:val="009637FB"/>
    <w:rsid w:val="009D5006"/>
    <w:rsid w:val="00AF7D08"/>
    <w:rsid w:val="00B750B6"/>
    <w:rsid w:val="00C205DB"/>
    <w:rsid w:val="00CA4D3B"/>
    <w:rsid w:val="00CB5F80"/>
    <w:rsid w:val="00CC5383"/>
    <w:rsid w:val="00CF5C99"/>
    <w:rsid w:val="00D42B72"/>
    <w:rsid w:val="00D57F27"/>
    <w:rsid w:val="00DF4256"/>
    <w:rsid w:val="00E33871"/>
    <w:rsid w:val="00E56A73"/>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D088A"/>
  <w15:docId w15:val="{E2EE8311-6C3D-46E8-8819-DB7A72897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8940</Words>
  <Characters>5096</Characters>
  <Application>Microsoft Office Word</Application>
  <DocSecurity>4</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2019-10-25T12:20:00Z</dcterms:created>
  <dcterms:modified xsi:type="dcterms:W3CDTF">2019-10-25T12:20:00Z</dcterms:modified>
</cp:coreProperties>
</file>