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66A" w:rsidRDefault="0077266A" w:rsidP="0077266A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Aiškinamojo rašto priedas</w:t>
      </w:r>
    </w:p>
    <w:p w:rsidR="0077266A" w:rsidRDefault="0077266A" w:rsidP="00616A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BFD" w:rsidRPr="00616A78" w:rsidRDefault="00D30501" w:rsidP="00616A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A78">
        <w:rPr>
          <w:rFonts w:ascii="Times New Roman" w:hAnsi="Times New Roman" w:cs="Times New Roman"/>
          <w:b/>
          <w:sz w:val="24"/>
          <w:szCs w:val="24"/>
        </w:rPr>
        <w:t>Informacija apie funkcijų, Paramos būstui įsigyti ar išsinuomoti įstatym</w:t>
      </w:r>
      <w:r w:rsidR="00616A78" w:rsidRPr="00616A78">
        <w:rPr>
          <w:rFonts w:ascii="Times New Roman" w:hAnsi="Times New Roman" w:cs="Times New Roman"/>
          <w:b/>
          <w:sz w:val="24"/>
          <w:szCs w:val="24"/>
        </w:rPr>
        <w:t>o pakeitimo įstatyme</w:t>
      </w:r>
      <w:r w:rsidRPr="00616A78">
        <w:rPr>
          <w:rFonts w:ascii="Times New Roman" w:hAnsi="Times New Roman" w:cs="Times New Roman"/>
          <w:b/>
          <w:sz w:val="24"/>
          <w:szCs w:val="24"/>
        </w:rPr>
        <w:t xml:space="preserve"> priskirtų saviv</w:t>
      </w:r>
      <w:r w:rsidR="00616A78" w:rsidRPr="00616A78">
        <w:rPr>
          <w:rFonts w:ascii="Times New Roman" w:hAnsi="Times New Roman" w:cs="Times New Roman"/>
          <w:b/>
          <w:sz w:val="24"/>
          <w:szCs w:val="24"/>
        </w:rPr>
        <w:t>a</w:t>
      </w:r>
      <w:r w:rsidRPr="00616A78">
        <w:rPr>
          <w:rFonts w:ascii="Times New Roman" w:hAnsi="Times New Roman" w:cs="Times New Roman"/>
          <w:b/>
          <w:sz w:val="24"/>
          <w:szCs w:val="24"/>
        </w:rPr>
        <w:t xml:space="preserve">ldybių </w:t>
      </w:r>
      <w:r w:rsidR="00616A78" w:rsidRPr="00616A78">
        <w:rPr>
          <w:rFonts w:ascii="Times New Roman" w:hAnsi="Times New Roman" w:cs="Times New Roman"/>
          <w:b/>
          <w:sz w:val="24"/>
          <w:szCs w:val="24"/>
        </w:rPr>
        <w:t>institucijoms, įtraukimą į Savivaldybės būsto ir socialinio būsto nuomos tvarkos aprašo projektą</w:t>
      </w:r>
      <w:r w:rsidR="00616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6547" w:rsidRDefault="00F56547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683"/>
        <w:gridCol w:w="3407"/>
        <w:gridCol w:w="2002"/>
        <w:gridCol w:w="2536"/>
      </w:tblGrid>
      <w:tr w:rsidR="00616A78" w:rsidTr="00F213E4">
        <w:tc>
          <w:tcPr>
            <w:tcW w:w="1683" w:type="dxa"/>
          </w:tcPr>
          <w:p w:rsidR="00616A78" w:rsidRPr="00983562" w:rsidRDefault="00616A78" w:rsidP="0098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62">
              <w:rPr>
                <w:rFonts w:ascii="Times New Roman" w:hAnsi="Times New Roman" w:cs="Times New Roman"/>
                <w:b/>
                <w:sz w:val="24"/>
                <w:szCs w:val="24"/>
              </w:rPr>
              <w:t>Atsakinga institucija</w:t>
            </w:r>
          </w:p>
        </w:tc>
        <w:tc>
          <w:tcPr>
            <w:tcW w:w="3407" w:type="dxa"/>
          </w:tcPr>
          <w:p w:rsidR="00616A78" w:rsidRPr="00983562" w:rsidRDefault="00616A78" w:rsidP="0098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62">
              <w:rPr>
                <w:rFonts w:ascii="Times New Roman" w:hAnsi="Times New Roman" w:cs="Times New Roman"/>
                <w:b/>
                <w:sz w:val="24"/>
                <w:szCs w:val="24"/>
              </w:rPr>
              <w:t>Funkcija</w:t>
            </w:r>
          </w:p>
        </w:tc>
        <w:tc>
          <w:tcPr>
            <w:tcW w:w="2002" w:type="dxa"/>
          </w:tcPr>
          <w:p w:rsidR="00616A78" w:rsidRPr="00983562" w:rsidRDefault="00616A78" w:rsidP="00234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Įstatymo </w:t>
            </w:r>
            <w:r w:rsidR="007F3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straipsnis, </w:t>
            </w:r>
            <w:r w:rsidR="00983562" w:rsidRPr="00983562">
              <w:rPr>
                <w:rFonts w:ascii="Times New Roman" w:hAnsi="Times New Roman" w:cs="Times New Roman"/>
                <w:b/>
                <w:sz w:val="24"/>
                <w:szCs w:val="24"/>
              </w:rPr>
              <w:t>punktas</w:t>
            </w:r>
          </w:p>
        </w:tc>
        <w:tc>
          <w:tcPr>
            <w:tcW w:w="2536" w:type="dxa"/>
          </w:tcPr>
          <w:p w:rsidR="00616A78" w:rsidRPr="00983562" w:rsidRDefault="00983562" w:rsidP="001108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562">
              <w:rPr>
                <w:rFonts w:ascii="Times New Roman" w:hAnsi="Times New Roman" w:cs="Times New Roman"/>
                <w:b/>
                <w:sz w:val="24"/>
                <w:szCs w:val="24"/>
              </w:rPr>
              <w:t>Tvarkos aprašo projekto skyrius, punktas</w:t>
            </w:r>
          </w:p>
        </w:tc>
      </w:tr>
      <w:tr w:rsidR="00616A78" w:rsidRPr="00983562" w:rsidTr="00F213E4">
        <w:tc>
          <w:tcPr>
            <w:tcW w:w="1683" w:type="dxa"/>
          </w:tcPr>
          <w:p w:rsidR="00616A78" w:rsidRPr="00983562" w:rsidRDefault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562">
              <w:rPr>
                <w:rFonts w:ascii="Times New Roman" w:hAnsi="Times New Roman" w:cs="Times New Roman"/>
                <w:sz w:val="24"/>
                <w:szCs w:val="24"/>
              </w:rPr>
              <w:t>Savivaldybės taryba</w:t>
            </w:r>
          </w:p>
        </w:tc>
        <w:tc>
          <w:tcPr>
            <w:tcW w:w="3407" w:type="dxa"/>
          </w:tcPr>
          <w:p w:rsidR="00616A78" w:rsidRPr="00983562" w:rsidRDefault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Tvirtina savivaldybės s</w:t>
            </w:r>
            <w:r w:rsidRPr="00AD613F">
              <w:rPr>
                <w:rFonts w:ascii="Times New Roman" w:hAnsi="Times New Roman" w:cs="Times New Roman"/>
                <w:sz w:val="24"/>
                <w:szCs w:val="24"/>
              </w:rPr>
              <w:t>ocialinio būsto fondo plėtros program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 arba socialinio būsto plėtrą numato kituose strateginio planavimo dokumentuose</w:t>
            </w:r>
          </w:p>
        </w:tc>
        <w:tc>
          <w:tcPr>
            <w:tcW w:w="2002" w:type="dxa"/>
          </w:tcPr>
          <w:p w:rsidR="00616A78" w:rsidRPr="00983562" w:rsidRDefault="007F308C" w:rsidP="0023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straipsni</w:t>
            </w:r>
            <w:r w:rsidR="00234CA2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 punktas</w:t>
            </w:r>
            <w:r w:rsidR="00234CA2">
              <w:rPr>
                <w:rFonts w:ascii="Times New Roman" w:hAnsi="Times New Roman" w:cs="Times New Roman"/>
                <w:sz w:val="24"/>
                <w:szCs w:val="24"/>
              </w:rPr>
              <w:t>, 14 straipsnio 3 punktas</w:t>
            </w:r>
          </w:p>
        </w:tc>
        <w:tc>
          <w:tcPr>
            <w:tcW w:w="2536" w:type="dxa"/>
          </w:tcPr>
          <w:p w:rsidR="00616A78" w:rsidRPr="00983562" w:rsidRDefault="0011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skyriaus 8 punktas</w:t>
            </w:r>
          </w:p>
        </w:tc>
      </w:tr>
      <w:tr w:rsidR="00616A78" w:rsidRPr="00983562" w:rsidTr="00F213E4">
        <w:tc>
          <w:tcPr>
            <w:tcW w:w="1683" w:type="dxa"/>
          </w:tcPr>
          <w:p w:rsidR="00616A78" w:rsidRPr="00983562" w:rsidRDefault="0061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83562" w:rsidRDefault="00983562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Tvirtina savivaldybės būsto sąrašą ir savivaldybės s</w:t>
            </w:r>
            <w:r w:rsidRPr="00AD613F">
              <w:rPr>
                <w:rFonts w:ascii="Times New Roman" w:hAnsi="Times New Roman" w:cs="Times New Roman"/>
                <w:sz w:val="24"/>
                <w:szCs w:val="24"/>
              </w:rPr>
              <w:t>ocialinio būsto fondo sąraš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  <w:p w:rsidR="00616A78" w:rsidRPr="00983562" w:rsidRDefault="00983562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Šiuos sąrašus gali patvirtinti ir savivaldybės įgaliota savivaldybės administracija</w:t>
            </w:r>
          </w:p>
        </w:tc>
        <w:tc>
          <w:tcPr>
            <w:tcW w:w="2002" w:type="dxa"/>
          </w:tcPr>
          <w:p w:rsidR="00616A78" w:rsidRPr="00983562" w:rsidRDefault="00234CA2" w:rsidP="0023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straipsnio </w:t>
            </w:r>
            <w:r w:rsidR="007F308C">
              <w:rPr>
                <w:rFonts w:ascii="Times New Roman" w:hAnsi="Times New Roman" w:cs="Times New Roman"/>
                <w:sz w:val="24"/>
                <w:szCs w:val="24"/>
              </w:rPr>
              <w:t xml:space="preserve">8 ir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punktai</w:t>
            </w:r>
          </w:p>
        </w:tc>
        <w:tc>
          <w:tcPr>
            <w:tcW w:w="2536" w:type="dxa"/>
          </w:tcPr>
          <w:p w:rsidR="00616A78" w:rsidRPr="00983562" w:rsidRDefault="001108A9" w:rsidP="00110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skyriaus 9 punktas </w:t>
            </w:r>
          </w:p>
        </w:tc>
      </w:tr>
      <w:tr w:rsidR="00616A78" w:rsidRPr="00983562" w:rsidTr="00F213E4">
        <w:tc>
          <w:tcPr>
            <w:tcW w:w="1683" w:type="dxa"/>
          </w:tcPr>
          <w:p w:rsidR="00616A78" w:rsidRPr="00983562" w:rsidRDefault="00616A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616A78" w:rsidRPr="00983562" w:rsidRDefault="00983562" w:rsidP="00234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Tvirtina</w:t>
            </w:r>
            <w:r w:rsidR="00234CA2">
              <w:rPr>
                <w:rFonts w:ascii="Times New Roman" w:hAnsi="Times New Roman" w:cs="Times New Roman"/>
                <w:sz w:val="24"/>
                <w:szCs w:val="24"/>
              </w:rPr>
              <w:t>mame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13F">
              <w:rPr>
                <w:rFonts w:ascii="Times New Roman" w:hAnsi="Times New Roman" w:cs="Times New Roman"/>
                <w:sz w:val="24"/>
                <w:szCs w:val="24"/>
              </w:rPr>
              <w:t>Savivaldybės būsto ir socialinio būsto nuomos tvark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apraš</w:t>
            </w:r>
            <w:r w:rsidR="00234CA2">
              <w:rPr>
                <w:rFonts w:ascii="Times New Roman" w:hAnsi="Times New Roman" w:cs="Times New Roman"/>
                <w:sz w:val="24"/>
                <w:szCs w:val="24"/>
              </w:rPr>
              <w:t>e:</w:t>
            </w:r>
          </w:p>
        </w:tc>
        <w:tc>
          <w:tcPr>
            <w:tcW w:w="2002" w:type="dxa"/>
          </w:tcPr>
          <w:p w:rsidR="00616A78" w:rsidRDefault="00616A78" w:rsidP="006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D9" w:rsidRPr="00983562" w:rsidRDefault="006152D9" w:rsidP="006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36" w:type="dxa"/>
          </w:tcPr>
          <w:p w:rsidR="00616A78" w:rsidRDefault="00616A78" w:rsidP="006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2D9" w:rsidRPr="00983562" w:rsidRDefault="006152D9" w:rsidP="00615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83562" w:rsidRPr="00983562" w:rsidTr="00F213E4">
        <w:tc>
          <w:tcPr>
            <w:tcW w:w="1683" w:type="dxa"/>
          </w:tcPr>
          <w:p w:rsidR="00983562" w:rsidRPr="00983562" w:rsidRDefault="00983562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83562" w:rsidRDefault="00983562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gali nustatyti trumpesnį, nei 5 metų terminą, po kurio asmenys ir šeimos įgyja teisę į socialinio būsto nuomą, jei su jais socialinio būsto nuomos sutartis buvo nutraukta jiems pažeidus socialinio būsto nuomos sutarties sąlygas;</w:t>
            </w:r>
          </w:p>
        </w:tc>
        <w:tc>
          <w:tcPr>
            <w:tcW w:w="2002" w:type="dxa"/>
          </w:tcPr>
          <w:p w:rsidR="00983562" w:rsidRPr="00983562" w:rsidRDefault="00234CA2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straipsnio 3 punktas</w:t>
            </w:r>
          </w:p>
        </w:tc>
        <w:tc>
          <w:tcPr>
            <w:tcW w:w="2536" w:type="dxa"/>
          </w:tcPr>
          <w:p w:rsidR="00983562" w:rsidRPr="00983562" w:rsidRDefault="001108A9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skyriaus 35 punktas</w:t>
            </w:r>
          </w:p>
        </w:tc>
      </w:tr>
      <w:tr w:rsidR="00983562" w:rsidRPr="00983562" w:rsidTr="00F213E4">
        <w:tc>
          <w:tcPr>
            <w:tcW w:w="1683" w:type="dxa"/>
          </w:tcPr>
          <w:p w:rsidR="00983562" w:rsidRPr="00983562" w:rsidRDefault="00983562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83562" w:rsidRPr="00AD613F" w:rsidRDefault="00983562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nustato t</w:t>
            </w:r>
            <w:r w:rsidRPr="00AD613F">
              <w:rPr>
                <w:rFonts w:ascii="Times New Roman" w:hAnsi="Times New Roman" w:cs="Times New Roman"/>
                <w:sz w:val="24"/>
                <w:szCs w:val="24"/>
              </w:rPr>
              <w:t>vark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AD613F">
              <w:rPr>
                <w:rFonts w:ascii="Times New Roman" w:hAnsi="Times New Roman" w:cs="Times New Roman"/>
                <w:sz w:val="24"/>
                <w:szCs w:val="24"/>
              </w:rPr>
              <w:t>, pagal kurią savivaldybės internetinėje svetainėje skelbiama informacija apie socialinius būstus ir savivaldybės būstus, kurie nuomojami asmenims ir šeimoms Įstatymo 14 str. 1 d. numatytais atvejais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02" w:type="dxa"/>
          </w:tcPr>
          <w:p w:rsidR="00983562" w:rsidRPr="00983562" w:rsidRDefault="005D063A" w:rsidP="005D0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straipsnio 2 punktas</w:t>
            </w:r>
          </w:p>
        </w:tc>
        <w:tc>
          <w:tcPr>
            <w:tcW w:w="2536" w:type="dxa"/>
          </w:tcPr>
          <w:p w:rsidR="00983562" w:rsidRPr="00983562" w:rsidRDefault="001108A9" w:rsidP="00C24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 skyriaus 6</w:t>
            </w:r>
            <w:r w:rsidR="00C242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="00C242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punktai</w:t>
            </w:r>
          </w:p>
        </w:tc>
      </w:tr>
      <w:tr w:rsidR="00983562" w:rsidRPr="00983562" w:rsidTr="00F213E4">
        <w:tc>
          <w:tcPr>
            <w:tcW w:w="1683" w:type="dxa"/>
          </w:tcPr>
          <w:p w:rsidR="00983562" w:rsidRPr="00983562" w:rsidRDefault="00983562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83562" w:rsidRPr="00983562" w:rsidRDefault="00983562" w:rsidP="007B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nustato t</w:t>
            </w:r>
            <w:r w:rsidRPr="00AD613F">
              <w:rPr>
                <w:rFonts w:ascii="Times New Roman" w:hAnsi="Times New Roman" w:cs="Times New Roman"/>
                <w:sz w:val="24"/>
                <w:szCs w:val="24"/>
              </w:rPr>
              <w:t>vark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AD613F">
              <w:rPr>
                <w:rFonts w:ascii="Times New Roman" w:hAnsi="Times New Roman" w:cs="Times New Roman"/>
                <w:sz w:val="24"/>
                <w:szCs w:val="24"/>
              </w:rPr>
              <w:t>, pagal kurią savivaldybės būstas gali būti išnuomojamas asmenims ir šeimoms, neįrašytoms į Asmenų ir šeimų, turinčių teisę į socialinio būsto nuomą, sąrašą ir tvark</w:t>
            </w:r>
            <w:r w:rsidR="007B281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AD613F">
              <w:rPr>
                <w:rFonts w:ascii="Times New Roman" w:hAnsi="Times New Roman" w:cs="Times New Roman"/>
                <w:sz w:val="24"/>
                <w:szCs w:val="24"/>
              </w:rPr>
              <w:t>, pagal kurią skelbiama internetinėje svetainėje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02" w:type="dxa"/>
          </w:tcPr>
          <w:p w:rsidR="00983562" w:rsidRPr="00983562" w:rsidRDefault="005D063A" w:rsidP="007B2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straipsnio </w:t>
            </w:r>
            <w:r w:rsidR="007B2819">
              <w:rPr>
                <w:rFonts w:ascii="Times New Roman" w:hAnsi="Times New Roman" w:cs="Times New Roman"/>
                <w:sz w:val="24"/>
                <w:szCs w:val="24"/>
              </w:rPr>
              <w:t xml:space="preserve">8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punkta</w:t>
            </w:r>
            <w:r w:rsidR="007B281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536" w:type="dxa"/>
          </w:tcPr>
          <w:p w:rsidR="00983562" w:rsidRPr="00983562" w:rsidRDefault="001108A9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skyriaus</w:t>
            </w:r>
            <w:r w:rsidR="00282509">
              <w:rPr>
                <w:rFonts w:ascii="Times New Roman" w:hAnsi="Times New Roman" w:cs="Times New Roman"/>
                <w:sz w:val="24"/>
                <w:szCs w:val="24"/>
              </w:rPr>
              <w:t xml:space="preserve"> 37-41 punktai</w:t>
            </w:r>
          </w:p>
        </w:tc>
      </w:tr>
      <w:tr w:rsidR="00983562" w:rsidRPr="00983562" w:rsidTr="00F213E4">
        <w:tc>
          <w:tcPr>
            <w:tcW w:w="1683" w:type="dxa"/>
          </w:tcPr>
          <w:p w:rsidR="00983562" w:rsidRPr="00983562" w:rsidRDefault="00983562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83562" w:rsidRPr="00983562" w:rsidRDefault="00983562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nustato atvejus</w:t>
            </w:r>
            <w:r w:rsidRPr="00AD613F">
              <w:rPr>
                <w:rFonts w:ascii="Times New Roman" w:hAnsi="Times New Roman" w:cs="Times New Roman"/>
                <w:sz w:val="24"/>
                <w:szCs w:val="24"/>
              </w:rPr>
              <w:t xml:space="preserve">, kai socialinis būstas gali būti </w:t>
            </w:r>
            <w:r w:rsidRPr="00AD6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nuomojamas kaip savivaldybės būstas rinkos kainomis, jei 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ialinį </w:t>
            </w:r>
            <w:r w:rsidRPr="00AD613F">
              <w:rPr>
                <w:rFonts w:ascii="Times New Roman" w:hAnsi="Times New Roman" w:cs="Times New Roman"/>
                <w:sz w:val="24"/>
                <w:szCs w:val="24"/>
              </w:rPr>
              <w:t>būstą nuomojančio asmens ar šeimos deklaruoto turto vertė ar pajamos daugiau kaip 25 proc. viršija Įstatymo 11 str. 3 d. nustatytus metinius pajamų ir turto dydžius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02" w:type="dxa"/>
          </w:tcPr>
          <w:p w:rsidR="00983562" w:rsidRPr="00983562" w:rsidRDefault="005D063A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straipsnio 6 punktas</w:t>
            </w:r>
          </w:p>
        </w:tc>
        <w:tc>
          <w:tcPr>
            <w:tcW w:w="2536" w:type="dxa"/>
          </w:tcPr>
          <w:p w:rsidR="00983562" w:rsidRPr="00983562" w:rsidRDefault="00282509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 skyriaus 58-59 punktai</w:t>
            </w:r>
          </w:p>
        </w:tc>
      </w:tr>
      <w:tr w:rsidR="00983562" w:rsidRPr="00983562" w:rsidTr="00F213E4">
        <w:tc>
          <w:tcPr>
            <w:tcW w:w="1683" w:type="dxa"/>
          </w:tcPr>
          <w:p w:rsidR="00983562" w:rsidRPr="00983562" w:rsidRDefault="00983562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83562" w:rsidRPr="00983562" w:rsidRDefault="00983562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nustato s</w:t>
            </w:r>
            <w:r w:rsidRPr="00AD613F">
              <w:rPr>
                <w:rFonts w:ascii="Times New Roman" w:hAnsi="Times New Roman" w:cs="Times New Roman"/>
                <w:sz w:val="24"/>
                <w:szCs w:val="24"/>
              </w:rPr>
              <w:t>ocialinio būsto nuomos mokest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į.</w:t>
            </w:r>
          </w:p>
        </w:tc>
        <w:tc>
          <w:tcPr>
            <w:tcW w:w="2002" w:type="dxa"/>
          </w:tcPr>
          <w:p w:rsidR="00983562" w:rsidRPr="00983562" w:rsidRDefault="005C59EE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straipsnio 1 punktas</w:t>
            </w:r>
          </w:p>
        </w:tc>
        <w:tc>
          <w:tcPr>
            <w:tcW w:w="2536" w:type="dxa"/>
          </w:tcPr>
          <w:p w:rsidR="00983562" w:rsidRPr="00983562" w:rsidRDefault="00282509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skyriaus 51-52 punktai</w:t>
            </w:r>
          </w:p>
        </w:tc>
      </w:tr>
      <w:tr w:rsidR="00983562" w:rsidRPr="00983562" w:rsidTr="00F213E4">
        <w:tc>
          <w:tcPr>
            <w:tcW w:w="1683" w:type="dxa"/>
          </w:tcPr>
          <w:p w:rsidR="00983562" w:rsidRPr="00983562" w:rsidRDefault="00983562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983562" w:rsidRPr="00983562" w:rsidRDefault="00983562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Būsto nuomos ar išperkamosios būsto nuomos mokesčių dalies kompensacijos mokamos  ir permokėtos kompensacijos grąžinamos vadovaujantis savivaldybės tarybos nustatyta tvarka</w:t>
            </w:r>
          </w:p>
        </w:tc>
        <w:tc>
          <w:tcPr>
            <w:tcW w:w="2002" w:type="dxa"/>
          </w:tcPr>
          <w:p w:rsidR="00983562" w:rsidRPr="00983562" w:rsidRDefault="005C59EE" w:rsidP="005C59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straipsnio 4 punktas</w:t>
            </w:r>
          </w:p>
        </w:tc>
        <w:tc>
          <w:tcPr>
            <w:tcW w:w="2536" w:type="dxa"/>
          </w:tcPr>
          <w:p w:rsidR="00983562" w:rsidRPr="00983562" w:rsidRDefault="00282509" w:rsidP="00282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Parengtas ir Savivaldybės tarybai tvirtinti teikiamas naujas </w:t>
            </w:r>
            <w:r w:rsidRPr="00D2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Būsto nuomos ar išperkamosios būsto nuomos mokesčių dalies kompensacij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Pr="00D2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mok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ėjimo </w:t>
            </w:r>
            <w:r w:rsidRPr="00D2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ir permokėt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Pr="00D2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kompensacij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ų</w:t>
            </w:r>
            <w:r w:rsidRPr="00D21B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grąžin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imo tvarkos aprašas</w:t>
            </w:r>
          </w:p>
        </w:tc>
      </w:tr>
      <w:tr w:rsidR="00983562" w:rsidRPr="00983562" w:rsidTr="00F213E4">
        <w:tc>
          <w:tcPr>
            <w:tcW w:w="1683" w:type="dxa"/>
          </w:tcPr>
          <w:p w:rsidR="00983562" w:rsidRPr="00983562" w:rsidRDefault="00276480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Savivaldybės administracijos  direktorius</w:t>
            </w:r>
          </w:p>
        </w:tc>
        <w:tc>
          <w:tcPr>
            <w:tcW w:w="3407" w:type="dxa"/>
          </w:tcPr>
          <w:p w:rsidR="00983562" w:rsidRPr="00983562" w:rsidRDefault="006152D9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Patvirtina t</w:t>
            </w:r>
            <w:r w:rsidRPr="00630F66">
              <w:rPr>
                <w:rFonts w:ascii="Times New Roman" w:hAnsi="Times New Roman" w:cs="Times New Roman"/>
                <w:sz w:val="24"/>
                <w:szCs w:val="24"/>
              </w:rPr>
              <w:t>vark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630F66">
              <w:rPr>
                <w:rFonts w:ascii="Times New Roman" w:hAnsi="Times New Roman" w:cs="Times New Roman"/>
                <w:sz w:val="24"/>
                <w:szCs w:val="24"/>
              </w:rPr>
              <w:t>, pagal kurią tvarkomas Asmenų ir šeimų, turinčių teisę į socialinio būsto nuomą, sąrašas</w:t>
            </w:r>
          </w:p>
        </w:tc>
        <w:tc>
          <w:tcPr>
            <w:tcW w:w="2002" w:type="dxa"/>
          </w:tcPr>
          <w:p w:rsidR="00983562" w:rsidRPr="00983562" w:rsidRDefault="006152D9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straipsnio 1 punktas</w:t>
            </w:r>
          </w:p>
        </w:tc>
        <w:tc>
          <w:tcPr>
            <w:tcW w:w="2536" w:type="dxa"/>
          </w:tcPr>
          <w:p w:rsidR="00983562" w:rsidRPr="00983562" w:rsidRDefault="006152D9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skyriaus 34 punktas</w:t>
            </w:r>
          </w:p>
        </w:tc>
      </w:tr>
      <w:tr w:rsidR="00276480" w:rsidRPr="00983562" w:rsidTr="00F213E4">
        <w:trPr>
          <w:trHeight w:val="2274"/>
        </w:trPr>
        <w:tc>
          <w:tcPr>
            <w:tcW w:w="1683" w:type="dxa"/>
          </w:tcPr>
          <w:p w:rsidR="00276480" w:rsidRPr="00983562" w:rsidRDefault="00276480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7" w:type="dxa"/>
          </w:tcPr>
          <w:p w:rsidR="00276480" w:rsidRDefault="00F213E4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6480">
              <w:rPr>
                <w:rFonts w:ascii="Times New Roman" w:hAnsi="Times New Roman" w:cs="Times New Roman"/>
                <w:sz w:val="24"/>
                <w:szCs w:val="24"/>
              </w:rPr>
              <w:t>. Savivaldybės internetinėje svetainėje s</w:t>
            </w:r>
            <w:r w:rsidR="00276480" w:rsidRPr="00630F66">
              <w:rPr>
                <w:rFonts w:ascii="Times New Roman" w:hAnsi="Times New Roman" w:cs="Times New Roman"/>
                <w:sz w:val="24"/>
                <w:szCs w:val="24"/>
              </w:rPr>
              <w:t>kelbia savivaldybės būsto fondo ir savivaldybės socialinio būsto fondo sąraš</w:t>
            </w:r>
            <w:r w:rsidR="00276480">
              <w:rPr>
                <w:rFonts w:ascii="Times New Roman" w:hAnsi="Times New Roman" w:cs="Times New Roman"/>
                <w:sz w:val="24"/>
                <w:szCs w:val="24"/>
              </w:rPr>
              <w:t>us</w:t>
            </w:r>
            <w:r w:rsidR="00276480" w:rsidRPr="00630F66">
              <w:rPr>
                <w:rFonts w:ascii="Times New Roman" w:hAnsi="Times New Roman" w:cs="Times New Roman"/>
                <w:sz w:val="24"/>
                <w:szCs w:val="24"/>
              </w:rPr>
              <w:t xml:space="preserve"> bei Asmenų ir šeimų, turinčių teisę į socialinio būsto nuomą, sąraš</w:t>
            </w:r>
            <w:r w:rsidR="00276480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</w:p>
        </w:tc>
        <w:tc>
          <w:tcPr>
            <w:tcW w:w="2002" w:type="dxa"/>
          </w:tcPr>
          <w:p w:rsidR="00276480" w:rsidRPr="00983562" w:rsidRDefault="007B2819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straipsnio 3 punkt</w:t>
            </w:r>
            <w:r w:rsidR="006D39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536" w:type="dxa"/>
          </w:tcPr>
          <w:p w:rsidR="00276480" w:rsidRDefault="006D3904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Sąrašai yra paskelbti Klaipėdos miesto savivaldybės internetinėje svetainėje </w:t>
            </w:r>
          </w:p>
          <w:p w:rsidR="00F213E4" w:rsidRDefault="00F54CC8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213E4" w:rsidRPr="009277ED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https://www.klaipeda.lt/</w:t>
              </w:r>
            </w:hyperlink>
          </w:p>
          <w:p w:rsidR="00F213E4" w:rsidRPr="00F213E4" w:rsidRDefault="00F213E4" w:rsidP="00983562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F213E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lt/gyventojams/bustas/</w:t>
            </w:r>
          </w:p>
          <w:p w:rsidR="00F213E4" w:rsidRPr="00F213E4" w:rsidRDefault="00F213E4" w:rsidP="00983562">
            <w:pPr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F213E4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socialinis-bustas/2037</w:t>
            </w:r>
          </w:p>
          <w:p w:rsidR="00F213E4" w:rsidRPr="00983562" w:rsidRDefault="00F213E4" w:rsidP="00983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738" w:rsidRDefault="00D43738" w:rsidP="00F213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6547" w:rsidRPr="00983562" w:rsidRDefault="00D43738" w:rsidP="00F213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F213E4">
        <w:rPr>
          <w:rFonts w:ascii="Times New Roman" w:hAnsi="Times New Roman" w:cs="Times New Roman"/>
          <w:sz w:val="24"/>
          <w:szCs w:val="24"/>
        </w:rPr>
        <w:t>________</w:t>
      </w:r>
    </w:p>
    <w:sectPr w:rsidR="00F56547" w:rsidRPr="00983562" w:rsidSect="007C60CE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2F3" w:rsidRDefault="002732F3" w:rsidP="002732F3">
      <w:pPr>
        <w:spacing w:after="0" w:line="240" w:lineRule="auto"/>
      </w:pPr>
      <w:r>
        <w:separator/>
      </w:r>
    </w:p>
  </w:endnote>
  <w:endnote w:type="continuationSeparator" w:id="0">
    <w:p w:rsidR="002732F3" w:rsidRDefault="002732F3" w:rsidP="0027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2F3" w:rsidRDefault="002732F3" w:rsidP="002732F3">
      <w:pPr>
        <w:spacing w:after="0" w:line="240" w:lineRule="auto"/>
      </w:pPr>
      <w:r>
        <w:separator/>
      </w:r>
    </w:p>
  </w:footnote>
  <w:footnote w:type="continuationSeparator" w:id="0">
    <w:p w:rsidR="002732F3" w:rsidRDefault="002732F3" w:rsidP="0027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80497"/>
      <w:docPartObj>
        <w:docPartGallery w:val="Page Numbers (Top of Page)"/>
        <w:docPartUnique/>
      </w:docPartObj>
    </w:sdtPr>
    <w:sdtEndPr/>
    <w:sdtContent>
      <w:p w:rsidR="002D5C6E" w:rsidRDefault="002D5C6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CC8">
          <w:rPr>
            <w:noProof/>
          </w:rPr>
          <w:t>2</w:t>
        </w:r>
        <w:r>
          <w:fldChar w:fldCharType="end"/>
        </w:r>
      </w:p>
    </w:sdtContent>
  </w:sdt>
  <w:p w:rsidR="002D5C6E" w:rsidRDefault="002D5C6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CE"/>
    <w:rsid w:val="001108A9"/>
    <w:rsid w:val="00134B00"/>
    <w:rsid w:val="00234CA2"/>
    <w:rsid w:val="002732F3"/>
    <w:rsid w:val="00276480"/>
    <w:rsid w:val="00282509"/>
    <w:rsid w:val="002A09CE"/>
    <w:rsid w:val="002D5C6E"/>
    <w:rsid w:val="00313C5F"/>
    <w:rsid w:val="00481B29"/>
    <w:rsid w:val="00553BB3"/>
    <w:rsid w:val="005C59EE"/>
    <w:rsid w:val="005D063A"/>
    <w:rsid w:val="006152D9"/>
    <w:rsid w:val="00616A78"/>
    <w:rsid w:val="00653010"/>
    <w:rsid w:val="006D3904"/>
    <w:rsid w:val="0077266A"/>
    <w:rsid w:val="00783C82"/>
    <w:rsid w:val="007B2819"/>
    <w:rsid w:val="007C60CE"/>
    <w:rsid w:val="007F308C"/>
    <w:rsid w:val="008C7DAF"/>
    <w:rsid w:val="00983562"/>
    <w:rsid w:val="009E7DEC"/>
    <w:rsid w:val="00A86C39"/>
    <w:rsid w:val="00A9169E"/>
    <w:rsid w:val="00A9758C"/>
    <w:rsid w:val="00C24205"/>
    <w:rsid w:val="00CF2C85"/>
    <w:rsid w:val="00D30501"/>
    <w:rsid w:val="00D43738"/>
    <w:rsid w:val="00D90162"/>
    <w:rsid w:val="00DB6765"/>
    <w:rsid w:val="00E14769"/>
    <w:rsid w:val="00EB5BFD"/>
    <w:rsid w:val="00ED3B4E"/>
    <w:rsid w:val="00F213E4"/>
    <w:rsid w:val="00F54CC8"/>
    <w:rsid w:val="00F56547"/>
    <w:rsid w:val="00F8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22DD"/>
  <w15:chartTrackingRefBased/>
  <w15:docId w15:val="{54BEC833-5921-4242-9B63-F493A48F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56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73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732F3"/>
  </w:style>
  <w:style w:type="paragraph" w:styleId="Porat">
    <w:name w:val="footer"/>
    <w:basedOn w:val="prastasis"/>
    <w:link w:val="PoratDiagrama"/>
    <w:uiPriority w:val="99"/>
    <w:unhideWhenUsed/>
    <w:rsid w:val="002732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732F3"/>
  </w:style>
  <w:style w:type="character" w:styleId="Hipersaitas">
    <w:name w:val="Hyperlink"/>
    <w:basedOn w:val="Numatytasispastraiposriftas"/>
    <w:uiPriority w:val="99"/>
    <w:unhideWhenUsed/>
    <w:rsid w:val="00F213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aipeda.l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2038</Words>
  <Characters>1163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Netiksiene</dc:creator>
  <cp:lastModifiedBy>Virginija Palaimiene</cp:lastModifiedBy>
  <cp:revision>2</cp:revision>
  <dcterms:created xsi:type="dcterms:W3CDTF">2019-11-04T12:40:00Z</dcterms:created>
  <dcterms:modified xsi:type="dcterms:W3CDTF">2019-11-04T12:40:00Z</dcterms:modified>
</cp:coreProperties>
</file>