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EE8E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DCA9634" w14:textId="77777777" w:rsidR="00446AC7" w:rsidRDefault="00446AC7" w:rsidP="003077A5">
      <w:pPr>
        <w:keepNext/>
        <w:jc w:val="center"/>
        <w:outlineLvl w:val="1"/>
        <w:rPr>
          <w:b/>
        </w:rPr>
      </w:pPr>
    </w:p>
    <w:p w14:paraId="7FF11517" w14:textId="77777777" w:rsidR="00446AC7" w:rsidRPr="00CB7939" w:rsidRDefault="00446AC7" w:rsidP="003077A5">
      <w:pPr>
        <w:keepNext/>
        <w:jc w:val="center"/>
        <w:outlineLvl w:val="1"/>
        <w:rPr>
          <w:b/>
        </w:rPr>
      </w:pPr>
      <w:r w:rsidRPr="00CB7939">
        <w:rPr>
          <w:b/>
        </w:rPr>
        <w:t>SPRENDIMAS</w:t>
      </w:r>
    </w:p>
    <w:p w14:paraId="5EC30924" w14:textId="77777777" w:rsidR="00446AC7" w:rsidRPr="001D3C7E" w:rsidRDefault="00B3416A" w:rsidP="003077A5">
      <w:pPr>
        <w:jc w:val="center"/>
      </w:pPr>
      <w:r>
        <w:rPr>
          <w:b/>
          <w:caps/>
        </w:rPr>
        <w:t>DĖL nekilnojamojo daikto</w:t>
      </w:r>
      <w:r w:rsidRPr="00FB6581">
        <w:rPr>
          <w:b/>
          <w:caps/>
        </w:rPr>
        <w:t xml:space="preserve"> PIRKIMO savivaldybės nuosavybėn</w:t>
      </w:r>
      <w:r>
        <w:rPr>
          <w:b/>
          <w:caps/>
        </w:rPr>
        <w:t xml:space="preserve"> IR Jo PERDAVIMO VALDYTI, NAUDOTI IR DISPONUOTI PATIKĖJIMO TEISE</w:t>
      </w:r>
      <w:r w:rsidR="00446AC7" w:rsidRPr="001D3C7E">
        <w:rPr>
          <w:b/>
          <w:caps/>
        </w:rPr>
        <w:t xml:space="preserve"> </w:t>
      </w:r>
    </w:p>
    <w:p w14:paraId="7B429898" w14:textId="77777777" w:rsidR="00446AC7" w:rsidRDefault="00446AC7" w:rsidP="003077A5">
      <w:pPr>
        <w:jc w:val="center"/>
      </w:pPr>
    </w:p>
    <w:bookmarkStart w:id="1" w:name="registravimoDataIlga"/>
    <w:p w14:paraId="44E4FC5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6 d.</w:t>
      </w:r>
      <w:r>
        <w:rPr>
          <w:noProof/>
        </w:rPr>
        <w:fldChar w:fldCharType="end"/>
      </w:r>
      <w:bookmarkEnd w:id="1"/>
      <w:r>
        <w:rPr>
          <w:noProof/>
        </w:rPr>
        <w:t xml:space="preserve"> </w:t>
      </w:r>
      <w:r w:rsidRPr="003C09F9">
        <w:t>Nr.</w:t>
      </w:r>
      <w:r>
        <w:t xml:space="preserve"> </w:t>
      </w:r>
      <w:bookmarkStart w:id="2" w:name="registravimoNr"/>
      <w:r w:rsidR="00E32339">
        <w:t>T1-325</w:t>
      </w:r>
      <w:bookmarkEnd w:id="2"/>
    </w:p>
    <w:p w14:paraId="1FB1C95C" w14:textId="77777777" w:rsidR="00AC62F1" w:rsidRDefault="00AC62F1" w:rsidP="00AC62F1">
      <w:pPr>
        <w:tabs>
          <w:tab w:val="left" w:pos="5070"/>
          <w:tab w:val="left" w:pos="5366"/>
          <w:tab w:val="left" w:pos="6771"/>
          <w:tab w:val="left" w:pos="7363"/>
        </w:tabs>
        <w:jc w:val="center"/>
      </w:pPr>
      <w:r w:rsidRPr="001456CE">
        <w:t>Klaipėda</w:t>
      </w:r>
    </w:p>
    <w:p w14:paraId="02869EE6" w14:textId="77777777" w:rsidR="00446AC7" w:rsidRPr="00062FFE" w:rsidRDefault="00446AC7" w:rsidP="003077A5">
      <w:pPr>
        <w:jc w:val="center"/>
      </w:pPr>
    </w:p>
    <w:p w14:paraId="018A942E" w14:textId="77777777" w:rsidR="00446AC7" w:rsidRDefault="00446AC7" w:rsidP="003077A5">
      <w:pPr>
        <w:jc w:val="center"/>
      </w:pPr>
    </w:p>
    <w:p w14:paraId="3C636C26" w14:textId="77777777" w:rsidR="00B3416A" w:rsidRPr="00FB6581" w:rsidRDefault="00B3416A" w:rsidP="00B3416A">
      <w:pPr>
        <w:tabs>
          <w:tab w:val="left" w:pos="912"/>
        </w:tabs>
        <w:ind w:firstLine="709"/>
        <w:jc w:val="both"/>
        <w:rPr>
          <w:color w:val="000000"/>
        </w:rPr>
      </w:pPr>
      <w:r w:rsidRPr="00FB6581">
        <w:rPr>
          <w:color w:val="000000"/>
        </w:rPr>
        <w:t>Vadovaudamasi Lietuvos Respublikos vietos savivaldos įstatymo 16 straipsnio</w:t>
      </w:r>
      <w:r>
        <w:rPr>
          <w:color w:val="000000"/>
        </w:rPr>
        <w:t xml:space="preserve"> </w:t>
      </w:r>
      <w:r w:rsidRPr="00FB6581">
        <w:t>2 dalies 26 punktu</w:t>
      </w:r>
      <w:r>
        <w:t xml:space="preserve"> ir</w:t>
      </w:r>
      <w:r w:rsidRPr="00FB6581">
        <w:rPr>
          <w:color w:val="000000"/>
        </w:rPr>
        <w:t xml:space="preserve"> 4 dalimi, </w:t>
      </w:r>
      <w:r w:rsidRPr="00FB6581">
        <w:t>Lietuvos Respublikos valstybės ir savivaldybių turto valdymo, naudojimo ir disponavimo juo įstatymo 6 straipsnio 5 punktu</w:t>
      </w:r>
      <w:r>
        <w:t xml:space="preserve"> ir </w:t>
      </w:r>
      <w:r w:rsidRPr="00FB6581">
        <w:t>12 straipsnio 2 dalimi,</w:t>
      </w:r>
      <w:r>
        <w:t xml:space="preserve"> </w:t>
      </w:r>
      <w:r w:rsidRPr="00FB6581">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FB6581">
          <w:t>2011 m</w:t>
        </w:r>
      </w:smartTag>
      <w:r w:rsidRPr="00FB6581">
        <w:t>. lapkričio 24 d. sprendimu Nr. T2-378 „Dėl Klaipėdos miesto savivaldybės turto perdavimo valdyti, naudoti ir disponuoti juo patikėjimo teise tvarkos aprašo patvirtinimo“, 3.1 papunkčiu</w:t>
      </w:r>
      <w:r>
        <w:t>,</w:t>
      </w:r>
      <w:r w:rsidRPr="00FB6581">
        <w:rPr>
          <w:color w:val="000000"/>
        </w:rPr>
        <w:t xml:space="preserve"> </w:t>
      </w:r>
      <w:r w:rsidRPr="00FB6581">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FB6581">
        <w:rPr>
          <w:color w:val="000000"/>
          <w:lang w:eastAsia="lt-LT"/>
        </w:rPr>
        <w:t xml:space="preserve"> pripažinimo netekusiu galios“, 67 punktu, Butų Klaipėdos mieste pirkimo skelbiamų derybų būdu sąlygų aprašo, patvirtinto Klaipėdos miesto savivaldybės administracijos direktoriaus 2019 m. kovo 12 d. įsakymu Nr. AD2-217 „Dėl gyvenamųjų patalpų Klaipėdos mieste pirkimo skelbiamų derybų būdu“, 44 punktu </w:t>
      </w:r>
      <w:r w:rsidRPr="00FB6581">
        <w:rPr>
          <w:color w:val="000000"/>
        </w:rPr>
        <w:t xml:space="preserve">ir atsižvelgdama į </w:t>
      </w:r>
      <w:r w:rsidRPr="00FB6581">
        <w:rPr>
          <w:color w:val="000000"/>
          <w:lang w:eastAsia="lt-LT"/>
        </w:rPr>
        <w:t xml:space="preserve">Klaipėdos miesto savivaldybės administracijos direktoriaus 2019 m. </w:t>
      </w:r>
      <w:r>
        <w:rPr>
          <w:color w:val="000000"/>
          <w:lang w:eastAsia="lt-LT"/>
        </w:rPr>
        <w:t>rugpjūčio 8 d. įsakymu Nr. AD2-1286</w:t>
      </w:r>
      <w:r w:rsidRPr="00FB6581">
        <w:rPr>
          <w:color w:val="000000"/>
          <w:lang w:eastAsia="lt-LT"/>
        </w:rPr>
        <w:t xml:space="preserve"> „Dėl gyvenamųjų patalpų Klaipėdos mieste pirkimo skelbiamų derybų būdu“ sudarytos Gyvenamųjų patalpų (butų) Klaipėdos mieste pirkimo skelbiamų derybų būdu bendruomeniniams vaikų globos namams steigti komisijos</w:t>
      </w:r>
      <w:r w:rsidRPr="00FB6581">
        <w:rPr>
          <w:color w:val="000000"/>
        </w:rPr>
        <w:t xml:space="preserve"> 2019 m. </w:t>
      </w:r>
      <w:r>
        <w:rPr>
          <w:color w:val="000000"/>
        </w:rPr>
        <w:t>spalio 11</w:t>
      </w:r>
      <w:r w:rsidRPr="00FB6581">
        <w:rPr>
          <w:color w:val="000000"/>
        </w:rPr>
        <w:t xml:space="preserve"> d. Bu</w:t>
      </w:r>
      <w:r w:rsidR="00E951D5">
        <w:rPr>
          <w:color w:val="000000"/>
        </w:rPr>
        <w:t>to pirkimo ataskaitą Nr. VS-5245</w:t>
      </w:r>
      <w:r w:rsidRPr="00FB6581">
        <w:rPr>
          <w:color w:val="000000"/>
        </w:rPr>
        <w:t xml:space="preserve">, Klaipėdos miesto savivaldybės taryba </w:t>
      </w:r>
      <w:r w:rsidRPr="00FB6581">
        <w:rPr>
          <w:color w:val="000000"/>
          <w:spacing w:val="60"/>
        </w:rPr>
        <w:t>nusprendži</w:t>
      </w:r>
      <w:r w:rsidRPr="00FB6581">
        <w:rPr>
          <w:color w:val="000000"/>
        </w:rPr>
        <w:t>a:</w:t>
      </w:r>
    </w:p>
    <w:p w14:paraId="4D38CA8F" w14:textId="5BF53A06" w:rsidR="00B3416A" w:rsidRPr="00FB6581" w:rsidRDefault="00B3416A" w:rsidP="00B3416A">
      <w:pPr>
        <w:ind w:firstLine="709"/>
        <w:jc w:val="both"/>
      </w:pPr>
      <w:r>
        <w:t>1. P</w:t>
      </w:r>
      <w:r w:rsidRPr="00FB6581">
        <w:t>irkti Klaipėdos miesto savivaldybės n</w:t>
      </w:r>
      <w:r>
        <w:t xml:space="preserve">uosavybėn gyvenamąsias patalpas – </w:t>
      </w:r>
      <w:r w:rsidRPr="00FB6581">
        <w:t>butą</w:t>
      </w:r>
      <w:r w:rsidR="004D1CE5">
        <w:t xml:space="preserve"> </w:t>
      </w:r>
      <w:r w:rsidR="00456519">
        <w:t>H. Manto g. 73-</w:t>
      </w:r>
      <w:r w:rsidR="004D1CE5">
        <w:t>(</w:t>
      </w:r>
      <w:r w:rsidR="004D1CE5" w:rsidRPr="004D1CE5">
        <w:rPr>
          <w:i/>
        </w:rPr>
        <w:t>duomenys neskelbtini</w:t>
      </w:r>
      <w:r w:rsidR="004D1CE5">
        <w:t>)</w:t>
      </w:r>
      <w:r>
        <w:t xml:space="preserve">, Klaipėdoje </w:t>
      </w:r>
      <w:r w:rsidRPr="00FB6581">
        <w:t>(toliau</w:t>
      </w:r>
      <w:r w:rsidR="00872A2F">
        <w:t xml:space="preserve"> </w:t>
      </w:r>
      <w:r w:rsidRPr="00FB6581">
        <w:t>–</w:t>
      </w:r>
      <w:r w:rsidR="00872A2F">
        <w:t xml:space="preserve"> </w:t>
      </w:r>
      <w:r w:rsidRPr="00FB6581">
        <w:t>Butas) (unikalus Nr.</w:t>
      </w:r>
      <w:r w:rsidR="004D1CE5">
        <w:t xml:space="preserve"> (</w:t>
      </w:r>
      <w:r w:rsidR="004D1CE5" w:rsidRPr="004D1CE5">
        <w:rPr>
          <w:i/>
        </w:rPr>
        <w:t>duomenys neskelbtini</w:t>
      </w:r>
      <w:r w:rsidR="004D1CE5">
        <w:t>)</w:t>
      </w:r>
      <w:r w:rsidRPr="00FB6581">
        <w:rPr>
          <w:bCs/>
          <w:color w:val="000000"/>
        </w:rPr>
        <w:t>, bendras plotas –</w:t>
      </w:r>
      <w:r w:rsidR="00456519">
        <w:rPr>
          <w:bCs/>
          <w:color w:val="000000"/>
        </w:rPr>
        <w:t xml:space="preserve"> 114,64 </w:t>
      </w:r>
      <w:r w:rsidR="00872A2F">
        <w:t>kv. metro),</w:t>
      </w:r>
      <w:r>
        <w:t xml:space="preserve"> su priklausiniu ūkinio pastato dalimi </w:t>
      </w:r>
      <w:r w:rsidR="00456519">
        <w:t>H. Manto g. 73</w:t>
      </w:r>
      <w:r>
        <w:t>, Klaipėdoje (unikalus Nr.</w:t>
      </w:r>
      <w:r w:rsidR="004D1CE5">
        <w:t xml:space="preserve"> </w:t>
      </w:r>
      <w:r w:rsidR="004D1CE5" w:rsidRPr="004D1CE5">
        <w:rPr>
          <w:i/>
        </w:rPr>
        <w:t>(duomenys neskelbtini</w:t>
      </w:r>
      <w:r w:rsidR="004D1CE5">
        <w:t>)</w:t>
      </w:r>
      <w:r>
        <w:t>, 103/200 dal</w:t>
      </w:r>
      <w:r w:rsidR="00872A2F">
        <w:t>y</w:t>
      </w:r>
      <w:r>
        <w:t>s</w:t>
      </w:r>
      <w:r w:rsidR="00872A2F">
        <w:t xml:space="preserve"> </w:t>
      </w:r>
      <w:r>
        <w:t>–</w:t>
      </w:r>
      <w:r w:rsidR="00456519">
        <w:t xml:space="preserve"> 22,66 </w:t>
      </w:r>
      <w:r w:rsidR="00872A2F">
        <w:t>kv. metro),</w:t>
      </w:r>
      <w:r>
        <w:t xml:space="preserve"> už 124 300,00 Eur.</w:t>
      </w:r>
    </w:p>
    <w:p w14:paraId="16BFB81A" w14:textId="77777777" w:rsidR="00B3416A" w:rsidRDefault="00B3416A" w:rsidP="00B3416A">
      <w:pPr>
        <w:ind w:firstLine="709"/>
        <w:jc w:val="both"/>
      </w:pPr>
      <w:r w:rsidRPr="00FB6581">
        <w:t>2.</w:t>
      </w:r>
      <w:r w:rsidR="00872A2F">
        <w:t> </w:t>
      </w:r>
      <w:r>
        <w:t>P</w:t>
      </w:r>
      <w:r w:rsidRPr="00FB6581">
        <w:t xml:space="preserve">erduoti </w:t>
      </w:r>
      <w:r>
        <w:t>Butą</w:t>
      </w:r>
      <w:r w:rsidRPr="00FB6581">
        <w:t xml:space="preserve"> patikėjimo teise BĮ</w:t>
      </w:r>
      <w:r>
        <w:t xml:space="preserve"> Klaipėdos vaikų globos namams „Rytas“, </w:t>
      </w:r>
      <w:r w:rsidRPr="00FB6581">
        <w:t>įvykdžius Buto pirkimo procedūras ir Butui nuosavybės teise priklausant</w:t>
      </w:r>
      <w:r>
        <w:t xml:space="preserve"> Klaipėdos miesto savivaldybei</w:t>
      </w:r>
      <w:r w:rsidRPr="00FB6581">
        <w:t>.</w:t>
      </w:r>
    </w:p>
    <w:p w14:paraId="5406835A" w14:textId="49BBFC37" w:rsidR="00B3416A" w:rsidRPr="00FB6581" w:rsidRDefault="00B3416A" w:rsidP="00B3416A">
      <w:pPr>
        <w:ind w:firstLine="720"/>
        <w:jc w:val="both"/>
      </w:pPr>
      <w:r w:rsidRPr="00FB6581">
        <w:t xml:space="preserve">Šis sprendimas gali būti skundžiamas </w:t>
      </w:r>
      <w:r w:rsidRPr="00FB6581">
        <w:rPr>
          <w:shd w:val="clear" w:color="auto" w:fill="FFFFFF"/>
        </w:rPr>
        <w:t>Lietuvos administracinių ginčų komisijos Klaipėdos apygardos skyriui arba R</w:t>
      </w:r>
      <w:r w:rsidR="00BA0249">
        <w:rPr>
          <w:shd w:val="clear" w:color="auto" w:fill="FFFFFF"/>
        </w:rPr>
        <w:t>egionų apygardos administraciniam</w:t>
      </w:r>
      <w:r w:rsidRPr="00FB6581">
        <w:rPr>
          <w:shd w:val="clear" w:color="auto" w:fill="FFFFFF"/>
        </w:rPr>
        <w:t xml:space="preserve"> teismui, skundą (prašymą) paduodant bet kuriuose šio teismo rūmuose, per vieną mėnesį nuo šio sprendimo paskelbimo dienos.</w:t>
      </w:r>
    </w:p>
    <w:p w14:paraId="18E9FF98" w14:textId="77777777" w:rsidR="00B3416A" w:rsidRPr="00FB6581" w:rsidRDefault="00B3416A" w:rsidP="00B3416A">
      <w:pPr>
        <w:jc w:val="both"/>
      </w:pPr>
    </w:p>
    <w:p w14:paraId="63FF3346" w14:textId="77777777" w:rsidR="00B3416A" w:rsidRPr="00FB6581" w:rsidRDefault="00B3416A" w:rsidP="00B3416A">
      <w:pPr>
        <w:jc w:val="both"/>
      </w:pPr>
    </w:p>
    <w:tbl>
      <w:tblPr>
        <w:tblW w:w="0" w:type="auto"/>
        <w:tblLook w:val="04A0" w:firstRow="1" w:lastRow="0" w:firstColumn="1" w:lastColumn="0" w:noHBand="0" w:noVBand="1"/>
      </w:tblPr>
      <w:tblGrid>
        <w:gridCol w:w="6493"/>
        <w:gridCol w:w="3145"/>
      </w:tblGrid>
      <w:tr w:rsidR="00B3416A" w:rsidRPr="00FB6581" w14:paraId="20EC1A7A" w14:textId="77777777" w:rsidTr="00C50489">
        <w:tc>
          <w:tcPr>
            <w:tcW w:w="6629" w:type="dxa"/>
            <w:shd w:val="clear" w:color="auto" w:fill="auto"/>
          </w:tcPr>
          <w:p w14:paraId="505EE217" w14:textId="77777777" w:rsidR="00B3416A" w:rsidRPr="00FB6581" w:rsidRDefault="00B3416A" w:rsidP="00C50489">
            <w:r w:rsidRPr="00FB6581">
              <w:t xml:space="preserve">Savivaldybės meras </w:t>
            </w:r>
          </w:p>
        </w:tc>
        <w:tc>
          <w:tcPr>
            <w:tcW w:w="3225" w:type="dxa"/>
            <w:shd w:val="clear" w:color="auto" w:fill="auto"/>
          </w:tcPr>
          <w:p w14:paraId="63146824" w14:textId="77777777" w:rsidR="00B3416A" w:rsidRPr="00FB6581" w:rsidRDefault="00B3416A" w:rsidP="00C50489">
            <w:pPr>
              <w:jc w:val="right"/>
            </w:pPr>
          </w:p>
        </w:tc>
      </w:tr>
    </w:tbl>
    <w:p w14:paraId="1CC0754B" w14:textId="77777777" w:rsidR="00B3416A" w:rsidRPr="00FB6581" w:rsidRDefault="00B3416A" w:rsidP="00B3416A">
      <w:pPr>
        <w:jc w:val="both"/>
      </w:pPr>
    </w:p>
    <w:p w14:paraId="1E606FDA" w14:textId="77777777" w:rsidR="00B3416A" w:rsidRPr="00FB6581" w:rsidRDefault="00B3416A" w:rsidP="00B3416A">
      <w:pPr>
        <w:jc w:val="both"/>
      </w:pPr>
    </w:p>
    <w:tbl>
      <w:tblPr>
        <w:tblW w:w="0" w:type="auto"/>
        <w:tblLook w:val="04A0" w:firstRow="1" w:lastRow="0" w:firstColumn="1" w:lastColumn="0" w:noHBand="0" w:noVBand="1"/>
      </w:tblPr>
      <w:tblGrid>
        <w:gridCol w:w="6479"/>
        <w:gridCol w:w="3159"/>
      </w:tblGrid>
      <w:tr w:rsidR="00B3416A" w:rsidRPr="00FB6581" w14:paraId="5BEF2725" w14:textId="77777777" w:rsidTr="00C50489">
        <w:tc>
          <w:tcPr>
            <w:tcW w:w="6629" w:type="dxa"/>
            <w:shd w:val="clear" w:color="auto" w:fill="auto"/>
          </w:tcPr>
          <w:p w14:paraId="74AFBB1C" w14:textId="77777777" w:rsidR="00B3416A" w:rsidRPr="00FB6581" w:rsidRDefault="00B3416A" w:rsidP="00C50489">
            <w:r w:rsidRPr="00FB6581">
              <w:t>Teikėjas – Savivaldybės administracijos direktorius</w:t>
            </w:r>
          </w:p>
        </w:tc>
        <w:tc>
          <w:tcPr>
            <w:tcW w:w="3225" w:type="dxa"/>
            <w:shd w:val="clear" w:color="auto" w:fill="auto"/>
          </w:tcPr>
          <w:p w14:paraId="14AA14DD" w14:textId="77777777" w:rsidR="00B3416A" w:rsidRPr="00FB6581" w:rsidRDefault="00B3416A" w:rsidP="00C50489">
            <w:pPr>
              <w:jc w:val="right"/>
            </w:pPr>
            <w:r w:rsidRPr="00FB6581">
              <w:t>Gintaras Neniškis</w:t>
            </w:r>
          </w:p>
        </w:tc>
      </w:tr>
    </w:tbl>
    <w:p w14:paraId="00BD8D83" w14:textId="77777777" w:rsidR="00B3416A" w:rsidRDefault="00B3416A" w:rsidP="00B3416A">
      <w:pPr>
        <w:jc w:val="both"/>
        <w:rPr>
          <w:lang w:eastAsia="lt-LT"/>
        </w:rPr>
      </w:pPr>
    </w:p>
    <w:p w14:paraId="02EA909E" w14:textId="77777777" w:rsidR="00B3416A" w:rsidRPr="00FB6581" w:rsidRDefault="00B3416A" w:rsidP="00B3416A">
      <w:pPr>
        <w:jc w:val="both"/>
        <w:rPr>
          <w:lang w:eastAsia="lt-LT"/>
        </w:rPr>
      </w:pPr>
      <w:r w:rsidRPr="00FB6581">
        <w:rPr>
          <w:lang w:eastAsia="lt-LT"/>
        </w:rPr>
        <w:t>Parengė</w:t>
      </w:r>
    </w:p>
    <w:p w14:paraId="7BBAAF73" w14:textId="77777777" w:rsidR="00B3416A" w:rsidRDefault="00B3416A" w:rsidP="00B3416A">
      <w:pPr>
        <w:jc w:val="both"/>
        <w:rPr>
          <w:lang w:eastAsia="lt-LT"/>
        </w:rPr>
      </w:pPr>
      <w:r w:rsidRPr="00FB6581">
        <w:rPr>
          <w:lang w:eastAsia="lt-LT"/>
        </w:rPr>
        <w:t>Turto skyriaus vyriausioji specialistė</w:t>
      </w:r>
    </w:p>
    <w:p w14:paraId="43E9C101" w14:textId="77777777" w:rsidR="00B3416A" w:rsidRPr="00FB6581" w:rsidRDefault="00B3416A" w:rsidP="00B3416A">
      <w:pPr>
        <w:jc w:val="both"/>
        <w:rPr>
          <w:lang w:eastAsia="lt-LT"/>
        </w:rPr>
      </w:pPr>
    </w:p>
    <w:p w14:paraId="799E1602" w14:textId="77777777" w:rsidR="00B3416A" w:rsidRPr="00FB6581" w:rsidRDefault="00B3416A" w:rsidP="00B3416A">
      <w:pPr>
        <w:jc w:val="both"/>
        <w:rPr>
          <w:lang w:eastAsia="lt-LT"/>
        </w:rPr>
      </w:pPr>
      <w:r w:rsidRPr="00FB6581">
        <w:rPr>
          <w:lang w:eastAsia="lt-LT"/>
        </w:rPr>
        <w:t>Simona R</w:t>
      </w:r>
      <w:r w:rsidR="00872A2F">
        <w:rPr>
          <w:lang w:eastAsia="lt-LT"/>
        </w:rPr>
        <w:t>azgutė-Mažūnienė, tel. 39 61 80</w:t>
      </w:r>
    </w:p>
    <w:p w14:paraId="40BF31FA" w14:textId="77777777" w:rsidR="00DD6F1A" w:rsidRDefault="00B3416A" w:rsidP="00B3416A">
      <w:pPr>
        <w:jc w:val="both"/>
        <w:rPr>
          <w:lang w:eastAsia="lt-LT"/>
        </w:rPr>
      </w:pPr>
      <w:r>
        <w:rPr>
          <w:lang w:eastAsia="lt-LT"/>
        </w:rPr>
        <w:t>2019-10-11</w:t>
      </w:r>
    </w:p>
    <w:sectPr w:rsidR="00DD6F1A" w:rsidSect="00872A2F">
      <w:headerReference w:type="even" r:id="rId7"/>
      <w:headerReference w:type="default" r:id="rId8"/>
      <w:headerReference w:type="first" r:id="rId9"/>
      <w:pgSz w:w="11906" w:h="16838" w:code="9"/>
      <w:pgMar w:top="1134" w:right="567" w:bottom="993"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4D9B" w14:textId="77777777" w:rsidR="00F42A76" w:rsidRDefault="00F42A76">
      <w:r>
        <w:separator/>
      </w:r>
    </w:p>
  </w:endnote>
  <w:endnote w:type="continuationSeparator" w:id="0">
    <w:p w14:paraId="658D2DE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2284" w14:textId="77777777" w:rsidR="00F42A76" w:rsidRDefault="00F42A76">
      <w:r>
        <w:separator/>
      </w:r>
    </w:p>
  </w:footnote>
  <w:footnote w:type="continuationSeparator" w:id="0">
    <w:p w14:paraId="08EE0C8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77FE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1F5E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4299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2A2F">
      <w:rPr>
        <w:rStyle w:val="Puslapionumeris"/>
        <w:noProof/>
      </w:rPr>
      <w:t>2</w:t>
    </w:r>
    <w:r>
      <w:rPr>
        <w:rStyle w:val="Puslapionumeris"/>
      </w:rPr>
      <w:fldChar w:fldCharType="end"/>
    </w:r>
  </w:p>
  <w:p w14:paraId="1AFCFD3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8FCF" w14:textId="77777777" w:rsidR="00C72E9F" w:rsidRPr="00C72E9F" w:rsidRDefault="00C72E9F" w:rsidP="00C72E9F">
    <w:pPr>
      <w:pStyle w:val="Antrats"/>
      <w:jc w:val="right"/>
      <w:rPr>
        <w:b/>
      </w:rPr>
    </w:pPr>
    <w:r w:rsidRPr="00C72E9F">
      <w:rPr>
        <w:b/>
      </w:rPr>
      <w:t>Projektas</w:t>
    </w:r>
  </w:p>
  <w:p w14:paraId="542EB45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519"/>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CE5"/>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B47"/>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A2F"/>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551"/>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16A"/>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249"/>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1D5"/>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B610C4"/>
  <w15:docId w15:val="{71B454BC-81C3-430F-94CF-ECD8179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2776</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2019-11-06T14:14:00Z</dcterms:created>
  <dcterms:modified xsi:type="dcterms:W3CDTF">2019-11-06T14:14:00Z</dcterms:modified>
</cp:coreProperties>
</file>