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F0910" w14:textId="77777777" w:rsidR="00446AC7" w:rsidRPr="00485163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485163">
        <w:rPr>
          <w:b/>
          <w:sz w:val="28"/>
          <w:szCs w:val="28"/>
        </w:rPr>
        <w:t>KLAIPĖDOS MIESTO SAVIVALDYBĖS TARYBA</w:t>
      </w:r>
    </w:p>
    <w:p w14:paraId="557B5D03" w14:textId="77777777" w:rsidR="00446AC7" w:rsidRPr="00485163" w:rsidRDefault="00446AC7" w:rsidP="003077A5">
      <w:pPr>
        <w:keepNext/>
        <w:jc w:val="center"/>
        <w:outlineLvl w:val="1"/>
        <w:rPr>
          <w:b/>
        </w:rPr>
      </w:pPr>
    </w:p>
    <w:p w14:paraId="78AC30C0" w14:textId="77777777" w:rsidR="00446AC7" w:rsidRPr="00485163" w:rsidRDefault="00446AC7" w:rsidP="003077A5">
      <w:pPr>
        <w:keepNext/>
        <w:jc w:val="center"/>
        <w:outlineLvl w:val="1"/>
        <w:rPr>
          <w:b/>
        </w:rPr>
      </w:pPr>
      <w:r w:rsidRPr="00485163">
        <w:rPr>
          <w:b/>
        </w:rPr>
        <w:t>SPRENDIMAS</w:t>
      </w:r>
    </w:p>
    <w:p w14:paraId="00D72ED7" w14:textId="77777777" w:rsidR="00446AC7" w:rsidRPr="00485163" w:rsidRDefault="00446AC7" w:rsidP="003077A5">
      <w:pPr>
        <w:jc w:val="center"/>
      </w:pPr>
      <w:r w:rsidRPr="00485163">
        <w:rPr>
          <w:b/>
          <w:caps/>
        </w:rPr>
        <w:t xml:space="preserve">DĖL </w:t>
      </w:r>
      <w:r w:rsidR="00903577" w:rsidRPr="00485163">
        <w:rPr>
          <w:b/>
          <w:caps/>
        </w:rPr>
        <w:t>UAB „</w:t>
      </w:r>
      <w:r w:rsidR="005A7CF5" w:rsidRPr="00485163">
        <w:rPr>
          <w:b/>
          <w:caps/>
        </w:rPr>
        <w:t>Miesto energija” Klaipėdos miesto laisvojoje ekonominėje zonoje tiekiamos šilumos bazinės kainos dedamųjų nustatymo</w:t>
      </w:r>
    </w:p>
    <w:p w14:paraId="5A2C8F99" w14:textId="77777777" w:rsidR="00446AC7" w:rsidRPr="00485163" w:rsidRDefault="00446AC7" w:rsidP="003077A5">
      <w:pPr>
        <w:jc w:val="center"/>
      </w:pPr>
    </w:p>
    <w:bookmarkStart w:id="1" w:name="registravimoDataIlga"/>
    <w:p w14:paraId="7A8DC1D6" w14:textId="77777777" w:rsidR="00AC62F1" w:rsidRPr="00485163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485163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485163">
        <w:rPr>
          <w:noProof/>
        </w:rPr>
        <w:instrText xml:space="preserve"> FORMTEXT </w:instrText>
      </w:r>
      <w:r w:rsidRPr="00485163">
        <w:rPr>
          <w:noProof/>
        </w:rPr>
      </w:r>
      <w:r w:rsidRPr="00485163">
        <w:rPr>
          <w:noProof/>
        </w:rPr>
        <w:fldChar w:fldCharType="separate"/>
      </w:r>
      <w:r w:rsidRPr="00485163">
        <w:rPr>
          <w:noProof/>
        </w:rPr>
        <w:t>2019 m. lapkričio 12 d.</w:t>
      </w:r>
      <w:r w:rsidRPr="00485163">
        <w:rPr>
          <w:noProof/>
        </w:rPr>
        <w:fldChar w:fldCharType="end"/>
      </w:r>
      <w:bookmarkEnd w:id="1"/>
      <w:r w:rsidRPr="00485163">
        <w:rPr>
          <w:noProof/>
        </w:rPr>
        <w:t xml:space="preserve"> </w:t>
      </w:r>
      <w:r w:rsidRPr="00485163">
        <w:t xml:space="preserve">Nr. </w:t>
      </w:r>
      <w:bookmarkStart w:id="2" w:name="registravimoNr"/>
      <w:r w:rsidR="00E32339" w:rsidRPr="00485163">
        <w:t>T1-340</w:t>
      </w:r>
      <w:bookmarkEnd w:id="2"/>
    </w:p>
    <w:p w14:paraId="2B523192" w14:textId="77777777" w:rsidR="00AC62F1" w:rsidRPr="00485163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485163">
        <w:t>Klaipėda</w:t>
      </w:r>
    </w:p>
    <w:p w14:paraId="0B446737" w14:textId="77777777" w:rsidR="00446AC7" w:rsidRPr="00485163" w:rsidRDefault="00446AC7" w:rsidP="003077A5">
      <w:pPr>
        <w:jc w:val="center"/>
      </w:pPr>
    </w:p>
    <w:p w14:paraId="5A384CCC" w14:textId="77777777" w:rsidR="00446AC7" w:rsidRPr="00485163" w:rsidRDefault="00446AC7" w:rsidP="00E34744">
      <w:pPr>
        <w:tabs>
          <w:tab w:val="left" w:pos="912"/>
        </w:tabs>
        <w:jc w:val="both"/>
      </w:pPr>
    </w:p>
    <w:p w14:paraId="3CE70135" w14:textId="27E4ABDF" w:rsidR="005A7CF5" w:rsidRPr="00485163" w:rsidRDefault="005A7CF5" w:rsidP="00E34744">
      <w:pPr>
        <w:tabs>
          <w:tab w:val="left" w:pos="912"/>
        </w:tabs>
        <w:ind w:firstLine="709"/>
        <w:jc w:val="both"/>
      </w:pPr>
      <w:r w:rsidRPr="00485163">
        <w:t xml:space="preserve">Vadovaudamasi Lietuvos Respublikos vietos savivaldos įstatymo 16 straipsnio 2 dalies 37 punktu, Lietuvos Respublikos šilumos ūkio įstatymo 32 straipsnio 7 dalies 2 punktu, </w:t>
      </w:r>
      <w:r w:rsidR="00485163" w:rsidRPr="00485163">
        <w:t xml:space="preserve">Šilumos kainų nustatymo metodikos, patvirtintos </w:t>
      </w:r>
      <w:r w:rsidRPr="00485163">
        <w:t xml:space="preserve">Valstybinės kainų ir energetikos kontrolės komisijos </w:t>
      </w:r>
      <w:smartTag w:uri="urn:schemas-microsoft-com:office:smarttags" w:element="metricconverter">
        <w:smartTagPr>
          <w:attr w:name="ProductID" w:val="2009 m"/>
        </w:smartTagPr>
        <w:r w:rsidRPr="00485163">
          <w:t>2009 m</w:t>
        </w:r>
      </w:smartTag>
      <w:r w:rsidRPr="00485163">
        <w:t xml:space="preserve">. liepos 8 d. nutarimu Nr. </w:t>
      </w:r>
      <w:r w:rsidR="002B4B57" w:rsidRPr="00485163">
        <w:t>O</w:t>
      </w:r>
      <w:r w:rsidRPr="00485163">
        <w:t xml:space="preserve">3-96 </w:t>
      </w:r>
      <w:r w:rsidR="00485163" w:rsidRPr="00485163">
        <w:t xml:space="preserve">„Dėl </w:t>
      </w:r>
      <w:r w:rsidR="00CD40C7" w:rsidRPr="00485163">
        <w:t>Šilumos kainų nustatymo metodikos</w:t>
      </w:r>
      <w:r w:rsidR="00CD40C7">
        <w:t>“</w:t>
      </w:r>
      <w:r w:rsidR="00485163" w:rsidRPr="00485163">
        <w:t>,</w:t>
      </w:r>
      <w:r w:rsidR="00CD40C7">
        <w:t xml:space="preserve"> </w:t>
      </w:r>
      <w:r w:rsidR="00E75193" w:rsidRPr="00485163">
        <w:t>81</w:t>
      </w:r>
      <w:r w:rsidR="00C9060B">
        <w:t xml:space="preserve"> punktu</w:t>
      </w:r>
      <w:r w:rsidR="00E75193" w:rsidRPr="00485163">
        <w:t>, 81.2</w:t>
      </w:r>
      <w:r w:rsidR="00903577" w:rsidRPr="00485163">
        <w:t xml:space="preserve"> ir</w:t>
      </w:r>
      <w:r w:rsidR="002B4B57" w:rsidRPr="00485163">
        <w:t xml:space="preserve"> 83.1.5 </w:t>
      </w:r>
      <w:r w:rsidR="00C9060B">
        <w:t>papunkči</w:t>
      </w:r>
      <w:r w:rsidR="002B4B57" w:rsidRPr="00485163">
        <w:t>ais</w:t>
      </w:r>
      <w:r w:rsidR="00E75193" w:rsidRPr="00485163">
        <w:t xml:space="preserve"> </w:t>
      </w:r>
      <w:r w:rsidR="00485163" w:rsidRPr="00485163">
        <w:t>ir</w:t>
      </w:r>
      <w:r w:rsidR="00E75193" w:rsidRPr="00485163">
        <w:t xml:space="preserve"> atsižvelgdama</w:t>
      </w:r>
      <w:r w:rsidR="00903577" w:rsidRPr="00485163">
        <w:t xml:space="preserve"> į </w:t>
      </w:r>
      <w:r w:rsidR="00D80675" w:rsidRPr="00485163">
        <w:t>UAB „Miesto energija“ 2019 m. rugpjūčio 30 d. raštu Nr.</w:t>
      </w:r>
      <w:r w:rsidR="00C9060B">
        <w:t> </w:t>
      </w:r>
      <w:r w:rsidR="00D80675" w:rsidRPr="00485163">
        <w:t>103 „Dėl bazinės šilumos kainos Klaipėdos LEZ dedamųjų nustatymo“ pateiktą medžiagą,</w:t>
      </w:r>
      <w:r w:rsidRPr="00485163">
        <w:t xml:space="preserve"> Klaipėdos miesto savivaldybės taryba </w:t>
      </w:r>
      <w:r w:rsidRPr="00485163">
        <w:rPr>
          <w:spacing w:val="60"/>
        </w:rPr>
        <w:t>nusprendži</w:t>
      </w:r>
      <w:r w:rsidR="00CD40C7">
        <w:t>a:</w:t>
      </w:r>
    </w:p>
    <w:p w14:paraId="05261298" w14:textId="73E14719" w:rsidR="005A7CF5" w:rsidRPr="00485163" w:rsidRDefault="005A7CF5" w:rsidP="008B7D59">
      <w:pPr>
        <w:ind w:firstLine="709"/>
        <w:jc w:val="both"/>
      </w:pPr>
      <w:r w:rsidRPr="00485163">
        <w:t xml:space="preserve">1. Nustatyti </w:t>
      </w:r>
      <w:r w:rsidR="00057E3D" w:rsidRPr="00485163">
        <w:t>penkeriems metams (</w:t>
      </w:r>
      <w:r w:rsidR="008B7D59" w:rsidRPr="00485163">
        <w:t>iki 2024 m. gruodžio 31 d.</w:t>
      </w:r>
      <w:r w:rsidR="00057E3D" w:rsidRPr="00485163">
        <w:t>)</w:t>
      </w:r>
      <w:r w:rsidR="008B7D59" w:rsidRPr="00485163">
        <w:t xml:space="preserve"> </w:t>
      </w:r>
      <w:r w:rsidRPr="00485163">
        <w:t>UAB ,,Miesto energija“ Klaipėdos laisvojoje ekonominėje zonoje tiekiamos šilumos:</w:t>
      </w:r>
    </w:p>
    <w:p w14:paraId="20A3F782" w14:textId="77777777" w:rsidR="005A7CF5" w:rsidRPr="00485163" w:rsidRDefault="005A7CF5" w:rsidP="005A7CF5">
      <w:pPr>
        <w:ind w:left="709"/>
        <w:jc w:val="both"/>
      </w:pPr>
      <w:r w:rsidRPr="00485163">
        <w:t xml:space="preserve">1.1. bazinės kainos dedamąsias </w:t>
      </w:r>
      <w:r w:rsidR="008B7D59" w:rsidRPr="00485163">
        <w:t>(</w:t>
      </w:r>
      <w:r w:rsidRPr="00485163">
        <w:t>be pridėtinės vertės mokesčio):</w:t>
      </w:r>
    </w:p>
    <w:p w14:paraId="4D5B0919" w14:textId="77777777" w:rsidR="005A7CF5" w:rsidRPr="00485163" w:rsidRDefault="005A7CF5" w:rsidP="005A7CF5">
      <w:pPr>
        <w:ind w:left="709"/>
        <w:jc w:val="both"/>
      </w:pPr>
      <w:r w:rsidRPr="00485163">
        <w:t>1.1.1. patiektos į tinklą šilumos kainos dedamąsias:</w:t>
      </w:r>
    </w:p>
    <w:p w14:paraId="3878D9E0" w14:textId="50DEFAA5" w:rsidR="005A7CF5" w:rsidRPr="00485163" w:rsidRDefault="005A7CF5" w:rsidP="005A7CF5">
      <w:pPr>
        <w:ind w:left="709"/>
        <w:jc w:val="both"/>
      </w:pPr>
      <w:r w:rsidRPr="00485163">
        <w:t>1.1.1.1 vienanar</w:t>
      </w:r>
      <w:r w:rsidR="00C9060B">
        <w:t>ės kainos</w:t>
      </w:r>
      <w:r w:rsidRPr="00485163">
        <w:t>, išreikšt</w:t>
      </w:r>
      <w:r w:rsidR="00C9060B">
        <w:t>os</w:t>
      </w:r>
      <w:r w:rsidRPr="00485163">
        <w:t xml:space="preserve"> formule 0 + T</w:t>
      </w:r>
      <w:r w:rsidRPr="00485163">
        <w:rPr>
          <w:vertAlign w:val="subscript"/>
        </w:rPr>
        <w:t>HG.</w:t>
      </w:r>
      <w:r w:rsidRPr="00485163">
        <w:t xml:space="preserve"> </w:t>
      </w:r>
      <w:r w:rsidRPr="00485163">
        <w:rPr>
          <w:vertAlign w:val="subscript"/>
        </w:rPr>
        <w:t>KD</w:t>
      </w:r>
      <w:r w:rsidR="00C9060B" w:rsidRPr="00C9060B">
        <w:t>,</w:t>
      </w:r>
      <w:r w:rsidRPr="00485163">
        <w:t xml:space="preserve">  dedamąsias:</w:t>
      </w:r>
    </w:p>
    <w:p w14:paraId="0F4B3F65" w14:textId="77777777" w:rsidR="005A7CF5" w:rsidRPr="00485163" w:rsidRDefault="005A7CF5" w:rsidP="005A7CF5">
      <w:pPr>
        <w:ind w:left="709"/>
        <w:jc w:val="both"/>
      </w:pPr>
      <w:r w:rsidRPr="00485163">
        <w:t>1.1.1.1.1. vienanarės kainos pastoviąją dedamąją – 0 euro ct/kWh;</w:t>
      </w:r>
    </w:p>
    <w:p w14:paraId="54CBB113" w14:textId="77777777" w:rsidR="005A7CF5" w:rsidRPr="00485163" w:rsidRDefault="005A7CF5" w:rsidP="005A7CF5">
      <w:pPr>
        <w:ind w:left="709"/>
        <w:jc w:val="both"/>
      </w:pPr>
      <w:r w:rsidRPr="00485163">
        <w:t>1.1.1.1.2. vienanarės kainos kintamąją dedamąją – T</w:t>
      </w:r>
      <w:r w:rsidRPr="00485163">
        <w:rPr>
          <w:vertAlign w:val="subscript"/>
        </w:rPr>
        <w:t>HG.</w:t>
      </w:r>
      <w:r w:rsidRPr="00485163">
        <w:t xml:space="preserve"> </w:t>
      </w:r>
      <w:r w:rsidRPr="00485163">
        <w:rPr>
          <w:vertAlign w:val="subscript"/>
        </w:rPr>
        <w:t>KD</w:t>
      </w:r>
      <w:r w:rsidRPr="00485163">
        <w:t>;</w:t>
      </w:r>
    </w:p>
    <w:p w14:paraId="25550643" w14:textId="77777777" w:rsidR="005A7CF5" w:rsidRPr="00485163" w:rsidRDefault="005A7CF5" w:rsidP="005A7CF5">
      <w:pPr>
        <w:ind w:left="709"/>
        <w:jc w:val="both"/>
      </w:pPr>
      <w:r w:rsidRPr="00485163">
        <w:t>1.1.1.2. dvinarės kainos dalis:</w:t>
      </w:r>
    </w:p>
    <w:p w14:paraId="49DE0272" w14:textId="77777777" w:rsidR="005A7CF5" w:rsidRPr="00485163" w:rsidRDefault="005A7CF5" w:rsidP="008B7D59">
      <w:pPr>
        <w:ind w:firstLine="709"/>
        <w:jc w:val="both"/>
      </w:pPr>
      <w:r w:rsidRPr="00485163">
        <w:t>1.1.1.2.1. pastoviąją dalį (už patiektos į tinklą šilumos srauto vidutinę galią) – 0 Eur/kW per mėnesį;</w:t>
      </w:r>
    </w:p>
    <w:p w14:paraId="65109B8A" w14:textId="77777777" w:rsidR="005A7CF5" w:rsidRPr="00485163" w:rsidRDefault="005A7CF5" w:rsidP="005A7CF5">
      <w:pPr>
        <w:ind w:left="709"/>
        <w:jc w:val="both"/>
      </w:pPr>
      <w:r w:rsidRPr="00485163">
        <w:t>1.1.1.2.2. kintamąją dalį (už patiektą į tinklą šilumos kiekį) – T</w:t>
      </w:r>
      <w:r w:rsidRPr="00485163">
        <w:rPr>
          <w:vertAlign w:val="subscript"/>
        </w:rPr>
        <w:t>HG.</w:t>
      </w:r>
      <w:r w:rsidRPr="00485163">
        <w:t xml:space="preserve"> </w:t>
      </w:r>
      <w:r w:rsidRPr="00485163">
        <w:rPr>
          <w:vertAlign w:val="subscript"/>
        </w:rPr>
        <w:t>KD</w:t>
      </w:r>
      <w:r w:rsidRPr="00485163">
        <w:t>;</w:t>
      </w:r>
    </w:p>
    <w:p w14:paraId="492BEBF4" w14:textId="77777777" w:rsidR="005A7CF5" w:rsidRPr="00485163" w:rsidRDefault="005A7CF5" w:rsidP="005A7CF5">
      <w:pPr>
        <w:ind w:left="709"/>
        <w:jc w:val="both"/>
      </w:pPr>
      <w:r w:rsidRPr="00485163">
        <w:t>1.1.2. šilumos perdavimo kainas (iki pastato šilumos įvado):</w:t>
      </w:r>
    </w:p>
    <w:p w14:paraId="3507BBEB" w14:textId="2177DADE" w:rsidR="005A7CF5" w:rsidRPr="00485163" w:rsidRDefault="005A7CF5" w:rsidP="005A7CF5">
      <w:pPr>
        <w:ind w:left="709"/>
        <w:jc w:val="both"/>
      </w:pPr>
      <w:r w:rsidRPr="00485163">
        <w:t>1.1.2.1. vienanarės</w:t>
      </w:r>
      <w:r w:rsidR="00C9060B">
        <w:t xml:space="preserve"> kainos</w:t>
      </w:r>
      <w:r w:rsidRPr="00485163">
        <w:t>, išreikštos formule 2,32 + T</w:t>
      </w:r>
      <w:r w:rsidRPr="00485163">
        <w:rPr>
          <w:vertAlign w:val="subscript"/>
        </w:rPr>
        <w:t>HT.</w:t>
      </w:r>
      <w:r w:rsidRPr="00485163">
        <w:t xml:space="preserve"> </w:t>
      </w:r>
      <w:r w:rsidRPr="00485163">
        <w:rPr>
          <w:vertAlign w:val="subscript"/>
        </w:rPr>
        <w:t>KD</w:t>
      </w:r>
      <w:r w:rsidR="00C9060B" w:rsidRPr="00C9060B">
        <w:t>,</w:t>
      </w:r>
      <w:r w:rsidRPr="00485163">
        <w:t xml:space="preserve">  dedamąsias:</w:t>
      </w:r>
    </w:p>
    <w:p w14:paraId="04C0FCC4" w14:textId="77777777" w:rsidR="005A7CF5" w:rsidRPr="00485163" w:rsidRDefault="005A7CF5" w:rsidP="005A7CF5">
      <w:pPr>
        <w:ind w:left="709"/>
        <w:jc w:val="both"/>
      </w:pPr>
      <w:r w:rsidRPr="00485163">
        <w:t>1.1.2.1.1. vienanarės kainos pastoviąją dedamąją – 2,32 euro ct/kWh;</w:t>
      </w:r>
    </w:p>
    <w:p w14:paraId="7AADAF3C" w14:textId="37251959" w:rsidR="005A7CF5" w:rsidRPr="00485163" w:rsidRDefault="005A7CF5" w:rsidP="005A7CF5">
      <w:pPr>
        <w:ind w:left="709"/>
        <w:jc w:val="both"/>
      </w:pPr>
      <w:r w:rsidRPr="00485163">
        <w:t>1.1.2.1.2. vienanarės kainos kintamąją dedamąją – T</w:t>
      </w:r>
      <w:r w:rsidRPr="00485163">
        <w:rPr>
          <w:vertAlign w:val="subscript"/>
        </w:rPr>
        <w:t>HT.</w:t>
      </w:r>
      <w:r w:rsidRPr="00485163">
        <w:t xml:space="preserve"> </w:t>
      </w:r>
      <w:r w:rsidRPr="00485163">
        <w:rPr>
          <w:vertAlign w:val="subscript"/>
        </w:rPr>
        <w:t>KD</w:t>
      </w:r>
      <w:r w:rsidRPr="00485163">
        <w:t>;</w:t>
      </w:r>
    </w:p>
    <w:p w14:paraId="74288E4D" w14:textId="77777777" w:rsidR="005A7CF5" w:rsidRPr="00485163" w:rsidRDefault="005A7CF5" w:rsidP="005A7CF5">
      <w:pPr>
        <w:ind w:left="709"/>
        <w:jc w:val="both"/>
      </w:pPr>
      <w:r w:rsidRPr="00485163">
        <w:t>1.1.2.2. dvinarės kainos dedamąsias:</w:t>
      </w:r>
    </w:p>
    <w:p w14:paraId="52E80367" w14:textId="77777777" w:rsidR="005A7CF5" w:rsidRPr="00485163" w:rsidRDefault="005A7CF5" w:rsidP="005A7CF5">
      <w:pPr>
        <w:ind w:left="709"/>
        <w:jc w:val="both"/>
      </w:pPr>
      <w:r w:rsidRPr="00485163">
        <w:t>1.1.2.2.1. pastoviąją dalį (mėnesio užmokestį) – 16,92 Eur/</w:t>
      </w:r>
      <w:r w:rsidR="002B4B57" w:rsidRPr="00485163">
        <w:t>mėn./kW</w:t>
      </w:r>
      <w:r w:rsidRPr="00485163">
        <w:t>;</w:t>
      </w:r>
    </w:p>
    <w:p w14:paraId="29D761C2" w14:textId="77777777" w:rsidR="005A7CF5" w:rsidRPr="00485163" w:rsidRDefault="005A7CF5" w:rsidP="005A7CF5">
      <w:pPr>
        <w:ind w:left="709"/>
        <w:jc w:val="both"/>
      </w:pPr>
      <w:r w:rsidRPr="00485163">
        <w:t>1.1.2.2.2. pastoviąją dalį (mėnesio užmokestį) – 530,49 Eur/mėn.;</w:t>
      </w:r>
    </w:p>
    <w:p w14:paraId="46CE1310" w14:textId="77777777" w:rsidR="005A7CF5" w:rsidRPr="00485163" w:rsidRDefault="005A7CF5" w:rsidP="005A7CF5">
      <w:pPr>
        <w:ind w:left="709"/>
        <w:jc w:val="both"/>
      </w:pPr>
      <w:r w:rsidRPr="00485163">
        <w:t>1.1.2.2.3. kintamąją dalį (už suvartotos šilumos kiekį) – T</w:t>
      </w:r>
      <w:r w:rsidRPr="00485163">
        <w:rPr>
          <w:vertAlign w:val="subscript"/>
        </w:rPr>
        <w:t>HT.</w:t>
      </w:r>
      <w:r w:rsidRPr="00485163">
        <w:t xml:space="preserve"> </w:t>
      </w:r>
      <w:r w:rsidRPr="00485163">
        <w:rPr>
          <w:vertAlign w:val="subscript"/>
        </w:rPr>
        <w:t>KDv</w:t>
      </w:r>
      <w:r w:rsidRPr="00485163">
        <w:t>;</w:t>
      </w:r>
    </w:p>
    <w:p w14:paraId="6ABE2081" w14:textId="77777777" w:rsidR="005A7CF5" w:rsidRPr="00485163" w:rsidRDefault="005A7CF5" w:rsidP="005A7CF5">
      <w:pPr>
        <w:ind w:left="709"/>
        <w:jc w:val="both"/>
      </w:pPr>
      <w:r w:rsidRPr="00485163">
        <w:t>1.1.3. šilumos, patiektos iki pastato šilumos įvado, kainas:</w:t>
      </w:r>
    </w:p>
    <w:p w14:paraId="1AF1F0F2" w14:textId="6E21EDEE" w:rsidR="005A7CF5" w:rsidRPr="00485163" w:rsidRDefault="005A7CF5" w:rsidP="005A7CF5">
      <w:pPr>
        <w:ind w:left="709"/>
        <w:jc w:val="both"/>
      </w:pPr>
      <w:r w:rsidRPr="00485163">
        <w:t>1.1.3.1. vienanarės</w:t>
      </w:r>
      <w:r w:rsidR="00C9060B">
        <w:t xml:space="preserve"> kainos</w:t>
      </w:r>
      <w:r w:rsidRPr="00485163">
        <w:t>, išreikštos formule 2,32+ T</w:t>
      </w:r>
      <w:r w:rsidRPr="00485163">
        <w:rPr>
          <w:vertAlign w:val="subscript"/>
        </w:rPr>
        <w:t>HG</w:t>
      </w:r>
      <w:r w:rsidRPr="00485163">
        <w:t>.</w:t>
      </w:r>
      <w:r w:rsidRPr="00485163">
        <w:rPr>
          <w:vertAlign w:val="subscript"/>
        </w:rPr>
        <w:t>KD</w:t>
      </w:r>
      <w:r w:rsidRPr="00485163">
        <w:t xml:space="preserve">  + T</w:t>
      </w:r>
      <w:r w:rsidRPr="00485163">
        <w:rPr>
          <w:vertAlign w:val="subscript"/>
        </w:rPr>
        <w:t>HT.</w:t>
      </w:r>
      <w:r w:rsidRPr="00485163">
        <w:t xml:space="preserve"> </w:t>
      </w:r>
      <w:r w:rsidRPr="00485163">
        <w:rPr>
          <w:vertAlign w:val="subscript"/>
        </w:rPr>
        <w:t>KD</w:t>
      </w:r>
      <w:r w:rsidR="00C9060B" w:rsidRPr="00C9060B">
        <w:t>,</w:t>
      </w:r>
      <w:r w:rsidRPr="00485163">
        <w:t xml:space="preserve">  dedamąsias:</w:t>
      </w:r>
    </w:p>
    <w:p w14:paraId="4EB545F6" w14:textId="77777777" w:rsidR="005A7CF5" w:rsidRPr="00485163" w:rsidRDefault="005A7CF5" w:rsidP="005A7CF5">
      <w:pPr>
        <w:ind w:left="709"/>
        <w:jc w:val="both"/>
      </w:pPr>
      <w:r w:rsidRPr="00485163">
        <w:t>1.1.3.1.1. vienanarės kainos pastoviąją dedamąją – 2,32 euro ct/kWh;</w:t>
      </w:r>
    </w:p>
    <w:p w14:paraId="1B49C43D" w14:textId="77777777" w:rsidR="005A7CF5" w:rsidRPr="00485163" w:rsidRDefault="005A7CF5" w:rsidP="005A7CF5">
      <w:pPr>
        <w:ind w:left="709"/>
        <w:jc w:val="both"/>
      </w:pPr>
      <w:r w:rsidRPr="00485163">
        <w:t>1.1.3.1.2. vienanarės kainos kintamąją dedamąją, išreikštą formule – T</w:t>
      </w:r>
      <w:r w:rsidRPr="00485163">
        <w:rPr>
          <w:vertAlign w:val="subscript"/>
        </w:rPr>
        <w:t>HG</w:t>
      </w:r>
      <w:r w:rsidRPr="00485163">
        <w:t>.</w:t>
      </w:r>
      <w:r w:rsidRPr="00485163">
        <w:rPr>
          <w:vertAlign w:val="subscript"/>
        </w:rPr>
        <w:t>KD</w:t>
      </w:r>
      <w:r w:rsidRPr="00485163">
        <w:t xml:space="preserve">  + T</w:t>
      </w:r>
      <w:r w:rsidRPr="00485163">
        <w:rPr>
          <w:vertAlign w:val="subscript"/>
        </w:rPr>
        <w:t>HT.</w:t>
      </w:r>
      <w:r w:rsidRPr="00485163">
        <w:t xml:space="preserve"> </w:t>
      </w:r>
      <w:r w:rsidRPr="00485163">
        <w:rPr>
          <w:vertAlign w:val="subscript"/>
        </w:rPr>
        <w:t>KD</w:t>
      </w:r>
      <w:r w:rsidRPr="00485163">
        <w:t>;</w:t>
      </w:r>
    </w:p>
    <w:p w14:paraId="77FA11C7" w14:textId="77777777" w:rsidR="005A7CF5" w:rsidRPr="00485163" w:rsidRDefault="005A7CF5" w:rsidP="005A7CF5">
      <w:pPr>
        <w:ind w:left="709"/>
        <w:jc w:val="both"/>
      </w:pPr>
      <w:r w:rsidRPr="00485163">
        <w:t>1.1.3.2. dvinarės kainos dalis:</w:t>
      </w:r>
    </w:p>
    <w:p w14:paraId="53E9F1E3" w14:textId="0D47320A" w:rsidR="002B4B57" w:rsidRPr="00485163" w:rsidRDefault="005A7CF5" w:rsidP="00C9060B">
      <w:pPr>
        <w:ind w:left="709"/>
        <w:jc w:val="both"/>
      </w:pPr>
      <w:r w:rsidRPr="00485163">
        <w:t>1.1.3.2.1. pastoviąją dalį (už suvartotos šilumos srauto vidutinę galią) – 16,92</w:t>
      </w:r>
      <w:r w:rsidR="002B4B57" w:rsidRPr="00485163">
        <w:t> Eur/mėn./kW;</w:t>
      </w:r>
    </w:p>
    <w:p w14:paraId="50F17E69" w14:textId="77777777" w:rsidR="005A7CF5" w:rsidRPr="00485163" w:rsidRDefault="005A7CF5" w:rsidP="005A7CF5">
      <w:pPr>
        <w:ind w:left="709"/>
        <w:jc w:val="both"/>
      </w:pPr>
      <w:r w:rsidRPr="00485163">
        <w:t>1.1.3.2.2. pastoviąją dalį (mėnesio užmokestį) – 530,49 Eur/mėn.;</w:t>
      </w:r>
    </w:p>
    <w:p w14:paraId="5B8B6007" w14:textId="77777777" w:rsidR="005A7CF5" w:rsidRPr="00485163" w:rsidRDefault="005A7CF5" w:rsidP="005A7CF5">
      <w:pPr>
        <w:ind w:left="709"/>
        <w:jc w:val="both"/>
      </w:pPr>
      <w:r w:rsidRPr="00485163">
        <w:t>1.1.3.2.3. kintamąją dalį (už suvartotos šilumos kiekį) – T</w:t>
      </w:r>
      <w:r w:rsidRPr="00485163">
        <w:rPr>
          <w:vertAlign w:val="subscript"/>
        </w:rPr>
        <w:t>HG</w:t>
      </w:r>
      <w:r w:rsidRPr="00485163">
        <w:t>.</w:t>
      </w:r>
      <w:r w:rsidRPr="00485163">
        <w:rPr>
          <w:vertAlign w:val="subscript"/>
        </w:rPr>
        <w:t>KD</w:t>
      </w:r>
      <w:r w:rsidRPr="00485163">
        <w:t xml:space="preserve">  + T</w:t>
      </w:r>
      <w:r w:rsidRPr="00485163">
        <w:rPr>
          <w:vertAlign w:val="subscript"/>
        </w:rPr>
        <w:t>HT.</w:t>
      </w:r>
      <w:r w:rsidRPr="00485163">
        <w:t xml:space="preserve"> </w:t>
      </w:r>
      <w:r w:rsidRPr="00485163">
        <w:rPr>
          <w:vertAlign w:val="subscript"/>
        </w:rPr>
        <w:t>KD</w:t>
      </w:r>
      <w:r w:rsidRPr="00485163">
        <w:t>;</w:t>
      </w:r>
    </w:p>
    <w:p w14:paraId="0CEFDD3D" w14:textId="77777777" w:rsidR="005A7CF5" w:rsidRPr="00485163" w:rsidRDefault="005A7CF5" w:rsidP="005A7CF5">
      <w:pPr>
        <w:ind w:left="709"/>
        <w:jc w:val="both"/>
      </w:pPr>
      <w:r w:rsidRPr="00485163">
        <w:t>1.1.4. mažmeninio aptarnavimo vartotojams kainą pasirinktinai:</w:t>
      </w:r>
    </w:p>
    <w:p w14:paraId="690727D4" w14:textId="3D47B95E" w:rsidR="005A7CF5" w:rsidRPr="00485163" w:rsidRDefault="00881720" w:rsidP="008555C4">
      <w:pPr>
        <w:ind w:firstLine="709"/>
        <w:jc w:val="both"/>
      </w:pPr>
      <w:r>
        <w:t xml:space="preserve">1.1.4.1. </w:t>
      </w:r>
      <w:r w:rsidR="005A7CF5" w:rsidRPr="00485163">
        <w:t>jei vartotojas pasirinko mokėti už kiekvieną realizuo</w:t>
      </w:r>
      <w:r w:rsidR="0049439D">
        <w:t>tą šilumos kilovatvalandę – 0,16</w:t>
      </w:r>
      <w:r>
        <w:t> </w:t>
      </w:r>
      <w:r w:rsidR="005A7CF5" w:rsidRPr="00485163">
        <w:t>ct/kWh;</w:t>
      </w:r>
    </w:p>
    <w:p w14:paraId="7F2D78E1" w14:textId="77777777" w:rsidR="00881720" w:rsidRDefault="00881720" w:rsidP="008555C4">
      <w:pPr>
        <w:ind w:firstLine="709"/>
        <w:jc w:val="both"/>
      </w:pPr>
      <w:r>
        <w:t xml:space="preserve">1.1.4.2. </w:t>
      </w:r>
      <w:r w:rsidR="005A7CF5" w:rsidRPr="00485163">
        <w:t xml:space="preserve">jei vartotojas pasirinko mokėti kaip pastovų (mėnesio) užmokestį </w:t>
      </w:r>
      <w:r>
        <w:t xml:space="preserve">– mažmeninio aptarnavimo </w:t>
      </w:r>
      <w:r w:rsidR="005A7CF5" w:rsidRPr="00485163">
        <w:t xml:space="preserve">bazinis pastovus (mėnesio) užmokestis – 1,26 Eur/mėn./kW, arba 39,36 Eur/mėn. </w:t>
      </w:r>
    </w:p>
    <w:p w14:paraId="6033EFFC" w14:textId="77777777" w:rsidR="00881720" w:rsidRDefault="00881720">
      <w:r>
        <w:br w:type="page"/>
      </w:r>
    </w:p>
    <w:p w14:paraId="728A395B" w14:textId="73C31B1F" w:rsidR="005A7CF5" w:rsidRPr="00485163" w:rsidRDefault="005A7CF5" w:rsidP="00185D95">
      <w:pPr>
        <w:ind w:left="709"/>
        <w:jc w:val="both"/>
      </w:pPr>
      <w:r w:rsidRPr="00485163">
        <w:lastRenderedPageBreak/>
        <w:t xml:space="preserve">1.2. </w:t>
      </w:r>
      <w:r w:rsidR="008B7D59" w:rsidRPr="00485163">
        <w:t xml:space="preserve">bazinės kainos </w:t>
      </w:r>
      <w:r w:rsidRPr="00485163">
        <w:t>dedamųjų T</w:t>
      </w:r>
      <w:r w:rsidRPr="00485163">
        <w:rPr>
          <w:vertAlign w:val="subscript"/>
        </w:rPr>
        <w:t>HG</w:t>
      </w:r>
      <w:r w:rsidRPr="00881720">
        <w:t>,</w:t>
      </w:r>
      <w:r w:rsidRPr="00485163">
        <w:t xml:space="preserve"> T</w:t>
      </w:r>
      <w:r w:rsidRPr="00485163">
        <w:rPr>
          <w:vertAlign w:val="subscript"/>
        </w:rPr>
        <w:t xml:space="preserve">HT,KD  </w:t>
      </w:r>
      <w:r w:rsidR="005D3CE9">
        <w:t>formules: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678"/>
        <w:gridCol w:w="4246"/>
      </w:tblGrid>
      <w:tr w:rsidR="00485163" w:rsidRPr="00485163" w14:paraId="3880B6FE" w14:textId="77777777" w:rsidTr="00881720">
        <w:trPr>
          <w:trHeight w:val="615"/>
        </w:trPr>
        <w:tc>
          <w:tcPr>
            <w:tcW w:w="709" w:type="dxa"/>
          </w:tcPr>
          <w:p w14:paraId="3BC74A40" w14:textId="77777777" w:rsidR="005A7CF5" w:rsidRPr="00485163" w:rsidRDefault="005A7CF5" w:rsidP="00C47087">
            <w:pPr>
              <w:jc w:val="both"/>
            </w:pPr>
            <w:r w:rsidRPr="00485163">
              <w:t>Eil. Nr.</w:t>
            </w:r>
          </w:p>
        </w:tc>
        <w:tc>
          <w:tcPr>
            <w:tcW w:w="4678" w:type="dxa"/>
            <w:vAlign w:val="center"/>
          </w:tcPr>
          <w:p w14:paraId="67784C32" w14:textId="77777777" w:rsidR="005A7CF5" w:rsidRPr="00485163" w:rsidRDefault="005A7CF5" w:rsidP="00C47087">
            <w:pPr>
              <w:jc w:val="center"/>
            </w:pPr>
            <w:r w:rsidRPr="00485163">
              <w:t>Dedamoji</w:t>
            </w:r>
          </w:p>
        </w:tc>
        <w:tc>
          <w:tcPr>
            <w:tcW w:w="4246" w:type="dxa"/>
            <w:vAlign w:val="center"/>
          </w:tcPr>
          <w:p w14:paraId="0D0FF6EE" w14:textId="77777777" w:rsidR="005A7CF5" w:rsidRPr="00485163" w:rsidRDefault="005A7CF5" w:rsidP="00C47087">
            <w:pPr>
              <w:jc w:val="center"/>
            </w:pPr>
            <w:r w:rsidRPr="00485163">
              <w:t>Formulė</w:t>
            </w:r>
          </w:p>
        </w:tc>
      </w:tr>
      <w:tr w:rsidR="00485163" w:rsidRPr="00485163" w14:paraId="3950F25E" w14:textId="77777777" w:rsidTr="00881720">
        <w:tc>
          <w:tcPr>
            <w:tcW w:w="709" w:type="dxa"/>
          </w:tcPr>
          <w:p w14:paraId="3CF90065" w14:textId="77777777" w:rsidR="005A7CF5" w:rsidRPr="00485163" w:rsidRDefault="005A7CF5" w:rsidP="00C47087">
            <w:pPr>
              <w:jc w:val="both"/>
            </w:pPr>
            <w:r w:rsidRPr="00485163">
              <w:t>1.</w:t>
            </w:r>
          </w:p>
        </w:tc>
        <w:tc>
          <w:tcPr>
            <w:tcW w:w="4678" w:type="dxa"/>
          </w:tcPr>
          <w:p w14:paraId="3790FF87" w14:textId="77777777" w:rsidR="005A7CF5" w:rsidRPr="00485163" w:rsidRDefault="005A7CF5" w:rsidP="00C47087">
            <w:pPr>
              <w:jc w:val="both"/>
            </w:pPr>
            <w:r w:rsidRPr="00485163">
              <w:t xml:space="preserve">Patiektos į tinklą šilumos kaina </w:t>
            </w:r>
          </w:p>
        </w:tc>
        <w:tc>
          <w:tcPr>
            <w:tcW w:w="4246" w:type="dxa"/>
          </w:tcPr>
          <w:p w14:paraId="4D93C748" w14:textId="6A8C2312" w:rsidR="005A7CF5" w:rsidRPr="00485163" w:rsidRDefault="005A7CF5" w:rsidP="00881720">
            <w:pPr>
              <w:jc w:val="both"/>
            </w:pPr>
            <w:r w:rsidRPr="00485163">
              <w:t>T</w:t>
            </w:r>
            <w:r w:rsidRPr="00485163">
              <w:rPr>
                <w:vertAlign w:val="subscript"/>
              </w:rPr>
              <w:t>HG</w:t>
            </w:r>
            <w:r w:rsidRPr="00485163">
              <w:t xml:space="preserve"> = T</w:t>
            </w:r>
            <w:r w:rsidRPr="00485163">
              <w:rPr>
                <w:vertAlign w:val="subscript"/>
              </w:rPr>
              <w:t>HG,KD +</w:t>
            </w:r>
            <w:r w:rsidRPr="00485163">
              <w:t xml:space="preserve"> T</w:t>
            </w:r>
            <w:r w:rsidRPr="00485163">
              <w:rPr>
                <w:vertAlign w:val="subscript"/>
              </w:rPr>
              <w:t>HG,PD=</w:t>
            </w:r>
            <w:r w:rsidRPr="00485163">
              <w:t xml:space="preserve"> T</w:t>
            </w:r>
            <w:r w:rsidRPr="00485163">
              <w:rPr>
                <w:vertAlign w:val="subscript"/>
              </w:rPr>
              <w:t>H</w:t>
            </w:r>
          </w:p>
        </w:tc>
      </w:tr>
      <w:tr w:rsidR="005A7CF5" w:rsidRPr="00485163" w14:paraId="23A511A7" w14:textId="77777777" w:rsidTr="00881720">
        <w:tc>
          <w:tcPr>
            <w:tcW w:w="709" w:type="dxa"/>
          </w:tcPr>
          <w:p w14:paraId="716ED87C" w14:textId="77777777" w:rsidR="005A7CF5" w:rsidRPr="00485163" w:rsidRDefault="005A7CF5" w:rsidP="00C47087">
            <w:pPr>
              <w:jc w:val="both"/>
            </w:pPr>
            <w:r w:rsidRPr="00485163">
              <w:t>2.</w:t>
            </w:r>
          </w:p>
        </w:tc>
        <w:tc>
          <w:tcPr>
            <w:tcW w:w="4678" w:type="dxa"/>
          </w:tcPr>
          <w:p w14:paraId="4474132B" w14:textId="77777777" w:rsidR="005A7CF5" w:rsidRPr="00485163" w:rsidRDefault="005A7CF5" w:rsidP="00C47087">
            <w:pPr>
              <w:jc w:val="both"/>
            </w:pPr>
            <w:r w:rsidRPr="00485163">
              <w:t xml:space="preserve">Šilumos perdavimo kainos kintamoji dedamoji </w:t>
            </w:r>
          </w:p>
        </w:tc>
        <w:tc>
          <w:tcPr>
            <w:tcW w:w="4246" w:type="dxa"/>
          </w:tcPr>
          <w:p w14:paraId="6D3BA13A" w14:textId="09F745EE" w:rsidR="005A7CF5" w:rsidRPr="00485163" w:rsidRDefault="005A7CF5" w:rsidP="00881720">
            <w:pPr>
              <w:tabs>
                <w:tab w:val="left" w:pos="7560"/>
              </w:tabs>
              <w:jc w:val="both"/>
            </w:pPr>
            <w:r w:rsidRPr="00485163">
              <w:t>T</w:t>
            </w:r>
            <w:r w:rsidRPr="00485163">
              <w:rPr>
                <w:vertAlign w:val="subscript"/>
              </w:rPr>
              <w:t>HT,KD</w:t>
            </w:r>
            <w:r w:rsidRPr="00485163">
              <w:t xml:space="preserve"> = 0,04 + (811588 x T</w:t>
            </w:r>
            <w:r w:rsidRPr="00485163">
              <w:rPr>
                <w:vertAlign w:val="subscript"/>
              </w:rPr>
              <w:t>HG</w:t>
            </w:r>
            <w:r w:rsidRPr="00485163">
              <w:t>) / 6304285</w:t>
            </w:r>
          </w:p>
        </w:tc>
      </w:tr>
    </w:tbl>
    <w:p w14:paraId="0EA2F695" w14:textId="77777777" w:rsidR="005A7CF5" w:rsidRPr="00485163" w:rsidRDefault="005A7CF5" w:rsidP="005A7CF5">
      <w:pPr>
        <w:ind w:left="709"/>
        <w:jc w:val="both"/>
      </w:pPr>
    </w:p>
    <w:p w14:paraId="1CDA6D79" w14:textId="77777777" w:rsidR="005A7CF5" w:rsidRPr="00485163" w:rsidRDefault="005A7CF5" w:rsidP="005A7CF5">
      <w:pPr>
        <w:ind w:firstLine="720"/>
        <w:jc w:val="both"/>
      </w:pPr>
      <w:r w:rsidRPr="00485163">
        <w:t>2. Nustatyti, kad uždaroji akcinė bendrovė „Miesto energija“ galutinę šilumos kainą, apskaičiuotą pagal šio sprendimo 1 punkte nustatytas šilumos kainų dedamąsias, viešai paskelbia iki mėnesio 25 dienos ir gali taikyti vartotojams nuo kito mėnesio 1 dienos.</w:t>
      </w:r>
    </w:p>
    <w:p w14:paraId="02A68F68" w14:textId="33B77D61" w:rsidR="005A7CF5" w:rsidRPr="00485163" w:rsidRDefault="005A7CF5" w:rsidP="005A7CF5">
      <w:pPr>
        <w:ind w:firstLine="720"/>
        <w:jc w:val="both"/>
      </w:pPr>
      <w:r w:rsidRPr="00485163">
        <w:t>3. Šiuo sprendimu nustatytos tiekiamos šilumos bazinės kainos dedamosios galioja ir pirmiesiems bazinės kainos galiojimo metams.</w:t>
      </w:r>
    </w:p>
    <w:p w14:paraId="4AD83118" w14:textId="77777777" w:rsidR="005A7CF5" w:rsidRPr="00485163" w:rsidRDefault="005A7CF5" w:rsidP="005A7CF5">
      <w:pPr>
        <w:ind w:firstLine="720"/>
        <w:jc w:val="both"/>
      </w:pPr>
      <w:r w:rsidRPr="00485163">
        <w:t>4. Skelbti šį sprendimą Teisės aktų registre ir Klaipėdos miesto savivaldybės interneto svetainėje.</w:t>
      </w:r>
    </w:p>
    <w:p w14:paraId="62E034EB" w14:textId="77777777" w:rsidR="005A7CF5" w:rsidRPr="00485163" w:rsidRDefault="005A7CF5" w:rsidP="005A7CF5">
      <w:pPr>
        <w:ind w:firstLine="720"/>
        <w:jc w:val="both"/>
      </w:pPr>
      <w:r w:rsidRPr="00485163">
        <w:t>Šis sprendimas gali būti skundžiamas Lietuvos Respublikos administracinių bylų teisenos įstatymo nustatyta tvarka Klaipėdos apygardos administraciniam teismui.</w:t>
      </w:r>
    </w:p>
    <w:p w14:paraId="4E5B0BFD" w14:textId="77777777" w:rsidR="00EB4B96" w:rsidRPr="00485163" w:rsidRDefault="00EB4B96" w:rsidP="005A7CF5">
      <w:pPr>
        <w:jc w:val="both"/>
      </w:pPr>
    </w:p>
    <w:p w14:paraId="15E7C2FA" w14:textId="77777777" w:rsidR="00EB4B96" w:rsidRPr="00485163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485163" w:rsidRPr="00485163" w14:paraId="61FEF9F5" w14:textId="77777777" w:rsidTr="00165FB0">
        <w:tc>
          <w:tcPr>
            <w:tcW w:w="6629" w:type="dxa"/>
            <w:shd w:val="clear" w:color="auto" w:fill="auto"/>
          </w:tcPr>
          <w:p w14:paraId="772FB108" w14:textId="77777777" w:rsidR="00BB15A1" w:rsidRPr="00485163" w:rsidRDefault="00BB15A1" w:rsidP="00BB15A1">
            <w:r w:rsidRPr="00485163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BA7734B" w14:textId="77777777" w:rsidR="00BB15A1" w:rsidRPr="00485163" w:rsidRDefault="00BB15A1" w:rsidP="00181E3E">
            <w:pPr>
              <w:jc w:val="right"/>
            </w:pPr>
          </w:p>
        </w:tc>
      </w:tr>
    </w:tbl>
    <w:p w14:paraId="0DC813A2" w14:textId="77777777" w:rsidR="00446AC7" w:rsidRPr="00485163" w:rsidRDefault="00446AC7" w:rsidP="003077A5">
      <w:pPr>
        <w:jc w:val="both"/>
      </w:pPr>
    </w:p>
    <w:p w14:paraId="4FA5E958" w14:textId="77777777" w:rsidR="00446AC7" w:rsidRPr="00485163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485163" w:rsidRPr="00485163" w14:paraId="0595C7F1" w14:textId="77777777" w:rsidTr="00165FB0">
        <w:tc>
          <w:tcPr>
            <w:tcW w:w="6629" w:type="dxa"/>
            <w:shd w:val="clear" w:color="auto" w:fill="auto"/>
          </w:tcPr>
          <w:p w14:paraId="2AF5B75A" w14:textId="77777777" w:rsidR="00BB15A1" w:rsidRPr="00485163" w:rsidRDefault="00BB15A1" w:rsidP="00DA08A0">
            <w:r w:rsidRPr="00485163">
              <w:t>Teikėja</w:t>
            </w:r>
            <w:r w:rsidR="008F2B7D" w:rsidRPr="00485163">
              <w:t>s</w:t>
            </w:r>
            <w:r w:rsidRPr="00485163">
              <w:t xml:space="preserve"> – </w:t>
            </w:r>
            <w:r w:rsidR="005A7CF5" w:rsidRPr="00485163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2F87BE21" w14:textId="77777777" w:rsidR="00BB15A1" w:rsidRPr="00485163" w:rsidRDefault="005A7CF5" w:rsidP="00181E3E">
            <w:pPr>
              <w:jc w:val="right"/>
            </w:pPr>
            <w:r w:rsidRPr="00485163">
              <w:t>Gintaras Neniškis</w:t>
            </w:r>
          </w:p>
        </w:tc>
      </w:tr>
    </w:tbl>
    <w:p w14:paraId="5E2414C2" w14:textId="77777777" w:rsidR="00BB15A1" w:rsidRPr="00485163" w:rsidRDefault="00BB15A1" w:rsidP="003077A5">
      <w:pPr>
        <w:tabs>
          <w:tab w:val="left" w:pos="7560"/>
        </w:tabs>
        <w:jc w:val="both"/>
      </w:pPr>
    </w:p>
    <w:p w14:paraId="293D36C3" w14:textId="77777777" w:rsidR="00446AC7" w:rsidRPr="00485163" w:rsidRDefault="00446AC7" w:rsidP="003077A5">
      <w:pPr>
        <w:tabs>
          <w:tab w:val="left" w:pos="7560"/>
        </w:tabs>
        <w:jc w:val="both"/>
      </w:pPr>
    </w:p>
    <w:p w14:paraId="2C6A99FA" w14:textId="77777777" w:rsidR="00446AC7" w:rsidRPr="00485163" w:rsidRDefault="00446AC7" w:rsidP="003077A5">
      <w:pPr>
        <w:tabs>
          <w:tab w:val="left" w:pos="7560"/>
        </w:tabs>
        <w:jc w:val="both"/>
      </w:pPr>
    </w:p>
    <w:p w14:paraId="10A1DC12" w14:textId="77777777" w:rsidR="00446AC7" w:rsidRPr="00485163" w:rsidRDefault="00446AC7" w:rsidP="003077A5">
      <w:pPr>
        <w:tabs>
          <w:tab w:val="left" w:pos="7560"/>
        </w:tabs>
        <w:jc w:val="both"/>
      </w:pPr>
    </w:p>
    <w:p w14:paraId="2C84669F" w14:textId="77777777" w:rsidR="00446AC7" w:rsidRPr="00485163" w:rsidRDefault="00446AC7" w:rsidP="003077A5">
      <w:pPr>
        <w:jc w:val="both"/>
      </w:pPr>
    </w:p>
    <w:p w14:paraId="6E61B18F" w14:textId="77777777" w:rsidR="00EB4B96" w:rsidRPr="00485163" w:rsidRDefault="00EB4B96" w:rsidP="003077A5">
      <w:pPr>
        <w:jc w:val="both"/>
      </w:pPr>
    </w:p>
    <w:p w14:paraId="34E5A5F3" w14:textId="77777777" w:rsidR="00EB4B96" w:rsidRPr="00485163" w:rsidRDefault="00EB4B96" w:rsidP="003077A5">
      <w:pPr>
        <w:jc w:val="both"/>
      </w:pPr>
    </w:p>
    <w:p w14:paraId="691C1D70" w14:textId="77777777" w:rsidR="00EB4B96" w:rsidRPr="00485163" w:rsidRDefault="00EB4B96" w:rsidP="003077A5">
      <w:pPr>
        <w:jc w:val="both"/>
      </w:pPr>
    </w:p>
    <w:p w14:paraId="76A23A6F" w14:textId="77777777" w:rsidR="00EB4B96" w:rsidRPr="00485163" w:rsidRDefault="00EB4B96" w:rsidP="003077A5">
      <w:pPr>
        <w:jc w:val="both"/>
      </w:pPr>
    </w:p>
    <w:p w14:paraId="48A8B1FB" w14:textId="77777777" w:rsidR="00EB4B96" w:rsidRPr="00485163" w:rsidRDefault="00EB4B96" w:rsidP="003077A5">
      <w:pPr>
        <w:jc w:val="both"/>
      </w:pPr>
    </w:p>
    <w:p w14:paraId="0AC0B531" w14:textId="77777777" w:rsidR="00EB4B96" w:rsidRPr="00485163" w:rsidRDefault="00EB4B96" w:rsidP="003077A5">
      <w:pPr>
        <w:jc w:val="both"/>
      </w:pPr>
    </w:p>
    <w:p w14:paraId="1DF3C576" w14:textId="77777777" w:rsidR="00EB4B96" w:rsidRPr="00485163" w:rsidRDefault="00EB4B96" w:rsidP="003077A5">
      <w:pPr>
        <w:jc w:val="both"/>
      </w:pPr>
    </w:p>
    <w:p w14:paraId="2BEAFD3C" w14:textId="77777777" w:rsidR="00EB4B96" w:rsidRPr="00485163" w:rsidRDefault="00EB4B96" w:rsidP="003077A5">
      <w:pPr>
        <w:jc w:val="both"/>
      </w:pPr>
    </w:p>
    <w:p w14:paraId="7101B791" w14:textId="77777777" w:rsidR="00EB4B96" w:rsidRPr="00485163" w:rsidRDefault="00EB4B96" w:rsidP="003077A5">
      <w:pPr>
        <w:jc w:val="both"/>
      </w:pPr>
    </w:p>
    <w:p w14:paraId="69EC2E88" w14:textId="77777777" w:rsidR="00EB4B96" w:rsidRPr="00485163" w:rsidRDefault="00EB4B96" w:rsidP="003077A5">
      <w:pPr>
        <w:jc w:val="both"/>
      </w:pPr>
    </w:p>
    <w:p w14:paraId="24C21729" w14:textId="77777777" w:rsidR="00EB4B96" w:rsidRPr="00485163" w:rsidRDefault="00EB4B96" w:rsidP="003077A5">
      <w:pPr>
        <w:jc w:val="both"/>
      </w:pPr>
    </w:p>
    <w:p w14:paraId="44FF4E1F" w14:textId="77777777" w:rsidR="00EB4B96" w:rsidRPr="00485163" w:rsidRDefault="00EB4B96" w:rsidP="003077A5">
      <w:pPr>
        <w:jc w:val="both"/>
      </w:pPr>
    </w:p>
    <w:p w14:paraId="1164C704" w14:textId="77777777" w:rsidR="00F47892" w:rsidRPr="00485163" w:rsidRDefault="00F47892" w:rsidP="001853D9">
      <w:pPr>
        <w:jc w:val="both"/>
      </w:pPr>
    </w:p>
    <w:p w14:paraId="6233B06E" w14:textId="77777777" w:rsidR="00F47892" w:rsidRPr="00485163" w:rsidRDefault="00F47892" w:rsidP="001853D9">
      <w:pPr>
        <w:jc w:val="both"/>
      </w:pPr>
    </w:p>
    <w:p w14:paraId="74044CD7" w14:textId="77777777" w:rsidR="00F47892" w:rsidRPr="00485163" w:rsidRDefault="00F47892" w:rsidP="001853D9">
      <w:pPr>
        <w:jc w:val="both"/>
      </w:pPr>
    </w:p>
    <w:p w14:paraId="6404CEFC" w14:textId="77777777" w:rsidR="00F47892" w:rsidRPr="00485163" w:rsidRDefault="00F47892" w:rsidP="001853D9">
      <w:pPr>
        <w:jc w:val="both"/>
      </w:pPr>
    </w:p>
    <w:p w14:paraId="2785958E" w14:textId="77777777" w:rsidR="00F47892" w:rsidRPr="00485163" w:rsidRDefault="00F47892" w:rsidP="001853D9">
      <w:pPr>
        <w:jc w:val="both"/>
      </w:pPr>
    </w:p>
    <w:p w14:paraId="4AC733AA" w14:textId="77777777" w:rsidR="00F47892" w:rsidRPr="00485163" w:rsidRDefault="00F47892" w:rsidP="001853D9">
      <w:pPr>
        <w:jc w:val="both"/>
      </w:pPr>
    </w:p>
    <w:p w14:paraId="5715DABF" w14:textId="77777777" w:rsidR="00F47892" w:rsidRPr="00485163" w:rsidRDefault="00F47892" w:rsidP="001853D9">
      <w:pPr>
        <w:jc w:val="both"/>
      </w:pPr>
    </w:p>
    <w:p w14:paraId="7C75B0FE" w14:textId="77777777" w:rsidR="00E75193" w:rsidRPr="00485163" w:rsidRDefault="00E75193" w:rsidP="001853D9">
      <w:pPr>
        <w:jc w:val="both"/>
      </w:pPr>
    </w:p>
    <w:p w14:paraId="4A13F7C9" w14:textId="77777777" w:rsidR="00E75193" w:rsidRPr="00485163" w:rsidRDefault="00E75193" w:rsidP="001853D9">
      <w:pPr>
        <w:jc w:val="both"/>
      </w:pPr>
    </w:p>
    <w:p w14:paraId="7B15A911" w14:textId="77777777" w:rsidR="001853D9" w:rsidRPr="00485163" w:rsidRDefault="001853D9" w:rsidP="001853D9">
      <w:pPr>
        <w:jc w:val="both"/>
      </w:pPr>
      <w:r w:rsidRPr="00485163">
        <w:t>Parengė</w:t>
      </w:r>
    </w:p>
    <w:p w14:paraId="0903E338" w14:textId="38F73078" w:rsidR="001853D9" w:rsidRPr="00485163" w:rsidRDefault="005A7CF5" w:rsidP="005A7CF5">
      <w:pPr>
        <w:jc w:val="both"/>
      </w:pPr>
      <w:r w:rsidRPr="00485163">
        <w:t>B</w:t>
      </w:r>
      <w:r w:rsidR="00881720">
        <w:t>utų ir energetikos poskyrio vyriausiasis</w:t>
      </w:r>
      <w:r w:rsidRPr="00485163">
        <w:t xml:space="preserve"> specialistas</w:t>
      </w:r>
    </w:p>
    <w:p w14:paraId="7530A080" w14:textId="77777777" w:rsidR="005A7CF5" w:rsidRPr="00485163" w:rsidRDefault="005A7CF5" w:rsidP="005A7CF5">
      <w:pPr>
        <w:jc w:val="both"/>
      </w:pPr>
    </w:p>
    <w:p w14:paraId="658A4170" w14:textId="7CA94D48" w:rsidR="001853D9" w:rsidRPr="00485163" w:rsidRDefault="005A7CF5" w:rsidP="001853D9">
      <w:pPr>
        <w:jc w:val="both"/>
      </w:pPr>
      <w:r w:rsidRPr="00485163">
        <w:t>Skirmantas Adašiūnas</w:t>
      </w:r>
      <w:r w:rsidR="00881720">
        <w:t>,</w:t>
      </w:r>
      <w:r w:rsidRPr="00485163">
        <w:t xml:space="preserve"> tel. 39 60 82</w:t>
      </w:r>
    </w:p>
    <w:p w14:paraId="03FD581B" w14:textId="77777777" w:rsidR="00DD6F1A" w:rsidRPr="00485163" w:rsidRDefault="005A7CF5" w:rsidP="001853D9">
      <w:pPr>
        <w:jc w:val="both"/>
      </w:pPr>
      <w:r w:rsidRPr="00485163">
        <w:t>2019-10-30</w:t>
      </w:r>
    </w:p>
    <w:sectPr w:rsidR="00DD6F1A" w:rsidRPr="00485163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77500" w14:textId="77777777" w:rsidR="005A2551" w:rsidRDefault="005A2551">
      <w:r>
        <w:separator/>
      </w:r>
    </w:p>
  </w:endnote>
  <w:endnote w:type="continuationSeparator" w:id="0">
    <w:p w14:paraId="171831D7" w14:textId="77777777" w:rsidR="005A2551" w:rsidRDefault="005A2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621D4" w14:textId="77777777" w:rsidR="005A2551" w:rsidRDefault="005A2551">
      <w:r>
        <w:separator/>
      </w:r>
    </w:p>
  </w:footnote>
  <w:footnote w:type="continuationSeparator" w:id="0">
    <w:p w14:paraId="2F86E2A8" w14:textId="77777777" w:rsidR="005A2551" w:rsidRDefault="005A2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6A45F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30BF1AB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9C016C" w14:textId="0C70E3D8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A0BB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6EF519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3DCCA5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1E08A9E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57E3D"/>
    <w:rsid w:val="0006008D"/>
    <w:rsid w:val="0006137D"/>
    <w:rsid w:val="0006262B"/>
    <w:rsid w:val="00062EDA"/>
    <w:rsid w:val="00062FFE"/>
    <w:rsid w:val="00063772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4FD0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85D95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6010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4B57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31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163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39D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551"/>
    <w:rsid w:val="005A2DD7"/>
    <w:rsid w:val="005A3D56"/>
    <w:rsid w:val="005A3D6B"/>
    <w:rsid w:val="005A6964"/>
    <w:rsid w:val="005A78B1"/>
    <w:rsid w:val="005A7CF5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3CE9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55C4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20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B7D59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3577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09AE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694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060B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0C7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75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4744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193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533A"/>
    <w:rsid w:val="00E960CF"/>
    <w:rsid w:val="00E96D01"/>
    <w:rsid w:val="00E979CF"/>
    <w:rsid w:val="00E97D4A"/>
    <w:rsid w:val="00EA075D"/>
    <w:rsid w:val="00EA0BBF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034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47892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38CC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412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4DC01F4"/>
  <w15:docId w15:val="{05F4D18F-1659-4255-B8C8-83452D11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3529</Characters>
  <Application>Microsoft Office Word</Application>
  <DocSecurity>4</DocSecurity>
  <Lines>29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2019-11-12T14:32:00Z</dcterms:created>
  <dcterms:modified xsi:type="dcterms:W3CDTF">2019-11-12T14:32:00Z</dcterms:modified>
</cp:coreProperties>
</file>