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41820F7C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087ACE">
        <w:rPr>
          <w:b/>
          <w:caps/>
        </w:rPr>
        <w:t>nekilnojam</w:t>
      </w:r>
      <w:r w:rsidR="00437D41">
        <w:rPr>
          <w:b/>
          <w:caps/>
        </w:rPr>
        <w:t xml:space="preserve">OJO </w:t>
      </w:r>
      <w:r w:rsidR="00087ACE">
        <w:rPr>
          <w:b/>
          <w:caps/>
        </w:rPr>
        <w:t>TURT</w:t>
      </w:r>
      <w:r w:rsidR="00437D41">
        <w:rPr>
          <w:b/>
          <w:caps/>
        </w:rPr>
        <w:t>O</w:t>
      </w:r>
      <w:r w:rsidR="00087ACE">
        <w:rPr>
          <w:b/>
          <w:caps/>
        </w:rPr>
        <w:t xml:space="preserve"> </w:t>
      </w:r>
      <w:r w:rsidR="00602802">
        <w:rPr>
          <w:b/>
          <w:caps/>
        </w:rPr>
        <w:t xml:space="preserve">PIRKimo </w:t>
      </w:r>
      <w:r w:rsidR="00087ACE">
        <w:rPr>
          <w:b/>
          <w:caps/>
        </w:rPr>
        <w:t xml:space="preserve">savivaldybės nuosavybėn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T1-345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5A3557B3" w14:textId="3598E209" w:rsidR="00CE4669" w:rsidRDefault="00CE4669" w:rsidP="00CE4669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16 straipsnio </w:t>
      </w:r>
      <w:r w:rsidR="001D3EA0" w:rsidRPr="00C20FD7">
        <w:t>4</w:t>
      </w:r>
      <w:r w:rsidRPr="00C20FD7">
        <w:t xml:space="preserve"> dali</w:t>
      </w:r>
      <w:r w:rsidR="001D3EA0" w:rsidRPr="00C20FD7">
        <w:t>mi</w:t>
      </w:r>
      <w:r w:rsidRPr="00C20FD7">
        <w:t xml:space="preserve">, </w:t>
      </w:r>
      <w:r w:rsidR="00D20EEC" w:rsidRPr="00C20FD7">
        <w:rPr>
          <w:color w:val="000000"/>
        </w:rPr>
        <w:t xml:space="preserve">Lietuvos Respublikos valstybės ir savivaldybių turto valdymo, naudojimo ir disponavimo juo įstatymo 6 straipsnio 5 punktu, </w:t>
      </w:r>
      <w:r w:rsidR="004E4B69" w:rsidRPr="00C20FD7">
        <w:rPr>
          <w:color w:val="000000"/>
        </w:rPr>
        <w:t>8 straipsnio 1 dalies 1 punkt</w:t>
      </w:r>
      <w:r w:rsidR="0067337E" w:rsidRPr="00C20FD7">
        <w:rPr>
          <w:color w:val="000000"/>
        </w:rPr>
        <w:t>u</w:t>
      </w:r>
      <w:r w:rsidR="008C5834" w:rsidRPr="00C20FD7">
        <w:rPr>
          <w:color w:val="000000"/>
        </w:rPr>
        <w:t xml:space="preserve">,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</w:t>
      </w:r>
      <w:r w:rsidR="00D20EEC" w:rsidRPr="00C20FD7">
        <w:rPr>
          <w:color w:val="000000"/>
        </w:rPr>
        <w:t xml:space="preserve">, patvirtinto Lietuvos Respublikos Vyriausybės 2017 m. gruodžio 13 d. nutarimu Nr. 1036 „Dėl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 patvirtinimo</w:t>
      </w:r>
      <w:r w:rsidR="00D20EEC" w:rsidRPr="00C20FD7">
        <w:rPr>
          <w:color w:val="000000"/>
        </w:rPr>
        <w:t xml:space="preserve">“, 67 punktu, </w:t>
      </w:r>
      <w:r w:rsidR="005A5557" w:rsidRPr="00C20FD7">
        <w:rPr>
          <w:color w:val="000000"/>
        </w:rPr>
        <w:t xml:space="preserve">Nekilnojamojo turto pirkimo neskelbiamų derybų būdu sąlygų aprašo, </w:t>
      </w:r>
      <w:r w:rsidR="00D20EEC" w:rsidRPr="00C20FD7">
        <w:rPr>
          <w:color w:val="000000"/>
        </w:rPr>
        <w:t>patvirtinto Klaipėdos miesto savivaldybės administracijos direktoriaus 201</w:t>
      </w:r>
      <w:r w:rsidR="005A5557" w:rsidRPr="00C20FD7">
        <w:rPr>
          <w:color w:val="000000"/>
        </w:rPr>
        <w:t>8</w:t>
      </w:r>
      <w:r w:rsidR="00D20EEC" w:rsidRPr="00C20FD7">
        <w:rPr>
          <w:color w:val="000000"/>
        </w:rPr>
        <w:t xml:space="preserve"> m. </w:t>
      </w:r>
      <w:r w:rsidR="005A5557" w:rsidRPr="00C20FD7">
        <w:rPr>
          <w:color w:val="000000"/>
        </w:rPr>
        <w:t>rugsėjo</w:t>
      </w:r>
      <w:r w:rsidR="00D20EEC" w:rsidRPr="00C20FD7">
        <w:rPr>
          <w:color w:val="000000"/>
        </w:rPr>
        <w:t xml:space="preserve"> </w:t>
      </w:r>
      <w:r w:rsidR="005A5557" w:rsidRPr="00C20FD7">
        <w:rPr>
          <w:color w:val="000000"/>
        </w:rPr>
        <w:t>24</w:t>
      </w:r>
      <w:r w:rsidR="00D20EEC" w:rsidRPr="00C20FD7">
        <w:rPr>
          <w:color w:val="000000"/>
        </w:rPr>
        <w:t xml:space="preserve"> d. įsakymu Nr. AD2-8</w:t>
      </w:r>
      <w:r w:rsidR="005A5557" w:rsidRPr="00C20FD7">
        <w:rPr>
          <w:color w:val="000000"/>
        </w:rPr>
        <w:t>54</w:t>
      </w:r>
      <w:r w:rsidR="00D20EEC" w:rsidRPr="00C20FD7">
        <w:rPr>
          <w:color w:val="000000"/>
        </w:rPr>
        <w:t xml:space="preserve"> „Dėl </w:t>
      </w:r>
      <w:r w:rsidR="005A5557" w:rsidRPr="00C20FD7">
        <w:rPr>
          <w:color w:val="000000"/>
        </w:rPr>
        <w:t>nekilnojamojo turto pirkimo komisijos sudarymo ir pavedimo jai vykdyti statinių</w:t>
      </w:r>
      <w:r w:rsidR="00602802">
        <w:rPr>
          <w:color w:val="000000"/>
        </w:rPr>
        <w:t>,</w:t>
      </w:r>
      <w:r w:rsidR="005A5557" w:rsidRPr="00C20FD7">
        <w:rPr>
          <w:color w:val="000000"/>
        </w:rPr>
        <w:t xml:space="preserve"> negyvenamųjų patalpų pirkimą“</w:t>
      </w:r>
      <w:r w:rsidR="004E3E56">
        <w:rPr>
          <w:color w:val="000000"/>
        </w:rPr>
        <w:t>,</w:t>
      </w:r>
      <w:r w:rsidR="005A5557" w:rsidRPr="00C20FD7">
        <w:rPr>
          <w:color w:val="000000"/>
        </w:rPr>
        <w:t xml:space="preserve"> 26 punktu</w:t>
      </w:r>
      <w:r w:rsidR="00D204D0"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201382BF" w14:textId="6C08C519" w:rsidR="00862548" w:rsidRDefault="005A5557" w:rsidP="00602802">
      <w:pPr>
        <w:ind w:firstLine="709"/>
        <w:jc w:val="both"/>
      </w:pPr>
      <w:r>
        <w:t>P</w:t>
      </w:r>
      <w:r w:rsidRPr="00FB6581">
        <w:t>irkti Klaipėdos miesto savivaldybės n</w:t>
      </w:r>
      <w:r>
        <w:t xml:space="preserve">uosavybėn </w:t>
      </w:r>
      <w:r w:rsidR="00F00331">
        <w:t>negyvenamąją patalpą (garažą</w:t>
      </w:r>
      <w:r w:rsidR="009A333C">
        <w:t>)</w:t>
      </w:r>
      <w:r w:rsidR="00602802">
        <w:t xml:space="preserve"> </w:t>
      </w:r>
      <w:r w:rsidR="00241844">
        <w:t>Didžioji Vandens g. 28B-</w:t>
      </w:r>
      <w:r w:rsidR="00862548">
        <w:t>(</w:t>
      </w:r>
      <w:r w:rsidR="00862548" w:rsidRPr="0033277D">
        <w:rPr>
          <w:i/>
        </w:rPr>
        <w:t>duomenys neskelbtini</w:t>
      </w:r>
      <w:r w:rsidR="00862548">
        <w:t>), Klaipėdoje, unikalus Nr. (</w:t>
      </w:r>
      <w:r w:rsidR="00862548" w:rsidRPr="0033277D">
        <w:rPr>
          <w:i/>
        </w:rPr>
        <w:t>duomenys neskelbtini</w:t>
      </w:r>
      <w:r w:rsidR="00602802">
        <w:t>), už 11 000 Eur.</w:t>
      </w:r>
    </w:p>
    <w:p w14:paraId="77F9B5A5" w14:textId="577AE0EB" w:rsidR="00EB4B96" w:rsidRDefault="005A5557" w:rsidP="00862548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 w:rsidR="004E3E56"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69B709C7" w:rsidR="00EB4B96" w:rsidRDefault="00EB4B96" w:rsidP="003077A5">
      <w:pPr>
        <w:jc w:val="both"/>
      </w:pPr>
    </w:p>
    <w:p w14:paraId="2DFF0C42" w14:textId="2C860835" w:rsidR="00F00331" w:rsidRDefault="00F00331" w:rsidP="003077A5">
      <w:pPr>
        <w:jc w:val="both"/>
      </w:pPr>
    </w:p>
    <w:p w14:paraId="2CF5B6FE" w14:textId="6979EAAA" w:rsidR="00F00331" w:rsidRDefault="00F00331" w:rsidP="003077A5">
      <w:pPr>
        <w:jc w:val="both"/>
      </w:pPr>
    </w:p>
    <w:p w14:paraId="052C6509" w14:textId="132CC59E" w:rsidR="00F00331" w:rsidRDefault="00F00331" w:rsidP="003077A5">
      <w:pPr>
        <w:jc w:val="both"/>
      </w:pPr>
    </w:p>
    <w:p w14:paraId="37A5EC7B" w14:textId="736DF95B" w:rsidR="00F00331" w:rsidRDefault="00F00331" w:rsidP="003077A5">
      <w:pPr>
        <w:jc w:val="both"/>
      </w:pPr>
    </w:p>
    <w:p w14:paraId="5D040D9F" w14:textId="7F8B6673" w:rsidR="00F00331" w:rsidRDefault="00F00331" w:rsidP="003077A5">
      <w:pPr>
        <w:jc w:val="both"/>
      </w:pPr>
    </w:p>
    <w:p w14:paraId="577007A7" w14:textId="77777777" w:rsidR="00602802" w:rsidRDefault="00602802" w:rsidP="003077A5">
      <w:pPr>
        <w:jc w:val="both"/>
      </w:pPr>
    </w:p>
    <w:p w14:paraId="21E633E1" w14:textId="1760FA02" w:rsidR="00F00331" w:rsidRDefault="00F00331" w:rsidP="003077A5">
      <w:pPr>
        <w:jc w:val="both"/>
      </w:pPr>
    </w:p>
    <w:p w14:paraId="7E63EC33" w14:textId="5A6959AF" w:rsidR="00F00331" w:rsidRDefault="00F00331" w:rsidP="003077A5">
      <w:pPr>
        <w:jc w:val="both"/>
      </w:pPr>
    </w:p>
    <w:p w14:paraId="12072529" w14:textId="508993DD" w:rsidR="00E05955" w:rsidRDefault="00E05955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5FDE406B" w:rsidR="00DD6F1A" w:rsidRDefault="006C318E" w:rsidP="001853D9">
      <w:pPr>
        <w:jc w:val="both"/>
      </w:pPr>
      <w:r>
        <w:t>2019-</w:t>
      </w:r>
      <w:r w:rsidR="00F00331">
        <w:t>11</w:t>
      </w:r>
      <w:r>
        <w:t>-</w:t>
      </w:r>
      <w:r w:rsidR="00113877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4C2016C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3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77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097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84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5DC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3F8F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802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967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54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7D5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331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2019-11-14T13:13:00Z</dcterms:created>
  <dcterms:modified xsi:type="dcterms:W3CDTF">2019-11-14T13:13:00Z</dcterms:modified>
</cp:coreProperties>
</file>