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6EBF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C36EBF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C36EBF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C36EBF7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35669F">
        <w:rPr>
          <w:b/>
          <w:caps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15 M"/>
        </w:smartTagPr>
        <w:r w:rsidR="0035669F">
          <w:rPr>
            <w:b/>
            <w:caps/>
          </w:rPr>
          <w:t>2015 m</w:t>
        </w:r>
      </w:smartTag>
      <w:r w:rsidR="0035669F">
        <w:rPr>
          <w:b/>
          <w:caps/>
        </w:rPr>
        <w:t>. BALANDŽIO 14 d. sprendimo Nr. T2-63 „DĖL PRITARIMO KLAIPĖDOS MIESTO INTEGRUOTOS teritorijos vystymo PROGRAMOS PROJEKTUI“ pakeitimo</w:t>
      </w:r>
    </w:p>
    <w:p w14:paraId="4C36EBF8" w14:textId="77777777" w:rsidR="00446AC7" w:rsidRDefault="00446AC7" w:rsidP="003077A5">
      <w:pPr>
        <w:jc w:val="center"/>
      </w:pPr>
    </w:p>
    <w:bookmarkStart w:id="1" w:name="registravimoDataIlga"/>
    <w:p w14:paraId="4C36EBF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T1-349</w:t>
      </w:r>
      <w:bookmarkEnd w:id="2"/>
    </w:p>
    <w:p w14:paraId="4C36EBF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C36EBFB" w14:textId="77777777" w:rsidR="00446AC7" w:rsidRPr="00062FFE" w:rsidRDefault="00446AC7" w:rsidP="003077A5">
      <w:pPr>
        <w:jc w:val="center"/>
      </w:pPr>
    </w:p>
    <w:p w14:paraId="4C36EBFC" w14:textId="77777777" w:rsidR="00446AC7" w:rsidRDefault="00446AC7" w:rsidP="003077A5">
      <w:pPr>
        <w:jc w:val="center"/>
      </w:pPr>
    </w:p>
    <w:p w14:paraId="4C36EBFD" w14:textId="77777777" w:rsidR="0035669F" w:rsidRDefault="0035669F" w:rsidP="0035669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 straipsnio 2 dalies 40 punktu ir 18 straipsnio 1 dalimi, Klaipėdos miesto savivaldybės taryba</w:t>
      </w:r>
      <w:r w:rsidRPr="001D3C7E">
        <w:t xml:space="preserve"> </w:t>
      </w:r>
      <w:r w:rsidRPr="001D3C7E">
        <w:rPr>
          <w:spacing w:val="60"/>
        </w:rPr>
        <w:t>nusprendži</w:t>
      </w:r>
      <w:r w:rsidRPr="001D3C7E">
        <w:t>a</w:t>
      </w:r>
      <w:r>
        <w:t>:</w:t>
      </w:r>
    </w:p>
    <w:p w14:paraId="4C36EBFE" w14:textId="74A976F9" w:rsidR="0035669F" w:rsidRDefault="0035669F" w:rsidP="0035669F">
      <w:pPr>
        <w:ind w:firstLine="709"/>
        <w:jc w:val="both"/>
      </w:pPr>
      <w:r>
        <w:t>1.</w:t>
      </w:r>
      <w:r w:rsidR="00694C10">
        <w:t> </w:t>
      </w:r>
      <w:r>
        <w:t>Pakeisti Klaipėdos miesto integruotos teritorijos vystymo program</w:t>
      </w:r>
      <w:r w:rsidR="00047BF6">
        <w:t>os</w:t>
      </w:r>
      <w:r>
        <w:t xml:space="preserve">, kuriai pritarta Klaipėdos miesto savivaldybės tarybos 2015 m. balandžio 14 d. </w:t>
      </w:r>
      <w:r w:rsidRPr="00361B39">
        <w:t xml:space="preserve">sprendimu Nr. T2-63 „Dėl pritarimo Klaipėdos miesto integruotos teritorijos vystymo programos projektui“, </w:t>
      </w:r>
      <w:r w:rsidR="004A40E8">
        <w:t xml:space="preserve">2 priedo </w:t>
      </w:r>
      <w:r w:rsidR="00A235F9">
        <w:t>1.3</w:t>
      </w:r>
      <w:r w:rsidR="00694C10">
        <w:t> </w:t>
      </w:r>
      <w:r w:rsidR="002D4800">
        <w:t>u</w:t>
      </w:r>
      <w:r w:rsidR="004A40E8">
        <w:t xml:space="preserve">ždavinio įgyvendinimo </w:t>
      </w:r>
      <w:r w:rsidR="00F93C21">
        <w:t xml:space="preserve">priemonės „1.3.5. </w:t>
      </w:r>
      <w:r w:rsidR="00F93C21" w:rsidRPr="00E118F0">
        <w:t xml:space="preserve">Kompleksinis </w:t>
      </w:r>
      <w:r w:rsidR="00F93C21" w:rsidRPr="008E64CA">
        <w:t>tikslinės teritorijos daugiabučių</w:t>
      </w:r>
      <w:r w:rsidR="00F93C21">
        <w:t xml:space="preserve"> </w:t>
      </w:r>
      <w:r w:rsidR="00F93C21" w:rsidRPr="00E118F0">
        <w:t>kiemų tvarkymas. Konteinerių aikštelių su pusiau požeminiais mišrių komunalinių atliekų ir antrinių žaliavų surinkimo konteineriais įrengimas</w:t>
      </w:r>
      <w:r w:rsidR="00F93C21">
        <w:t>“ skiltį</w:t>
      </w:r>
      <w:r w:rsidR="002D4800">
        <w:t xml:space="preserve"> „Sukuriamas produktas</w:t>
      </w:r>
      <w:r w:rsidR="00F93C21">
        <w:t xml:space="preserve"> (produkto rodiklio pavadinimas, matavimo vienetai, kiekybinė reikšmė)</w:t>
      </w:r>
      <w:r w:rsidR="002D4800">
        <w:t xml:space="preserve">“ </w:t>
      </w:r>
      <w:r w:rsidR="00F93C21">
        <w:t>ir ją išdėstyti taip:</w:t>
      </w:r>
    </w:p>
    <w:p w14:paraId="4C36EBFF" w14:textId="77777777" w:rsidR="00F93C21" w:rsidRPr="00F93C21" w:rsidRDefault="00F93C21" w:rsidP="00F93C21">
      <w:pPr>
        <w:ind w:firstLine="709"/>
        <w:jc w:val="both"/>
      </w:pPr>
      <w:r>
        <w:t>„</w:t>
      </w:r>
      <w:r w:rsidRPr="00E118F0">
        <w:t>Sukurtos arba atnaujintos at</w:t>
      </w:r>
      <w:r>
        <w:t>viros erdvės miestų vietovėse –</w:t>
      </w:r>
      <w:r w:rsidRPr="00E118F0">
        <w:t xml:space="preserve"> </w:t>
      </w:r>
      <w:r>
        <w:t>104 492 m</w:t>
      </w:r>
      <w:r w:rsidRPr="005A3245">
        <w:rPr>
          <w:vertAlign w:val="superscript"/>
        </w:rPr>
        <w:t>2</w:t>
      </w:r>
      <w:r>
        <w:rPr>
          <w:vertAlign w:val="superscript"/>
        </w:rPr>
        <w:t xml:space="preserve"> </w:t>
      </w:r>
    </w:p>
    <w:p w14:paraId="4C36EC00" w14:textId="77777777" w:rsidR="00F93C21" w:rsidRDefault="00F93C21" w:rsidP="00F93C21">
      <w:pPr>
        <w:ind w:firstLine="709"/>
        <w:jc w:val="both"/>
      </w:pPr>
      <w:r w:rsidRPr="00E118F0">
        <w:t>Sukurti ar pagerinti atskiro komunalinių atliekų surinkimo pajėgumai – 6 887 tonos/metai</w:t>
      </w:r>
      <w:r>
        <w:t>“</w:t>
      </w:r>
      <w:r w:rsidR="00457170">
        <w:t>.</w:t>
      </w:r>
    </w:p>
    <w:p w14:paraId="4C36EC01" w14:textId="18B399B2" w:rsidR="00EB4B96" w:rsidRDefault="0035669F" w:rsidP="0035669F">
      <w:pPr>
        <w:ind w:firstLine="709"/>
        <w:jc w:val="both"/>
      </w:pPr>
      <w:r>
        <w:t>2.</w:t>
      </w:r>
      <w:r w:rsidR="00694C10">
        <w:t> </w:t>
      </w:r>
      <w:r>
        <w:t>Skelbti šį sprendimą Teisės aktų registre ir Klaipėdos miesto</w:t>
      </w:r>
      <w:r w:rsidR="00694C10">
        <w:t xml:space="preserve"> savivaldybės</w:t>
      </w:r>
      <w:r>
        <w:t xml:space="preserve"> interneto svetainėje.</w:t>
      </w:r>
    </w:p>
    <w:p w14:paraId="4C36EC02" w14:textId="77777777" w:rsidR="00EB4B96" w:rsidRDefault="00EB4B96" w:rsidP="003077A5">
      <w:pPr>
        <w:jc w:val="both"/>
      </w:pPr>
    </w:p>
    <w:p w14:paraId="4C36EC03" w14:textId="77777777" w:rsidR="0035669F" w:rsidRDefault="0035669F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C36EC06" w14:textId="77777777" w:rsidTr="00165FB0">
        <w:tc>
          <w:tcPr>
            <w:tcW w:w="6629" w:type="dxa"/>
            <w:shd w:val="clear" w:color="auto" w:fill="auto"/>
          </w:tcPr>
          <w:p w14:paraId="4C36EC0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C36EC05" w14:textId="77777777" w:rsidR="00BB15A1" w:rsidRDefault="00BB15A1" w:rsidP="00181E3E">
            <w:pPr>
              <w:jc w:val="right"/>
            </w:pPr>
          </w:p>
        </w:tc>
      </w:tr>
    </w:tbl>
    <w:p w14:paraId="4C36EC07" w14:textId="77777777" w:rsidR="00446AC7" w:rsidRDefault="00446AC7" w:rsidP="003077A5">
      <w:pPr>
        <w:jc w:val="both"/>
      </w:pPr>
    </w:p>
    <w:p w14:paraId="4C36EC0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35669F" w14:paraId="4C36EC0B" w14:textId="77777777" w:rsidTr="00165FB0">
        <w:tc>
          <w:tcPr>
            <w:tcW w:w="6629" w:type="dxa"/>
            <w:shd w:val="clear" w:color="auto" w:fill="auto"/>
          </w:tcPr>
          <w:p w14:paraId="4C36EC09" w14:textId="77777777" w:rsidR="0035669F" w:rsidRDefault="0035669F" w:rsidP="0035669F">
            <w:r>
              <w:t>Teikėjas</w:t>
            </w:r>
            <w:r w:rsidRPr="00D50F7E">
              <w:t xml:space="preserve"> – </w:t>
            </w:r>
            <w:r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4C36EC0A" w14:textId="77777777" w:rsidR="0035669F" w:rsidRDefault="0035669F" w:rsidP="0035669F">
            <w:pPr>
              <w:jc w:val="right"/>
            </w:pPr>
            <w:r>
              <w:t xml:space="preserve">Gintaras Neniškis </w:t>
            </w:r>
          </w:p>
        </w:tc>
      </w:tr>
    </w:tbl>
    <w:p w14:paraId="4C36EC0C" w14:textId="77777777" w:rsidR="00BB15A1" w:rsidRDefault="00BB15A1" w:rsidP="003077A5">
      <w:pPr>
        <w:tabs>
          <w:tab w:val="left" w:pos="7560"/>
        </w:tabs>
        <w:jc w:val="both"/>
      </w:pPr>
    </w:p>
    <w:p w14:paraId="4C36EC0D" w14:textId="77777777" w:rsidR="00446AC7" w:rsidRDefault="00446AC7" w:rsidP="003077A5">
      <w:pPr>
        <w:tabs>
          <w:tab w:val="left" w:pos="7560"/>
        </w:tabs>
        <w:jc w:val="both"/>
      </w:pPr>
    </w:p>
    <w:p w14:paraId="4C36EC0E" w14:textId="77777777" w:rsidR="00446AC7" w:rsidRDefault="00446AC7" w:rsidP="003077A5">
      <w:pPr>
        <w:tabs>
          <w:tab w:val="left" w:pos="7560"/>
        </w:tabs>
        <w:jc w:val="both"/>
      </w:pPr>
    </w:p>
    <w:p w14:paraId="4C36EC0F" w14:textId="77777777" w:rsidR="00446AC7" w:rsidRDefault="00446AC7" w:rsidP="003077A5">
      <w:pPr>
        <w:tabs>
          <w:tab w:val="left" w:pos="7560"/>
        </w:tabs>
        <w:jc w:val="both"/>
      </w:pPr>
    </w:p>
    <w:p w14:paraId="4C36EC10" w14:textId="77777777" w:rsidR="00446AC7" w:rsidRDefault="00446AC7" w:rsidP="003077A5">
      <w:pPr>
        <w:jc w:val="both"/>
      </w:pPr>
    </w:p>
    <w:p w14:paraId="4C36EC11" w14:textId="77777777" w:rsidR="00EB4B96" w:rsidRDefault="00EB4B96" w:rsidP="003077A5">
      <w:pPr>
        <w:jc w:val="both"/>
      </w:pPr>
    </w:p>
    <w:p w14:paraId="4C36EC12" w14:textId="77777777" w:rsidR="00EB4B96" w:rsidRDefault="00EB4B96" w:rsidP="003077A5">
      <w:pPr>
        <w:jc w:val="both"/>
      </w:pPr>
    </w:p>
    <w:p w14:paraId="4C36EC13" w14:textId="77777777" w:rsidR="00EB4B96" w:rsidRDefault="00EB4B96" w:rsidP="003077A5">
      <w:pPr>
        <w:jc w:val="both"/>
      </w:pPr>
    </w:p>
    <w:p w14:paraId="4C36EC14" w14:textId="77777777" w:rsidR="00EB4B96" w:rsidRDefault="00EB4B96" w:rsidP="003077A5">
      <w:pPr>
        <w:jc w:val="both"/>
      </w:pPr>
    </w:p>
    <w:p w14:paraId="4C36EC15" w14:textId="77777777" w:rsidR="00EB4B96" w:rsidRDefault="00EB4B96" w:rsidP="003077A5">
      <w:pPr>
        <w:jc w:val="both"/>
      </w:pPr>
    </w:p>
    <w:p w14:paraId="4C36EC16" w14:textId="77777777" w:rsidR="00EB4B96" w:rsidRDefault="00EB4B96" w:rsidP="003077A5">
      <w:pPr>
        <w:jc w:val="both"/>
      </w:pPr>
    </w:p>
    <w:p w14:paraId="4C36EC17" w14:textId="77777777" w:rsidR="008D749C" w:rsidRDefault="008D749C" w:rsidP="003077A5">
      <w:pPr>
        <w:jc w:val="both"/>
      </w:pPr>
    </w:p>
    <w:p w14:paraId="4C36EC18" w14:textId="77777777" w:rsidR="008D749C" w:rsidRDefault="008D749C" w:rsidP="003077A5">
      <w:pPr>
        <w:jc w:val="both"/>
      </w:pPr>
    </w:p>
    <w:p w14:paraId="4C36EC19" w14:textId="77777777" w:rsidR="008D749C" w:rsidRDefault="008D749C" w:rsidP="003077A5">
      <w:pPr>
        <w:jc w:val="both"/>
      </w:pPr>
    </w:p>
    <w:p w14:paraId="4C36EC1A" w14:textId="77777777" w:rsidR="008D749C" w:rsidRDefault="008D749C" w:rsidP="003077A5">
      <w:pPr>
        <w:jc w:val="both"/>
      </w:pPr>
    </w:p>
    <w:p w14:paraId="4C36EC1C" w14:textId="77777777" w:rsidR="008D749C" w:rsidRDefault="008D749C" w:rsidP="003077A5">
      <w:pPr>
        <w:jc w:val="both"/>
      </w:pPr>
    </w:p>
    <w:p w14:paraId="4C36EC1D" w14:textId="77777777" w:rsidR="008D749C" w:rsidRDefault="008D749C" w:rsidP="003077A5">
      <w:pPr>
        <w:jc w:val="both"/>
      </w:pPr>
    </w:p>
    <w:p w14:paraId="4C36EC1E" w14:textId="77777777" w:rsidR="001853D9" w:rsidRDefault="001853D9" w:rsidP="001853D9">
      <w:pPr>
        <w:jc w:val="both"/>
      </w:pPr>
      <w:r>
        <w:t>Parengė</w:t>
      </w:r>
    </w:p>
    <w:p w14:paraId="4C36EC1F" w14:textId="2FB30699" w:rsidR="001853D9" w:rsidRDefault="0035669F" w:rsidP="001853D9">
      <w:pPr>
        <w:jc w:val="both"/>
      </w:pPr>
      <w:r>
        <w:t>Projektų skyriaus Projektų at</w:t>
      </w:r>
      <w:r w:rsidR="00694C10">
        <w:t>rankos ir analizės poskyrio vyriausioji</w:t>
      </w:r>
      <w:r>
        <w:t xml:space="preserve"> specialistė</w:t>
      </w:r>
    </w:p>
    <w:p w14:paraId="4C36EC20" w14:textId="77777777" w:rsidR="001853D9" w:rsidRDefault="001853D9" w:rsidP="001853D9">
      <w:pPr>
        <w:jc w:val="both"/>
      </w:pPr>
    </w:p>
    <w:p w14:paraId="4C36EC21" w14:textId="77777777" w:rsidR="001853D9" w:rsidRDefault="0035669F" w:rsidP="001853D9">
      <w:pPr>
        <w:jc w:val="both"/>
      </w:pPr>
      <w:r>
        <w:t>Violeta Pronskuvienė</w:t>
      </w:r>
      <w:r w:rsidR="001853D9">
        <w:t>, tel. 39 6</w:t>
      </w:r>
      <w:r>
        <w:t>1</w:t>
      </w:r>
      <w:r w:rsidR="001853D9">
        <w:t xml:space="preserve"> </w:t>
      </w:r>
      <w:r>
        <w:t>11</w:t>
      </w:r>
    </w:p>
    <w:p w14:paraId="4C36EC22" w14:textId="77777777" w:rsidR="00DD6F1A" w:rsidRDefault="002D4800" w:rsidP="001853D9">
      <w:pPr>
        <w:jc w:val="both"/>
      </w:pPr>
      <w:r>
        <w:t>2019-11-0</w:t>
      </w:r>
      <w:r w:rsidR="00AF175F">
        <w:t>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6EC25" w14:textId="77777777" w:rsidR="00F42A76" w:rsidRDefault="00F42A76">
      <w:r>
        <w:separator/>
      </w:r>
    </w:p>
  </w:endnote>
  <w:endnote w:type="continuationSeparator" w:id="0">
    <w:p w14:paraId="4C36EC2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6EC23" w14:textId="77777777" w:rsidR="00F42A76" w:rsidRDefault="00F42A76">
      <w:r>
        <w:separator/>
      </w:r>
    </w:p>
  </w:footnote>
  <w:footnote w:type="continuationSeparator" w:id="0">
    <w:p w14:paraId="4C36EC2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6EC2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36EC2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6EC2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94C1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C36EC2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6EC2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C36EC2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7BF6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57C71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4800"/>
    <w:rsid w:val="002D508D"/>
    <w:rsid w:val="002D5A6F"/>
    <w:rsid w:val="002D5EDE"/>
    <w:rsid w:val="002D759A"/>
    <w:rsid w:val="002E0393"/>
    <w:rsid w:val="002E068A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69F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B9E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170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40E8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6CF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4C10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60C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35F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75F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73A4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3C21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36EBF4"/>
  <w15:docId w15:val="{86226349-97F7-4E41-B348-D4EAE76F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1020</Words>
  <Characters>582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2019-11-19T13:01:00Z</dcterms:created>
  <dcterms:modified xsi:type="dcterms:W3CDTF">2019-11-19T13:01:00Z</dcterms:modified>
</cp:coreProperties>
</file>