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0849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1BF97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3E04D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F4BEE24" w14:textId="77777777" w:rsidR="00446AC7" w:rsidRPr="001D3C7E" w:rsidRDefault="00A85238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NEMOKAMO VAŽIAVIMO KLAIPĖDOS MIESTO VIEŠUOJU TRANSPORTU 2020 M. ŠVENČIŲ IR RENGINIŲ METU</w:t>
      </w:r>
      <w:r w:rsidR="00446AC7" w:rsidRPr="001D3C7E">
        <w:rPr>
          <w:b/>
          <w:caps/>
        </w:rPr>
        <w:t xml:space="preserve"> </w:t>
      </w:r>
    </w:p>
    <w:p w14:paraId="3EFBAC9A" w14:textId="77777777" w:rsidR="00446AC7" w:rsidRDefault="00446AC7" w:rsidP="003077A5">
      <w:pPr>
        <w:jc w:val="center"/>
      </w:pPr>
    </w:p>
    <w:bookmarkStart w:id="1" w:name="registravimoDataIlga"/>
    <w:p w14:paraId="58195B6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T1-353</w:t>
      </w:r>
      <w:bookmarkEnd w:id="2"/>
    </w:p>
    <w:p w14:paraId="5FD42E8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0995AE" w14:textId="77777777" w:rsidR="00446AC7" w:rsidRPr="00062FFE" w:rsidRDefault="00446AC7" w:rsidP="003077A5">
      <w:pPr>
        <w:jc w:val="center"/>
      </w:pPr>
    </w:p>
    <w:p w14:paraId="0CC02D99" w14:textId="77777777" w:rsidR="00446AC7" w:rsidRDefault="00446AC7" w:rsidP="003077A5">
      <w:pPr>
        <w:jc w:val="center"/>
      </w:pPr>
    </w:p>
    <w:p w14:paraId="43A203F3" w14:textId="77777777" w:rsidR="00EB4B96" w:rsidRDefault="006709E4" w:rsidP="005917A0">
      <w:pPr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 ir 18 straipsnio 1 dalimi, Lietuvos Respublikos kelių transporto kodekso 4 straipsnio 3 dalimi ir 16 straipsnio 2 dalimi, Lietuvos Respublikos transporto lengvatų įstatymo 5 straipsnio 8 dalimi ir Klaipėdos miesto savivaldybės tarybos 2017 m. gruodžio 21 d. sprendimo Nr. T2-320 „Dėl keleivių vežimo kainų patvirtinimo“ 19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397E520D" w14:textId="77777777" w:rsidR="005917A0" w:rsidRDefault="005917A0" w:rsidP="005917A0">
      <w:pPr>
        <w:tabs>
          <w:tab w:val="left" w:pos="912"/>
          <w:tab w:val="left" w:pos="1134"/>
        </w:tabs>
        <w:ind w:firstLine="709"/>
        <w:jc w:val="both"/>
      </w:pPr>
      <w:r>
        <w:t xml:space="preserve">1. Leisti </w:t>
      </w:r>
      <w:r w:rsidR="00A85238">
        <w:t>2020</w:t>
      </w:r>
      <w:r>
        <w:t xml:space="preserve"> metais šiomis švenčių (valstybinių ir miesto) ir renginių dienomis visais Klaipėdos miesto savivaldybės vietinio (miesto) reguliaraus susisiekimo maršrutų autobusais važiuoti nemokamai:</w:t>
      </w:r>
    </w:p>
    <w:p w14:paraId="3E1E8F38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1.1. visiems keleiviams:</w:t>
      </w:r>
    </w:p>
    <w:p w14:paraId="356930A9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1.1.</w:t>
      </w:r>
      <w:r w:rsidR="00A85238">
        <w:t>1</w:t>
      </w:r>
      <w:r>
        <w:t xml:space="preserve">. </w:t>
      </w:r>
      <w:r w:rsidR="00A85238">
        <w:t>Lietuvos valstybės atkūrimo dien</w:t>
      </w:r>
      <w:r w:rsidR="00716DDB">
        <w:t>os ir</w:t>
      </w:r>
      <w:r w:rsidR="00A85238">
        <w:t xml:space="preserve"> </w:t>
      </w:r>
      <w:r>
        <w:t>Klaipėdos šviesų festivalio metu, 20</w:t>
      </w:r>
      <w:r w:rsidR="00A85238">
        <w:t>20</w:t>
      </w:r>
      <w:r>
        <w:t xml:space="preserve"> m. vasario 1</w:t>
      </w:r>
      <w:r w:rsidR="00A85238">
        <w:t>4</w:t>
      </w:r>
      <w:r>
        <w:t>–16 d.;</w:t>
      </w:r>
    </w:p>
    <w:p w14:paraId="1F7C8AA7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1.1.</w:t>
      </w:r>
      <w:r w:rsidR="00A85238">
        <w:t>2</w:t>
      </w:r>
      <w:r>
        <w:t xml:space="preserve">. </w:t>
      </w:r>
      <w:r w:rsidRPr="0036734A">
        <w:t>Jūros šventė</w:t>
      </w:r>
      <w:r>
        <w:t>s metu, 20</w:t>
      </w:r>
      <w:r w:rsidR="00A85238">
        <w:t>20</w:t>
      </w:r>
      <w:r>
        <w:t xml:space="preserve"> m. liepos 2</w:t>
      </w:r>
      <w:r w:rsidR="00A85238">
        <w:t>4</w:t>
      </w:r>
      <w:r>
        <w:t>–2</w:t>
      </w:r>
      <w:r w:rsidR="00A85238">
        <w:t>6</w:t>
      </w:r>
      <w:r>
        <w:t xml:space="preserve"> d</w:t>
      </w:r>
      <w:r w:rsidR="004B037B">
        <w:t>.</w:t>
      </w:r>
      <w:r>
        <w:t xml:space="preserve">; </w:t>
      </w:r>
    </w:p>
    <w:p w14:paraId="07DFF88C" w14:textId="77777777" w:rsidR="005917A0" w:rsidRPr="00BB748D" w:rsidRDefault="005917A0" w:rsidP="00EB49A4">
      <w:pPr>
        <w:tabs>
          <w:tab w:val="left" w:pos="912"/>
          <w:tab w:val="left" w:pos="1134"/>
        </w:tabs>
        <w:ind w:firstLine="709"/>
        <w:jc w:val="both"/>
      </w:pPr>
      <w:r w:rsidRPr="00BB748D">
        <w:t>1.1.</w:t>
      </w:r>
      <w:r w:rsidR="00A85238" w:rsidRPr="00BB748D">
        <w:t>3</w:t>
      </w:r>
      <w:r w:rsidRPr="00BB748D">
        <w:t>. Dieną be automobilio, 20</w:t>
      </w:r>
      <w:r w:rsidR="00BB748D" w:rsidRPr="00BB748D">
        <w:t>20</w:t>
      </w:r>
      <w:r w:rsidRPr="00BB748D">
        <w:t xml:space="preserve"> m. rugsėjo 2</w:t>
      </w:r>
      <w:r w:rsidR="00BB748D" w:rsidRPr="00BB748D">
        <w:t>2</w:t>
      </w:r>
      <w:r w:rsidRPr="00BB748D">
        <w:t xml:space="preserve"> d.;</w:t>
      </w:r>
    </w:p>
    <w:p w14:paraId="364EB81A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1.2. tik renginio dalyviams:</w:t>
      </w:r>
    </w:p>
    <w:p w14:paraId="04F97B7D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 xml:space="preserve">1.2.1. </w:t>
      </w:r>
      <w:r w:rsidR="004B037B">
        <w:t>L</w:t>
      </w:r>
      <w:r w:rsidR="004B037B" w:rsidRPr="00B07764">
        <w:t>ietuvos vakarų krašto dainų švent</w:t>
      </w:r>
      <w:r w:rsidR="004B037B">
        <w:t>ės metu</w:t>
      </w:r>
      <w:r>
        <w:t>, 20</w:t>
      </w:r>
      <w:r w:rsidR="004B037B">
        <w:t>20</w:t>
      </w:r>
      <w:r>
        <w:t xml:space="preserve"> m. birželio 1</w:t>
      </w:r>
      <w:r w:rsidR="004B037B">
        <w:t>3</w:t>
      </w:r>
      <w:r>
        <w:t>–1</w:t>
      </w:r>
      <w:r w:rsidR="004B037B">
        <w:t>4</w:t>
      </w:r>
      <w:r>
        <w:t xml:space="preserve"> d</w:t>
      </w:r>
      <w:r w:rsidR="004B037B">
        <w:t>.</w:t>
      </w:r>
      <w:r>
        <w:t>;</w:t>
      </w:r>
    </w:p>
    <w:p w14:paraId="72032D2B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1.2.2.</w:t>
      </w:r>
      <w:r w:rsidR="004B037B">
        <w:t xml:space="preserve"> Tarptautinio festivalio „Europiada“ metu, 2020 m. rugpjūčio 5</w:t>
      </w:r>
      <w:r w:rsidR="00EB49A4">
        <w:t>–</w:t>
      </w:r>
      <w:r w:rsidR="004B037B">
        <w:t>9 d.;</w:t>
      </w:r>
    </w:p>
    <w:p w14:paraId="7EE8C4C0" w14:textId="77777777" w:rsidR="005C0320" w:rsidRDefault="005C0320" w:rsidP="00EB49A4">
      <w:pPr>
        <w:tabs>
          <w:tab w:val="left" w:pos="912"/>
          <w:tab w:val="left" w:pos="1134"/>
        </w:tabs>
        <w:ind w:firstLine="709"/>
        <w:jc w:val="both"/>
      </w:pPr>
      <w:r>
        <w:t xml:space="preserve">1.2.3. </w:t>
      </w:r>
      <w:r w:rsidR="002E67DE">
        <w:t>P</w:t>
      </w:r>
      <w:r>
        <w:t>asaulio salės futbolo čempionat</w:t>
      </w:r>
      <w:r w:rsidR="00EB49A4">
        <w:t>o metu, 2020 m. rugpjūčio 29 d.–</w:t>
      </w:r>
      <w:r>
        <w:t>spalio 5 d.</w:t>
      </w:r>
    </w:p>
    <w:p w14:paraId="42D0FCF3" w14:textId="77777777" w:rsidR="005917A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 xml:space="preserve">2. Pavesti Klaipėdos miesto savivaldybės administracijai kompensuoti VšĮ „Klaipėdos keleivinis transportas“ viešojo transporto nuostolius, bet ne daugiau kaip </w:t>
      </w:r>
      <w:r w:rsidR="006F5E65">
        <w:t>201,59</w:t>
      </w:r>
      <w:r>
        <w:t xml:space="preserve"> tūkst. Eur, patirtus vežant keleivius nemokamai vietinio (miesto) reguliaraus susisiekimo maršrutų autobusais 1 punkte nustatytų švenčių dienų (valstybinių ir miesto) ir renginių metu.</w:t>
      </w:r>
    </w:p>
    <w:p w14:paraId="6684D236" w14:textId="77777777" w:rsidR="005917A0" w:rsidRPr="008203D0" w:rsidRDefault="005917A0" w:rsidP="00EB49A4">
      <w:pPr>
        <w:tabs>
          <w:tab w:val="left" w:pos="912"/>
          <w:tab w:val="left" w:pos="1134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10815CF4" w14:textId="77777777" w:rsidR="005917A0" w:rsidRDefault="005917A0" w:rsidP="005917A0">
      <w:pPr>
        <w:ind w:firstLine="1296"/>
        <w:jc w:val="both"/>
      </w:pPr>
    </w:p>
    <w:p w14:paraId="4DD7AF5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5917A0" w14:paraId="4CB9FA28" w14:textId="77777777" w:rsidTr="00730170">
        <w:tc>
          <w:tcPr>
            <w:tcW w:w="6629" w:type="dxa"/>
            <w:shd w:val="clear" w:color="auto" w:fill="auto"/>
          </w:tcPr>
          <w:p w14:paraId="666F81DD" w14:textId="77777777" w:rsidR="005917A0" w:rsidRDefault="005917A0" w:rsidP="0073017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D5D785" w14:textId="77777777" w:rsidR="005917A0" w:rsidRDefault="005917A0" w:rsidP="00730170">
            <w:pPr>
              <w:jc w:val="right"/>
            </w:pPr>
          </w:p>
        </w:tc>
      </w:tr>
    </w:tbl>
    <w:p w14:paraId="15BEBF81" w14:textId="77777777" w:rsidR="005917A0" w:rsidRDefault="005917A0" w:rsidP="005917A0">
      <w:pPr>
        <w:jc w:val="both"/>
      </w:pPr>
    </w:p>
    <w:p w14:paraId="51C56BB7" w14:textId="77777777" w:rsidR="005917A0" w:rsidRPr="00D50F7E" w:rsidRDefault="005917A0" w:rsidP="005917A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5917A0" w14:paraId="4816DD50" w14:textId="77777777" w:rsidTr="00730170">
        <w:tc>
          <w:tcPr>
            <w:tcW w:w="6629" w:type="dxa"/>
            <w:shd w:val="clear" w:color="auto" w:fill="auto"/>
          </w:tcPr>
          <w:p w14:paraId="1DC219A2" w14:textId="77777777" w:rsidR="005917A0" w:rsidRDefault="005917A0" w:rsidP="0073017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A5E20A3" w14:textId="77777777" w:rsidR="005917A0" w:rsidRDefault="005917A0" w:rsidP="00730170">
            <w:pPr>
              <w:jc w:val="right"/>
            </w:pPr>
            <w:r>
              <w:t>Gintaras Neniškis</w:t>
            </w:r>
          </w:p>
        </w:tc>
      </w:tr>
    </w:tbl>
    <w:p w14:paraId="30352692" w14:textId="77777777" w:rsidR="005917A0" w:rsidRDefault="005917A0" w:rsidP="005917A0">
      <w:pPr>
        <w:tabs>
          <w:tab w:val="left" w:pos="7560"/>
        </w:tabs>
        <w:jc w:val="both"/>
      </w:pPr>
    </w:p>
    <w:p w14:paraId="02158715" w14:textId="77777777" w:rsidR="005917A0" w:rsidRDefault="005917A0" w:rsidP="005917A0">
      <w:pPr>
        <w:tabs>
          <w:tab w:val="left" w:pos="7560"/>
        </w:tabs>
        <w:jc w:val="both"/>
      </w:pPr>
    </w:p>
    <w:p w14:paraId="0EEBF484" w14:textId="77777777" w:rsidR="005917A0" w:rsidRDefault="005917A0" w:rsidP="005917A0">
      <w:pPr>
        <w:tabs>
          <w:tab w:val="left" w:pos="7560"/>
        </w:tabs>
        <w:jc w:val="both"/>
      </w:pPr>
    </w:p>
    <w:p w14:paraId="0D10352A" w14:textId="77777777" w:rsidR="005917A0" w:rsidRDefault="005917A0" w:rsidP="005917A0">
      <w:pPr>
        <w:tabs>
          <w:tab w:val="left" w:pos="7560"/>
        </w:tabs>
        <w:jc w:val="both"/>
      </w:pPr>
    </w:p>
    <w:p w14:paraId="41D44222" w14:textId="77777777" w:rsidR="005917A0" w:rsidRDefault="005917A0" w:rsidP="005917A0">
      <w:pPr>
        <w:jc w:val="both"/>
      </w:pPr>
    </w:p>
    <w:p w14:paraId="06F9DCD6" w14:textId="77777777" w:rsidR="005917A0" w:rsidRDefault="005917A0" w:rsidP="005917A0">
      <w:pPr>
        <w:jc w:val="both"/>
      </w:pPr>
    </w:p>
    <w:p w14:paraId="3A999FFC" w14:textId="77777777" w:rsidR="00EB49A4" w:rsidRDefault="00EB49A4" w:rsidP="005917A0">
      <w:pPr>
        <w:jc w:val="both"/>
      </w:pPr>
    </w:p>
    <w:p w14:paraId="329B60C3" w14:textId="77777777" w:rsidR="005917A0" w:rsidRDefault="005917A0" w:rsidP="005917A0">
      <w:pPr>
        <w:jc w:val="both"/>
      </w:pPr>
      <w:r>
        <w:t>Parengė</w:t>
      </w:r>
    </w:p>
    <w:p w14:paraId="0DDBE6FE" w14:textId="77777777" w:rsidR="005917A0" w:rsidRDefault="005917A0" w:rsidP="005917A0">
      <w:pPr>
        <w:jc w:val="both"/>
      </w:pPr>
      <w:r>
        <w:t>Transporto skyriaus vedėjas</w:t>
      </w:r>
    </w:p>
    <w:p w14:paraId="4839630F" w14:textId="77777777" w:rsidR="005917A0" w:rsidRDefault="005917A0" w:rsidP="005917A0">
      <w:pPr>
        <w:jc w:val="both"/>
      </w:pPr>
    </w:p>
    <w:p w14:paraId="5C9A068C" w14:textId="77777777" w:rsidR="005917A0" w:rsidRDefault="005917A0" w:rsidP="005917A0">
      <w:pPr>
        <w:jc w:val="both"/>
      </w:pPr>
      <w:r>
        <w:t>Rimantas Mockus, tel. 39 60 90</w:t>
      </w:r>
    </w:p>
    <w:p w14:paraId="1BFA095F" w14:textId="77777777" w:rsidR="00DD6F1A" w:rsidRDefault="005917A0" w:rsidP="001853D9">
      <w:pPr>
        <w:jc w:val="both"/>
      </w:pPr>
      <w:r>
        <w:t>2019-11-20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507C2" w14:textId="77777777" w:rsidR="00F42A76" w:rsidRDefault="00F42A76">
      <w:r>
        <w:separator/>
      </w:r>
    </w:p>
  </w:endnote>
  <w:endnote w:type="continuationSeparator" w:id="0">
    <w:p w14:paraId="1320D0C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FFC0" w14:textId="77777777" w:rsidR="00F42A76" w:rsidRDefault="00F42A76">
      <w:r>
        <w:separator/>
      </w:r>
    </w:p>
  </w:footnote>
  <w:footnote w:type="continuationSeparator" w:id="0">
    <w:p w14:paraId="0578CD2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A9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C9E64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F8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3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B90D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801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F0C1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4D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7DE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7B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A0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320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9E4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E65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DB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B1A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238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48D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A4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F0898"/>
  <w15:docId w15:val="{0B37B314-69DA-4A1A-A297-9F93953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2019-11-29T13:21:00Z</dcterms:created>
  <dcterms:modified xsi:type="dcterms:W3CDTF">2019-11-29T13:21:00Z</dcterms:modified>
</cp:coreProperties>
</file>