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2B" w:rsidRPr="00704C2B" w:rsidRDefault="008C4C8D" w:rsidP="00704C2B">
      <w:pPr>
        <w:tabs>
          <w:tab w:val="left" w:pos="7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04C2B" w:rsidRPr="00704C2B">
        <w:rPr>
          <w:rFonts w:ascii="Times New Roman" w:eastAsia="Times New Roman" w:hAnsi="Times New Roman" w:cs="Times New Roman"/>
          <w:b/>
          <w:sz w:val="24"/>
          <w:szCs w:val="24"/>
        </w:rPr>
        <w:t>KLAIPĖDOS MIESTO SAVIVALDYBĖS TARYBA</w:t>
      </w:r>
    </w:p>
    <w:p w:rsidR="00704C2B" w:rsidRPr="00704C2B" w:rsidRDefault="00704C2B" w:rsidP="00704C2B">
      <w:pPr>
        <w:ind w:firstLine="720"/>
        <w:jc w:val="center"/>
        <w:rPr>
          <w:rFonts w:ascii="Times New Roman" w:eastAsia="Times New Roman" w:hAnsi="Times New Roman" w:cs="Times New Roman"/>
          <w:b/>
          <w:bCs/>
          <w:sz w:val="28"/>
          <w:szCs w:val="28"/>
        </w:rPr>
      </w:pPr>
      <w:r w:rsidRPr="00704C2B">
        <w:rPr>
          <w:rFonts w:ascii="Times New Roman" w:eastAsia="Times New Roman" w:hAnsi="Times New Roman" w:cs="Times New Roman"/>
          <w:b/>
          <w:bCs/>
          <w:sz w:val="24"/>
          <w:szCs w:val="24"/>
        </w:rPr>
        <w:t>UGDYMO IR JAUNIMO REIKALŲ KOMITETAS</w:t>
      </w:r>
    </w:p>
    <w:p w:rsidR="00704C2B" w:rsidRPr="00704C2B" w:rsidRDefault="00704C2B" w:rsidP="00704C2B">
      <w:pPr>
        <w:ind w:firstLine="720"/>
        <w:jc w:val="center"/>
        <w:rPr>
          <w:rFonts w:ascii="Times New Roman" w:eastAsia="Times New Roman" w:hAnsi="Times New Roman" w:cs="Times New Roman"/>
          <w:b/>
          <w:bCs/>
          <w:sz w:val="28"/>
          <w:szCs w:val="28"/>
        </w:rPr>
      </w:pPr>
    </w:p>
    <w:p w:rsidR="00704C2B" w:rsidRPr="00704C2B" w:rsidRDefault="00704C2B" w:rsidP="00704C2B">
      <w:pPr>
        <w:ind w:firstLine="720"/>
        <w:jc w:val="center"/>
        <w:rPr>
          <w:rFonts w:ascii="Times New Roman" w:eastAsia="Times New Roman" w:hAnsi="Times New Roman" w:cs="Times New Roman"/>
          <w:b/>
          <w:bCs/>
          <w:sz w:val="24"/>
          <w:szCs w:val="24"/>
        </w:rPr>
      </w:pPr>
      <w:r w:rsidRPr="00704C2B">
        <w:rPr>
          <w:rFonts w:ascii="Times New Roman" w:eastAsia="Times New Roman" w:hAnsi="Times New Roman" w:cs="Times New Roman"/>
          <w:b/>
          <w:bCs/>
          <w:sz w:val="24"/>
          <w:szCs w:val="24"/>
        </w:rPr>
        <w:t>POSĖDŽIO PROTOKOLAS</w:t>
      </w:r>
    </w:p>
    <w:p w:rsidR="00704C2B" w:rsidRPr="00704C2B" w:rsidRDefault="00704C2B" w:rsidP="00CA38CB">
      <w:pPr>
        <w:ind w:firstLine="709"/>
        <w:jc w:val="center"/>
        <w:rPr>
          <w:rFonts w:ascii="Times New Roman" w:eastAsia="Times New Roman" w:hAnsi="Times New Roman" w:cs="Times New Roman"/>
          <w:b/>
          <w:bCs/>
          <w:sz w:val="24"/>
          <w:szCs w:val="24"/>
        </w:rPr>
      </w:pPr>
    </w:p>
    <w:p w:rsidR="00704C2B" w:rsidRPr="00704C2B" w:rsidRDefault="00704C2B" w:rsidP="00704C2B">
      <w:pPr>
        <w:ind w:firstLine="720"/>
        <w:jc w:val="center"/>
        <w:rPr>
          <w:rFonts w:ascii="Times New Roman" w:eastAsia="Times New Roman" w:hAnsi="Times New Roman" w:cs="Times New Roman"/>
          <w:sz w:val="24"/>
          <w:szCs w:val="20"/>
        </w:rPr>
      </w:pPr>
      <w:r w:rsidRPr="00704C2B">
        <w:rPr>
          <w:rFonts w:ascii="Times New Roman" w:eastAsia="Times New Roman" w:hAnsi="Times New Roman" w:cs="Times New Roman"/>
          <w:sz w:val="24"/>
          <w:szCs w:val="20"/>
        </w:rPr>
        <w:t xml:space="preserve">2013 </w:t>
      </w:r>
      <w:r w:rsidR="00012966">
        <w:rPr>
          <w:rFonts w:ascii="Times New Roman" w:eastAsia="Times New Roman" w:hAnsi="Times New Roman" w:cs="Times New Roman"/>
          <w:sz w:val="24"/>
          <w:szCs w:val="20"/>
        </w:rPr>
        <w:t xml:space="preserve">m. gruodžio 17 </w:t>
      </w:r>
      <w:r>
        <w:rPr>
          <w:rFonts w:ascii="Times New Roman" w:eastAsia="Times New Roman" w:hAnsi="Times New Roman" w:cs="Times New Roman"/>
          <w:sz w:val="24"/>
          <w:szCs w:val="20"/>
        </w:rPr>
        <w:t xml:space="preserve">d. Nr. TAR – </w:t>
      </w:r>
      <w:r w:rsidR="00012966">
        <w:rPr>
          <w:rFonts w:ascii="Times New Roman" w:eastAsia="Times New Roman" w:hAnsi="Times New Roman" w:cs="Times New Roman"/>
          <w:sz w:val="24"/>
          <w:szCs w:val="20"/>
        </w:rPr>
        <w:t>130</w:t>
      </w:r>
      <w:bookmarkStart w:id="0" w:name="_GoBack"/>
      <w:bookmarkEnd w:id="0"/>
    </w:p>
    <w:p w:rsidR="00704C2B" w:rsidRPr="00704C2B" w:rsidRDefault="00704C2B" w:rsidP="00704C2B">
      <w:pPr>
        <w:ind w:firstLine="720"/>
        <w:jc w:val="center"/>
        <w:rPr>
          <w:rFonts w:ascii="Times New Roman" w:eastAsia="Times New Roman" w:hAnsi="Times New Roman" w:cs="Times New Roman"/>
          <w:sz w:val="24"/>
          <w:szCs w:val="20"/>
        </w:rPr>
      </w:pPr>
      <w:r w:rsidRPr="00704C2B">
        <w:rPr>
          <w:rFonts w:ascii="Times New Roman" w:eastAsia="Times New Roman" w:hAnsi="Times New Roman" w:cs="Times New Roman"/>
          <w:sz w:val="24"/>
          <w:szCs w:val="20"/>
        </w:rPr>
        <w:t>Klaipėda</w:t>
      </w:r>
    </w:p>
    <w:p w:rsidR="00704C2B" w:rsidRPr="00704C2B" w:rsidRDefault="00704C2B" w:rsidP="00704C2B">
      <w:pPr>
        <w:rPr>
          <w:rFonts w:ascii="Times New Roman" w:eastAsia="Times New Roman" w:hAnsi="Times New Roman" w:cs="Times New Roman"/>
          <w:sz w:val="24"/>
          <w:szCs w:val="24"/>
          <w:lang w:eastAsia="lt-LT"/>
        </w:rPr>
      </w:pPr>
    </w:p>
    <w:p w:rsidR="00704C2B" w:rsidRPr="00704C2B" w:rsidRDefault="00704C2B" w:rsidP="00CA38C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Posėdis įvyko 2013-12-09</w:t>
      </w:r>
      <w:r w:rsidRPr="00704C2B">
        <w:rPr>
          <w:rFonts w:ascii="Times New Roman" w:eastAsia="Times New Roman" w:hAnsi="Times New Roman" w:cs="Times New Roman"/>
          <w:sz w:val="24"/>
          <w:szCs w:val="24"/>
        </w:rPr>
        <w:t>. Pradžia 10.30 val.</w:t>
      </w:r>
    </w:p>
    <w:p w:rsidR="00704C2B" w:rsidRPr="00704C2B" w:rsidRDefault="00704C2B" w:rsidP="00CA38CB">
      <w:pPr>
        <w:ind w:firstLine="720"/>
        <w:jc w:val="both"/>
        <w:rPr>
          <w:rFonts w:ascii="Times New Roman" w:eastAsia="Times New Roman" w:hAnsi="Times New Roman" w:cs="Times New Roman"/>
          <w:sz w:val="24"/>
          <w:szCs w:val="24"/>
        </w:rPr>
      </w:pPr>
      <w:r w:rsidRPr="00704C2B">
        <w:rPr>
          <w:rFonts w:ascii="Times New Roman" w:eastAsia="Times New Roman" w:hAnsi="Times New Roman" w:cs="Times New Roman"/>
          <w:sz w:val="24"/>
          <w:szCs w:val="24"/>
        </w:rPr>
        <w:t xml:space="preserve">Posėdžio pirmininkas – </w:t>
      </w:r>
      <w:smartTag w:uri="urn:schemas-microsoft-com:office:smarttags" w:element="PersonName">
        <w:r w:rsidRPr="00704C2B">
          <w:rPr>
            <w:rFonts w:ascii="Times New Roman" w:eastAsia="Times New Roman" w:hAnsi="Times New Roman" w:cs="Times New Roman"/>
            <w:sz w:val="24"/>
            <w:szCs w:val="24"/>
          </w:rPr>
          <w:t>Saulius Budinas</w:t>
        </w:r>
      </w:smartTag>
      <w:r w:rsidRPr="00704C2B">
        <w:rPr>
          <w:rFonts w:ascii="Times New Roman" w:eastAsia="Times New Roman" w:hAnsi="Times New Roman" w:cs="Times New Roman"/>
          <w:sz w:val="24"/>
          <w:szCs w:val="24"/>
        </w:rPr>
        <w:t>.</w:t>
      </w:r>
    </w:p>
    <w:p w:rsidR="00704C2B" w:rsidRPr="00704C2B" w:rsidRDefault="00704C2B" w:rsidP="00CA38CB">
      <w:pPr>
        <w:ind w:firstLine="720"/>
        <w:jc w:val="both"/>
        <w:rPr>
          <w:rFonts w:ascii="Times New Roman" w:eastAsia="Times New Roman" w:hAnsi="Times New Roman" w:cs="Times New Roman"/>
          <w:sz w:val="24"/>
          <w:szCs w:val="24"/>
        </w:rPr>
      </w:pPr>
      <w:r w:rsidRPr="00704C2B">
        <w:rPr>
          <w:rFonts w:ascii="Times New Roman" w:eastAsia="Times New Roman" w:hAnsi="Times New Roman" w:cs="Times New Roman"/>
          <w:sz w:val="24"/>
          <w:szCs w:val="24"/>
        </w:rPr>
        <w:t xml:space="preserve">Posėdžio sekretorė  – </w:t>
      </w:r>
      <w:proofErr w:type="spellStart"/>
      <w:r w:rsidRPr="00704C2B">
        <w:rPr>
          <w:rFonts w:ascii="Times New Roman" w:eastAsia="Times New Roman" w:hAnsi="Times New Roman" w:cs="Times New Roman"/>
          <w:sz w:val="24"/>
          <w:szCs w:val="24"/>
        </w:rPr>
        <w:t>Lietutė</w:t>
      </w:r>
      <w:proofErr w:type="spellEnd"/>
      <w:r w:rsidRPr="00704C2B">
        <w:rPr>
          <w:rFonts w:ascii="Times New Roman" w:eastAsia="Times New Roman" w:hAnsi="Times New Roman" w:cs="Times New Roman"/>
          <w:sz w:val="24"/>
          <w:szCs w:val="24"/>
        </w:rPr>
        <w:t xml:space="preserve"> </w:t>
      </w:r>
      <w:proofErr w:type="spellStart"/>
      <w:r w:rsidRPr="00704C2B">
        <w:rPr>
          <w:rFonts w:ascii="Times New Roman" w:eastAsia="Times New Roman" w:hAnsi="Times New Roman" w:cs="Times New Roman"/>
          <w:sz w:val="24"/>
          <w:szCs w:val="24"/>
        </w:rPr>
        <w:t>Demidova</w:t>
      </w:r>
      <w:proofErr w:type="spellEnd"/>
      <w:r w:rsidRPr="00704C2B">
        <w:rPr>
          <w:rFonts w:ascii="Times New Roman" w:eastAsia="Times New Roman" w:hAnsi="Times New Roman" w:cs="Times New Roman"/>
          <w:sz w:val="24"/>
          <w:szCs w:val="24"/>
        </w:rPr>
        <w:t>.</w:t>
      </w:r>
    </w:p>
    <w:p w:rsidR="00704C2B" w:rsidRPr="00704C2B" w:rsidRDefault="00704C2B" w:rsidP="00CA38CB">
      <w:pPr>
        <w:jc w:val="both"/>
        <w:rPr>
          <w:rFonts w:ascii="Times New Roman" w:eastAsia="Times New Roman" w:hAnsi="Times New Roman" w:cs="Times New Roman"/>
          <w:sz w:val="24"/>
          <w:szCs w:val="24"/>
          <w:lang w:eastAsia="lt-LT"/>
        </w:rPr>
      </w:pPr>
      <w:r w:rsidRPr="00704C2B">
        <w:rPr>
          <w:rFonts w:ascii="Times New Roman" w:eastAsia="Times New Roman" w:hAnsi="Times New Roman" w:cs="Times New Roman"/>
          <w:sz w:val="24"/>
          <w:szCs w:val="24"/>
          <w:lang w:eastAsia="lt-LT"/>
        </w:rPr>
        <w:t xml:space="preserve">            Posėdyje daly</w:t>
      </w:r>
      <w:r>
        <w:rPr>
          <w:rFonts w:ascii="Times New Roman" w:eastAsia="Times New Roman" w:hAnsi="Times New Roman" w:cs="Times New Roman"/>
          <w:sz w:val="24"/>
          <w:szCs w:val="24"/>
          <w:lang w:eastAsia="lt-LT"/>
        </w:rPr>
        <w:t xml:space="preserve">vauja komiteto narė </w:t>
      </w:r>
      <w:r w:rsidRPr="00704C2B">
        <w:rPr>
          <w:rFonts w:ascii="Times New Roman" w:eastAsia="Times New Roman" w:hAnsi="Times New Roman" w:cs="Times New Roman"/>
          <w:sz w:val="24"/>
          <w:szCs w:val="24"/>
          <w:lang w:eastAsia="lt-LT"/>
        </w:rPr>
        <w:t xml:space="preserve">I. </w:t>
      </w:r>
      <w:proofErr w:type="spellStart"/>
      <w:r w:rsidRPr="00704C2B">
        <w:rPr>
          <w:rFonts w:ascii="Times New Roman" w:eastAsia="Times New Roman" w:hAnsi="Times New Roman" w:cs="Times New Roman"/>
          <w:sz w:val="24"/>
          <w:szCs w:val="24"/>
          <w:lang w:eastAsia="lt-LT"/>
        </w:rPr>
        <w:t>Šiaškienė</w:t>
      </w:r>
      <w:proofErr w:type="spellEnd"/>
      <w:r w:rsidRPr="00704C2B">
        <w:rPr>
          <w:rFonts w:ascii="Times New Roman" w:eastAsia="Times New Roman" w:hAnsi="Times New Roman" w:cs="Times New Roman"/>
          <w:sz w:val="24"/>
          <w:szCs w:val="24"/>
          <w:lang w:eastAsia="lt-LT"/>
        </w:rPr>
        <w:t>, Savivaldybės administracijos darbuotoja</w:t>
      </w:r>
      <w:r>
        <w:rPr>
          <w:rFonts w:ascii="Times New Roman" w:eastAsia="Times New Roman" w:hAnsi="Times New Roman" w:cs="Times New Roman"/>
          <w:sz w:val="24"/>
          <w:szCs w:val="24"/>
          <w:lang w:eastAsia="lt-LT"/>
        </w:rPr>
        <w:t xml:space="preserve">i: </w:t>
      </w:r>
      <w:r w:rsidRPr="00704C2B">
        <w:rPr>
          <w:rFonts w:ascii="Times New Roman" w:eastAsia="Times New Roman" w:hAnsi="Times New Roman" w:cs="Times New Roman"/>
          <w:sz w:val="24"/>
          <w:szCs w:val="24"/>
          <w:lang w:eastAsia="lt-LT"/>
        </w:rPr>
        <w:t xml:space="preserve">M. </w:t>
      </w:r>
      <w:proofErr w:type="spellStart"/>
      <w:r w:rsidRPr="00704C2B">
        <w:rPr>
          <w:rFonts w:ascii="Times New Roman" w:eastAsia="Times New Roman" w:hAnsi="Times New Roman" w:cs="Times New Roman"/>
          <w:sz w:val="24"/>
          <w:szCs w:val="24"/>
          <w:lang w:eastAsia="lt-LT"/>
        </w:rPr>
        <w:t>Bagočius</w:t>
      </w:r>
      <w:proofErr w:type="spellEnd"/>
      <w:r w:rsidRPr="00704C2B">
        <w:rPr>
          <w:rFonts w:ascii="Times New Roman" w:eastAsia="Times New Roman" w:hAnsi="Times New Roman" w:cs="Times New Roman"/>
          <w:sz w:val="24"/>
          <w:szCs w:val="24"/>
          <w:lang w:eastAsia="lt-LT"/>
        </w:rPr>
        <w:t>, L</w:t>
      </w:r>
      <w:r w:rsidR="002E0581">
        <w:rPr>
          <w:rFonts w:ascii="Times New Roman" w:eastAsia="Times New Roman" w:hAnsi="Times New Roman" w:cs="Times New Roman"/>
          <w:sz w:val="24"/>
          <w:szCs w:val="24"/>
          <w:lang w:eastAsia="lt-LT"/>
        </w:rPr>
        <w:t xml:space="preserve">. </w:t>
      </w:r>
      <w:proofErr w:type="spellStart"/>
      <w:r w:rsidR="002E0581">
        <w:rPr>
          <w:rFonts w:ascii="Times New Roman" w:eastAsia="Times New Roman" w:hAnsi="Times New Roman" w:cs="Times New Roman"/>
          <w:sz w:val="24"/>
          <w:szCs w:val="24"/>
          <w:lang w:eastAsia="lt-LT"/>
        </w:rPr>
        <w:t>Prižgintienė</w:t>
      </w:r>
      <w:proofErr w:type="spellEnd"/>
      <w:r w:rsidR="002E0581">
        <w:rPr>
          <w:rFonts w:ascii="Times New Roman" w:eastAsia="Times New Roman" w:hAnsi="Times New Roman" w:cs="Times New Roman"/>
          <w:sz w:val="24"/>
          <w:szCs w:val="24"/>
          <w:lang w:eastAsia="lt-LT"/>
        </w:rPr>
        <w:t xml:space="preserve">, G. </w:t>
      </w:r>
      <w:proofErr w:type="spellStart"/>
      <w:r w:rsidR="002E0581">
        <w:rPr>
          <w:rFonts w:ascii="Times New Roman" w:eastAsia="Times New Roman" w:hAnsi="Times New Roman" w:cs="Times New Roman"/>
          <w:sz w:val="24"/>
          <w:szCs w:val="24"/>
          <w:lang w:eastAsia="lt-LT"/>
        </w:rPr>
        <w:t>Paulikienė</w:t>
      </w:r>
      <w:proofErr w:type="spellEnd"/>
      <w:r w:rsidR="002E0581">
        <w:rPr>
          <w:rFonts w:ascii="Times New Roman" w:eastAsia="Times New Roman" w:hAnsi="Times New Roman" w:cs="Times New Roman"/>
          <w:sz w:val="24"/>
          <w:szCs w:val="24"/>
          <w:lang w:eastAsia="lt-LT"/>
        </w:rPr>
        <w:t>.</w:t>
      </w:r>
    </w:p>
    <w:p w:rsidR="00704C2B" w:rsidRPr="00704C2B" w:rsidRDefault="00704C2B" w:rsidP="00CA38CB">
      <w:pPr>
        <w:jc w:val="both"/>
        <w:rPr>
          <w:rFonts w:ascii="Times New Roman" w:eastAsia="Times New Roman" w:hAnsi="Times New Roman" w:cs="Times New Roman"/>
          <w:sz w:val="24"/>
          <w:szCs w:val="24"/>
          <w:lang w:eastAsia="lt-LT"/>
        </w:rPr>
      </w:pPr>
      <w:r w:rsidRPr="00704C2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704C2B">
        <w:rPr>
          <w:rFonts w:ascii="Times New Roman" w:eastAsia="Times New Roman" w:hAnsi="Times New Roman" w:cs="Times New Roman"/>
          <w:sz w:val="24"/>
          <w:szCs w:val="24"/>
          <w:lang w:eastAsia="lt-LT"/>
        </w:rPr>
        <w:t xml:space="preserve">   Darbotvarkė</w:t>
      </w:r>
      <w:r w:rsidR="00EB4096">
        <w:rPr>
          <w:rFonts w:ascii="Times New Roman" w:eastAsia="Times New Roman" w:hAnsi="Times New Roman" w:cs="Times New Roman"/>
          <w:sz w:val="24"/>
          <w:szCs w:val="24"/>
          <w:lang w:eastAsia="lt-LT"/>
        </w:rPr>
        <w:t xml:space="preserve"> patvirtinta bendru sutarimu</w:t>
      </w:r>
      <w:r w:rsidRPr="00704C2B">
        <w:rPr>
          <w:rFonts w:ascii="Times New Roman" w:eastAsia="Times New Roman" w:hAnsi="Times New Roman" w:cs="Times New Roman"/>
          <w:sz w:val="24"/>
          <w:szCs w:val="24"/>
          <w:lang w:eastAsia="lt-LT"/>
        </w:rPr>
        <w:t>:</w:t>
      </w:r>
    </w:p>
    <w:p w:rsidR="009E07EC" w:rsidRDefault="009E07EC" w:rsidP="009E07EC">
      <w:pPr>
        <w:jc w:val="both"/>
        <w:rPr>
          <w:rFonts w:ascii="Times New Roman" w:hAnsi="Times New Roman" w:cs="Times New Roman"/>
          <w:sz w:val="24"/>
          <w:szCs w:val="24"/>
        </w:rPr>
      </w:pPr>
      <w:r>
        <w:rPr>
          <w:rFonts w:ascii="Times New Roman" w:hAnsi="Times New Roman" w:cs="Times New Roman"/>
          <w:sz w:val="24"/>
          <w:szCs w:val="24"/>
        </w:rPr>
        <w:t xml:space="preserve">            </w:t>
      </w:r>
      <w:r w:rsidR="00704C2B" w:rsidRPr="002B1529">
        <w:rPr>
          <w:rFonts w:ascii="Times New Roman" w:hAnsi="Times New Roman" w:cs="Times New Roman"/>
          <w:sz w:val="24"/>
          <w:szCs w:val="24"/>
        </w:rPr>
        <w:t xml:space="preserve">1. Dėl Atlyginimo už vaikų išlaikymą Klaipėdos miesto savivaldybės švietimo įstaigose, įgyvendinančiose ikimokyklinio ar priešmokyklinio ugdymo programas, nustatymo tvarkos aprašo patvirtinimo. Pranešėja L. </w:t>
      </w:r>
      <w:proofErr w:type="spellStart"/>
      <w:r w:rsidR="00704C2B" w:rsidRPr="002B1529">
        <w:rPr>
          <w:rFonts w:ascii="Times New Roman" w:hAnsi="Times New Roman" w:cs="Times New Roman"/>
          <w:sz w:val="24"/>
          <w:szCs w:val="24"/>
        </w:rPr>
        <w:t>Prižgintienė</w:t>
      </w:r>
      <w:proofErr w:type="spellEnd"/>
    </w:p>
    <w:p w:rsidR="009E07EC" w:rsidRDefault="009E07EC" w:rsidP="009E07EC">
      <w:pPr>
        <w:jc w:val="both"/>
        <w:rPr>
          <w:rFonts w:ascii="Times New Roman" w:hAnsi="Times New Roman" w:cs="Times New Roman"/>
          <w:sz w:val="24"/>
          <w:szCs w:val="24"/>
        </w:rPr>
      </w:pPr>
      <w:r>
        <w:rPr>
          <w:rFonts w:ascii="Times New Roman" w:hAnsi="Times New Roman" w:cs="Times New Roman"/>
          <w:sz w:val="24"/>
          <w:szCs w:val="24"/>
        </w:rPr>
        <w:t xml:space="preserve">           </w:t>
      </w:r>
      <w:r w:rsidR="00CA38CB">
        <w:rPr>
          <w:rFonts w:ascii="Times New Roman" w:hAnsi="Times New Roman" w:cs="Times New Roman"/>
          <w:sz w:val="24"/>
          <w:szCs w:val="24"/>
        </w:rPr>
        <w:t xml:space="preserve"> </w:t>
      </w:r>
      <w:r w:rsidR="00704C2B" w:rsidRPr="002B1529">
        <w:rPr>
          <w:rFonts w:ascii="Times New Roman" w:eastAsia="Times New Roman" w:hAnsi="Times New Roman" w:cs="Times New Roman"/>
          <w:sz w:val="24"/>
          <w:szCs w:val="24"/>
        </w:rPr>
        <w:t xml:space="preserve">2. Dėl atlyginimo dydžio už vaikų išlaikymą Klaipėdos miesto savivaldybės švietimo įstaigose, įgyvendinančiose ikimokyklinio ar priešmokyklinio ugdymo programas, nustatymo. Pranešėja L. </w:t>
      </w:r>
      <w:proofErr w:type="spellStart"/>
      <w:r w:rsidR="00704C2B" w:rsidRPr="002B1529">
        <w:rPr>
          <w:rFonts w:ascii="Times New Roman" w:eastAsia="Times New Roman" w:hAnsi="Times New Roman" w:cs="Times New Roman"/>
          <w:sz w:val="24"/>
          <w:szCs w:val="24"/>
        </w:rPr>
        <w:t>Prižgintienė</w:t>
      </w:r>
      <w:proofErr w:type="spellEnd"/>
      <w:r w:rsidR="00CA38CB">
        <w:rPr>
          <w:rFonts w:ascii="Times New Roman" w:eastAsia="Times New Roman" w:hAnsi="Times New Roman" w:cs="Times New Roman"/>
          <w:sz w:val="24"/>
          <w:szCs w:val="24"/>
        </w:rPr>
        <w:t xml:space="preserve"> </w:t>
      </w:r>
    </w:p>
    <w:p w:rsidR="00AF7F18" w:rsidRDefault="009E07EC" w:rsidP="0031382C">
      <w:pPr>
        <w:jc w:val="both"/>
        <w:rPr>
          <w:rFonts w:ascii="Times New Roman" w:hAnsi="Times New Roman" w:cs="Times New Roman"/>
          <w:sz w:val="24"/>
          <w:szCs w:val="24"/>
        </w:rPr>
      </w:pPr>
      <w:r>
        <w:rPr>
          <w:rFonts w:ascii="Times New Roman" w:hAnsi="Times New Roman" w:cs="Times New Roman"/>
          <w:sz w:val="24"/>
          <w:szCs w:val="24"/>
        </w:rPr>
        <w:t xml:space="preserve">          </w:t>
      </w:r>
      <w:r w:rsidR="00704C2B" w:rsidRPr="002B1529">
        <w:rPr>
          <w:rFonts w:ascii="Times New Roman" w:hAnsi="Times New Roman" w:cs="Times New Roman"/>
          <w:sz w:val="24"/>
          <w:szCs w:val="24"/>
        </w:rPr>
        <w:t xml:space="preserve">  3. Dėl turto perdavimo valdyti, naudoti ir disponuoti patikėjimo teise. Pranešėja G. </w:t>
      </w:r>
      <w:proofErr w:type="spellStart"/>
      <w:r w:rsidR="00704C2B" w:rsidRPr="002B1529">
        <w:rPr>
          <w:rFonts w:ascii="Times New Roman" w:hAnsi="Times New Roman" w:cs="Times New Roman"/>
          <w:sz w:val="24"/>
          <w:szCs w:val="24"/>
        </w:rPr>
        <w:t>Paulikienė</w:t>
      </w:r>
      <w:proofErr w:type="spellEnd"/>
      <w:r w:rsidR="00CA38CB">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704C2B" w:rsidRPr="002B1529">
        <w:rPr>
          <w:rFonts w:ascii="Times New Roman" w:hAnsi="Times New Roman" w:cs="Times New Roman"/>
          <w:sz w:val="24"/>
          <w:szCs w:val="24"/>
        </w:rPr>
        <w:t xml:space="preserve">   4. Dėl Klaipėdos miesto savivaldybės tarybos 2010 m. spalio 28 d. sprendimo Nr. T2-316 „Dėl Klaipėdos miesto savivaldybės biudžetinių sporto įstaigų sporto bazių naudojimo tvarkos aprašo patvirtinimo“ pakeitimo. Pranešėjas M. </w:t>
      </w:r>
      <w:proofErr w:type="spellStart"/>
      <w:r w:rsidR="00704C2B" w:rsidRPr="002B1529">
        <w:rPr>
          <w:rFonts w:ascii="Times New Roman" w:hAnsi="Times New Roman" w:cs="Times New Roman"/>
          <w:sz w:val="24"/>
          <w:szCs w:val="24"/>
        </w:rPr>
        <w:t>Bagočius</w:t>
      </w:r>
      <w:proofErr w:type="spellEnd"/>
      <w:r w:rsidR="00CA38CB">
        <w:rPr>
          <w:rFonts w:ascii="Times New Roman" w:hAnsi="Times New Roman" w:cs="Times New Roman"/>
          <w:sz w:val="24"/>
          <w:szCs w:val="24"/>
        </w:rPr>
        <w:t xml:space="preserve"> </w:t>
      </w:r>
    </w:p>
    <w:p w:rsidR="0031382C" w:rsidRDefault="009E07EC" w:rsidP="0031382C">
      <w:pPr>
        <w:jc w:val="both"/>
        <w:rPr>
          <w:rFonts w:ascii="Times New Roman" w:hAnsi="Times New Roman" w:cs="Times New Roman"/>
          <w:sz w:val="24"/>
          <w:szCs w:val="24"/>
        </w:rPr>
      </w:pPr>
      <w:r>
        <w:rPr>
          <w:rFonts w:ascii="Times New Roman" w:hAnsi="Times New Roman" w:cs="Times New Roman"/>
          <w:sz w:val="24"/>
          <w:szCs w:val="24"/>
        </w:rPr>
        <w:t xml:space="preserve">        </w:t>
      </w:r>
      <w:r w:rsidR="00704C2B" w:rsidRPr="002B1529">
        <w:rPr>
          <w:rFonts w:ascii="Times New Roman" w:hAnsi="Times New Roman" w:cs="Times New Roman"/>
          <w:sz w:val="24"/>
          <w:szCs w:val="24"/>
        </w:rPr>
        <w:t xml:space="preserve">    5. Dėl Buriavimo, irklavimo, baidarių ir kanojų irklavimo sporto šakų sportinės veiklos programų dalinio finansavimo nuostatų patvirtinimo. Pranešėjas M. </w:t>
      </w:r>
      <w:proofErr w:type="spellStart"/>
      <w:r w:rsidR="00704C2B" w:rsidRPr="002B1529">
        <w:rPr>
          <w:rFonts w:ascii="Times New Roman" w:hAnsi="Times New Roman" w:cs="Times New Roman"/>
          <w:sz w:val="24"/>
          <w:szCs w:val="24"/>
        </w:rPr>
        <w:t>Bagočius</w:t>
      </w:r>
      <w:proofErr w:type="spellEnd"/>
      <w:r w:rsidR="00CA38CB">
        <w:rPr>
          <w:rFonts w:ascii="Times New Roman" w:hAnsi="Times New Roman" w:cs="Times New Roman"/>
          <w:sz w:val="24"/>
          <w:szCs w:val="24"/>
        </w:rPr>
        <w:t xml:space="preserve"> </w:t>
      </w:r>
    </w:p>
    <w:p w:rsidR="00AF7F18" w:rsidRDefault="009E07EC" w:rsidP="0031382C">
      <w:pPr>
        <w:jc w:val="both"/>
        <w:rPr>
          <w:rFonts w:ascii="Times New Roman" w:hAnsi="Times New Roman" w:cs="Times New Roman"/>
          <w:sz w:val="24"/>
          <w:szCs w:val="24"/>
        </w:rPr>
      </w:pPr>
      <w:r>
        <w:rPr>
          <w:rFonts w:ascii="Times New Roman" w:hAnsi="Times New Roman" w:cs="Times New Roman"/>
          <w:sz w:val="24"/>
          <w:szCs w:val="24"/>
        </w:rPr>
        <w:t xml:space="preserve">       </w:t>
      </w:r>
      <w:r w:rsidR="00704C2B" w:rsidRPr="002B1529">
        <w:rPr>
          <w:rFonts w:ascii="Times New Roman" w:hAnsi="Times New Roman" w:cs="Times New Roman"/>
          <w:sz w:val="24"/>
          <w:szCs w:val="24"/>
        </w:rPr>
        <w:t xml:space="preserve">     6. Dėl Klaipėdos miesto savivaldybės tarybos 2012 m. rugpjūčio 30 d. sprendimo Nr. T2-222 „Dėl Klaipėdos miesto savivaldybės švietimo įstaigų didžiausio leistino pareigybių skaičiaus nustatymo“ pakeitimo. Pranešėja L. </w:t>
      </w:r>
      <w:proofErr w:type="spellStart"/>
      <w:r w:rsidR="00704C2B" w:rsidRPr="002B1529">
        <w:rPr>
          <w:rFonts w:ascii="Times New Roman" w:hAnsi="Times New Roman" w:cs="Times New Roman"/>
          <w:sz w:val="24"/>
          <w:szCs w:val="24"/>
        </w:rPr>
        <w:t>Prižgintienė</w:t>
      </w:r>
      <w:proofErr w:type="spellEnd"/>
      <w:r w:rsidR="00CA38CB">
        <w:rPr>
          <w:rFonts w:ascii="Times New Roman" w:hAnsi="Times New Roman" w:cs="Times New Roman"/>
          <w:sz w:val="24"/>
          <w:szCs w:val="24"/>
        </w:rPr>
        <w:t xml:space="preserve"> </w:t>
      </w:r>
    </w:p>
    <w:p w:rsidR="0031382C" w:rsidRDefault="009E07EC" w:rsidP="0031382C">
      <w:pPr>
        <w:jc w:val="both"/>
        <w:rPr>
          <w:rFonts w:ascii="Times New Roman" w:hAnsi="Times New Roman" w:cs="Times New Roman"/>
          <w:sz w:val="24"/>
          <w:szCs w:val="24"/>
        </w:rPr>
      </w:pPr>
      <w:r>
        <w:rPr>
          <w:rFonts w:ascii="Times New Roman" w:hAnsi="Times New Roman" w:cs="Times New Roman"/>
          <w:sz w:val="24"/>
          <w:szCs w:val="24"/>
        </w:rPr>
        <w:t xml:space="preserve">      </w:t>
      </w:r>
      <w:r w:rsidR="00704C2B" w:rsidRPr="002B1529">
        <w:rPr>
          <w:rFonts w:ascii="Times New Roman" w:hAnsi="Times New Roman" w:cs="Times New Roman"/>
          <w:sz w:val="24"/>
          <w:szCs w:val="24"/>
        </w:rPr>
        <w:t xml:space="preserve">      7. Dėl Vaikų priėmimo į Klaipėdos miesto savivaldybės švietimo įstaigų ikimokyklinio ir priešmokyklinio ugdymo grupes tvarkos aprašo patvirtinimo</w:t>
      </w:r>
      <w:r w:rsidR="007D5281">
        <w:rPr>
          <w:rFonts w:ascii="Times New Roman" w:hAnsi="Times New Roman" w:cs="Times New Roman"/>
          <w:sz w:val="24"/>
          <w:szCs w:val="24"/>
        </w:rPr>
        <w:t xml:space="preserve">. Pranešėja L. </w:t>
      </w:r>
      <w:proofErr w:type="spellStart"/>
      <w:r w:rsidR="007D5281">
        <w:rPr>
          <w:rFonts w:ascii="Times New Roman" w:hAnsi="Times New Roman" w:cs="Times New Roman"/>
          <w:sz w:val="24"/>
          <w:szCs w:val="24"/>
        </w:rPr>
        <w:t>Prižgintienė</w:t>
      </w:r>
      <w:proofErr w:type="spellEnd"/>
      <w:r w:rsidR="00CA38CB">
        <w:rPr>
          <w:rFonts w:ascii="Times New Roman" w:hAnsi="Times New Roman" w:cs="Times New Roman"/>
          <w:sz w:val="24"/>
          <w:szCs w:val="24"/>
        </w:rPr>
        <w:t xml:space="preserve"> </w:t>
      </w:r>
    </w:p>
    <w:p w:rsidR="009E07EC" w:rsidRDefault="002B1529" w:rsidP="0031382C">
      <w:pPr>
        <w:jc w:val="both"/>
        <w:rPr>
          <w:rFonts w:ascii="Times New Roman" w:hAnsi="Times New Roman" w:cs="Times New Roman"/>
          <w:sz w:val="24"/>
          <w:szCs w:val="24"/>
        </w:rPr>
      </w:pPr>
      <w:r>
        <w:rPr>
          <w:rFonts w:ascii="Times New Roman" w:hAnsi="Times New Roman" w:cs="Times New Roman"/>
          <w:sz w:val="24"/>
          <w:szCs w:val="24"/>
        </w:rPr>
        <w:t xml:space="preserve">       </w:t>
      </w:r>
      <w:r w:rsidR="007D5281">
        <w:rPr>
          <w:rFonts w:ascii="Times New Roman" w:hAnsi="Times New Roman" w:cs="Times New Roman"/>
          <w:sz w:val="24"/>
          <w:szCs w:val="24"/>
        </w:rPr>
        <w:br/>
      </w:r>
      <w:r>
        <w:rPr>
          <w:rFonts w:ascii="Times New Roman" w:hAnsi="Times New Roman" w:cs="Times New Roman"/>
          <w:sz w:val="24"/>
          <w:szCs w:val="24"/>
        </w:rPr>
        <w:t xml:space="preserve">             </w:t>
      </w:r>
      <w:r w:rsidR="00704C2B" w:rsidRPr="002B1529">
        <w:rPr>
          <w:rFonts w:ascii="Times New Roman" w:hAnsi="Times New Roman" w:cs="Times New Roman"/>
          <w:sz w:val="24"/>
          <w:szCs w:val="24"/>
        </w:rPr>
        <w:t>1. SVARSTYTA. Atlyginimo už vaikų išlaikymą Klaipėdos miesto savivaldybės švietimo įstaigose, įgyvendinančiose ikimokyklinio ar priešmokyklinio ugdymo programas, nustatymo tvarkos aprašo patvirtinimas.</w:t>
      </w:r>
    </w:p>
    <w:p w:rsidR="0031382C" w:rsidRDefault="00704C2B" w:rsidP="0031382C">
      <w:pPr>
        <w:jc w:val="both"/>
        <w:rPr>
          <w:rFonts w:ascii="Times New Roman" w:hAnsi="Times New Roman" w:cs="Times New Roman"/>
          <w:sz w:val="24"/>
          <w:szCs w:val="24"/>
        </w:rPr>
      </w:pPr>
      <w:r w:rsidRPr="002B1529">
        <w:rPr>
          <w:rFonts w:ascii="Times New Roman" w:hAnsi="Times New Roman" w:cs="Times New Roman"/>
          <w:sz w:val="24"/>
          <w:szCs w:val="24"/>
        </w:rPr>
        <w:t xml:space="preserve">             </w:t>
      </w:r>
      <w:r w:rsidR="0060140B" w:rsidRPr="002B1529">
        <w:rPr>
          <w:rFonts w:ascii="Times New Roman" w:hAnsi="Times New Roman" w:cs="Times New Roman"/>
          <w:sz w:val="24"/>
          <w:szCs w:val="24"/>
        </w:rPr>
        <w:t>P</w:t>
      </w:r>
      <w:r w:rsidRPr="002B1529">
        <w:rPr>
          <w:rFonts w:ascii="Times New Roman" w:hAnsi="Times New Roman" w:cs="Times New Roman"/>
          <w:sz w:val="24"/>
          <w:szCs w:val="24"/>
        </w:rPr>
        <w:t xml:space="preserve">ranešėja – L. </w:t>
      </w:r>
      <w:proofErr w:type="spellStart"/>
      <w:r w:rsidRPr="002B1529">
        <w:rPr>
          <w:rFonts w:ascii="Times New Roman" w:hAnsi="Times New Roman" w:cs="Times New Roman"/>
          <w:sz w:val="24"/>
          <w:szCs w:val="24"/>
        </w:rPr>
        <w:t>Prižgintienė</w:t>
      </w:r>
      <w:proofErr w:type="spellEnd"/>
      <w:r w:rsidRPr="002B1529">
        <w:rPr>
          <w:rFonts w:ascii="Times New Roman" w:hAnsi="Times New Roman" w:cs="Times New Roman"/>
          <w:sz w:val="24"/>
          <w:szCs w:val="24"/>
        </w:rPr>
        <w:t>, Švietimo skyriaus vedėja.</w:t>
      </w:r>
      <w:r w:rsidR="0060140B" w:rsidRPr="002B1529">
        <w:rPr>
          <w:rFonts w:ascii="Times New Roman" w:eastAsia="Times New Roman" w:hAnsi="Times New Roman" w:cs="Times New Roman"/>
          <w:sz w:val="24"/>
          <w:szCs w:val="24"/>
        </w:rPr>
        <w:t xml:space="preserve"> </w:t>
      </w:r>
      <w:r w:rsidR="0060140B" w:rsidRPr="002B1529">
        <w:rPr>
          <w:rFonts w:ascii="Times New Roman" w:hAnsi="Times New Roman" w:cs="Times New Roman"/>
          <w:sz w:val="24"/>
          <w:szCs w:val="24"/>
        </w:rPr>
        <w:t>Siūlo</w:t>
      </w:r>
      <w:r w:rsidR="0060140B" w:rsidRPr="002B1529">
        <w:rPr>
          <w:rFonts w:ascii="Times New Roman" w:eastAsia="Times New Roman" w:hAnsi="Times New Roman" w:cs="Times New Roman"/>
          <w:sz w:val="24"/>
          <w:szCs w:val="24"/>
        </w:rPr>
        <w:t xml:space="preserve"> patvirtinti atlyginimo už vaikų išlaikymą Klaipėdos miesto savivaldybės švietimo įstaigose, įgyvendinančiose ikimokyklinio ar priešmokyklinio ugdymo programas, nustatymo</w:t>
      </w:r>
      <w:r w:rsidR="0060140B" w:rsidRPr="002B1529">
        <w:rPr>
          <w:rFonts w:ascii="Times New Roman" w:eastAsia="Times New Roman" w:hAnsi="Times New Roman" w:cs="Times New Roman"/>
          <w:b/>
          <w:sz w:val="24"/>
          <w:szCs w:val="24"/>
        </w:rPr>
        <w:t xml:space="preserve"> </w:t>
      </w:r>
      <w:r w:rsidR="0060140B" w:rsidRPr="002B1529">
        <w:rPr>
          <w:rFonts w:ascii="Times New Roman" w:eastAsia="Times New Roman" w:hAnsi="Times New Roman" w:cs="Times New Roman"/>
          <w:sz w:val="24"/>
          <w:szCs w:val="24"/>
        </w:rPr>
        <w:t>tvarkos aprašą.</w:t>
      </w:r>
      <w:r w:rsidR="0060140B" w:rsidRPr="002B1529">
        <w:rPr>
          <w:rFonts w:ascii="Times New Roman" w:hAnsi="Times New Roman" w:cs="Times New Roman"/>
          <w:sz w:val="24"/>
          <w:szCs w:val="24"/>
        </w:rPr>
        <w:t xml:space="preserve"> </w:t>
      </w:r>
      <w:r w:rsidR="00EB4096">
        <w:rPr>
          <w:rFonts w:ascii="Times New Roman" w:eastAsia="Times New Roman" w:hAnsi="Times New Roman" w:cs="Times New Roman"/>
          <w:sz w:val="24"/>
          <w:szCs w:val="24"/>
        </w:rPr>
        <w:t>N</w:t>
      </w:r>
      <w:r w:rsidR="0060140B" w:rsidRPr="002B1529">
        <w:rPr>
          <w:rFonts w:ascii="Times New Roman" w:eastAsia="Times New Roman" w:hAnsi="Times New Roman" w:cs="Times New Roman"/>
          <w:sz w:val="24"/>
          <w:szCs w:val="24"/>
        </w:rPr>
        <w:t>ustatyti, už kokias teikiamas paslaugas tėvai (globėjai, rūpintojai)  moka atlyginimą už vaikus, ugdomus ikimokyklinio ar</w:t>
      </w:r>
      <w:r w:rsidR="00080471">
        <w:rPr>
          <w:rFonts w:ascii="Times New Roman" w:eastAsia="Times New Roman" w:hAnsi="Times New Roman" w:cs="Times New Roman"/>
          <w:sz w:val="24"/>
          <w:szCs w:val="24"/>
        </w:rPr>
        <w:t xml:space="preserve"> priešmokyklinio ugdymo grupėse,</w:t>
      </w:r>
      <w:r w:rsidR="0060140B" w:rsidRPr="002B1529">
        <w:rPr>
          <w:rFonts w:ascii="Times New Roman" w:hAnsi="Times New Roman" w:cs="Times New Roman"/>
          <w:sz w:val="24"/>
          <w:szCs w:val="24"/>
        </w:rPr>
        <w:t xml:space="preserve"> </w:t>
      </w:r>
      <w:r w:rsidR="0060140B" w:rsidRPr="002B1529">
        <w:rPr>
          <w:rFonts w:ascii="Times New Roman" w:eastAsia="Times New Roman" w:hAnsi="Times New Roman" w:cs="Times New Roman"/>
          <w:sz w:val="24"/>
          <w:szCs w:val="24"/>
        </w:rPr>
        <w:t>išskirti, už kokias paslaugas atlyginimas yra nustatomas už vieną dieną, o u</w:t>
      </w:r>
      <w:r w:rsidR="00080471">
        <w:rPr>
          <w:rFonts w:ascii="Times New Roman" w:eastAsia="Times New Roman" w:hAnsi="Times New Roman" w:cs="Times New Roman"/>
          <w:sz w:val="24"/>
          <w:szCs w:val="24"/>
        </w:rPr>
        <w:t>ž kokias – už mėnesį,</w:t>
      </w:r>
      <w:r w:rsidR="0060140B" w:rsidRPr="002B1529">
        <w:rPr>
          <w:rFonts w:ascii="Times New Roman" w:eastAsia="Times New Roman" w:hAnsi="Times New Roman" w:cs="Times New Roman"/>
          <w:sz w:val="24"/>
          <w:szCs w:val="24"/>
        </w:rPr>
        <w:t xml:space="preserve"> kokios įstaigos nelankymo priežastys yra pateisinamos ir kaip atlyginimas yra mokamas už dienas, pralei</w:t>
      </w:r>
      <w:r w:rsidR="00080471">
        <w:rPr>
          <w:rFonts w:ascii="Times New Roman" w:eastAsia="Times New Roman" w:hAnsi="Times New Roman" w:cs="Times New Roman"/>
          <w:sz w:val="24"/>
          <w:szCs w:val="24"/>
        </w:rPr>
        <w:t>stas dėl pateisinamų priežasčių,</w:t>
      </w:r>
      <w:r w:rsidR="0060140B" w:rsidRPr="002B1529">
        <w:rPr>
          <w:rFonts w:ascii="Times New Roman" w:hAnsi="Times New Roman" w:cs="Times New Roman"/>
          <w:sz w:val="24"/>
          <w:szCs w:val="24"/>
        </w:rPr>
        <w:t xml:space="preserve"> </w:t>
      </w:r>
      <w:r w:rsidR="0060140B" w:rsidRPr="002B1529">
        <w:rPr>
          <w:rFonts w:ascii="Times New Roman" w:eastAsia="Times New Roman" w:hAnsi="Times New Roman" w:cs="Times New Roman"/>
          <w:sz w:val="24"/>
          <w:szCs w:val="24"/>
        </w:rPr>
        <w:t>nustatyti gyventojų grupę, kurių vaikams taikomos atlyginimo mokėjimo lengvatos už vaikų išlaikymą ikimokyklinio ar priešmokyklinio ugdymo grupėse.</w:t>
      </w:r>
      <w:r w:rsidR="002B1529">
        <w:rPr>
          <w:rFonts w:ascii="Times New Roman" w:hAnsi="Times New Roman" w:cs="Times New Roman"/>
          <w:sz w:val="24"/>
          <w:szCs w:val="24"/>
        </w:rPr>
        <w:t xml:space="preserve">      </w:t>
      </w:r>
      <w:r w:rsidR="00FD77E4" w:rsidRPr="002B1529">
        <w:rPr>
          <w:rFonts w:ascii="Times New Roman" w:hAnsi="Times New Roman" w:cs="Times New Roman"/>
          <w:sz w:val="24"/>
          <w:szCs w:val="24"/>
        </w:rPr>
        <w:t xml:space="preserve"> </w:t>
      </w:r>
    </w:p>
    <w:p w:rsidR="00CA38CB" w:rsidRPr="00CA38CB" w:rsidRDefault="0031382C" w:rsidP="00890AF5">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D77E4" w:rsidRPr="002B1529">
        <w:rPr>
          <w:rFonts w:ascii="Times New Roman" w:hAnsi="Times New Roman" w:cs="Times New Roman"/>
          <w:sz w:val="24"/>
          <w:szCs w:val="24"/>
        </w:rPr>
        <w:t>NUTARTA. Pritarti pateiktam sprendimo projektui (bendru sutarimu)</w:t>
      </w:r>
      <w:r w:rsidR="002B1529">
        <w:rPr>
          <w:rFonts w:ascii="Times New Roman" w:hAnsi="Times New Roman" w:cs="Times New Roman"/>
          <w:sz w:val="24"/>
          <w:szCs w:val="24"/>
        </w:rPr>
        <w:t>.</w:t>
      </w:r>
    </w:p>
    <w:p w:rsidR="0031382C" w:rsidRDefault="00704C2B" w:rsidP="00CA38CB">
      <w:pPr>
        <w:jc w:val="both"/>
        <w:rPr>
          <w:rFonts w:ascii="Times New Roman" w:eastAsia="Times New Roman" w:hAnsi="Times New Roman" w:cs="Times New Roman"/>
          <w:sz w:val="24"/>
          <w:szCs w:val="24"/>
        </w:rPr>
      </w:pPr>
      <w:r w:rsidRPr="002B1529">
        <w:rPr>
          <w:rFonts w:ascii="Times New Roman" w:hAnsi="Times New Roman" w:cs="Times New Roman"/>
          <w:sz w:val="24"/>
          <w:szCs w:val="24"/>
        </w:rPr>
        <w:br/>
      </w:r>
      <w:r w:rsidRPr="002B1529">
        <w:rPr>
          <w:rFonts w:ascii="Times New Roman" w:eastAsia="Times New Roman" w:hAnsi="Times New Roman" w:cs="Times New Roman"/>
          <w:sz w:val="24"/>
          <w:szCs w:val="24"/>
        </w:rPr>
        <w:t xml:space="preserve">              2. </w:t>
      </w:r>
      <w:r w:rsidRPr="002B1529">
        <w:rPr>
          <w:rFonts w:ascii="Times New Roman" w:hAnsi="Times New Roman" w:cs="Times New Roman"/>
          <w:sz w:val="24"/>
          <w:szCs w:val="24"/>
        </w:rPr>
        <w:t>SVARSTYTA.</w:t>
      </w:r>
      <w:r w:rsidRPr="002B1529">
        <w:rPr>
          <w:rFonts w:ascii="Times New Roman" w:eastAsia="Times New Roman" w:hAnsi="Times New Roman" w:cs="Times New Roman"/>
          <w:sz w:val="24"/>
          <w:szCs w:val="24"/>
        </w:rPr>
        <w:t xml:space="preserve"> Atlyginimo dydžio už vaikų išlaikymą Klaipėdos miesto savivaldybės švietimo įstaigose, įgyvendinančiose ikimokyklinio ar priešmokyklinio ugdymo programas, nustatymas. </w:t>
      </w:r>
      <w:r w:rsidR="00FD77E4" w:rsidRPr="002B1529">
        <w:rPr>
          <w:rFonts w:ascii="Times New Roman" w:eastAsia="Times New Roman" w:hAnsi="Times New Roman" w:cs="Times New Roman"/>
          <w:sz w:val="24"/>
          <w:szCs w:val="24"/>
        </w:rPr>
        <w:br/>
        <w:t xml:space="preserve">             </w:t>
      </w:r>
      <w:r w:rsidRPr="002B1529">
        <w:rPr>
          <w:rFonts w:ascii="Times New Roman" w:eastAsia="Times New Roman" w:hAnsi="Times New Roman" w:cs="Times New Roman"/>
          <w:sz w:val="24"/>
          <w:szCs w:val="24"/>
        </w:rPr>
        <w:t xml:space="preserve">Pranešėja – L. </w:t>
      </w:r>
      <w:proofErr w:type="spellStart"/>
      <w:r w:rsidRPr="002B1529">
        <w:rPr>
          <w:rFonts w:ascii="Times New Roman" w:eastAsia="Times New Roman" w:hAnsi="Times New Roman" w:cs="Times New Roman"/>
          <w:sz w:val="24"/>
          <w:szCs w:val="24"/>
        </w:rPr>
        <w:t>Prižgintienė</w:t>
      </w:r>
      <w:proofErr w:type="spellEnd"/>
      <w:r w:rsidRPr="002B1529">
        <w:rPr>
          <w:rFonts w:ascii="Times New Roman" w:eastAsia="Times New Roman" w:hAnsi="Times New Roman" w:cs="Times New Roman"/>
          <w:sz w:val="24"/>
          <w:szCs w:val="24"/>
        </w:rPr>
        <w:t>, Švietimo skyriaus vedėja.</w:t>
      </w:r>
      <w:r w:rsidR="00FD77E4" w:rsidRPr="002B1529">
        <w:rPr>
          <w:rFonts w:ascii="Times New Roman" w:eastAsia="Times New Roman" w:hAnsi="Times New Roman" w:cs="Times New Roman"/>
          <w:bCs/>
          <w:sz w:val="24"/>
          <w:szCs w:val="24"/>
        </w:rPr>
        <w:t xml:space="preserve"> Informuoja, kad sprendimo projektas parengtas atsižvelgus į </w:t>
      </w:r>
      <w:r w:rsidR="00FD77E4" w:rsidRPr="002B1529">
        <w:rPr>
          <w:rFonts w:ascii="Times New Roman" w:eastAsia="Times New Roman" w:hAnsi="Times New Roman" w:cs="Times New Roman"/>
          <w:sz w:val="24"/>
          <w:szCs w:val="24"/>
        </w:rPr>
        <w:t xml:space="preserve">darbo grupės, sudarytos Klaipėdos miesto savivaldybės administracijos  </w:t>
      </w:r>
      <w:r w:rsidR="00FD77E4" w:rsidRPr="002B1529">
        <w:rPr>
          <w:rFonts w:ascii="Times New Roman" w:eastAsia="Times New Roman" w:hAnsi="Times New Roman" w:cs="Times New Roman"/>
          <w:sz w:val="24"/>
          <w:szCs w:val="24"/>
        </w:rPr>
        <w:lastRenderedPageBreak/>
        <w:t xml:space="preserve">įsakymu išvadas. Darbo grupė pasiūlė atlyginimą </w:t>
      </w:r>
      <w:r w:rsidR="00FD77E4" w:rsidRPr="002B1529">
        <w:rPr>
          <w:rFonts w:ascii="Times New Roman" w:eastAsia="Times New Roman" w:hAnsi="Times New Roman" w:cs="Times New Roman"/>
          <w:color w:val="000000"/>
          <w:sz w:val="24"/>
          <w:szCs w:val="24"/>
          <w:lang w:eastAsia="ru-RU"/>
        </w:rPr>
        <w:t>už maitinimo paslaugą diferencijuoti į dvi dalis – kintamąją (už maisto produktus) ir nekintamąją</w:t>
      </w:r>
      <w:r w:rsidR="00FD77E4" w:rsidRPr="002B1529">
        <w:rPr>
          <w:rFonts w:ascii="Times New Roman" w:eastAsia="Times New Roman" w:hAnsi="Times New Roman" w:cs="Times New Roman"/>
          <w:sz w:val="24"/>
          <w:szCs w:val="24"/>
        </w:rPr>
        <w:t xml:space="preserve"> (už patiekalų gamybą)</w:t>
      </w:r>
      <w:r w:rsidR="00FD77E4" w:rsidRPr="002B1529">
        <w:rPr>
          <w:rFonts w:ascii="Times New Roman" w:eastAsia="Times New Roman" w:hAnsi="Times New Roman" w:cs="Times New Roman"/>
          <w:color w:val="000000"/>
          <w:sz w:val="24"/>
          <w:szCs w:val="24"/>
          <w:lang w:eastAsia="ru-RU"/>
        </w:rPr>
        <w:t xml:space="preserve">. Nekintamasis </w:t>
      </w:r>
      <w:r w:rsidR="00FD77E4" w:rsidRPr="002B1529">
        <w:rPr>
          <w:rFonts w:ascii="Times New Roman" w:eastAsia="Times New Roman" w:hAnsi="Times New Roman" w:cs="Times New Roman"/>
          <w:sz w:val="24"/>
          <w:szCs w:val="24"/>
        </w:rPr>
        <w:t>atlyginimo</w:t>
      </w:r>
      <w:r w:rsidR="00FD77E4" w:rsidRPr="002B1529">
        <w:rPr>
          <w:rFonts w:ascii="Times New Roman" w:eastAsia="Times New Roman" w:hAnsi="Times New Roman" w:cs="Times New Roman"/>
          <w:color w:val="000000"/>
          <w:sz w:val="24"/>
          <w:szCs w:val="24"/>
          <w:lang w:eastAsia="ru-RU"/>
        </w:rPr>
        <w:t xml:space="preserve"> dydis nepriklausytų nuo lankytų dienų skaičiaus. Toks</w:t>
      </w:r>
      <w:r w:rsidR="00FD77E4" w:rsidRPr="002B1529">
        <w:rPr>
          <w:rFonts w:ascii="Times New Roman" w:eastAsia="Times New Roman" w:hAnsi="Times New Roman" w:cs="Times New Roman"/>
          <w:sz w:val="24"/>
          <w:szCs w:val="24"/>
        </w:rPr>
        <w:t xml:space="preserve"> nekintamasis atlyginimas </w:t>
      </w:r>
      <w:r w:rsidR="00FD77E4" w:rsidRPr="002B1529">
        <w:rPr>
          <w:rFonts w:ascii="Times New Roman" w:eastAsia="Times New Roman" w:hAnsi="Times New Roman" w:cs="Times New Roman"/>
          <w:color w:val="000000"/>
          <w:sz w:val="24"/>
          <w:szCs w:val="24"/>
          <w:lang w:eastAsia="ru-RU"/>
        </w:rPr>
        <w:t xml:space="preserve">šiuo metu yra nustatytas už ugdymo sąlygų </w:t>
      </w:r>
      <w:r w:rsidR="00FD77E4" w:rsidRPr="002B1529">
        <w:rPr>
          <w:rFonts w:ascii="Times New Roman" w:eastAsia="Times New Roman" w:hAnsi="Times New Roman" w:cs="Times New Roman"/>
          <w:sz w:val="24"/>
          <w:szCs w:val="24"/>
        </w:rPr>
        <w:t>užtikrinimo</w:t>
      </w:r>
      <w:r w:rsidR="00FD77E4" w:rsidRPr="002B1529">
        <w:rPr>
          <w:rFonts w:ascii="Times New Roman" w:eastAsia="Times New Roman" w:hAnsi="Times New Roman" w:cs="Times New Roman"/>
          <w:color w:val="000000"/>
          <w:sz w:val="24"/>
          <w:szCs w:val="24"/>
          <w:lang w:eastAsia="ru-RU"/>
        </w:rPr>
        <w:t xml:space="preserve"> paslaugą.</w:t>
      </w:r>
      <w:r w:rsidR="002E0581">
        <w:rPr>
          <w:rFonts w:ascii="Times New Roman" w:eastAsia="Times New Roman" w:hAnsi="Times New Roman" w:cs="Times New Roman"/>
          <w:sz w:val="24"/>
          <w:szCs w:val="24"/>
        </w:rPr>
        <w:t xml:space="preserve"> Priėmus sprendimą</w:t>
      </w:r>
      <w:r w:rsidR="00FD77E4" w:rsidRPr="002B1529">
        <w:rPr>
          <w:rFonts w:ascii="Times New Roman" w:eastAsia="Times New Roman" w:hAnsi="Times New Roman" w:cs="Times New Roman"/>
          <w:sz w:val="24"/>
          <w:szCs w:val="24"/>
        </w:rPr>
        <w:t xml:space="preserve"> bus nustatytas atlyginimo dydis už teikiamas maitinimo ir ugdymo </w:t>
      </w:r>
      <w:r w:rsidR="00FD77E4" w:rsidRPr="002B1529">
        <w:rPr>
          <w:rFonts w:ascii="Times New Roman" w:eastAsia="Times New Roman" w:hAnsi="Times New Roman" w:cs="Times New Roman"/>
          <w:color w:val="000000"/>
          <w:sz w:val="24"/>
          <w:szCs w:val="24"/>
          <w:lang w:eastAsia="ru-RU"/>
        </w:rPr>
        <w:t xml:space="preserve">sąlygų gerinimo </w:t>
      </w:r>
      <w:r w:rsidR="00FD77E4" w:rsidRPr="002B1529">
        <w:rPr>
          <w:rFonts w:ascii="Times New Roman" w:eastAsia="Times New Roman" w:hAnsi="Times New Roman" w:cs="Times New Roman"/>
          <w:sz w:val="24"/>
          <w:szCs w:val="24"/>
        </w:rPr>
        <w:t>p</w:t>
      </w:r>
      <w:r w:rsidR="00CA38CB">
        <w:rPr>
          <w:rFonts w:ascii="Times New Roman" w:eastAsia="Times New Roman" w:hAnsi="Times New Roman" w:cs="Times New Roman"/>
          <w:sz w:val="24"/>
          <w:szCs w:val="24"/>
        </w:rPr>
        <w:t>aslaugas.</w:t>
      </w:r>
    </w:p>
    <w:p w:rsidR="0031382C" w:rsidRDefault="0031382C" w:rsidP="00CA38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38CB">
        <w:rPr>
          <w:rFonts w:ascii="Times New Roman" w:eastAsia="Times New Roman" w:hAnsi="Times New Roman" w:cs="Times New Roman"/>
          <w:sz w:val="24"/>
          <w:szCs w:val="24"/>
        </w:rPr>
        <w:t xml:space="preserve">NUTARTA. </w:t>
      </w:r>
      <w:r w:rsidR="00FD77E4" w:rsidRPr="002B1529">
        <w:rPr>
          <w:rFonts w:ascii="Times New Roman" w:eastAsia="Times New Roman" w:hAnsi="Times New Roman" w:cs="Times New Roman"/>
          <w:sz w:val="24"/>
          <w:szCs w:val="24"/>
        </w:rPr>
        <w:t>Pritarti pateiktam sprendimo projektui (bendru sutarimu).</w:t>
      </w:r>
      <w:r>
        <w:rPr>
          <w:rFonts w:ascii="Times New Roman" w:eastAsia="Times New Roman" w:hAnsi="Times New Roman" w:cs="Times New Roman"/>
          <w:sz w:val="24"/>
          <w:szCs w:val="24"/>
        </w:rPr>
        <w:t xml:space="preserve"> </w:t>
      </w:r>
    </w:p>
    <w:p w:rsidR="00BF5AAB" w:rsidRDefault="002E0581" w:rsidP="00BF5AAB">
      <w:pPr>
        <w:jc w:val="both"/>
        <w:rPr>
          <w:rFonts w:ascii="Times New Roman" w:hAnsi="Times New Roman" w:cs="Times New Roman"/>
          <w:sz w:val="24"/>
          <w:szCs w:val="24"/>
        </w:rPr>
      </w:pPr>
      <w:r>
        <w:rPr>
          <w:rFonts w:ascii="Times New Roman" w:hAnsi="Times New Roman" w:cs="Times New Roman"/>
          <w:sz w:val="24"/>
          <w:szCs w:val="24"/>
        </w:rPr>
        <w:br/>
        <w:t xml:space="preserve">             3. SVARSTYTA. T</w:t>
      </w:r>
      <w:r w:rsidR="00704C2B" w:rsidRPr="002B1529">
        <w:rPr>
          <w:rFonts w:ascii="Times New Roman" w:hAnsi="Times New Roman" w:cs="Times New Roman"/>
          <w:sz w:val="24"/>
          <w:szCs w:val="24"/>
        </w:rPr>
        <w:t>urto perda</w:t>
      </w:r>
      <w:r>
        <w:rPr>
          <w:rFonts w:ascii="Times New Roman" w:hAnsi="Times New Roman" w:cs="Times New Roman"/>
          <w:sz w:val="24"/>
          <w:szCs w:val="24"/>
        </w:rPr>
        <w:t>vimas</w:t>
      </w:r>
      <w:r w:rsidR="00704C2B" w:rsidRPr="002B1529">
        <w:rPr>
          <w:rFonts w:ascii="Times New Roman" w:hAnsi="Times New Roman" w:cs="Times New Roman"/>
          <w:sz w:val="24"/>
          <w:szCs w:val="24"/>
        </w:rPr>
        <w:t xml:space="preserve"> valdyti, naudoti ir disponuoti patikėjimo teise.</w:t>
      </w:r>
    </w:p>
    <w:p w:rsidR="00BF5AAB" w:rsidRDefault="00704C2B" w:rsidP="00BF5AAB">
      <w:pPr>
        <w:jc w:val="both"/>
        <w:rPr>
          <w:rFonts w:ascii="Times New Roman" w:eastAsia="Times New Roman" w:hAnsi="Times New Roman" w:cs="Times New Roman"/>
          <w:sz w:val="24"/>
          <w:szCs w:val="24"/>
          <w:lang w:eastAsia="lt-LT"/>
        </w:rPr>
      </w:pPr>
      <w:r w:rsidRPr="002B1529">
        <w:rPr>
          <w:rFonts w:ascii="Times New Roman" w:hAnsi="Times New Roman" w:cs="Times New Roman"/>
          <w:sz w:val="24"/>
          <w:szCs w:val="24"/>
        </w:rPr>
        <w:t xml:space="preserve">             Pranešėja – G. </w:t>
      </w:r>
      <w:proofErr w:type="spellStart"/>
      <w:r w:rsidRPr="002B1529">
        <w:rPr>
          <w:rFonts w:ascii="Times New Roman" w:hAnsi="Times New Roman" w:cs="Times New Roman"/>
          <w:sz w:val="24"/>
          <w:szCs w:val="24"/>
        </w:rPr>
        <w:t>Pa</w:t>
      </w:r>
      <w:r w:rsidR="00080471">
        <w:rPr>
          <w:rFonts w:ascii="Times New Roman" w:hAnsi="Times New Roman" w:cs="Times New Roman"/>
          <w:sz w:val="24"/>
          <w:szCs w:val="24"/>
        </w:rPr>
        <w:t>ulikienė</w:t>
      </w:r>
      <w:proofErr w:type="spellEnd"/>
      <w:r w:rsidR="00080471">
        <w:rPr>
          <w:rFonts w:ascii="Times New Roman" w:hAnsi="Times New Roman" w:cs="Times New Roman"/>
          <w:sz w:val="24"/>
          <w:szCs w:val="24"/>
        </w:rPr>
        <w:t>, Turto skyriaus vedėja</w:t>
      </w:r>
      <w:r w:rsidRPr="002B1529">
        <w:rPr>
          <w:rFonts w:ascii="Times New Roman" w:hAnsi="Times New Roman" w:cs="Times New Roman"/>
          <w:sz w:val="24"/>
          <w:szCs w:val="24"/>
        </w:rPr>
        <w:t>.</w:t>
      </w:r>
      <w:r w:rsidR="002B1529" w:rsidRPr="002B1529">
        <w:rPr>
          <w:rFonts w:ascii="Times New Roman" w:hAnsi="Times New Roman" w:cs="Times New Roman"/>
          <w:sz w:val="24"/>
          <w:szCs w:val="24"/>
        </w:rPr>
        <w:t xml:space="preserve"> </w:t>
      </w:r>
      <w:r w:rsidR="002B1529" w:rsidRPr="002B1529">
        <w:rPr>
          <w:rFonts w:ascii="Times New Roman" w:eastAsia="Times New Roman" w:hAnsi="Times New Roman" w:cs="Times New Roman"/>
          <w:sz w:val="24"/>
          <w:szCs w:val="24"/>
          <w:lang w:eastAsia="lt-LT"/>
        </w:rPr>
        <w:t>Klaipėdos „</w:t>
      </w:r>
      <w:proofErr w:type="spellStart"/>
      <w:r w:rsidR="002B1529" w:rsidRPr="002B1529">
        <w:rPr>
          <w:rFonts w:ascii="Times New Roman" w:eastAsia="Times New Roman" w:hAnsi="Times New Roman" w:cs="Times New Roman"/>
          <w:sz w:val="24"/>
          <w:szCs w:val="24"/>
          <w:lang w:eastAsia="lt-LT"/>
        </w:rPr>
        <w:t>Medeinės</w:t>
      </w:r>
      <w:proofErr w:type="spellEnd"/>
      <w:r w:rsidR="002B1529" w:rsidRPr="002B1529">
        <w:rPr>
          <w:rFonts w:ascii="Times New Roman" w:eastAsia="Times New Roman" w:hAnsi="Times New Roman" w:cs="Times New Roman"/>
          <w:sz w:val="24"/>
          <w:szCs w:val="24"/>
          <w:lang w:eastAsia="lt-LT"/>
        </w:rPr>
        <w:t>“ mokykla patikėjimo teise valdo ilgalaikį ir trumpalaikį materialųjį turtą, kuris jai buvo perduotas reorganizuojant Klaipėdos „Gubojos“ mokyklą. Klaipėdos „</w:t>
      </w:r>
      <w:proofErr w:type="spellStart"/>
      <w:r w:rsidR="002B1529" w:rsidRPr="002B1529">
        <w:rPr>
          <w:rFonts w:ascii="Times New Roman" w:eastAsia="Times New Roman" w:hAnsi="Times New Roman" w:cs="Times New Roman"/>
          <w:sz w:val="24"/>
          <w:szCs w:val="24"/>
          <w:lang w:eastAsia="lt-LT"/>
        </w:rPr>
        <w:t>Medeinės</w:t>
      </w:r>
      <w:proofErr w:type="spellEnd"/>
      <w:r w:rsidR="002B1529" w:rsidRPr="002B1529">
        <w:rPr>
          <w:rFonts w:ascii="Times New Roman" w:eastAsia="Times New Roman" w:hAnsi="Times New Roman" w:cs="Times New Roman"/>
          <w:sz w:val="24"/>
          <w:szCs w:val="24"/>
          <w:lang w:eastAsia="lt-LT"/>
        </w:rPr>
        <w:t xml:space="preserve">“ mokykla pranešė, kad dalis jai perduoto turto šiuo metu nėra reikalinga įstaigos funkcijų vykdymui ir jis gali būti perduotas kitoms biudžetinėms įstaigoms, tai yra Klaipėdos moksleivių saviraiškos centrui ir Klaipėdos </w:t>
      </w:r>
      <w:proofErr w:type="spellStart"/>
      <w:r w:rsidR="002B1529" w:rsidRPr="002B1529">
        <w:rPr>
          <w:rFonts w:ascii="Times New Roman" w:eastAsia="Times New Roman" w:hAnsi="Times New Roman" w:cs="Times New Roman"/>
          <w:sz w:val="24"/>
          <w:szCs w:val="24"/>
          <w:lang w:eastAsia="lt-LT"/>
        </w:rPr>
        <w:t>Litorinos</w:t>
      </w:r>
      <w:proofErr w:type="spellEnd"/>
      <w:r w:rsidR="002B1529" w:rsidRPr="002B1529">
        <w:rPr>
          <w:rFonts w:ascii="Times New Roman" w:eastAsia="Times New Roman" w:hAnsi="Times New Roman" w:cs="Times New Roman"/>
          <w:sz w:val="24"/>
          <w:szCs w:val="24"/>
          <w:lang w:eastAsia="lt-LT"/>
        </w:rPr>
        <w:t xml:space="preserve"> mokyklai. Šios įstaigos pateikė prašymus dėl turto perdavimo jų funkcijų vykdymui. Klaipėdos miesto savivaldybės administracija gavo Klaipėdos Ievos Simonaitytės pagrindinės mokyklos prašymą perduoti valdyti patikėjimo teise ilgalaikį materialųjį turtą (dviviečius baldų komplektus), kurį patikėjimo teise šiuo metu valdo Klaipėdos Andrejaus Rubliovo pagrindinė mokykla. Šis turtas And</w:t>
      </w:r>
      <w:r w:rsidR="007D5281">
        <w:rPr>
          <w:rFonts w:ascii="Times New Roman" w:eastAsia="Times New Roman" w:hAnsi="Times New Roman" w:cs="Times New Roman"/>
          <w:sz w:val="24"/>
          <w:szCs w:val="24"/>
          <w:lang w:eastAsia="lt-LT"/>
        </w:rPr>
        <w:t>r</w:t>
      </w:r>
      <w:r w:rsidR="002B1529" w:rsidRPr="002B1529">
        <w:rPr>
          <w:rFonts w:ascii="Times New Roman" w:eastAsia="Times New Roman" w:hAnsi="Times New Roman" w:cs="Times New Roman"/>
          <w:sz w:val="24"/>
          <w:szCs w:val="24"/>
          <w:lang w:eastAsia="lt-LT"/>
        </w:rPr>
        <w:t>ejaus Rubliovo pagrindinės mokyklos funkcijų vykdymui nereikalingas.</w:t>
      </w:r>
      <w:r w:rsidR="00E514BE">
        <w:rPr>
          <w:rFonts w:ascii="Times New Roman" w:eastAsia="Times New Roman" w:hAnsi="Times New Roman" w:cs="Times New Roman"/>
          <w:sz w:val="24"/>
          <w:szCs w:val="24"/>
          <w:lang w:eastAsia="lt-LT"/>
        </w:rPr>
        <w:br/>
        <w:t xml:space="preserve">             S. Budinas teiraujasi dėl baidarių kainų, nes jos </w:t>
      </w:r>
      <w:r w:rsidR="002E0581">
        <w:rPr>
          <w:rFonts w:ascii="Times New Roman" w:eastAsia="Times New Roman" w:hAnsi="Times New Roman" w:cs="Times New Roman"/>
          <w:sz w:val="24"/>
          <w:szCs w:val="24"/>
          <w:lang w:eastAsia="lt-LT"/>
        </w:rPr>
        <w:t xml:space="preserve">sprendimo projekte pateiktos </w:t>
      </w:r>
      <w:r w:rsidR="00E514BE">
        <w:rPr>
          <w:rFonts w:ascii="Times New Roman" w:eastAsia="Times New Roman" w:hAnsi="Times New Roman" w:cs="Times New Roman"/>
          <w:sz w:val="24"/>
          <w:szCs w:val="24"/>
          <w:lang w:eastAsia="lt-LT"/>
        </w:rPr>
        <w:t>labai mažos.</w:t>
      </w:r>
      <w:r w:rsidR="00E514BE">
        <w:rPr>
          <w:rFonts w:ascii="Times New Roman" w:eastAsia="Times New Roman" w:hAnsi="Times New Roman" w:cs="Times New Roman"/>
          <w:sz w:val="24"/>
          <w:szCs w:val="24"/>
          <w:lang w:eastAsia="lt-LT"/>
        </w:rPr>
        <w:br/>
        <w:t xml:space="preserve">             G. </w:t>
      </w:r>
      <w:proofErr w:type="spellStart"/>
      <w:r w:rsidR="00E514BE">
        <w:rPr>
          <w:rFonts w:ascii="Times New Roman" w:eastAsia="Times New Roman" w:hAnsi="Times New Roman" w:cs="Times New Roman"/>
          <w:sz w:val="24"/>
          <w:szCs w:val="24"/>
          <w:lang w:eastAsia="lt-LT"/>
        </w:rPr>
        <w:t>Paulikienė</w:t>
      </w:r>
      <w:proofErr w:type="spellEnd"/>
      <w:r w:rsidR="00E514BE">
        <w:rPr>
          <w:rFonts w:ascii="Times New Roman" w:eastAsia="Times New Roman" w:hAnsi="Times New Roman" w:cs="Times New Roman"/>
          <w:sz w:val="24"/>
          <w:szCs w:val="24"/>
          <w:lang w:eastAsia="lt-LT"/>
        </w:rPr>
        <w:t xml:space="preserve"> sako, kad tokias kainas pateikė Sporto centras, tačiau pasidomės ar kainos teisingos.</w:t>
      </w:r>
      <w:r w:rsidR="002B1529">
        <w:rPr>
          <w:rFonts w:ascii="Times New Roman" w:eastAsia="Times New Roman" w:hAnsi="Times New Roman" w:cs="Times New Roman"/>
          <w:sz w:val="24"/>
          <w:szCs w:val="24"/>
          <w:lang w:eastAsia="lt-LT"/>
        </w:rPr>
        <w:br/>
        <w:t xml:space="preserve">             NUTARTA. Pritarti pateiktam sprendimo projektui (bendru sutarimu).</w:t>
      </w:r>
    </w:p>
    <w:p w:rsidR="009E07EC" w:rsidRPr="00BF5AAB" w:rsidRDefault="00704C2B" w:rsidP="00BF5AAB">
      <w:pPr>
        <w:jc w:val="both"/>
        <w:rPr>
          <w:rFonts w:ascii="Times New Roman" w:eastAsia="Times New Roman" w:hAnsi="Times New Roman" w:cs="Times New Roman"/>
          <w:sz w:val="24"/>
          <w:szCs w:val="24"/>
          <w:lang w:eastAsia="lt-LT"/>
        </w:rPr>
      </w:pPr>
      <w:r>
        <w:rPr>
          <w:rFonts w:ascii="Times New Roman" w:hAnsi="Times New Roman" w:cs="Times New Roman"/>
          <w:sz w:val="24"/>
          <w:szCs w:val="24"/>
        </w:rPr>
        <w:br/>
        <w:t xml:space="preserve">             4.</w:t>
      </w:r>
      <w:r w:rsidRPr="00704C2B">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7B2A6E">
        <w:rPr>
          <w:rFonts w:ascii="Times New Roman" w:hAnsi="Times New Roman" w:cs="Times New Roman"/>
          <w:sz w:val="24"/>
          <w:szCs w:val="24"/>
        </w:rPr>
        <w:t>Klaipėdos miesto savivaldybės tarybos 2010 m. spalio 28 d. sprendimo Nr. T2-316 „Dėl Klaipėdos miesto savivaldybės biudžetinių sporto įstaigų sporto bazių naudojimo tvarko</w:t>
      </w:r>
      <w:r>
        <w:rPr>
          <w:rFonts w:ascii="Times New Roman" w:hAnsi="Times New Roman" w:cs="Times New Roman"/>
          <w:sz w:val="24"/>
          <w:szCs w:val="24"/>
        </w:rPr>
        <w:t xml:space="preserve">s aprašo patvirtinimo“ pakeitimas. </w:t>
      </w:r>
    </w:p>
    <w:p w:rsidR="009E07EC" w:rsidRDefault="00704C2B" w:rsidP="009E07EC">
      <w:pPr>
        <w:jc w:val="both"/>
        <w:rPr>
          <w:rFonts w:ascii="Times New Roman" w:hAnsi="Times New Roman" w:cs="Times New Roman"/>
          <w:sz w:val="24"/>
          <w:szCs w:val="24"/>
        </w:rPr>
      </w:pPr>
      <w:r>
        <w:rPr>
          <w:rFonts w:ascii="Times New Roman" w:hAnsi="Times New Roman" w:cs="Times New Roman"/>
          <w:sz w:val="24"/>
          <w:szCs w:val="24"/>
        </w:rPr>
        <w:t xml:space="preserve">             Pranešėjas – M. </w:t>
      </w:r>
      <w:proofErr w:type="spellStart"/>
      <w:r>
        <w:rPr>
          <w:rFonts w:ascii="Times New Roman" w:hAnsi="Times New Roman" w:cs="Times New Roman"/>
          <w:sz w:val="24"/>
          <w:szCs w:val="24"/>
        </w:rPr>
        <w:t>Bagočius</w:t>
      </w:r>
      <w:proofErr w:type="spellEnd"/>
      <w:r>
        <w:rPr>
          <w:rFonts w:ascii="Times New Roman" w:hAnsi="Times New Roman" w:cs="Times New Roman"/>
          <w:sz w:val="24"/>
          <w:szCs w:val="24"/>
        </w:rPr>
        <w:t>, Sporto ir kūno kultūros skyriaus vedėjas.</w:t>
      </w:r>
      <w:r w:rsidR="002B1529" w:rsidRPr="002B1529">
        <w:rPr>
          <w:rFonts w:ascii="Times New Roman" w:eastAsia="Times New Roman" w:hAnsi="Times New Roman" w:cs="Times New Roman"/>
        </w:rPr>
        <w:t xml:space="preserve"> </w:t>
      </w:r>
      <w:r w:rsidR="002E0581">
        <w:rPr>
          <w:rFonts w:ascii="Times New Roman" w:eastAsia="Times New Roman" w:hAnsi="Times New Roman" w:cs="Times New Roman"/>
        </w:rPr>
        <w:t>Primena, kad</w:t>
      </w:r>
      <w:r w:rsidR="002B1529" w:rsidRPr="002B1529">
        <w:rPr>
          <w:rFonts w:ascii="Times New Roman" w:hAnsi="Times New Roman" w:cs="Times New Roman"/>
          <w:sz w:val="24"/>
          <w:szCs w:val="24"/>
        </w:rPr>
        <w:t xml:space="preserve"> taryba </w:t>
      </w:r>
      <w:smartTag w:uri="urn:schemas-microsoft-com:office:smarttags" w:element="metricconverter">
        <w:smartTagPr>
          <w:attr w:name="ProductID" w:val="2013 m"/>
        </w:smartTagPr>
        <w:r w:rsidR="002B1529" w:rsidRPr="002B1529">
          <w:rPr>
            <w:rFonts w:ascii="Times New Roman" w:hAnsi="Times New Roman" w:cs="Times New Roman"/>
            <w:sz w:val="24"/>
            <w:szCs w:val="24"/>
          </w:rPr>
          <w:t>2013 m</w:t>
        </w:r>
      </w:smartTag>
      <w:r w:rsidR="002B1529" w:rsidRPr="002B1529">
        <w:rPr>
          <w:rFonts w:ascii="Times New Roman" w:hAnsi="Times New Roman" w:cs="Times New Roman"/>
          <w:sz w:val="24"/>
          <w:szCs w:val="24"/>
        </w:rPr>
        <w:t>. gegužės 30 d. sprendimu Nr. T2-129 patvirtino sporto šakų, finansuojamų Klaipėdos miesto savivaldybės biudžetinėse s</w:t>
      </w:r>
      <w:r w:rsidR="00CE133D">
        <w:rPr>
          <w:rFonts w:ascii="Times New Roman" w:hAnsi="Times New Roman" w:cs="Times New Roman"/>
          <w:sz w:val="24"/>
          <w:szCs w:val="24"/>
        </w:rPr>
        <w:t>porto įstaigose, sąrašą. S</w:t>
      </w:r>
      <w:r w:rsidR="002B1529" w:rsidRPr="002B1529">
        <w:rPr>
          <w:rFonts w:ascii="Times New Roman" w:hAnsi="Times New Roman" w:cs="Times New Roman"/>
          <w:sz w:val="24"/>
          <w:szCs w:val="24"/>
        </w:rPr>
        <w:t xml:space="preserve">ąraše nėra numatytas šių sporto šakų vystymas biudžetinėse įstaigose: šaškės, šachmatai, regbis, </w:t>
      </w:r>
      <w:proofErr w:type="spellStart"/>
      <w:r w:rsidR="002B1529" w:rsidRPr="002B1529">
        <w:rPr>
          <w:rFonts w:ascii="Times New Roman" w:hAnsi="Times New Roman" w:cs="Times New Roman"/>
          <w:sz w:val="24"/>
          <w:szCs w:val="24"/>
        </w:rPr>
        <w:t>sambo</w:t>
      </w:r>
      <w:proofErr w:type="spellEnd"/>
      <w:r w:rsidR="002B1529" w:rsidRPr="002B1529">
        <w:rPr>
          <w:rFonts w:ascii="Times New Roman" w:hAnsi="Times New Roman" w:cs="Times New Roman"/>
          <w:sz w:val="24"/>
          <w:szCs w:val="24"/>
        </w:rPr>
        <w:t xml:space="preserve">, </w:t>
      </w:r>
      <w:proofErr w:type="spellStart"/>
      <w:r w:rsidR="002B1529" w:rsidRPr="002B1529">
        <w:rPr>
          <w:rFonts w:ascii="Times New Roman" w:hAnsi="Times New Roman" w:cs="Times New Roman"/>
          <w:sz w:val="24"/>
          <w:szCs w:val="24"/>
        </w:rPr>
        <w:t>taekwondo</w:t>
      </w:r>
      <w:proofErr w:type="spellEnd"/>
      <w:r w:rsidR="002B1529" w:rsidRPr="002B1529">
        <w:rPr>
          <w:rFonts w:ascii="Times New Roman" w:hAnsi="Times New Roman" w:cs="Times New Roman"/>
          <w:sz w:val="24"/>
          <w:szCs w:val="24"/>
        </w:rPr>
        <w:t>, stalo tenisas, sportiniai šokiai ir orientavimas. Šių sporto šakų treneriams buvo rekomenduota sportinę veiklą vystyti klubinėje sistemoje ir teikti paraiškas dėl dalinio pasirenkamojo vaikų ugdymo programų finansavimo iš sportininko krepšelio lėšų.</w:t>
      </w:r>
    </w:p>
    <w:p w:rsidR="009E07EC" w:rsidRDefault="002B1529" w:rsidP="009E07EC">
      <w:pPr>
        <w:jc w:val="both"/>
        <w:rPr>
          <w:rFonts w:ascii="Times New Roman" w:hAnsi="Times New Roman" w:cs="Times New Roman"/>
          <w:sz w:val="24"/>
          <w:szCs w:val="24"/>
        </w:rPr>
      </w:pPr>
      <w:r>
        <w:rPr>
          <w:rFonts w:ascii="Times New Roman" w:hAnsi="Times New Roman" w:cs="Times New Roman"/>
          <w:sz w:val="24"/>
          <w:szCs w:val="24"/>
        </w:rPr>
        <w:t xml:space="preserve">           </w:t>
      </w:r>
      <w:r w:rsidRPr="002B1529">
        <w:rPr>
          <w:rFonts w:ascii="Times New Roman" w:hAnsi="Times New Roman" w:cs="Times New Roman"/>
          <w:sz w:val="24"/>
          <w:szCs w:val="24"/>
        </w:rPr>
        <w:t>Klaipėdos miesto savivaldybės taryba 2013 metų spalio 24 d. protokoliniu pavedimu nurodė Savivaldybės administracijai išanalizuoti galimybę dėl suteikimo nemokamai naudotis savivaldybės sporto bazėmis toms sporto šakoms, kurios buvo išbrauktos iš biudžetinių sporto įstaigų sąrašo, su sąlyga, jog jos atitinka krepšelio skyrimo numatytus reikalavimus. Šią lengvatą siūloma taikyti 1 metus.</w:t>
      </w:r>
      <w:r w:rsidR="00CE133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CE133D">
        <w:rPr>
          <w:rFonts w:ascii="Times New Roman" w:hAnsi="Times New Roman" w:cs="Times New Roman"/>
          <w:sz w:val="24"/>
          <w:szCs w:val="24"/>
        </w:rPr>
        <w:t xml:space="preserve">Šiuo metu </w:t>
      </w:r>
      <w:r w:rsidRPr="002B1529">
        <w:rPr>
          <w:rFonts w:ascii="Times New Roman" w:hAnsi="Times New Roman" w:cs="Times New Roman"/>
          <w:sz w:val="24"/>
          <w:szCs w:val="24"/>
        </w:rPr>
        <w:t>patvirtintas Klaipėdos miesto savivaldybės biudžetinių sporto įstaigų sporto bazių naudoj</w:t>
      </w:r>
      <w:r w:rsidR="00CE133D">
        <w:rPr>
          <w:rFonts w:ascii="Times New Roman" w:hAnsi="Times New Roman" w:cs="Times New Roman"/>
          <w:sz w:val="24"/>
          <w:szCs w:val="24"/>
        </w:rPr>
        <w:t xml:space="preserve">imo tvarkos aprašas, jame </w:t>
      </w:r>
      <w:r w:rsidRPr="002B1529">
        <w:rPr>
          <w:rFonts w:ascii="Times New Roman" w:hAnsi="Times New Roman" w:cs="Times New Roman"/>
          <w:sz w:val="24"/>
          <w:szCs w:val="24"/>
        </w:rPr>
        <w:t>apibrėžtos paslaugų gavėjų grupės, kurioms prioriteto tvarka, pagal patvirtintą grafiką ir sąlygas yra suteikiamas nemokamas</w:t>
      </w:r>
      <w:r w:rsidRPr="002B1529">
        <w:rPr>
          <w:rFonts w:ascii="Times New Roman" w:hAnsi="Times New Roman" w:cs="Times New Roman"/>
          <w:b/>
          <w:sz w:val="24"/>
          <w:szCs w:val="24"/>
        </w:rPr>
        <w:t xml:space="preserve"> </w:t>
      </w:r>
      <w:r w:rsidRPr="002B1529">
        <w:rPr>
          <w:rFonts w:ascii="Times New Roman" w:hAnsi="Times New Roman" w:cs="Times New Roman"/>
          <w:sz w:val="24"/>
          <w:szCs w:val="24"/>
        </w:rPr>
        <w:t xml:space="preserve">naudojimasis Klaipėdos miesto savivaldybės biudžetinių sporto įstaigų sporto bazėmis – t.y. kitoms biudžetinėms Klaipėdos miesto savivaldybės sporto mokymo įstaigoms, jų </w:t>
      </w:r>
      <w:r w:rsidRPr="002B1529">
        <w:rPr>
          <w:rFonts w:ascii="Times New Roman" w:hAnsi="Times New Roman" w:cs="Times New Roman"/>
          <w:iCs/>
          <w:sz w:val="24"/>
          <w:szCs w:val="24"/>
        </w:rPr>
        <w:t xml:space="preserve">pagrindinei veiklai vykdyti, </w:t>
      </w:r>
      <w:r w:rsidRPr="002B1529">
        <w:rPr>
          <w:rFonts w:ascii="Times New Roman" w:hAnsi="Times New Roman" w:cs="Times New Roman"/>
          <w:sz w:val="24"/>
          <w:szCs w:val="24"/>
        </w:rPr>
        <w:t>prioritetinių sporto šakų aukščiausių lygų komandoms, atstovaujančioms Klaipėdos miestui, kitų sporto šakų patvirtintoms miesto rinktinėms (nepriklausančioms sporto mokymo įstaigoms) atstovaujančioms Klaipėdos miestui.</w:t>
      </w:r>
      <w:r>
        <w:rPr>
          <w:rFonts w:ascii="Times New Roman" w:hAnsi="Times New Roman" w:cs="Times New Roman"/>
          <w:sz w:val="24"/>
          <w:szCs w:val="24"/>
        </w:rPr>
        <w:t xml:space="preserve"> </w:t>
      </w:r>
      <w:r w:rsidRPr="002B1529">
        <w:rPr>
          <w:rFonts w:ascii="Times New Roman" w:hAnsi="Times New Roman" w:cs="Times New Roman"/>
          <w:sz w:val="24"/>
          <w:szCs w:val="24"/>
        </w:rPr>
        <w:t>Administracija siūlo papildyti Klaipėdos miesto savivaldybės biudžetinių sporto įstaigų sporto bazių naudojimo tvarkos apraše apibrėžtas paslaugų gavėjų grupes.</w:t>
      </w:r>
      <w:r>
        <w:rPr>
          <w:rFonts w:ascii="Times New Roman" w:hAnsi="Times New Roman" w:cs="Times New Roman"/>
          <w:sz w:val="24"/>
          <w:szCs w:val="24"/>
        </w:rPr>
        <w:t xml:space="preserve"> </w:t>
      </w:r>
      <w:r w:rsidRPr="002B1529">
        <w:rPr>
          <w:rFonts w:ascii="Times New Roman" w:hAnsi="Times New Roman" w:cs="Times New Roman"/>
          <w:sz w:val="24"/>
          <w:szCs w:val="24"/>
        </w:rPr>
        <w:t>Projektas parengtas vadovaujantis Lietuvos Respublikos vietos savivaldos įstatymo 18 straipsnio 1 dalimi, kurioje nurodyta, kad savivaldybės tarybos priimtus teisės aktus gali sustabdyti, pakeisti ar panaikinti pati savivaldybės taryba.</w:t>
      </w:r>
      <w:r>
        <w:rPr>
          <w:rFonts w:ascii="Times New Roman" w:hAnsi="Times New Roman" w:cs="Times New Roman"/>
          <w:sz w:val="24"/>
          <w:szCs w:val="24"/>
        </w:rPr>
        <w:t xml:space="preserve"> </w:t>
      </w:r>
      <w:r w:rsidRPr="002B1529">
        <w:rPr>
          <w:rFonts w:ascii="Times New Roman" w:hAnsi="Times New Roman" w:cs="Times New Roman"/>
          <w:sz w:val="24"/>
          <w:szCs w:val="24"/>
        </w:rPr>
        <w:t xml:space="preserve">Patvirtinus šį sprendimo projektą bus numatyta galimybė, tų sporto šakų atstovams, kurie nuo 2014 metų sausio 1 dienos neteko finansavimo Klaipėdos miesto savivaldybės biudžetinėse sporto įstaigose, pirmumo teise naudotis patalpomis, tose pačiose bazėse kuriomis jie </w:t>
      </w:r>
      <w:r w:rsidRPr="002B1529">
        <w:rPr>
          <w:rFonts w:ascii="Times New Roman" w:hAnsi="Times New Roman" w:cs="Times New Roman"/>
          <w:sz w:val="24"/>
          <w:szCs w:val="24"/>
        </w:rPr>
        <w:lastRenderedPageBreak/>
        <w:t>naudojosi iki 2014 sausio 1 d., neatlygintinai t.y. apmokant už šias paslaugas biudžeto lėšomis. Ši lengvata būtų taikoma vienerius metus.</w:t>
      </w:r>
      <w:r w:rsidR="00CE133D">
        <w:rPr>
          <w:rFonts w:ascii="Times New Roman" w:hAnsi="Times New Roman" w:cs="Times New Roman"/>
          <w:sz w:val="24"/>
          <w:szCs w:val="24"/>
        </w:rPr>
        <w:t xml:space="preserve"> </w:t>
      </w:r>
      <w:r w:rsidRPr="002B1529">
        <w:rPr>
          <w:rFonts w:ascii="Times New Roman" w:hAnsi="Times New Roman" w:cs="Times New Roman"/>
          <w:sz w:val="24"/>
          <w:szCs w:val="24"/>
        </w:rPr>
        <w:t>Nemokamas</w:t>
      </w:r>
      <w:r w:rsidRPr="002B1529">
        <w:rPr>
          <w:rFonts w:ascii="Times New Roman" w:hAnsi="Times New Roman" w:cs="Times New Roman"/>
          <w:b/>
          <w:sz w:val="24"/>
          <w:szCs w:val="24"/>
        </w:rPr>
        <w:t xml:space="preserve"> </w:t>
      </w:r>
      <w:r w:rsidRPr="002B1529">
        <w:rPr>
          <w:rFonts w:ascii="Times New Roman" w:hAnsi="Times New Roman" w:cs="Times New Roman"/>
          <w:sz w:val="24"/>
          <w:szCs w:val="24"/>
        </w:rPr>
        <w:t>naudojimasis Klaipėdos miesto savivaldybės biudžetinių sporto įstaigų sporto bazėmis būtų suteikiamas ir Klaipėdos miesto savivaldybės viešosioms įstaigoms t.y. Klaipėdos irklavimo centrui ir Klaip</w:t>
      </w:r>
      <w:r w:rsidR="00A0416E">
        <w:rPr>
          <w:rFonts w:ascii="Times New Roman" w:hAnsi="Times New Roman" w:cs="Times New Roman"/>
          <w:sz w:val="24"/>
          <w:szCs w:val="24"/>
        </w:rPr>
        <w:t>ėdos krašto buriavimo mokyklai „</w:t>
      </w:r>
      <w:r w:rsidRPr="002B1529">
        <w:rPr>
          <w:rFonts w:ascii="Times New Roman" w:hAnsi="Times New Roman" w:cs="Times New Roman"/>
          <w:sz w:val="24"/>
          <w:szCs w:val="24"/>
        </w:rPr>
        <w:t>Žiemys“. Nemokamai suteiktas laikas</w:t>
      </w:r>
      <w:r w:rsidRPr="002B1529">
        <w:rPr>
          <w:rFonts w:ascii="Times New Roman" w:hAnsi="Times New Roman" w:cs="Times New Roman"/>
          <w:b/>
          <w:sz w:val="24"/>
          <w:szCs w:val="24"/>
        </w:rPr>
        <w:t xml:space="preserve"> </w:t>
      </w:r>
      <w:r w:rsidRPr="002B1529">
        <w:rPr>
          <w:rFonts w:ascii="Times New Roman" w:hAnsi="Times New Roman" w:cs="Times New Roman"/>
          <w:sz w:val="24"/>
          <w:szCs w:val="24"/>
        </w:rPr>
        <w:t>naudotis sporto bazėmis šioms viešosioms įstaigoms būtų laikomas kaip dalinis jų vykdomos veiklos finansavimas.</w:t>
      </w:r>
    </w:p>
    <w:p w:rsidR="002B1529" w:rsidRPr="00CA38CB" w:rsidRDefault="002B1529" w:rsidP="009E07E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p>
    <w:p w:rsidR="00BF5AAB" w:rsidRDefault="00704C2B" w:rsidP="009E07EC">
      <w:pPr>
        <w:jc w:val="both"/>
        <w:rPr>
          <w:rFonts w:ascii="Times New Roman" w:hAnsi="Times New Roman" w:cs="Times New Roman"/>
          <w:sz w:val="24"/>
          <w:szCs w:val="24"/>
        </w:rPr>
      </w:pPr>
      <w:r>
        <w:rPr>
          <w:rFonts w:ascii="Times New Roman" w:hAnsi="Times New Roman" w:cs="Times New Roman"/>
          <w:sz w:val="24"/>
          <w:szCs w:val="24"/>
        </w:rPr>
        <w:br/>
        <w:t xml:space="preserve">             5.</w:t>
      </w:r>
      <w:r w:rsidRPr="00704C2B">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540A20">
        <w:rPr>
          <w:rFonts w:ascii="Times New Roman" w:hAnsi="Times New Roman" w:cs="Times New Roman"/>
          <w:sz w:val="24"/>
          <w:szCs w:val="24"/>
        </w:rPr>
        <w:t>Buriavimo, irklavimo, baidarių ir kanojų irklavimo sporto šakų sportinės veiklos programų dalinio f</w:t>
      </w:r>
      <w:r>
        <w:rPr>
          <w:rFonts w:ascii="Times New Roman" w:hAnsi="Times New Roman" w:cs="Times New Roman"/>
          <w:sz w:val="24"/>
          <w:szCs w:val="24"/>
        </w:rPr>
        <w:t xml:space="preserve">inansavimo nuostatų patvirtinimas. </w:t>
      </w:r>
    </w:p>
    <w:p w:rsidR="002E0581" w:rsidRDefault="00704C2B" w:rsidP="009E07EC">
      <w:pPr>
        <w:jc w:val="both"/>
        <w:rPr>
          <w:rFonts w:ascii="Times New Roman" w:hAnsi="Times New Roman" w:cs="Times New Roman"/>
          <w:sz w:val="24"/>
          <w:szCs w:val="24"/>
        </w:rPr>
      </w:pPr>
      <w:r>
        <w:rPr>
          <w:rFonts w:ascii="Times New Roman" w:hAnsi="Times New Roman" w:cs="Times New Roman"/>
          <w:sz w:val="24"/>
          <w:szCs w:val="24"/>
        </w:rPr>
        <w:t xml:space="preserve">             Pranešėjas – M. </w:t>
      </w:r>
      <w:proofErr w:type="spellStart"/>
      <w:r>
        <w:rPr>
          <w:rFonts w:ascii="Times New Roman" w:hAnsi="Times New Roman" w:cs="Times New Roman"/>
          <w:sz w:val="24"/>
          <w:szCs w:val="24"/>
        </w:rPr>
        <w:t>Bagočius</w:t>
      </w:r>
      <w:proofErr w:type="spellEnd"/>
      <w:r>
        <w:rPr>
          <w:rFonts w:ascii="Times New Roman" w:hAnsi="Times New Roman" w:cs="Times New Roman"/>
          <w:sz w:val="24"/>
          <w:szCs w:val="24"/>
        </w:rPr>
        <w:t>, Sporto ir kūno kultūros skyriaus vedėjas.</w:t>
      </w:r>
      <w:r w:rsidR="00190AFC" w:rsidRPr="00190AFC">
        <w:rPr>
          <w:rFonts w:ascii="Times New Roman" w:eastAsia="Times New Roman" w:hAnsi="Times New Roman" w:cs="Times New Roman"/>
          <w:sz w:val="24"/>
          <w:szCs w:val="24"/>
          <w:lang w:eastAsia="lt-LT"/>
        </w:rPr>
        <w:t xml:space="preserve"> </w:t>
      </w:r>
      <w:r w:rsidR="00190AFC">
        <w:rPr>
          <w:rFonts w:ascii="Times New Roman" w:eastAsia="Times New Roman" w:hAnsi="Times New Roman" w:cs="Times New Roman"/>
          <w:sz w:val="24"/>
          <w:szCs w:val="24"/>
          <w:lang w:eastAsia="lt-LT"/>
        </w:rPr>
        <w:t xml:space="preserve"> </w:t>
      </w:r>
      <w:r w:rsidR="00CE133D">
        <w:rPr>
          <w:rFonts w:ascii="Times New Roman" w:eastAsia="Times New Roman" w:hAnsi="Times New Roman" w:cs="Times New Roman"/>
          <w:sz w:val="24"/>
          <w:szCs w:val="24"/>
          <w:lang w:eastAsia="lt-LT"/>
        </w:rPr>
        <w:t xml:space="preserve">Sako, kad </w:t>
      </w:r>
      <w:r w:rsidR="00CE133D">
        <w:rPr>
          <w:rFonts w:ascii="Times New Roman" w:hAnsi="Times New Roman" w:cs="Times New Roman"/>
          <w:bCs/>
          <w:sz w:val="24"/>
          <w:szCs w:val="24"/>
        </w:rPr>
        <w:t>norint</w:t>
      </w:r>
      <w:r w:rsidR="00190AFC" w:rsidRPr="00190AFC">
        <w:rPr>
          <w:rFonts w:ascii="Times New Roman" w:hAnsi="Times New Roman" w:cs="Times New Roman"/>
          <w:bCs/>
          <w:sz w:val="24"/>
          <w:szCs w:val="24"/>
        </w:rPr>
        <w:t xml:space="preserve"> vystyti  buriavimo, irklavimo, baidarių ir kanojų irklavimo sporto šakas, kurioms miestas turi puikias </w:t>
      </w:r>
      <w:r w:rsidR="00190AFC" w:rsidRPr="00190AFC">
        <w:rPr>
          <w:rFonts w:ascii="Times New Roman" w:hAnsi="Times New Roman" w:cs="Times New Roman"/>
          <w:sz w:val="24"/>
          <w:szCs w:val="24"/>
        </w:rPr>
        <w:t>gamtines sąlygas, būtina sudaryti konkurencingas sąlygas visoms norinčioms organizacijoms prisidėti prie šių sporto šakų plėtros, tuomet</w:t>
      </w:r>
      <w:r w:rsidR="00190AFC" w:rsidRPr="00190AFC">
        <w:rPr>
          <w:rFonts w:ascii="Times New Roman" w:hAnsi="Times New Roman" w:cs="Times New Roman"/>
          <w:bCs/>
          <w:sz w:val="24"/>
          <w:szCs w:val="24"/>
        </w:rPr>
        <w:t xml:space="preserve"> </w:t>
      </w:r>
      <w:r w:rsidR="00190AFC" w:rsidRPr="00190AFC">
        <w:rPr>
          <w:rFonts w:ascii="Times New Roman" w:hAnsi="Times New Roman" w:cs="Times New Roman"/>
          <w:sz w:val="24"/>
          <w:szCs w:val="24"/>
        </w:rPr>
        <w:t>klaipėdiečiams atsivers galimybės siekti Europos, pasaulio čempionų titulų.</w:t>
      </w:r>
    </w:p>
    <w:p w:rsidR="009E07EC" w:rsidRDefault="009F4036" w:rsidP="009E07EC">
      <w:pPr>
        <w:jc w:val="both"/>
        <w:rPr>
          <w:rFonts w:ascii="Times New Roman" w:hAnsi="Times New Roman" w:cs="Times New Roman"/>
          <w:sz w:val="24"/>
          <w:szCs w:val="24"/>
        </w:rPr>
      </w:pPr>
      <w:r>
        <w:rPr>
          <w:rFonts w:ascii="Times New Roman" w:hAnsi="Times New Roman" w:cs="Times New Roman"/>
          <w:sz w:val="24"/>
          <w:szCs w:val="24"/>
        </w:rPr>
        <w:t xml:space="preserve">            </w:t>
      </w:r>
      <w:r w:rsidR="00CE133D">
        <w:rPr>
          <w:rFonts w:ascii="Times New Roman" w:hAnsi="Times New Roman" w:cs="Times New Roman"/>
          <w:sz w:val="24"/>
          <w:szCs w:val="24"/>
        </w:rPr>
        <w:t>Siūlo</w:t>
      </w:r>
      <w:r w:rsidR="00190AFC" w:rsidRPr="00190AFC">
        <w:rPr>
          <w:rFonts w:ascii="Times New Roman" w:hAnsi="Times New Roman" w:cs="Times New Roman"/>
          <w:sz w:val="24"/>
          <w:szCs w:val="24"/>
        </w:rPr>
        <w:t xml:space="preserve"> patvirtinti buriavimo, irklavimo, baidarių ir kanojų irklavimo sporto šakų sportinės veiklos programų dalin</w:t>
      </w:r>
      <w:r w:rsidR="003A38B9">
        <w:rPr>
          <w:rFonts w:ascii="Times New Roman" w:hAnsi="Times New Roman" w:cs="Times New Roman"/>
          <w:sz w:val="24"/>
          <w:szCs w:val="24"/>
        </w:rPr>
        <w:t>io finansavimo nuostatus ir j</w:t>
      </w:r>
      <w:r w:rsidR="00CE133D">
        <w:rPr>
          <w:rFonts w:ascii="Times New Roman" w:hAnsi="Times New Roman" w:cs="Times New Roman"/>
          <w:sz w:val="24"/>
          <w:szCs w:val="24"/>
        </w:rPr>
        <w:t xml:space="preserve">ais </w:t>
      </w:r>
      <w:r w:rsidR="00190AFC" w:rsidRPr="00190AFC">
        <w:rPr>
          <w:rFonts w:ascii="Times New Roman" w:hAnsi="Times New Roman" w:cs="Times New Roman"/>
          <w:sz w:val="24"/>
          <w:szCs w:val="24"/>
        </w:rPr>
        <w:t>siekiama reglamentuoti sportinio ugdymo programų paraiškų pateikimą ir jų vertinimą, biudžeto lėšų skyrimo, naudojimo ir atsiskaitymo už jas tvarką.</w:t>
      </w:r>
    </w:p>
    <w:p w:rsidR="009E07EC" w:rsidRDefault="00190AFC" w:rsidP="009E07EC">
      <w:pPr>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p>
    <w:p w:rsidR="009E07EC" w:rsidRDefault="00704C2B" w:rsidP="009E07EC">
      <w:pPr>
        <w:jc w:val="both"/>
        <w:rPr>
          <w:rFonts w:ascii="Times New Roman" w:hAnsi="Times New Roman" w:cs="Times New Roman"/>
          <w:sz w:val="24"/>
          <w:szCs w:val="24"/>
        </w:rPr>
      </w:pPr>
      <w:r>
        <w:rPr>
          <w:rFonts w:ascii="Times New Roman" w:hAnsi="Times New Roman" w:cs="Times New Roman"/>
          <w:sz w:val="24"/>
          <w:szCs w:val="24"/>
        </w:rPr>
        <w:br/>
        <w:t xml:space="preserve">             6.</w:t>
      </w:r>
      <w:r w:rsidRPr="00704C2B">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5515EB">
        <w:rPr>
          <w:rFonts w:ascii="Times New Roman" w:hAnsi="Times New Roman" w:cs="Times New Roman"/>
          <w:sz w:val="24"/>
          <w:szCs w:val="24"/>
        </w:rPr>
        <w:t>Klaipėdos miesto savivaldybės tarybos 2012 m. rugpjūčio 30 d. sprendimo Nr. T2-222 „Dėl Klaipėdos miesto savivaldybės švietimo įstaigų didžiausio leistino pareigybi</w:t>
      </w:r>
      <w:r w:rsidR="002E0581">
        <w:rPr>
          <w:rFonts w:ascii="Times New Roman" w:hAnsi="Times New Roman" w:cs="Times New Roman"/>
          <w:sz w:val="24"/>
          <w:szCs w:val="24"/>
        </w:rPr>
        <w:t>ų skaičiaus nustatymo“ pakeitimas</w:t>
      </w:r>
      <w:r>
        <w:rPr>
          <w:rFonts w:ascii="Times New Roman" w:hAnsi="Times New Roman" w:cs="Times New Roman"/>
          <w:sz w:val="24"/>
          <w:szCs w:val="24"/>
        </w:rPr>
        <w:t xml:space="preserve">. </w:t>
      </w:r>
    </w:p>
    <w:p w:rsidR="009E07EC" w:rsidRDefault="00704C2B" w:rsidP="009E07EC">
      <w:pPr>
        <w:jc w:val="both"/>
        <w:rPr>
          <w:rFonts w:ascii="Times New Roman" w:hAnsi="Times New Roman" w:cs="Times New Roman"/>
          <w:sz w:val="24"/>
          <w:szCs w:val="24"/>
        </w:rPr>
      </w:pPr>
      <w:r>
        <w:rPr>
          <w:rFonts w:ascii="Times New Roman" w:hAnsi="Times New Roman" w:cs="Times New Roman"/>
          <w:sz w:val="24"/>
          <w:szCs w:val="24"/>
        </w:rPr>
        <w:t xml:space="preserve">             Pranešėja – L. </w:t>
      </w:r>
      <w:proofErr w:type="spellStart"/>
      <w:r>
        <w:rPr>
          <w:rFonts w:ascii="Times New Roman" w:hAnsi="Times New Roman" w:cs="Times New Roman"/>
          <w:sz w:val="24"/>
          <w:szCs w:val="24"/>
        </w:rPr>
        <w:t>Prižgintienė</w:t>
      </w:r>
      <w:proofErr w:type="spellEnd"/>
      <w:r>
        <w:rPr>
          <w:rFonts w:ascii="Times New Roman" w:hAnsi="Times New Roman" w:cs="Times New Roman"/>
          <w:sz w:val="24"/>
          <w:szCs w:val="24"/>
        </w:rPr>
        <w:t>, Švietimo skyriaus vedėja.</w:t>
      </w:r>
      <w:r w:rsidR="00CE133D">
        <w:rPr>
          <w:rFonts w:ascii="Times New Roman" w:eastAsia="Times New Roman" w:hAnsi="Times New Roman" w:cs="Times New Roman"/>
          <w:color w:val="000000"/>
          <w:sz w:val="24"/>
          <w:szCs w:val="24"/>
        </w:rPr>
        <w:t xml:space="preserve"> Siūlo</w:t>
      </w:r>
      <w:r w:rsidR="00C51E2C" w:rsidRPr="00C51E2C">
        <w:rPr>
          <w:rFonts w:ascii="Times New Roman" w:eastAsia="Times New Roman" w:hAnsi="Times New Roman" w:cs="Times New Roman"/>
          <w:color w:val="000000"/>
          <w:sz w:val="24"/>
          <w:szCs w:val="24"/>
        </w:rPr>
        <w:t xml:space="preserve"> pakeisti </w:t>
      </w:r>
      <w:r w:rsidR="00C51E2C" w:rsidRPr="00C51E2C">
        <w:rPr>
          <w:rFonts w:ascii="Times New Roman" w:eastAsia="Times New Roman" w:hAnsi="Times New Roman" w:cs="Times New Roman"/>
          <w:sz w:val="24"/>
          <w:szCs w:val="24"/>
        </w:rPr>
        <w:t>Klaipėdos miesto savivaldybės tarybos 2012 m. rugpjūčio 30 d. sprendimu Nr. T2-222 „Dėl Klaipėdos miesto savivaldybės švietimo įstaigų didžiausio leistino pareigybių skaičiaus nustatymo“ (Klaipėdos miesto savivaldybės tarybos 2013 m. rugpjūčio 29 d. sprendimo Nr. T2-219 redakcija) patvirtintą didžiausią leistiną pareigybių skaičių Klaipėdos aštuoniuose lopšeliuose - darželiuose, Klaipėdos „Verdenės“ progimnazijoje, Klaipėdos pedagoginėje psichologinėje tarnyboje (toliau – PPT) ir Klaipėdos pedagogų švietimo ir  kultūros centre (toliau  –  PŠKC).</w:t>
      </w:r>
      <w:r w:rsidR="00C51E2C">
        <w:rPr>
          <w:rFonts w:ascii="Times New Roman" w:eastAsia="Times New Roman" w:hAnsi="Times New Roman" w:cs="Times New Roman"/>
          <w:sz w:val="24"/>
          <w:szCs w:val="24"/>
        </w:rPr>
        <w:t xml:space="preserve"> </w:t>
      </w:r>
      <w:r w:rsidR="00A0416E">
        <w:rPr>
          <w:rFonts w:ascii="Times New Roman" w:eastAsia="Times New Roman" w:hAnsi="Times New Roman" w:cs="Times New Roman"/>
          <w:color w:val="000000"/>
          <w:sz w:val="24"/>
          <w:szCs w:val="24"/>
        </w:rPr>
        <w:t>U</w:t>
      </w:r>
      <w:r w:rsidR="00C51E2C" w:rsidRPr="00C51E2C">
        <w:rPr>
          <w:rFonts w:ascii="Times New Roman" w:eastAsia="Times New Roman" w:hAnsi="Times New Roman" w:cs="Times New Roman"/>
          <w:color w:val="000000"/>
          <w:sz w:val="24"/>
          <w:szCs w:val="24"/>
        </w:rPr>
        <w:t>ždaviniai:</w:t>
      </w:r>
      <w:r w:rsidR="00C51E2C">
        <w:rPr>
          <w:rFonts w:ascii="Times New Roman" w:eastAsia="Times New Roman" w:hAnsi="Times New Roman" w:cs="Times New Roman"/>
          <w:sz w:val="24"/>
          <w:szCs w:val="24"/>
        </w:rPr>
        <w:t xml:space="preserve"> </w:t>
      </w:r>
      <w:r w:rsidR="00A0416E">
        <w:rPr>
          <w:rFonts w:ascii="Times New Roman" w:eastAsia="Times New Roman" w:hAnsi="Times New Roman" w:cs="Times New Roman"/>
          <w:color w:val="000000"/>
          <w:sz w:val="24"/>
          <w:szCs w:val="24"/>
        </w:rPr>
        <w:t>s</w:t>
      </w:r>
      <w:r w:rsidR="00C51E2C" w:rsidRPr="00C51E2C">
        <w:rPr>
          <w:rFonts w:ascii="Times New Roman" w:eastAsia="Times New Roman" w:hAnsi="Times New Roman" w:cs="Times New Roman"/>
          <w:color w:val="000000"/>
          <w:sz w:val="24"/>
          <w:szCs w:val="24"/>
        </w:rPr>
        <w:t>umažinti didžiausią leistiną pareigybių skaičių aštuoniose ikimokyklinėse</w:t>
      </w:r>
      <w:r w:rsidR="00A0416E">
        <w:rPr>
          <w:rFonts w:ascii="Times New Roman" w:eastAsia="Times New Roman" w:hAnsi="Times New Roman" w:cs="Times New Roman"/>
          <w:color w:val="000000"/>
          <w:sz w:val="24"/>
          <w:szCs w:val="24"/>
        </w:rPr>
        <w:t xml:space="preserve"> įstaigose (6,5 skalbėjo etato) ir</w:t>
      </w:r>
      <w:r w:rsidR="00C51E2C">
        <w:rPr>
          <w:rFonts w:ascii="Times New Roman" w:eastAsia="Times New Roman" w:hAnsi="Times New Roman" w:cs="Times New Roman"/>
          <w:sz w:val="24"/>
          <w:szCs w:val="24"/>
        </w:rPr>
        <w:t xml:space="preserve"> </w:t>
      </w:r>
      <w:r w:rsidR="00A0416E">
        <w:rPr>
          <w:rFonts w:ascii="Times New Roman" w:eastAsia="Times New Roman" w:hAnsi="Times New Roman" w:cs="Times New Roman"/>
          <w:color w:val="000000"/>
          <w:sz w:val="24"/>
          <w:szCs w:val="24"/>
        </w:rPr>
        <w:t>p</w:t>
      </w:r>
      <w:r w:rsidR="00C51E2C" w:rsidRPr="00C51E2C">
        <w:rPr>
          <w:rFonts w:ascii="Times New Roman" w:eastAsia="Times New Roman" w:hAnsi="Times New Roman" w:cs="Times New Roman"/>
          <w:color w:val="000000"/>
          <w:sz w:val="24"/>
          <w:szCs w:val="24"/>
        </w:rPr>
        <w:t xml:space="preserve">adidinti pareigybių skaičių </w:t>
      </w:r>
      <w:r w:rsidR="00C51E2C" w:rsidRPr="00C51E2C">
        <w:rPr>
          <w:rFonts w:ascii="Times New Roman" w:eastAsia="Times New Roman" w:hAnsi="Times New Roman" w:cs="Times New Roman"/>
          <w:sz w:val="24"/>
          <w:szCs w:val="24"/>
        </w:rPr>
        <w:t xml:space="preserve">Klaipėdos „Verdenės“ progimnazijoje (0,5 valytojo etato), PPT (1,5 psichologo etato) ir PŠKC (1,0 metodininko etato). </w:t>
      </w:r>
      <w:r w:rsidR="009F4036">
        <w:rPr>
          <w:rFonts w:ascii="Times New Roman" w:hAnsi="Times New Roman" w:cs="Times New Roman"/>
          <w:sz w:val="24"/>
          <w:szCs w:val="24"/>
        </w:rPr>
        <w:t xml:space="preserve"> </w:t>
      </w:r>
    </w:p>
    <w:p w:rsidR="00BF5AAB" w:rsidRDefault="009F4036" w:rsidP="009E07EC">
      <w:pPr>
        <w:jc w:val="both"/>
        <w:rPr>
          <w:rFonts w:ascii="Times New Roman" w:hAnsi="Times New Roman" w:cs="Times New Roman"/>
          <w:sz w:val="24"/>
          <w:szCs w:val="24"/>
        </w:rPr>
      </w:pPr>
      <w:r>
        <w:rPr>
          <w:rFonts w:ascii="Times New Roman" w:hAnsi="Times New Roman" w:cs="Times New Roman"/>
          <w:sz w:val="24"/>
          <w:szCs w:val="24"/>
        </w:rPr>
        <w:t xml:space="preserve">           </w:t>
      </w:r>
      <w:r w:rsidR="00C51E2C" w:rsidRPr="00C51E2C">
        <w:rPr>
          <w:rFonts w:ascii="Times New Roman" w:eastAsia="Times New Roman" w:hAnsi="Times New Roman" w:cs="Times New Roman"/>
          <w:bCs/>
          <w:sz w:val="24"/>
          <w:szCs w:val="24"/>
          <w:lang w:eastAsia="lt-LT"/>
        </w:rPr>
        <w:t>Sprendimo projektas parengtas išanalizavus pareigybių skaičių ir jų poreikį švietimo įstaigose. Įvertinus skiriamų lėšų dydį ikimokyklinių įstaigų skalbykloms išlaikyti ir skalbimo paslaugos kainas, nustatyta, kad vieno skalbėjo etato išlaikymui per vienerius metus reikia a</w:t>
      </w:r>
      <w:r w:rsidR="00A0416E">
        <w:rPr>
          <w:rFonts w:ascii="Times New Roman" w:eastAsia="Times New Roman" w:hAnsi="Times New Roman" w:cs="Times New Roman"/>
          <w:bCs/>
          <w:sz w:val="24"/>
          <w:szCs w:val="24"/>
          <w:lang w:eastAsia="lt-LT"/>
        </w:rPr>
        <w:t>pie 15,7 tūkst. Lt</w:t>
      </w:r>
      <w:r w:rsidR="00C51E2C" w:rsidRPr="00C51E2C">
        <w:rPr>
          <w:rFonts w:ascii="Times New Roman" w:eastAsia="Times New Roman" w:hAnsi="Times New Roman" w:cs="Times New Roman"/>
          <w:bCs/>
          <w:sz w:val="24"/>
          <w:szCs w:val="24"/>
          <w:lang w:eastAsia="lt-LT"/>
        </w:rPr>
        <w:t>, o skalbimo paslaugos pirkimui –</w:t>
      </w:r>
      <w:r w:rsidR="00A0416E">
        <w:rPr>
          <w:rFonts w:ascii="Times New Roman" w:eastAsia="Times New Roman" w:hAnsi="Times New Roman" w:cs="Times New Roman"/>
          <w:bCs/>
          <w:sz w:val="24"/>
          <w:szCs w:val="24"/>
          <w:lang w:eastAsia="lt-LT"/>
        </w:rPr>
        <w:t xml:space="preserve"> </w:t>
      </w:r>
      <w:r w:rsidR="00C51E2C" w:rsidRPr="00C51E2C">
        <w:rPr>
          <w:rFonts w:ascii="Times New Roman" w:eastAsia="Times New Roman" w:hAnsi="Times New Roman" w:cs="Times New Roman"/>
          <w:bCs/>
          <w:sz w:val="24"/>
          <w:szCs w:val="24"/>
          <w:lang w:eastAsia="lt-LT"/>
        </w:rPr>
        <w:t>apie 2,6 tūkst. Lt .</w:t>
      </w:r>
      <w:r>
        <w:rPr>
          <w:rFonts w:ascii="Times New Roman" w:hAnsi="Times New Roman" w:cs="Times New Roman"/>
          <w:sz w:val="24"/>
          <w:szCs w:val="24"/>
        </w:rPr>
        <w:t xml:space="preserve"> </w:t>
      </w:r>
    </w:p>
    <w:p w:rsidR="009E07EC" w:rsidRDefault="009F4036" w:rsidP="009E07EC">
      <w:pPr>
        <w:jc w:val="both"/>
        <w:rPr>
          <w:rFonts w:ascii="Times New Roman" w:hAnsi="Times New Roman" w:cs="Times New Roman"/>
          <w:sz w:val="24"/>
          <w:szCs w:val="24"/>
        </w:rPr>
      </w:pPr>
      <w:r>
        <w:rPr>
          <w:rFonts w:ascii="Times New Roman" w:hAnsi="Times New Roman" w:cs="Times New Roman"/>
          <w:sz w:val="24"/>
          <w:szCs w:val="24"/>
        </w:rPr>
        <w:t xml:space="preserve">           </w:t>
      </w:r>
      <w:r w:rsidR="00C51E2C" w:rsidRPr="00C51E2C">
        <w:rPr>
          <w:rFonts w:ascii="Times New Roman" w:eastAsia="Times New Roman" w:hAnsi="Times New Roman" w:cs="Times New Roman"/>
          <w:bCs/>
          <w:sz w:val="24"/>
          <w:szCs w:val="24"/>
          <w:lang w:eastAsia="lt-LT"/>
        </w:rPr>
        <w:t>Klaipėdos „Verdenės“ progimnazijoje tikslinga didžiausią leistiną pareigybių skaičių padidinti 0,5 valytojos etato, kadangi atlikus mokyklos pastato renovaciją, padidėjo valomų patalpų plotas (įrengti aštuoni nauji sanitariniai mazgai, du informacinių technologijų kabinetai, biblioteka perkelta į didesnes patalpas, padidintas technologijų kabineto plotas).</w:t>
      </w:r>
      <w:r>
        <w:rPr>
          <w:rFonts w:ascii="Times New Roman" w:hAnsi="Times New Roman" w:cs="Times New Roman"/>
          <w:sz w:val="24"/>
          <w:szCs w:val="24"/>
        </w:rPr>
        <w:t xml:space="preserve"> </w:t>
      </w:r>
    </w:p>
    <w:p w:rsidR="009E07EC" w:rsidRDefault="009F4036" w:rsidP="009E07EC">
      <w:pPr>
        <w:jc w:val="both"/>
        <w:rPr>
          <w:rFonts w:ascii="Times New Roman" w:eastAsia="Times New Roman" w:hAnsi="Times New Roman" w:cs="Times New Roman"/>
          <w:bCs/>
          <w:sz w:val="24"/>
          <w:szCs w:val="24"/>
          <w:lang w:eastAsia="lt-LT"/>
        </w:rPr>
      </w:pPr>
      <w:r>
        <w:rPr>
          <w:rFonts w:ascii="Times New Roman" w:hAnsi="Times New Roman" w:cs="Times New Roman"/>
          <w:sz w:val="24"/>
          <w:szCs w:val="24"/>
        </w:rPr>
        <w:t xml:space="preserve">           </w:t>
      </w:r>
      <w:r w:rsidR="00C51E2C" w:rsidRPr="00C51E2C">
        <w:rPr>
          <w:rFonts w:ascii="Times New Roman" w:eastAsia="Times New Roman" w:hAnsi="Times New Roman" w:cs="Times New Roman"/>
          <w:bCs/>
          <w:sz w:val="24"/>
          <w:szCs w:val="24"/>
          <w:lang w:eastAsia="lt-LT"/>
        </w:rPr>
        <w:t>Siekiant pertvarkyti Klaipėdos savivaldybės administracijos Ugdymo ir kultūros departamento Švietimo skyriaus struktūrą ir išgryninti funkcijas nuo 2014 m. sausio 1 d., tikslinga mokyklų aprūpinimo vadovėliais ir mokymo priemonėmis užtikrinimo funkciją perduoti PŠKC,  todėl minėtoje įstaigoje reikia padidinti 1 specialisto etatu didžiaus</w:t>
      </w:r>
      <w:r>
        <w:rPr>
          <w:rFonts w:ascii="Times New Roman" w:eastAsia="Times New Roman" w:hAnsi="Times New Roman" w:cs="Times New Roman"/>
          <w:bCs/>
          <w:sz w:val="24"/>
          <w:szCs w:val="24"/>
          <w:lang w:eastAsia="lt-LT"/>
        </w:rPr>
        <w:t xml:space="preserve">ią leistiną pareigybių skaičių.  </w:t>
      </w:r>
    </w:p>
    <w:p w:rsidR="009E07EC" w:rsidRDefault="009F4036" w:rsidP="009E07EC">
      <w:pPr>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C51E2C" w:rsidRPr="00C51E2C">
        <w:rPr>
          <w:rFonts w:ascii="Times New Roman" w:eastAsia="Times New Roman" w:hAnsi="Times New Roman" w:cs="Times New Roman"/>
          <w:bCs/>
          <w:sz w:val="24"/>
          <w:szCs w:val="24"/>
          <w:lang w:eastAsia="lt-LT"/>
        </w:rPr>
        <w:t xml:space="preserve">Tikslinga padidinti didžiausią leistiną pareigybių skaičių PPT (1,5 psichologo etato), kadangi, pasikeitus specialiųjų ugdymo poreikių turinčių mokinių nustatymo metodikai, išaugo psichologinės pagalbos poreikis. Padaugėjo šios įstaigos vykdomų funkcijų (Tėvystės įgūdžių tobulinimo programos įgyvendinimas, pagalba Vaiko gerovės komisijoms įstaigose ir kt.), todėl esami psichologai </w:t>
      </w:r>
      <w:r w:rsidR="003A38B9">
        <w:rPr>
          <w:rFonts w:ascii="Times New Roman" w:eastAsia="Times New Roman" w:hAnsi="Times New Roman" w:cs="Times New Roman"/>
          <w:bCs/>
          <w:sz w:val="24"/>
          <w:szCs w:val="24"/>
          <w:lang w:eastAsia="lt-LT"/>
        </w:rPr>
        <w:t>nespėja aptarnauti visų klientų ir</w:t>
      </w:r>
      <w:r w:rsidR="00C51E2C" w:rsidRPr="00C51E2C">
        <w:rPr>
          <w:rFonts w:ascii="Times New Roman" w:eastAsia="Times New Roman" w:hAnsi="Times New Roman" w:cs="Times New Roman"/>
          <w:bCs/>
          <w:sz w:val="24"/>
          <w:szCs w:val="24"/>
          <w:lang w:eastAsia="lt-LT"/>
        </w:rPr>
        <w:t xml:space="preserve"> tenka juos registruoti į eiles. Pagal normatyvus </w:t>
      </w:r>
      <w:r w:rsidR="00C51E2C" w:rsidRPr="00C51E2C">
        <w:rPr>
          <w:rFonts w:ascii="Times New Roman" w:eastAsia="Times New Roman" w:hAnsi="Times New Roman" w:cs="Times New Roman"/>
          <w:bCs/>
          <w:sz w:val="24"/>
          <w:szCs w:val="24"/>
          <w:lang w:eastAsia="lt-LT"/>
        </w:rPr>
        <w:lastRenderedPageBreak/>
        <w:t>vienas psichologo etatas tarnyboje steigiamas 2000 vaikų, todėl</w:t>
      </w:r>
      <w:r w:rsidR="003A38B9">
        <w:rPr>
          <w:rFonts w:ascii="Times New Roman" w:eastAsia="Times New Roman" w:hAnsi="Times New Roman" w:cs="Times New Roman"/>
          <w:bCs/>
          <w:sz w:val="24"/>
          <w:szCs w:val="24"/>
          <w:lang w:eastAsia="lt-LT"/>
        </w:rPr>
        <w:t>,</w:t>
      </w:r>
      <w:r w:rsidR="00C51E2C" w:rsidRPr="00C51E2C">
        <w:rPr>
          <w:rFonts w:ascii="Times New Roman" w:eastAsia="Times New Roman" w:hAnsi="Times New Roman" w:cs="Times New Roman"/>
          <w:bCs/>
          <w:sz w:val="24"/>
          <w:szCs w:val="24"/>
          <w:lang w:eastAsia="lt-LT"/>
        </w:rPr>
        <w:t xml:space="preserve"> atsižvelgus į Klaipėdos miesto savivaldybės teritorijoje esamą vaikų skaičių, būtina steigti dar 1,5 psichologo etato.</w:t>
      </w:r>
    </w:p>
    <w:p w:rsidR="009E07EC" w:rsidRDefault="009F4036" w:rsidP="009E07EC">
      <w:pPr>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NUTARTA. Pritarti pateiktam sprendimo projektui (bendru sutarimu).</w:t>
      </w:r>
    </w:p>
    <w:p w:rsidR="00BF5AAB" w:rsidRDefault="00704C2B" w:rsidP="009E07EC">
      <w:pPr>
        <w:jc w:val="both"/>
        <w:rPr>
          <w:rFonts w:ascii="Times New Roman" w:hAnsi="Times New Roman" w:cs="Times New Roman"/>
          <w:sz w:val="24"/>
          <w:szCs w:val="24"/>
        </w:rPr>
      </w:pPr>
      <w:r>
        <w:rPr>
          <w:rFonts w:ascii="Times New Roman" w:hAnsi="Times New Roman" w:cs="Times New Roman"/>
          <w:sz w:val="24"/>
          <w:szCs w:val="24"/>
        </w:rPr>
        <w:br/>
        <w:t xml:space="preserve">             7. SVARSTYTA. </w:t>
      </w:r>
      <w:r w:rsidRPr="00567FEA">
        <w:rPr>
          <w:rFonts w:ascii="Times New Roman" w:hAnsi="Times New Roman" w:cs="Times New Roman"/>
          <w:sz w:val="24"/>
          <w:szCs w:val="24"/>
        </w:rPr>
        <w:t>Vaikų priėmimo į Klaipėdos miesto savivaldybės švietimo įstaigų ikimokyklinio ir priešmokyklinio ugdymo gr</w:t>
      </w:r>
      <w:r w:rsidR="002E0581">
        <w:rPr>
          <w:rFonts w:ascii="Times New Roman" w:hAnsi="Times New Roman" w:cs="Times New Roman"/>
          <w:sz w:val="24"/>
          <w:szCs w:val="24"/>
        </w:rPr>
        <w:t>upes tvarkos aprašo patvirtinimas</w:t>
      </w:r>
      <w:r>
        <w:rPr>
          <w:rFonts w:ascii="Times New Roman" w:hAnsi="Times New Roman" w:cs="Times New Roman"/>
          <w:sz w:val="24"/>
          <w:szCs w:val="24"/>
        </w:rPr>
        <w:t xml:space="preserve">. </w:t>
      </w:r>
    </w:p>
    <w:p w:rsidR="009E07EC" w:rsidRDefault="00704C2B" w:rsidP="009E07EC">
      <w:pPr>
        <w:jc w:val="both"/>
        <w:rPr>
          <w:rFonts w:ascii="Times New Roman" w:hAnsi="Times New Roman" w:cs="Times New Roman"/>
          <w:sz w:val="24"/>
          <w:szCs w:val="24"/>
        </w:rPr>
      </w:pPr>
      <w:r>
        <w:rPr>
          <w:rFonts w:ascii="Times New Roman" w:hAnsi="Times New Roman" w:cs="Times New Roman"/>
          <w:sz w:val="24"/>
          <w:szCs w:val="24"/>
        </w:rPr>
        <w:t xml:space="preserve">             Pranešėja – L. </w:t>
      </w:r>
      <w:proofErr w:type="spellStart"/>
      <w:r>
        <w:rPr>
          <w:rFonts w:ascii="Times New Roman" w:hAnsi="Times New Roman" w:cs="Times New Roman"/>
          <w:sz w:val="24"/>
          <w:szCs w:val="24"/>
        </w:rPr>
        <w:t>Prižgintienė</w:t>
      </w:r>
      <w:proofErr w:type="spellEnd"/>
      <w:r>
        <w:rPr>
          <w:rFonts w:ascii="Times New Roman" w:hAnsi="Times New Roman" w:cs="Times New Roman"/>
          <w:sz w:val="24"/>
          <w:szCs w:val="24"/>
        </w:rPr>
        <w:t>, Švietimo skyriaus vedėja.</w:t>
      </w:r>
      <w:r w:rsidR="00CE133D" w:rsidRPr="00CE133D">
        <w:rPr>
          <w:rFonts w:ascii="Times New Roman" w:eastAsia="Times New Roman" w:hAnsi="Times New Roman" w:cs="Times New Roman"/>
          <w:bCs/>
          <w:sz w:val="24"/>
          <w:szCs w:val="24"/>
        </w:rPr>
        <w:t xml:space="preserve"> </w:t>
      </w:r>
      <w:r w:rsidR="002E0581">
        <w:rPr>
          <w:rFonts w:ascii="Times New Roman" w:eastAsia="Times New Roman" w:hAnsi="Times New Roman" w:cs="Times New Roman"/>
          <w:bCs/>
          <w:sz w:val="24"/>
          <w:szCs w:val="24"/>
        </w:rPr>
        <w:t xml:space="preserve">Informuoja, kad </w:t>
      </w:r>
      <w:r w:rsidR="002E0581">
        <w:rPr>
          <w:rFonts w:ascii="Times New Roman" w:hAnsi="Times New Roman" w:cs="Times New Roman"/>
          <w:bCs/>
          <w:sz w:val="24"/>
          <w:szCs w:val="24"/>
        </w:rPr>
        <w:t>s</w:t>
      </w:r>
      <w:r w:rsidR="00CE133D" w:rsidRPr="00CE133D">
        <w:rPr>
          <w:rFonts w:ascii="Times New Roman" w:hAnsi="Times New Roman" w:cs="Times New Roman"/>
          <w:bCs/>
          <w:sz w:val="24"/>
          <w:szCs w:val="24"/>
        </w:rPr>
        <w:t xml:space="preserve">prendimo projektas parengtas atsižvelgus į </w:t>
      </w:r>
      <w:r w:rsidR="00CE133D" w:rsidRPr="00CE133D">
        <w:rPr>
          <w:rFonts w:ascii="Times New Roman" w:hAnsi="Times New Roman" w:cs="Times New Roman"/>
          <w:sz w:val="24"/>
          <w:szCs w:val="24"/>
        </w:rPr>
        <w:t>darbo grupės, sudarytos Klaipėdos miesto savivaldyb</w:t>
      </w:r>
      <w:r w:rsidR="002E0581">
        <w:rPr>
          <w:rFonts w:ascii="Times New Roman" w:hAnsi="Times New Roman" w:cs="Times New Roman"/>
          <w:sz w:val="24"/>
          <w:szCs w:val="24"/>
        </w:rPr>
        <w:t xml:space="preserve">ės administracijos direktoriaus įsakymu, </w:t>
      </w:r>
      <w:r w:rsidR="00CE133D" w:rsidRPr="00CE133D">
        <w:rPr>
          <w:rFonts w:ascii="Times New Roman" w:hAnsi="Times New Roman" w:cs="Times New Roman"/>
          <w:sz w:val="24"/>
          <w:szCs w:val="24"/>
        </w:rPr>
        <w:t>išvadas. Darbo grupė pasiūlė atlyginimą už maitinimo paslaugą diferencijuoti į dvi dalis – kintamąją (už maisto produktus) ir nekintamąją (už patiekalų gamybą). Nekintamasis atlyginimo dydis nepriklausytų nuo lankytų dienų skaičiaus. Toks nekintamasis atlyginimas šiuo metu yra nustatytas už ugdymo sąlygų užtikrinimo paslaugą.</w:t>
      </w:r>
      <w:r w:rsidR="00CE133D">
        <w:rPr>
          <w:rFonts w:ascii="Times New Roman" w:hAnsi="Times New Roman" w:cs="Times New Roman"/>
          <w:sz w:val="24"/>
          <w:szCs w:val="24"/>
        </w:rPr>
        <w:t xml:space="preserve"> Priėmus sprendimą</w:t>
      </w:r>
      <w:r w:rsidR="00CE133D" w:rsidRPr="00CE133D">
        <w:rPr>
          <w:rFonts w:ascii="Times New Roman" w:hAnsi="Times New Roman" w:cs="Times New Roman"/>
          <w:sz w:val="24"/>
          <w:szCs w:val="24"/>
        </w:rPr>
        <w:t xml:space="preserve"> bus nustatytas atlyginimo dydis už teikiamas maitinimo ir ugdymo sąlygų gerinimo paslaugas.</w:t>
      </w:r>
    </w:p>
    <w:p w:rsidR="00704C2B" w:rsidRDefault="00CE133D" w:rsidP="009E07EC">
      <w:pPr>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w:t>
      </w:r>
      <w:r w:rsidR="002E0581">
        <w:rPr>
          <w:rFonts w:ascii="Times New Roman" w:hAnsi="Times New Roman" w:cs="Times New Roman"/>
          <w:sz w:val="24"/>
          <w:szCs w:val="24"/>
        </w:rPr>
        <w:t>(</w:t>
      </w:r>
      <w:r>
        <w:rPr>
          <w:rFonts w:ascii="Times New Roman" w:hAnsi="Times New Roman" w:cs="Times New Roman"/>
          <w:sz w:val="24"/>
          <w:szCs w:val="24"/>
        </w:rPr>
        <w:t>bendru sutarimu</w:t>
      </w:r>
      <w:r w:rsidR="002E0581">
        <w:rPr>
          <w:rFonts w:ascii="Times New Roman" w:hAnsi="Times New Roman" w:cs="Times New Roman"/>
          <w:sz w:val="24"/>
          <w:szCs w:val="24"/>
        </w:rPr>
        <w:t>)</w:t>
      </w:r>
      <w:r>
        <w:rPr>
          <w:rFonts w:ascii="Times New Roman" w:hAnsi="Times New Roman" w:cs="Times New Roman"/>
          <w:sz w:val="24"/>
          <w:szCs w:val="24"/>
        </w:rPr>
        <w:t>.</w:t>
      </w:r>
    </w:p>
    <w:p w:rsidR="002E0581" w:rsidRPr="00CE133D" w:rsidRDefault="002E0581" w:rsidP="00A0416E">
      <w:pPr>
        <w:rPr>
          <w:rFonts w:ascii="Times New Roman" w:hAnsi="Times New Roman" w:cs="Times New Roman"/>
          <w:sz w:val="24"/>
          <w:szCs w:val="24"/>
        </w:rPr>
      </w:pPr>
    </w:p>
    <w:p w:rsidR="00CE133D" w:rsidRDefault="00704C2B" w:rsidP="007D5281">
      <w:pPr>
        <w:rPr>
          <w:rFonts w:ascii="Times New Roman" w:hAnsi="Times New Roman" w:cs="Times New Roman"/>
          <w:sz w:val="24"/>
          <w:szCs w:val="24"/>
        </w:rPr>
      </w:pPr>
      <w:r>
        <w:rPr>
          <w:rFonts w:ascii="Times New Roman" w:hAnsi="Times New Roman" w:cs="Times New Roman"/>
          <w:sz w:val="24"/>
          <w:szCs w:val="24"/>
        </w:rPr>
        <w:t xml:space="preserve">             Posėdis baigėsi 11.10 val.</w:t>
      </w:r>
      <w:r w:rsidR="002E0581">
        <w:rPr>
          <w:rFonts w:ascii="Times New Roman" w:hAnsi="Times New Roman" w:cs="Times New Roman"/>
          <w:sz w:val="24"/>
          <w:szCs w:val="24"/>
        </w:rPr>
        <w:br/>
      </w:r>
    </w:p>
    <w:p w:rsidR="00704C2B" w:rsidRDefault="00704C2B" w:rsidP="007D5281">
      <w:pPr>
        <w:rPr>
          <w:rFonts w:ascii="Times New Roman" w:hAnsi="Times New Roman" w:cs="Times New Roman"/>
          <w:sz w:val="24"/>
          <w:szCs w:val="24"/>
        </w:rPr>
      </w:pPr>
      <w:r>
        <w:rPr>
          <w:rFonts w:ascii="Times New Roman" w:hAnsi="Times New Roman" w:cs="Times New Roman"/>
          <w:sz w:val="24"/>
          <w:szCs w:val="24"/>
        </w:rPr>
        <w:t>Posėdžio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Saulius Budinas</w:t>
      </w:r>
    </w:p>
    <w:p w:rsidR="009E07EC" w:rsidRDefault="009E07EC" w:rsidP="007D5281">
      <w:pPr>
        <w:rPr>
          <w:rFonts w:ascii="Times New Roman" w:hAnsi="Times New Roman" w:cs="Times New Roman"/>
          <w:sz w:val="24"/>
          <w:szCs w:val="24"/>
        </w:rPr>
      </w:pPr>
    </w:p>
    <w:p w:rsidR="00704C2B" w:rsidRDefault="00704C2B" w:rsidP="007D5281">
      <w:pPr>
        <w:rPr>
          <w:rFonts w:ascii="Times New Roman" w:hAnsi="Times New Roman" w:cs="Times New Roman"/>
          <w:sz w:val="24"/>
          <w:szCs w:val="24"/>
        </w:rPr>
      </w:pPr>
      <w:r>
        <w:rPr>
          <w:rFonts w:ascii="Times New Roman" w:hAnsi="Times New Roman" w:cs="Times New Roman"/>
          <w:sz w:val="24"/>
          <w:szCs w:val="24"/>
        </w:rPr>
        <w:t>Posėdžio sekretorė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p>
    <w:p w:rsidR="00704C2B" w:rsidRPr="00704C2B" w:rsidRDefault="00704C2B" w:rsidP="007D5281">
      <w:pPr>
        <w:rPr>
          <w:rFonts w:ascii="Times New Roman" w:hAnsi="Times New Roman" w:cs="Times New Roman"/>
          <w:sz w:val="24"/>
          <w:szCs w:val="24"/>
        </w:rPr>
      </w:pPr>
    </w:p>
    <w:p w:rsidR="00704C2B" w:rsidRDefault="00704C2B" w:rsidP="007D5281"/>
    <w:p w:rsidR="000A6EDA" w:rsidRDefault="000A6EDA"/>
    <w:sectPr w:rsidR="000A6EDA" w:rsidSect="00C93DC7">
      <w:headerReference w:type="default" r:id="rId9"/>
      <w:pgSz w:w="11906" w:h="16838"/>
      <w:pgMar w:top="1134" w:right="567" w:bottom="1134" w:left="1701" w:header="567" w:footer="567" w:gutter="0"/>
      <w:pgNumType w:chapStyle="2"/>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19" w:rsidRDefault="00107519" w:rsidP="007D5281">
      <w:r>
        <w:separator/>
      </w:r>
    </w:p>
  </w:endnote>
  <w:endnote w:type="continuationSeparator" w:id="0">
    <w:p w:rsidR="00107519" w:rsidRDefault="00107519" w:rsidP="007D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19" w:rsidRDefault="00107519" w:rsidP="007D5281">
      <w:r>
        <w:separator/>
      </w:r>
    </w:p>
  </w:footnote>
  <w:footnote w:type="continuationSeparator" w:id="0">
    <w:p w:rsidR="00107519" w:rsidRDefault="00107519" w:rsidP="007D5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888014"/>
      <w:docPartObj>
        <w:docPartGallery w:val="Page Numbers (Top of Page)"/>
        <w:docPartUnique/>
      </w:docPartObj>
    </w:sdtPr>
    <w:sdtEndPr/>
    <w:sdtContent>
      <w:p w:rsidR="007D5281" w:rsidRDefault="007D5281">
        <w:pPr>
          <w:pStyle w:val="Antrats"/>
          <w:jc w:val="center"/>
        </w:pPr>
        <w:r>
          <w:fldChar w:fldCharType="begin"/>
        </w:r>
        <w:r>
          <w:instrText>PAGE   \* MERGEFORMAT</w:instrText>
        </w:r>
        <w:r>
          <w:fldChar w:fldCharType="separate"/>
        </w:r>
        <w:r w:rsidR="00012966">
          <w:rPr>
            <w:noProof/>
          </w:rPr>
          <w:t>1</w:t>
        </w:r>
        <w:r>
          <w:fldChar w:fldCharType="end"/>
        </w:r>
      </w:p>
    </w:sdtContent>
  </w:sdt>
  <w:p w:rsidR="007D5281" w:rsidRDefault="007D52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8496D"/>
    <w:multiLevelType w:val="multilevel"/>
    <w:tmpl w:val="AA307092"/>
    <w:lvl w:ilvl="0">
      <w:start w:val="1"/>
      <w:numFmt w:val="decimal"/>
      <w:lvlText w:val="%1."/>
      <w:lvlJc w:val="left"/>
      <w:pPr>
        <w:ind w:left="1482" w:hanging="915"/>
      </w:pPr>
      <w:rPr>
        <w:rFonts w:hint="default"/>
        <w:b w:val="0"/>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2B"/>
    <w:rsid w:val="0000517F"/>
    <w:rsid w:val="00012966"/>
    <w:rsid w:val="0004538E"/>
    <w:rsid w:val="0005015E"/>
    <w:rsid w:val="00080471"/>
    <w:rsid w:val="000A6EDA"/>
    <w:rsid w:val="00107519"/>
    <w:rsid w:val="00114805"/>
    <w:rsid w:val="0012154D"/>
    <w:rsid w:val="00190AFC"/>
    <w:rsid w:val="00230493"/>
    <w:rsid w:val="002A0050"/>
    <w:rsid w:val="002B1529"/>
    <w:rsid w:val="002E0581"/>
    <w:rsid w:val="002E61CE"/>
    <w:rsid w:val="0031382C"/>
    <w:rsid w:val="003360BC"/>
    <w:rsid w:val="003A38B9"/>
    <w:rsid w:val="004D4E1B"/>
    <w:rsid w:val="005223D3"/>
    <w:rsid w:val="0060140B"/>
    <w:rsid w:val="00605974"/>
    <w:rsid w:val="00704C2B"/>
    <w:rsid w:val="007D5281"/>
    <w:rsid w:val="00890AF5"/>
    <w:rsid w:val="008C4C8D"/>
    <w:rsid w:val="008E66EA"/>
    <w:rsid w:val="009E07EC"/>
    <w:rsid w:val="009F4036"/>
    <w:rsid w:val="00A0416E"/>
    <w:rsid w:val="00A47F6A"/>
    <w:rsid w:val="00AF7F18"/>
    <w:rsid w:val="00BF5AAB"/>
    <w:rsid w:val="00BF7964"/>
    <w:rsid w:val="00C51E2C"/>
    <w:rsid w:val="00C607EB"/>
    <w:rsid w:val="00C93DC7"/>
    <w:rsid w:val="00CA38CB"/>
    <w:rsid w:val="00CE133D"/>
    <w:rsid w:val="00E21739"/>
    <w:rsid w:val="00E514BE"/>
    <w:rsid w:val="00EB4096"/>
    <w:rsid w:val="00F60D91"/>
    <w:rsid w:val="00F8005B"/>
    <w:rsid w:val="00FD7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rsid w:val="0060140B"/>
    <w:pPr>
      <w:spacing w:after="120"/>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60140B"/>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7D5281"/>
    <w:pPr>
      <w:tabs>
        <w:tab w:val="center" w:pos="4819"/>
        <w:tab w:val="right" w:pos="9638"/>
      </w:tabs>
    </w:pPr>
  </w:style>
  <w:style w:type="character" w:customStyle="1" w:styleId="AntratsDiagrama">
    <w:name w:val="Antraštės Diagrama"/>
    <w:basedOn w:val="Numatytasispastraiposriftas"/>
    <w:link w:val="Antrats"/>
    <w:uiPriority w:val="99"/>
    <w:rsid w:val="007D5281"/>
  </w:style>
  <w:style w:type="paragraph" w:styleId="Porat">
    <w:name w:val="footer"/>
    <w:basedOn w:val="prastasis"/>
    <w:link w:val="PoratDiagrama"/>
    <w:uiPriority w:val="99"/>
    <w:unhideWhenUsed/>
    <w:rsid w:val="007D5281"/>
    <w:pPr>
      <w:tabs>
        <w:tab w:val="center" w:pos="4819"/>
        <w:tab w:val="right" w:pos="9638"/>
      </w:tabs>
    </w:pPr>
  </w:style>
  <w:style w:type="character" w:customStyle="1" w:styleId="PoratDiagrama">
    <w:name w:val="Poraštė Diagrama"/>
    <w:basedOn w:val="Numatytasispastraiposriftas"/>
    <w:link w:val="Porat"/>
    <w:uiPriority w:val="99"/>
    <w:rsid w:val="007D5281"/>
  </w:style>
  <w:style w:type="paragraph" w:styleId="Debesliotekstas">
    <w:name w:val="Balloon Text"/>
    <w:basedOn w:val="prastasis"/>
    <w:link w:val="DebesliotekstasDiagrama"/>
    <w:uiPriority w:val="99"/>
    <w:semiHidden/>
    <w:unhideWhenUsed/>
    <w:rsid w:val="0000517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517F"/>
    <w:rPr>
      <w:rFonts w:ascii="Tahoma" w:hAnsi="Tahoma" w:cs="Tahoma"/>
      <w:sz w:val="16"/>
      <w:szCs w:val="16"/>
    </w:rPr>
  </w:style>
  <w:style w:type="paragraph" w:styleId="Sraopastraipa">
    <w:name w:val="List Paragraph"/>
    <w:basedOn w:val="prastasis"/>
    <w:uiPriority w:val="34"/>
    <w:qFormat/>
    <w:rsid w:val="00CA3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rsid w:val="0060140B"/>
    <w:pPr>
      <w:spacing w:after="120"/>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60140B"/>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7D5281"/>
    <w:pPr>
      <w:tabs>
        <w:tab w:val="center" w:pos="4819"/>
        <w:tab w:val="right" w:pos="9638"/>
      </w:tabs>
    </w:pPr>
  </w:style>
  <w:style w:type="character" w:customStyle="1" w:styleId="AntratsDiagrama">
    <w:name w:val="Antraštės Diagrama"/>
    <w:basedOn w:val="Numatytasispastraiposriftas"/>
    <w:link w:val="Antrats"/>
    <w:uiPriority w:val="99"/>
    <w:rsid w:val="007D5281"/>
  </w:style>
  <w:style w:type="paragraph" w:styleId="Porat">
    <w:name w:val="footer"/>
    <w:basedOn w:val="prastasis"/>
    <w:link w:val="PoratDiagrama"/>
    <w:uiPriority w:val="99"/>
    <w:unhideWhenUsed/>
    <w:rsid w:val="007D5281"/>
    <w:pPr>
      <w:tabs>
        <w:tab w:val="center" w:pos="4819"/>
        <w:tab w:val="right" w:pos="9638"/>
      </w:tabs>
    </w:pPr>
  </w:style>
  <w:style w:type="character" w:customStyle="1" w:styleId="PoratDiagrama">
    <w:name w:val="Poraštė Diagrama"/>
    <w:basedOn w:val="Numatytasispastraiposriftas"/>
    <w:link w:val="Porat"/>
    <w:uiPriority w:val="99"/>
    <w:rsid w:val="007D5281"/>
  </w:style>
  <w:style w:type="paragraph" w:styleId="Debesliotekstas">
    <w:name w:val="Balloon Text"/>
    <w:basedOn w:val="prastasis"/>
    <w:link w:val="DebesliotekstasDiagrama"/>
    <w:uiPriority w:val="99"/>
    <w:semiHidden/>
    <w:unhideWhenUsed/>
    <w:rsid w:val="0000517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517F"/>
    <w:rPr>
      <w:rFonts w:ascii="Tahoma" w:hAnsi="Tahoma" w:cs="Tahoma"/>
      <w:sz w:val="16"/>
      <w:szCs w:val="16"/>
    </w:rPr>
  </w:style>
  <w:style w:type="paragraph" w:styleId="Sraopastraipa">
    <w:name w:val="List Paragraph"/>
    <w:basedOn w:val="prastasis"/>
    <w:uiPriority w:val="34"/>
    <w:qFormat/>
    <w:rsid w:val="00CA3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F76C-F82E-409E-BE4D-79214A5C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8554</Words>
  <Characters>4876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36</cp:revision>
  <cp:lastPrinted>2013-12-11T06:17:00Z</cp:lastPrinted>
  <dcterms:created xsi:type="dcterms:W3CDTF">2013-12-09T14:41:00Z</dcterms:created>
  <dcterms:modified xsi:type="dcterms:W3CDTF">2013-12-17T06:41:00Z</dcterms:modified>
</cp:coreProperties>
</file>