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E3" w:rsidRDefault="000E06E3" w:rsidP="000E06E3">
      <w:pPr>
        <w:tabs>
          <w:tab w:val="left" w:pos="7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KLAIPĖDOS MIESTO SAVIVALDYBĖS TARYBA</w:t>
      </w:r>
    </w:p>
    <w:p w:rsidR="000E06E3" w:rsidRDefault="000E06E3" w:rsidP="000E06E3">
      <w:pPr>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UGDYMO IR JAUNIMO REIKALŲ KOMITETAS</w:t>
      </w:r>
    </w:p>
    <w:p w:rsidR="000E06E3" w:rsidRDefault="000E06E3" w:rsidP="000E06E3">
      <w:pPr>
        <w:ind w:firstLine="720"/>
        <w:jc w:val="center"/>
        <w:rPr>
          <w:rFonts w:ascii="Times New Roman" w:eastAsia="Times New Roman" w:hAnsi="Times New Roman" w:cs="Times New Roman"/>
          <w:b/>
          <w:bCs/>
          <w:sz w:val="28"/>
          <w:szCs w:val="28"/>
        </w:rPr>
      </w:pPr>
    </w:p>
    <w:p w:rsidR="000E06E3" w:rsidRDefault="000E06E3" w:rsidP="000E06E3">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POSĖDŽIO PROTOKOLAS</w:t>
      </w:r>
    </w:p>
    <w:p w:rsidR="000E06E3" w:rsidRDefault="000E06E3" w:rsidP="000E06E3">
      <w:pPr>
        <w:ind w:firstLine="709"/>
        <w:jc w:val="center"/>
        <w:rPr>
          <w:rFonts w:ascii="Times New Roman" w:eastAsia="Times New Roman" w:hAnsi="Times New Roman" w:cs="Times New Roman"/>
          <w:b/>
          <w:bCs/>
          <w:sz w:val="24"/>
          <w:szCs w:val="24"/>
        </w:rPr>
      </w:pPr>
    </w:p>
    <w:p w:rsidR="000E06E3" w:rsidRDefault="00CB4E7B" w:rsidP="000E06E3">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2014 m. kovo 25</w:t>
      </w:r>
      <w:r w:rsidR="000E06E3">
        <w:rPr>
          <w:rFonts w:ascii="Times New Roman" w:eastAsia="Times New Roman" w:hAnsi="Times New Roman" w:cs="Times New Roman"/>
          <w:sz w:val="24"/>
          <w:szCs w:val="20"/>
        </w:rPr>
        <w:t xml:space="preserve"> d. Nr. TAR –  </w:t>
      </w:r>
      <w:r w:rsidR="00D94E3B">
        <w:rPr>
          <w:rFonts w:ascii="Times New Roman" w:eastAsia="Times New Roman" w:hAnsi="Times New Roman" w:cs="Times New Roman"/>
          <w:sz w:val="24"/>
          <w:szCs w:val="20"/>
        </w:rPr>
        <w:t>37</w:t>
      </w:r>
      <w:bookmarkStart w:id="0" w:name="_GoBack"/>
      <w:bookmarkEnd w:id="0"/>
    </w:p>
    <w:p w:rsidR="000E06E3" w:rsidRDefault="000E06E3" w:rsidP="000E06E3">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Klaipėda</w:t>
      </w:r>
    </w:p>
    <w:p w:rsidR="000E06E3" w:rsidRDefault="000E06E3" w:rsidP="000E06E3">
      <w:pPr>
        <w:rPr>
          <w:rFonts w:ascii="Times New Roman" w:eastAsia="Times New Roman" w:hAnsi="Times New Roman" w:cs="Times New Roman"/>
          <w:sz w:val="24"/>
          <w:szCs w:val="24"/>
          <w:lang w:eastAsia="lt-LT"/>
        </w:rPr>
      </w:pPr>
    </w:p>
    <w:p w:rsidR="000E06E3" w:rsidRDefault="000E06E3" w:rsidP="000E06E3">
      <w:pPr>
        <w:rPr>
          <w:rFonts w:ascii="Times New Roman" w:eastAsia="Times New Roman" w:hAnsi="Times New Roman" w:cs="Times New Roman"/>
          <w:sz w:val="24"/>
          <w:szCs w:val="24"/>
          <w:lang w:eastAsia="lt-LT"/>
        </w:rPr>
      </w:pPr>
    </w:p>
    <w:p w:rsidR="000E06E3" w:rsidRDefault="000E06E3" w:rsidP="000E06E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Posėdis įvyko 2014-03-24. Pradžia 10.30 val.</w:t>
      </w:r>
    </w:p>
    <w:p w:rsidR="000E06E3" w:rsidRDefault="000E06E3" w:rsidP="000E06E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pirmininkas – Saulius Budinas.</w:t>
      </w:r>
    </w:p>
    <w:p w:rsidR="000E06E3" w:rsidRDefault="000E06E3" w:rsidP="000E06E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Posėdžio sekretorė  – </w:t>
      </w:r>
      <w:proofErr w:type="spellStart"/>
      <w:r>
        <w:rPr>
          <w:rFonts w:ascii="Times New Roman" w:eastAsia="Times New Roman" w:hAnsi="Times New Roman" w:cs="Times New Roman"/>
          <w:sz w:val="24"/>
          <w:szCs w:val="24"/>
        </w:rPr>
        <w:t>Lietutė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Demidova</w:t>
      </w:r>
      <w:proofErr w:type="spellEnd"/>
      <w:r>
        <w:rPr>
          <w:rFonts w:ascii="Times New Roman" w:eastAsia="Times New Roman" w:hAnsi="Times New Roman" w:cs="Times New Roman"/>
          <w:sz w:val="24"/>
          <w:szCs w:val="24"/>
        </w:rPr>
        <w:t>.</w:t>
      </w:r>
    </w:p>
    <w:p w:rsidR="000E06E3" w:rsidRDefault="000E06E3" w:rsidP="000E06E3">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Posėdyje dalyvauja komiteto nariai: Vytautas Čepas, Ilma </w:t>
      </w:r>
      <w:proofErr w:type="spellStart"/>
      <w:r>
        <w:rPr>
          <w:rFonts w:ascii="Times New Roman" w:eastAsia="Times New Roman" w:hAnsi="Times New Roman" w:cs="Times New Roman"/>
          <w:sz w:val="24"/>
          <w:szCs w:val="24"/>
          <w:lang w:eastAsia="lt-LT"/>
        </w:rPr>
        <w:t>Šiaškienė</w:t>
      </w:r>
      <w:proofErr w:type="spellEnd"/>
      <w:r>
        <w:rPr>
          <w:rFonts w:ascii="Times New Roman" w:eastAsia="Times New Roman" w:hAnsi="Times New Roman" w:cs="Times New Roman"/>
          <w:sz w:val="24"/>
          <w:szCs w:val="24"/>
          <w:lang w:eastAsia="lt-LT"/>
        </w:rPr>
        <w:t xml:space="preserve">, Savivaldybės administracijos darbuotojai: Švietimo skyriaus vedėja Laima </w:t>
      </w:r>
      <w:proofErr w:type="spellStart"/>
      <w:r>
        <w:rPr>
          <w:rFonts w:ascii="Times New Roman" w:eastAsia="Times New Roman" w:hAnsi="Times New Roman" w:cs="Times New Roman"/>
          <w:sz w:val="24"/>
          <w:szCs w:val="24"/>
          <w:lang w:eastAsia="lt-LT"/>
        </w:rPr>
        <w:t>Prižgintienė</w:t>
      </w:r>
      <w:proofErr w:type="spellEnd"/>
      <w:r>
        <w:rPr>
          <w:rFonts w:ascii="Times New Roman" w:eastAsia="Times New Roman" w:hAnsi="Times New Roman" w:cs="Times New Roman"/>
          <w:sz w:val="24"/>
          <w:szCs w:val="24"/>
          <w:lang w:eastAsia="lt-LT"/>
        </w:rPr>
        <w:t xml:space="preserve">, Turto skyriaus vedėja Genovaitė </w:t>
      </w:r>
      <w:proofErr w:type="spellStart"/>
      <w:r>
        <w:rPr>
          <w:rFonts w:ascii="Times New Roman" w:eastAsia="Times New Roman" w:hAnsi="Times New Roman" w:cs="Times New Roman"/>
          <w:sz w:val="24"/>
          <w:szCs w:val="24"/>
          <w:lang w:eastAsia="lt-LT"/>
        </w:rPr>
        <w:t>Paulikienė</w:t>
      </w:r>
      <w:proofErr w:type="spellEnd"/>
      <w:r>
        <w:rPr>
          <w:rFonts w:ascii="Times New Roman" w:eastAsia="Times New Roman" w:hAnsi="Times New Roman" w:cs="Times New Roman"/>
          <w:sz w:val="24"/>
          <w:szCs w:val="24"/>
          <w:lang w:eastAsia="lt-LT"/>
        </w:rPr>
        <w:t>.</w:t>
      </w:r>
    </w:p>
    <w:p w:rsidR="000E06E3" w:rsidRDefault="000E06E3" w:rsidP="000E06E3">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Posėdyje dalyvavusių asmenų sąrašas pridedamas (priedas).</w:t>
      </w:r>
    </w:p>
    <w:p w:rsidR="000E06E3" w:rsidRDefault="000E06E3" w:rsidP="008F1FAA">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Salius Budinas siūlo papildyti </w:t>
      </w:r>
      <w:r w:rsidR="008F1FAA">
        <w:rPr>
          <w:rFonts w:ascii="Times New Roman" w:eastAsia="Times New Roman" w:hAnsi="Times New Roman" w:cs="Times New Roman"/>
          <w:sz w:val="24"/>
          <w:szCs w:val="24"/>
          <w:lang w:eastAsia="lt-LT"/>
        </w:rPr>
        <w:t xml:space="preserve">darbotvarkę dar vienu klausimu: </w:t>
      </w:r>
      <w:r>
        <w:rPr>
          <w:rFonts w:ascii="Times New Roman" w:eastAsia="Times New Roman" w:hAnsi="Times New Roman" w:cs="Times New Roman"/>
          <w:sz w:val="24"/>
          <w:szCs w:val="24"/>
          <w:lang w:eastAsia="lt-LT"/>
        </w:rPr>
        <w:t>Ugdymo ir jaunimo reikalų komiteto veiklos ataskaita už 2013 metus.</w:t>
      </w:r>
    </w:p>
    <w:p w:rsidR="000E06E3" w:rsidRDefault="000E06E3" w:rsidP="000E06E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Darbotvarkė patvirtinta bendru sutarimu</w:t>
      </w:r>
      <w:r w:rsidR="008F1FAA">
        <w:rPr>
          <w:rFonts w:ascii="Times New Roman" w:eastAsia="Times New Roman" w:hAnsi="Times New Roman" w:cs="Times New Roman"/>
          <w:sz w:val="24"/>
          <w:szCs w:val="24"/>
          <w:lang w:eastAsia="lt-LT"/>
        </w:rPr>
        <w:t xml:space="preserve"> (su papildymu)</w:t>
      </w:r>
      <w:r>
        <w:rPr>
          <w:rFonts w:ascii="Times New Roman" w:eastAsia="Times New Roman" w:hAnsi="Times New Roman" w:cs="Times New Roman"/>
          <w:sz w:val="24"/>
          <w:szCs w:val="24"/>
          <w:lang w:eastAsia="lt-LT"/>
        </w:rPr>
        <w:t>:</w:t>
      </w:r>
    </w:p>
    <w:p w:rsidR="000E06E3" w:rsidRDefault="000E06E3" w:rsidP="000E06E3">
      <w:pPr>
        <w:jc w:val="both"/>
        <w:rPr>
          <w:rFonts w:ascii="Times New Roman" w:hAnsi="Times New Roman" w:cs="Times New Roman"/>
          <w:sz w:val="24"/>
          <w:szCs w:val="24"/>
        </w:rPr>
      </w:pPr>
      <w:r w:rsidRPr="000E06E3">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0E06E3">
        <w:rPr>
          <w:rFonts w:ascii="Times New Roman" w:hAnsi="Times New Roman" w:cs="Times New Roman"/>
          <w:sz w:val="24"/>
          <w:szCs w:val="24"/>
        </w:rPr>
        <w:t xml:space="preserve">. Dėl turto perdavimo valdyti, naudoti ir disponuoti patikėjimo teise. Pranešėja G. </w:t>
      </w:r>
      <w:proofErr w:type="spellStart"/>
      <w:r w:rsidRPr="000E06E3">
        <w:rPr>
          <w:rFonts w:ascii="Times New Roman" w:hAnsi="Times New Roman" w:cs="Times New Roman"/>
          <w:sz w:val="24"/>
          <w:szCs w:val="24"/>
        </w:rPr>
        <w:t>Paulikienė</w:t>
      </w:r>
      <w:proofErr w:type="spellEnd"/>
    </w:p>
    <w:p w:rsidR="000E06E3" w:rsidRPr="000E06E3" w:rsidRDefault="000E06E3" w:rsidP="000E06E3">
      <w:pPr>
        <w:jc w:val="both"/>
        <w:rPr>
          <w:rFonts w:ascii="Times New Roman" w:hAnsi="Times New Roman" w:cs="Times New Roman"/>
          <w:sz w:val="24"/>
          <w:szCs w:val="24"/>
        </w:rPr>
      </w:pPr>
      <w:r w:rsidRPr="000E06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6E3">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0E06E3">
        <w:rPr>
          <w:rFonts w:ascii="Times New Roman" w:hAnsi="Times New Roman" w:cs="Times New Roman"/>
          <w:sz w:val="24"/>
          <w:szCs w:val="24"/>
        </w:rPr>
        <w:t xml:space="preserve">. Dėl sutikimo reorganizuoti biudžetinę įstaigą Klaipėdos Andrejaus Rubliovo pagrindinę mokyklą. Pranešėja L. </w:t>
      </w:r>
      <w:proofErr w:type="spellStart"/>
      <w:r w:rsidRPr="000E06E3">
        <w:rPr>
          <w:rFonts w:ascii="Times New Roman" w:hAnsi="Times New Roman" w:cs="Times New Roman"/>
          <w:sz w:val="24"/>
          <w:szCs w:val="24"/>
        </w:rPr>
        <w:t>Prižgintienė</w:t>
      </w:r>
      <w:proofErr w:type="spellEnd"/>
    </w:p>
    <w:p w:rsidR="000E06E3" w:rsidRPr="000E06E3" w:rsidRDefault="000E06E3" w:rsidP="000E06E3">
      <w:pPr>
        <w:jc w:val="both"/>
        <w:rPr>
          <w:rFonts w:ascii="Times New Roman" w:hAnsi="Times New Roman" w:cs="Times New Roman"/>
          <w:sz w:val="24"/>
          <w:szCs w:val="24"/>
        </w:rPr>
      </w:pPr>
      <w:r>
        <w:rPr>
          <w:rFonts w:ascii="Times New Roman" w:hAnsi="Times New Roman" w:cs="Times New Roman"/>
          <w:sz w:val="24"/>
          <w:szCs w:val="24"/>
        </w:rPr>
        <w:t xml:space="preserve">      3</w:t>
      </w:r>
      <w:r w:rsidRPr="000E06E3">
        <w:rPr>
          <w:rFonts w:ascii="Times New Roman" w:hAnsi="Times New Roman" w:cs="Times New Roman"/>
          <w:sz w:val="24"/>
          <w:szCs w:val="24"/>
        </w:rPr>
        <w:t xml:space="preserve">. Dėl sutikimo reorganizuoti Klaipėdos Naujakiemio ir Klaipėdos Salio </w:t>
      </w:r>
      <w:proofErr w:type="spellStart"/>
      <w:r w:rsidRPr="000E06E3">
        <w:rPr>
          <w:rFonts w:ascii="Times New Roman" w:hAnsi="Times New Roman" w:cs="Times New Roman"/>
          <w:sz w:val="24"/>
          <w:szCs w:val="24"/>
        </w:rPr>
        <w:t>Šemerio</w:t>
      </w:r>
      <w:proofErr w:type="spellEnd"/>
      <w:r w:rsidRPr="000E06E3">
        <w:rPr>
          <w:rFonts w:ascii="Times New Roman" w:hAnsi="Times New Roman" w:cs="Times New Roman"/>
          <w:sz w:val="24"/>
          <w:szCs w:val="24"/>
        </w:rPr>
        <w:t xml:space="preserve"> suaugusiųjų gimnazijas. Pranešėja L. </w:t>
      </w:r>
      <w:proofErr w:type="spellStart"/>
      <w:r w:rsidRPr="000E06E3">
        <w:rPr>
          <w:rFonts w:ascii="Times New Roman" w:hAnsi="Times New Roman" w:cs="Times New Roman"/>
          <w:sz w:val="24"/>
          <w:szCs w:val="24"/>
        </w:rPr>
        <w:t>Prižgintienė</w:t>
      </w:r>
      <w:proofErr w:type="spellEnd"/>
    </w:p>
    <w:p w:rsidR="000E06E3" w:rsidRPr="000E06E3" w:rsidRDefault="000E06E3" w:rsidP="000E06E3">
      <w:pPr>
        <w:jc w:val="both"/>
        <w:rPr>
          <w:rFonts w:ascii="Times New Roman" w:hAnsi="Times New Roman" w:cs="Times New Roman"/>
          <w:sz w:val="24"/>
          <w:szCs w:val="24"/>
        </w:rPr>
      </w:pPr>
      <w:r>
        <w:rPr>
          <w:rFonts w:ascii="Times New Roman" w:hAnsi="Times New Roman" w:cs="Times New Roman"/>
          <w:sz w:val="24"/>
          <w:szCs w:val="24"/>
        </w:rPr>
        <w:t xml:space="preserve">      4</w:t>
      </w:r>
      <w:r w:rsidRPr="000E06E3">
        <w:rPr>
          <w:rFonts w:ascii="Times New Roman" w:hAnsi="Times New Roman" w:cs="Times New Roman"/>
          <w:sz w:val="24"/>
          <w:szCs w:val="24"/>
        </w:rPr>
        <w:t xml:space="preserve">. Dėl klasių ir priešmokyklinio ugdymo grupių skaičiaus bei mokinių (vaikų) skaičiaus vidurkio savivaldybės švietimo įstaigose 2014–2015 mokslo metams nustatymo. Pranešėja L. </w:t>
      </w:r>
      <w:proofErr w:type="spellStart"/>
      <w:r w:rsidRPr="000E06E3">
        <w:rPr>
          <w:rFonts w:ascii="Times New Roman" w:hAnsi="Times New Roman" w:cs="Times New Roman"/>
          <w:sz w:val="24"/>
          <w:szCs w:val="24"/>
        </w:rPr>
        <w:t>Prižgintienė</w:t>
      </w:r>
      <w:proofErr w:type="spellEnd"/>
    </w:p>
    <w:p w:rsidR="000E06E3" w:rsidRDefault="000E06E3" w:rsidP="000E06E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5. Ugdymo ir jaunimo reikalų komiteto veiklos ataskaita už 2013 metus.</w:t>
      </w:r>
      <w:r w:rsidR="00F045A9">
        <w:rPr>
          <w:rFonts w:ascii="Times New Roman" w:eastAsia="Times New Roman" w:hAnsi="Times New Roman" w:cs="Times New Roman"/>
          <w:sz w:val="24"/>
          <w:szCs w:val="24"/>
          <w:lang w:eastAsia="lt-LT"/>
        </w:rPr>
        <w:t xml:space="preserve"> Pranešėjas S. Budinas</w:t>
      </w:r>
    </w:p>
    <w:p w:rsidR="000E06E3" w:rsidRDefault="000E06E3" w:rsidP="000E06E3">
      <w:pPr>
        <w:jc w:val="both"/>
        <w:rPr>
          <w:rFonts w:ascii="Times New Roman" w:eastAsia="Times New Roman" w:hAnsi="Times New Roman" w:cs="Times New Roman"/>
          <w:sz w:val="24"/>
          <w:szCs w:val="24"/>
          <w:lang w:eastAsia="lt-LT"/>
        </w:rPr>
      </w:pPr>
    </w:p>
    <w:p w:rsidR="000E06E3" w:rsidRPr="000E06E3" w:rsidRDefault="000E06E3" w:rsidP="000E06E3">
      <w:pPr>
        <w:pStyle w:val="Sraopastraipa"/>
        <w:numPr>
          <w:ilvl w:val="0"/>
          <w:numId w:val="1"/>
        </w:numPr>
        <w:jc w:val="both"/>
        <w:rPr>
          <w:rFonts w:ascii="Times New Roman" w:hAnsi="Times New Roman" w:cs="Times New Roman"/>
          <w:sz w:val="24"/>
          <w:szCs w:val="24"/>
        </w:rPr>
      </w:pPr>
      <w:r w:rsidRPr="000E06E3">
        <w:rPr>
          <w:rFonts w:ascii="Times New Roman" w:hAnsi="Times New Roman" w:cs="Times New Roman"/>
          <w:sz w:val="24"/>
          <w:szCs w:val="24"/>
        </w:rPr>
        <w:t xml:space="preserve">SVARSTYTA. Turto perdavimas valdyti, naudoti ir disponuoti patikėjimo teise. </w:t>
      </w:r>
    </w:p>
    <w:p w:rsidR="000E06E3" w:rsidRPr="000E06E3" w:rsidRDefault="000E06E3" w:rsidP="000E06E3">
      <w:pPr>
        <w:ind w:firstLine="0"/>
        <w:jc w:val="both"/>
        <w:rPr>
          <w:rFonts w:ascii="Times New Roman" w:hAnsi="Times New Roman" w:cs="Times New Roman"/>
          <w:sz w:val="24"/>
          <w:szCs w:val="24"/>
        </w:rPr>
      </w:pPr>
      <w:r>
        <w:rPr>
          <w:rFonts w:ascii="Times New Roman" w:hAnsi="Times New Roman" w:cs="Times New Roman"/>
          <w:sz w:val="24"/>
          <w:szCs w:val="24"/>
        </w:rPr>
        <w:t xml:space="preserve">            Pranešėja – G. </w:t>
      </w:r>
      <w:proofErr w:type="spellStart"/>
      <w:r>
        <w:rPr>
          <w:rFonts w:ascii="Times New Roman" w:hAnsi="Times New Roman" w:cs="Times New Roman"/>
          <w:sz w:val="24"/>
          <w:szCs w:val="24"/>
        </w:rPr>
        <w:t>Paulikienė</w:t>
      </w:r>
      <w:proofErr w:type="spellEnd"/>
      <w:r>
        <w:rPr>
          <w:rFonts w:ascii="Times New Roman" w:hAnsi="Times New Roman" w:cs="Times New Roman"/>
          <w:sz w:val="24"/>
          <w:szCs w:val="24"/>
        </w:rPr>
        <w:t xml:space="preserve">. Sako, kad </w:t>
      </w:r>
      <w:r w:rsidRPr="000E06E3">
        <w:rPr>
          <w:rFonts w:ascii="Times New Roman" w:eastAsia="Times New Roman" w:hAnsi="Times New Roman" w:cs="Times New Roman"/>
          <w:sz w:val="24"/>
          <w:szCs w:val="24"/>
          <w:lang w:eastAsia="lt-LT"/>
        </w:rPr>
        <w:t>siekiama perduoti Klaipėdos miesto savivaldybės biudžetinėms sporto įstaigoms valdyti, naudoti ir disponuoti patikėjimo teise Klaipėdos miesto savivaldybės administracijos nupirktą ilgalaikį ir trumpalaikį materialųjį</w:t>
      </w:r>
      <w:r>
        <w:rPr>
          <w:rFonts w:ascii="Times New Roman" w:eastAsia="Times New Roman" w:hAnsi="Times New Roman" w:cs="Times New Roman"/>
          <w:sz w:val="24"/>
          <w:szCs w:val="24"/>
          <w:lang w:eastAsia="lt-LT"/>
        </w:rPr>
        <w:t xml:space="preserve"> turtą</w:t>
      </w:r>
      <w:r w:rsidRPr="000E06E3">
        <w:rPr>
          <w:rFonts w:ascii="Times New Roman" w:eastAsia="Times New Roman" w:hAnsi="Times New Roman" w:cs="Times New Roman"/>
          <w:sz w:val="24"/>
          <w:szCs w:val="24"/>
          <w:lang w:eastAsia="lt-LT"/>
        </w:rPr>
        <w:t>.</w:t>
      </w:r>
    </w:p>
    <w:p w:rsidR="000E06E3" w:rsidRPr="000E06E3" w:rsidRDefault="000E06E3" w:rsidP="000E06E3">
      <w:pPr>
        <w:tabs>
          <w:tab w:val="left" w:pos="900"/>
        </w:tabs>
        <w:ind w:firstLine="720"/>
        <w:jc w:val="both"/>
        <w:rPr>
          <w:rFonts w:ascii="Times New Roman" w:eastAsia="Times New Roman" w:hAnsi="Times New Roman" w:cs="Times New Roman"/>
          <w:sz w:val="24"/>
          <w:szCs w:val="24"/>
          <w:lang w:eastAsia="lt-LT"/>
        </w:rPr>
      </w:pPr>
      <w:r w:rsidRPr="000E06E3">
        <w:rPr>
          <w:rFonts w:ascii="Times New Roman" w:eastAsia="Times New Roman" w:hAnsi="Times New Roman" w:cs="Times New Roman"/>
          <w:sz w:val="24"/>
          <w:szCs w:val="24"/>
          <w:lang w:eastAsia="lt-LT"/>
        </w:rPr>
        <w:t>Klaipėdos miesto savivaldybės administracija pasaulio lietuvių sporto žaidynių vykdymui įsigijo sporto įrangos. Vadovaudamiesi savivaldybės administracijos direktoriaus 2013-05-30 d. įsakymu Nr. AD1-1358 “Dėl pasaulio lietuvių sporto žaidynėms skirtų lėšų administravimo“ 3 punktu įsigytas turtas turi būti perduotas biudžetinėms sporto įstaigoms valdyti, naudoti ir disponuoti patikėjimo teise.</w:t>
      </w:r>
    </w:p>
    <w:p w:rsidR="000E06E3" w:rsidRPr="000E06E3" w:rsidRDefault="000E06E3" w:rsidP="000E06E3">
      <w:pPr>
        <w:tabs>
          <w:tab w:val="left" w:pos="900"/>
        </w:tabs>
        <w:ind w:firstLine="720"/>
        <w:jc w:val="both"/>
        <w:rPr>
          <w:rFonts w:ascii="Times New Roman" w:eastAsia="Times New Roman" w:hAnsi="Times New Roman" w:cs="Times New Roman"/>
          <w:sz w:val="24"/>
          <w:szCs w:val="24"/>
          <w:lang w:eastAsia="lt-LT"/>
        </w:rPr>
      </w:pPr>
      <w:r w:rsidRPr="000E06E3">
        <w:rPr>
          <w:rFonts w:ascii="Times New Roman" w:eastAsia="Times New Roman" w:hAnsi="Times New Roman" w:cs="Times New Roman"/>
          <w:sz w:val="24"/>
          <w:szCs w:val="24"/>
          <w:lang w:eastAsia="lt-LT"/>
        </w:rPr>
        <w:t>Šias priemones numatyta perduoti savivaldybės biudžetinėms įstaigoms, tai yra Klaipėdos kūno kultūros ir rekreacijos centrui, Klaipėdos „Viesulo“ sporto centrui ir Klaipėdos miesto lengvosios atletikos mokyklai.</w:t>
      </w:r>
    </w:p>
    <w:p w:rsidR="000E06E3" w:rsidRDefault="000E06E3" w:rsidP="000E06E3">
      <w:pPr>
        <w:ind w:left="720" w:firstLine="0"/>
        <w:jc w:val="both"/>
        <w:rPr>
          <w:rFonts w:ascii="Times New Roman" w:hAnsi="Times New Roman" w:cs="Times New Roman"/>
          <w:sz w:val="24"/>
          <w:szCs w:val="24"/>
        </w:rPr>
      </w:pPr>
      <w:r>
        <w:rPr>
          <w:rFonts w:ascii="Times New Roman" w:hAnsi="Times New Roman" w:cs="Times New Roman"/>
          <w:sz w:val="24"/>
          <w:szCs w:val="24"/>
        </w:rPr>
        <w:t>NUTARTA. Pritarti pateiktam sprendimo projektui bendru sutarimu.</w:t>
      </w:r>
    </w:p>
    <w:p w:rsidR="000E06E3" w:rsidRPr="000E06E3" w:rsidRDefault="000E06E3" w:rsidP="000E06E3">
      <w:pPr>
        <w:ind w:left="720" w:firstLine="0"/>
        <w:jc w:val="both"/>
        <w:rPr>
          <w:rFonts w:ascii="Times New Roman" w:hAnsi="Times New Roman" w:cs="Times New Roman"/>
          <w:sz w:val="24"/>
          <w:szCs w:val="24"/>
        </w:rPr>
      </w:pPr>
    </w:p>
    <w:p w:rsidR="000E06E3" w:rsidRDefault="000E06E3" w:rsidP="000E06E3">
      <w:pPr>
        <w:jc w:val="both"/>
        <w:rPr>
          <w:rFonts w:ascii="Times New Roman" w:hAnsi="Times New Roman" w:cs="Times New Roman"/>
          <w:sz w:val="24"/>
          <w:szCs w:val="24"/>
        </w:rPr>
      </w:pPr>
      <w:r w:rsidRPr="000E06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6E3">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0E06E3">
        <w:rPr>
          <w:rFonts w:ascii="Times New Roman" w:hAnsi="Times New Roman" w:cs="Times New Roman"/>
          <w:sz w:val="24"/>
          <w:szCs w:val="24"/>
        </w:rPr>
        <w:t xml:space="preserve">. </w:t>
      </w:r>
      <w:r>
        <w:rPr>
          <w:rFonts w:ascii="Times New Roman" w:hAnsi="Times New Roman" w:cs="Times New Roman"/>
          <w:sz w:val="24"/>
          <w:szCs w:val="24"/>
        </w:rPr>
        <w:t>SVARSTYTA. Sutikimas</w:t>
      </w:r>
      <w:r w:rsidRPr="000E06E3">
        <w:rPr>
          <w:rFonts w:ascii="Times New Roman" w:hAnsi="Times New Roman" w:cs="Times New Roman"/>
          <w:sz w:val="24"/>
          <w:szCs w:val="24"/>
        </w:rPr>
        <w:t xml:space="preserve"> reorganizuoti biudžetinę įstaigą Klaipėdos Andrejaus Rubliovo pagrindinę mokyklą. </w:t>
      </w:r>
    </w:p>
    <w:p w:rsidR="000E06E3" w:rsidRPr="000E06E3" w:rsidRDefault="000E06E3" w:rsidP="00247ABC">
      <w:pPr>
        <w:ind w:firstLine="709"/>
        <w:jc w:val="both"/>
        <w:rPr>
          <w:rFonts w:ascii="Times New Roman" w:eastAsia="Times New Roman" w:hAnsi="Times New Roman" w:cs="Times New Roman"/>
          <w:bCs/>
          <w:sz w:val="24"/>
          <w:szCs w:val="24"/>
          <w:lang w:eastAsia="en-GB"/>
        </w:rPr>
      </w:pPr>
      <w:r w:rsidRPr="000E06E3">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0E06E3">
        <w:rPr>
          <w:rFonts w:ascii="Times New Roman" w:hAnsi="Times New Roman" w:cs="Times New Roman"/>
          <w:sz w:val="24"/>
          <w:szCs w:val="24"/>
        </w:rPr>
        <w:t xml:space="preserve">L. </w:t>
      </w:r>
      <w:proofErr w:type="spellStart"/>
      <w:r w:rsidRPr="000E06E3">
        <w:rPr>
          <w:rFonts w:ascii="Times New Roman" w:hAnsi="Times New Roman" w:cs="Times New Roman"/>
          <w:sz w:val="24"/>
          <w:szCs w:val="24"/>
        </w:rPr>
        <w:t>Prižgintienė</w:t>
      </w:r>
      <w:proofErr w:type="spellEnd"/>
      <w:r>
        <w:rPr>
          <w:rFonts w:ascii="Times New Roman" w:hAnsi="Times New Roman" w:cs="Times New Roman"/>
          <w:sz w:val="24"/>
          <w:szCs w:val="24"/>
        </w:rPr>
        <w:t>.</w:t>
      </w:r>
      <w:r w:rsidRPr="000E06E3">
        <w:rPr>
          <w:rFonts w:ascii="Times New Roman" w:eastAsia="Times New Roman" w:hAnsi="Times New Roman" w:cs="Times New Roman"/>
          <w:bCs/>
          <w:sz w:val="24"/>
          <w:szCs w:val="24"/>
          <w:lang w:eastAsia="en-GB"/>
        </w:rPr>
        <w:t xml:space="preserve"> </w:t>
      </w:r>
      <w:r w:rsidR="00247ABC">
        <w:rPr>
          <w:rFonts w:ascii="Times New Roman" w:eastAsia="Times New Roman" w:hAnsi="Times New Roman" w:cs="Times New Roman"/>
          <w:bCs/>
          <w:sz w:val="24"/>
          <w:szCs w:val="24"/>
          <w:lang w:eastAsia="en-GB"/>
        </w:rPr>
        <w:t xml:space="preserve">Teigia, kad </w:t>
      </w:r>
      <w:r w:rsidR="00247ABC">
        <w:rPr>
          <w:rFonts w:ascii="Times New Roman" w:eastAsia="Times New Roman" w:hAnsi="Times New Roman" w:cs="Times New Roman"/>
          <w:sz w:val="24"/>
          <w:szCs w:val="20"/>
        </w:rPr>
        <w:t>s</w:t>
      </w:r>
      <w:r>
        <w:rPr>
          <w:rFonts w:ascii="Times New Roman" w:eastAsia="Times New Roman" w:hAnsi="Times New Roman" w:cs="Times New Roman"/>
          <w:sz w:val="24"/>
          <w:szCs w:val="20"/>
        </w:rPr>
        <w:t>prendimo projektas parengtas</w:t>
      </w:r>
      <w:r w:rsidRPr="000E06E3">
        <w:rPr>
          <w:rFonts w:ascii="Times New Roman" w:eastAsia="Times New Roman" w:hAnsi="Times New Roman" w:cs="Times New Roman"/>
          <w:sz w:val="24"/>
          <w:szCs w:val="20"/>
        </w:rPr>
        <w:t xml:space="preserve"> vadovaujantis Lietuvos Respublikos civiliniu kodeksu, Lietuvos Respublikos biudžetinių įstaigų, švietimo įstatymais ir vykdant</w:t>
      </w:r>
      <w:r w:rsidRPr="000E06E3">
        <w:rPr>
          <w:rFonts w:ascii="Times New Roman" w:eastAsia="Times New Roman" w:hAnsi="Times New Roman" w:cs="Times New Roman"/>
          <w:b/>
          <w:sz w:val="24"/>
          <w:szCs w:val="20"/>
        </w:rPr>
        <w:t xml:space="preserve"> </w:t>
      </w:r>
      <w:r w:rsidRPr="000E06E3">
        <w:rPr>
          <w:rFonts w:ascii="Times New Roman" w:eastAsia="Times New Roman" w:hAnsi="Times New Roman" w:cs="Times New Roman"/>
          <w:sz w:val="24"/>
          <w:szCs w:val="24"/>
        </w:rPr>
        <w:t xml:space="preserve">Klaipėdos miesto savivaldybės bendrojo ugdymo mokyklų tinklo pertvarkos 2012-2015 metų bendrojo plano, patvirtinto Klaipėdos miesto savivaldybės tarybos </w:t>
      </w:r>
      <w:smartTag w:uri="urn:schemas-microsoft-com:office:smarttags" w:element="metricconverter">
        <w:smartTagPr>
          <w:attr w:name="ProductID" w:val="2012 m"/>
        </w:smartTagPr>
        <w:r w:rsidRPr="000E06E3">
          <w:rPr>
            <w:rFonts w:ascii="Times New Roman" w:eastAsia="Times New Roman" w:hAnsi="Times New Roman" w:cs="Times New Roman"/>
            <w:sz w:val="24"/>
            <w:szCs w:val="24"/>
          </w:rPr>
          <w:t>2012 m</w:t>
        </w:r>
      </w:smartTag>
      <w:r w:rsidRPr="000E06E3">
        <w:rPr>
          <w:rFonts w:ascii="Times New Roman" w:eastAsia="Times New Roman" w:hAnsi="Times New Roman" w:cs="Times New Roman"/>
          <w:sz w:val="24"/>
          <w:szCs w:val="24"/>
        </w:rPr>
        <w:t xml:space="preserve">. sausio </w:t>
      </w:r>
      <w:r w:rsidRPr="000E06E3">
        <w:rPr>
          <w:rFonts w:ascii="Times New Roman" w:eastAsia="Times New Roman" w:hAnsi="Times New Roman" w:cs="Times New Roman"/>
          <w:sz w:val="24"/>
          <w:szCs w:val="24"/>
        </w:rPr>
        <w:lastRenderedPageBreak/>
        <w:t>26 d. sprendimu Nr. T2-1 1 priedo „Klaipėdos miesto bendrojo ugdymo mokyklų reorganizavimo, likvidavimo, pertvarkymo ir struktūros pertvarkymo planas“ 2.1 ir 2.10 punktus</w:t>
      </w:r>
      <w:r w:rsidRPr="000E06E3">
        <w:rPr>
          <w:rFonts w:ascii="Times New Roman" w:eastAsia="Times New Roman" w:hAnsi="Times New Roman" w:cs="Times New Roman"/>
          <w:bCs/>
          <w:sz w:val="24"/>
          <w:szCs w:val="24"/>
        </w:rPr>
        <w:t xml:space="preserve">. </w:t>
      </w:r>
    </w:p>
    <w:p w:rsidR="000E06E3" w:rsidRDefault="000E06E3" w:rsidP="000E06E3">
      <w:pPr>
        <w:tabs>
          <w:tab w:val="left" w:pos="993"/>
        </w:tabs>
        <w:ind w:firstLine="709"/>
        <w:jc w:val="both"/>
        <w:rPr>
          <w:rFonts w:ascii="Times New Roman" w:eastAsia="Times New Roman" w:hAnsi="Times New Roman" w:cs="Times New Roman"/>
          <w:sz w:val="24"/>
          <w:szCs w:val="20"/>
        </w:rPr>
      </w:pPr>
      <w:r w:rsidRPr="000E06E3">
        <w:rPr>
          <w:rFonts w:ascii="Times New Roman" w:eastAsia="Times New Roman" w:hAnsi="Times New Roman" w:cs="Times New Roman"/>
          <w:sz w:val="24"/>
          <w:szCs w:val="20"/>
        </w:rPr>
        <w:t>Priėmus sprendimo p</w:t>
      </w:r>
      <w:r>
        <w:rPr>
          <w:rFonts w:ascii="Times New Roman" w:eastAsia="Times New Roman" w:hAnsi="Times New Roman" w:cs="Times New Roman"/>
          <w:sz w:val="24"/>
          <w:szCs w:val="20"/>
        </w:rPr>
        <w:t>rojektą</w:t>
      </w:r>
      <w:r w:rsidRPr="000E06E3">
        <w:rPr>
          <w:rFonts w:ascii="Times New Roman" w:eastAsia="Times New Roman" w:hAnsi="Times New Roman" w:cs="Times New Roman"/>
          <w:sz w:val="24"/>
          <w:szCs w:val="20"/>
        </w:rPr>
        <w:t xml:space="preserve"> bus pradėtos vykdyti reorganizavimo procedūros: parengtas ir viešai paskelbtas reorganizavimo sąlygų aprašas, biudžetinėms įstaigoms bus suteikiami reorganizuojamos ir reorganizavime dalyvaujančios įstaigos teisiniai statusai, apie reorganizavimą bus informuojamos įstaigų bendruomenės, kreditoriai, bus sprendžiami mokinių mokymosi tęstinumo, darbuotojų darbo santykių ir kiti su reorganizavimu susiję klausimai.</w:t>
      </w:r>
    </w:p>
    <w:p w:rsidR="00A00759" w:rsidRPr="000E06E3" w:rsidRDefault="00A00759" w:rsidP="000E06E3">
      <w:pPr>
        <w:tabs>
          <w:tab w:val="left" w:pos="993"/>
        </w:tabs>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0"/>
        </w:rPr>
        <w:t>NUTARTA. Pritarti pateiktam spr</w:t>
      </w:r>
      <w:r w:rsidR="00B355E4">
        <w:rPr>
          <w:rFonts w:ascii="Times New Roman" w:eastAsia="Times New Roman" w:hAnsi="Times New Roman" w:cs="Times New Roman"/>
          <w:sz w:val="24"/>
          <w:szCs w:val="20"/>
        </w:rPr>
        <w:t>endimo projektui (už-2, balsavime nedalyvavo -1)</w:t>
      </w:r>
      <w:r>
        <w:rPr>
          <w:rFonts w:ascii="Times New Roman" w:eastAsia="Times New Roman" w:hAnsi="Times New Roman" w:cs="Times New Roman"/>
          <w:sz w:val="24"/>
          <w:szCs w:val="20"/>
        </w:rPr>
        <w:t>.</w:t>
      </w:r>
    </w:p>
    <w:p w:rsidR="000E06E3" w:rsidRPr="000E06E3" w:rsidRDefault="000E06E3" w:rsidP="00A00759">
      <w:pPr>
        <w:ind w:firstLine="0"/>
        <w:jc w:val="both"/>
        <w:rPr>
          <w:rFonts w:ascii="Times New Roman" w:hAnsi="Times New Roman" w:cs="Times New Roman"/>
          <w:sz w:val="24"/>
          <w:szCs w:val="24"/>
        </w:rPr>
      </w:pPr>
    </w:p>
    <w:p w:rsidR="000E06E3" w:rsidRDefault="000E06E3" w:rsidP="000E06E3">
      <w:pPr>
        <w:jc w:val="both"/>
        <w:rPr>
          <w:rFonts w:ascii="Times New Roman" w:hAnsi="Times New Roman" w:cs="Times New Roman"/>
          <w:sz w:val="24"/>
          <w:szCs w:val="24"/>
        </w:rPr>
      </w:pPr>
      <w:r>
        <w:rPr>
          <w:rFonts w:ascii="Times New Roman" w:hAnsi="Times New Roman" w:cs="Times New Roman"/>
          <w:sz w:val="24"/>
          <w:szCs w:val="24"/>
        </w:rPr>
        <w:t xml:space="preserve">      3</w:t>
      </w:r>
      <w:r w:rsidRPr="000E06E3">
        <w:rPr>
          <w:rFonts w:ascii="Times New Roman" w:hAnsi="Times New Roman" w:cs="Times New Roman"/>
          <w:sz w:val="24"/>
          <w:szCs w:val="24"/>
        </w:rPr>
        <w:t xml:space="preserve">. </w:t>
      </w:r>
      <w:r>
        <w:rPr>
          <w:rFonts w:ascii="Times New Roman" w:hAnsi="Times New Roman" w:cs="Times New Roman"/>
          <w:sz w:val="24"/>
          <w:szCs w:val="24"/>
        </w:rPr>
        <w:t>SVARSTYTA. Sutikimas</w:t>
      </w:r>
      <w:r w:rsidRPr="000E06E3">
        <w:rPr>
          <w:rFonts w:ascii="Times New Roman" w:hAnsi="Times New Roman" w:cs="Times New Roman"/>
          <w:sz w:val="24"/>
          <w:szCs w:val="24"/>
        </w:rPr>
        <w:t xml:space="preserve"> reorganizuoti Klaipėdos Naujakiemio ir Klaipėdos Salio </w:t>
      </w:r>
      <w:proofErr w:type="spellStart"/>
      <w:r w:rsidRPr="000E06E3">
        <w:rPr>
          <w:rFonts w:ascii="Times New Roman" w:hAnsi="Times New Roman" w:cs="Times New Roman"/>
          <w:sz w:val="24"/>
          <w:szCs w:val="24"/>
        </w:rPr>
        <w:t>Šemerio</w:t>
      </w:r>
      <w:proofErr w:type="spellEnd"/>
      <w:r w:rsidRPr="000E06E3">
        <w:rPr>
          <w:rFonts w:ascii="Times New Roman" w:hAnsi="Times New Roman" w:cs="Times New Roman"/>
          <w:sz w:val="24"/>
          <w:szCs w:val="24"/>
        </w:rPr>
        <w:t xml:space="preserve"> suaugusiųjų gimnazijas. </w:t>
      </w:r>
    </w:p>
    <w:p w:rsidR="00A00759" w:rsidRPr="00A00759" w:rsidRDefault="00A00759" w:rsidP="00247ABC">
      <w:pPr>
        <w:ind w:firstLine="0"/>
        <w:jc w:val="both"/>
        <w:rPr>
          <w:rFonts w:ascii="Times New Roman" w:eastAsia="Times New Roman" w:hAnsi="Times New Roman" w:cs="Times New Roman"/>
          <w:bCs/>
          <w:sz w:val="24"/>
          <w:szCs w:val="24"/>
          <w:lang w:eastAsia="en-GB"/>
        </w:rPr>
      </w:pPr>
      <w:r>
        <w:rPr>
          <w:rFonts w:ascii="Times New Roman" w:hAnsi="Times New Roman" w:cs="Times New Roman"/>
          <w:sz w:val="24"/>
          <w:szCs w:val="24"/>
        </w:rPr>
        <w:t xml:space="preserve">          </w:t>
      </w:r>
      <w:r w:rsidR="000E06E3">
        <w:rPr>
          <w:rFonts w:ascii="Times New Roman" w:hAnsi="Times New Roman" w:cs="Times New Roman"/>
          <w:sz w:val="24"/>
          <w:szCs w:val="24"/>
        </w:rPr>
        <w:t xml:space="preserve"> </w:t>
      </w:r>
      <w:r w:rsidR="000E06E3" w:rsidRPr="000E06E3">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000E06E3" w:rsidRPr="000E06E3">
        <w:rPr>
          <w:rFonts w:ascii="Times New Roman" w:hAnsi="Times New Roman" w:cs="Times New Roman"/>
          <w:sz w:val="24"/>
          <w:szCs w:val="24"/>
        </w:rPr>
        <w:t xml:space="preserve">L. </w:t>
      </w:r>
      <w:proofErr w:type="spellStart"/>
      <w:r w:rsidR="000E06E3" w:rsidRPr="000E06E3">
        <w:rPr>
          <w:rFonts w:ascii="Times New Roman" w:hAnsi="Times New Roman" w:cs="Times New Roman"/>
          <w:sz w:val="24"/>
          <w:szCs w:val="24"/>
        </w:rPr>
        <w:t>Prižgintienė</w:t>
      </w:r>
      <w:proofErr w:type="spellEnd"/>
      <w:r>
        <w:rPr>
          <w:rFonts w:ascii="Times New Roman" w:hAnsi="Times New Roman" w:cs="Times New Roman"/>
          <w:sz w:val="24"/>
          <w:szCs w:val="24"/>
        </w:rPr>
        <w:t>.</w:t>
      </w:r>
      <w:r w:rsidRPr="00A0075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Sako, kad </w:t>
      </w:r>
      <w:r w:rsidR="00247ABC">
        <w:rPr>
          <w:rFonts w:ascii="Times New Roman" w:eastAsia="Times New Roman" w:hAnsi="Times New Roman" w:cs="Times New Roman"/>
          <w:sz w:val="24"/>
          <w:szCs w:val="20"/>
        </w:rPr>
        <w:t>s</w:t>
      </w:r>
      <w:r>
        <w:rPr>
          <w:rFonts w:ascii="Times New Roman" w:eastAsia="Times New Roman" w:hAnsi="Times New Roman" w:cs="Times New Roman"/>
          <w:sz w:val="24"/>
          <w:szCs w:val="20"/>
        </w:rPr>
        <w:t>prendimo projektas parengtas</w:t>
      </w:r>
      <w:r w:rsidRPr="00A00759">
        <w:rPr>
          <w:rFonts w:ascii="Times New Roman" w:eastAsia="Times New Roman" w:hAnsi="Times New Roman" w:cs="Times New Roman"/>
          <w:sz w:val="24"/>
          <w:szCs w:val="20"/>
        </w:rPr>
        <w:t xml:space="preserve"> vadovaujantis Lietuvos Respublikos civiliniu kodeksu, Lietuvos Respublikos biudžetinių įstaigų, švietimo įstatymais ir vykdant</w:t>
      </w:r>
      <w:r w:rsidRPr="00A00759">
        <w:rPr>
          <w:rFonts w:ascii="Times New Roman" w:eastAsia="Times New Roman" w:hAnsi="Times New Roman" w:cs="Times New Roman"/>
          <w:b/>
          <w:sz w:val="24"/>
          <w:szCs w:val="20"/>
        </w:rPr>
        <w:t xml:space="preserve"> </w:t>
      </w:r>
      <w:r w:rsidRPr="00A00759">
        <w:rPr>
          <w:rFonts w:ascii="Times New Roman" w:eastAsia="Times New Roman" w:hAnsi="Times New Roman" w:cs="Times New Roman"/>
          <w:sz w:val="24"/>
          <w:szCs w:val="24"/>
        </w:rPr>
        <w:t xml:space="preserve">Klaipėdos miesto savivaldybės bendrojo ugdymo mokyklų tinklo pertvarkos 2012-2015 metų bendrojo plano, patvirtinto Klaipėdos miesto savivaldybės tarybos </w:t>
      </w:r>
      <w:smartTag w:uri="urn:schemas-microsoft-com:office:smarttags" w:element="metricconverter">
        <w:smartTagPr>
          <w:attr w:name="ProductID" w:val="2012 m"/>
        </w:smartTagPr>
        <w:r w:rsidRPr="00A00759">
          <w:rPr>
            <w:rFonts w:ascii="Times New Roman" w:eastAsia="Times New Roman" w:hAnsi="Times New Roman" w:cs="Times New Roman"/>
            <w:sz w:val="24"/>
            <w:szCs w:val="24"/>
          </w:rPr>
          <w:t>2012 m</w:t>
        </w:r>
      </w:smartTag>
      <w:r w:rsidRPr="00A00759">
        <w:rPr>
          <w:rFonts w:ascii="Times New Roman" w:eastAsia="Times New Roman" w:hAnsi="Times New Roman" w:cs="Times New Roman"/>
          <w:sz w:val="24"/>
          <w:szCs w:val="24"/>
        </w:rPr>
        <w:t>. sausio 26 d. sprendimu Nr. T2-1 1 priedo „Klaipėdos miesto bendrojo ugdymo mokyklų reorganizavimo, likvidavimo, pertvarkymo ir struktūros pertvarkymo planas“ 1.7 ir 1.8 punktus</w:t>
      </w:r>
      <w:r w:rsidRPr="00A00759">
        <w:rPr>
          <w:rFonts w:ascii="Times New Roman" w:eastAsia="Times New Roman" w:hAnsi="Times New Roman" w:cs="Times New Roman"/>
          <w:bCs/>
          <w:sz w:val="24"/>
          <w:szCs w:val="24"/>
        </w:rPr>
        <w:t xml:space="preserve">. </w:t>
      </w:r>
    </w:p>
    <w:p w:rsidR="00A00759" w:rsidRPr="00A00759" w:rsidRDefault="00A00759" w:rsidP="00A00759">
      <w:pPr>
        <w:ind w:firstLine="709"/>
        <w:jc w:val="both"/>
        <w:rPr>
          <w:rFonts w:ascii="Times New Roman" w:eastAsia="Times New Roman" w:hAnsi="Times New Roman" w:cs="Times New Roman"/>
          <w:sz w:val="24"/>
          <w:szCs w:val="24"/>
          <w:lang w:eastAsia="x-none"/>
        </w:rPr>
      </w:pPr>
      <w:r w:rsidRPr="00A00759">
        <w:rPr>
          <w:rFonts w:ascii="Times New Roman" w:eastAsia="Times New Roman" w:hAnsi="Times New Roman" w:cs="Times New Roman"/>
          <w:sz w:val="24"/>
          <w:szCs w:val="24"/>
          <w:lang w:eastAsia="x-none"/>
        </w:rPr>
        <w:t xml:space="preserve">Klaipėdos Naujakiemio suaugusiųjų gimnazijoje (I. Simonaitytės g. 24) 2013-2014 m. m. mokosi 248 mokiniai. Gimnazijoje šiuo metu dirba 36 pedagoginiai darbuotojai ir 19 nepedagoginių darbuotojų. Iš jų 29 pedagoginiai darbuotojai ir 18 nepedagoginių darbuotojų dirba pagrindinėse pareigose, 4 pedagoginiai ir 6 nepedagoginiai darbuotojai  yra pensinio amžiaus.    </w:t>
      </w:r>
    </w:p>
    <w:p w:rsidR="00A00759" w:rsidRPr="00A00759" w:rsidRDefault="00A00759" w:rsidP="00A00759">
      <w:pPr>
        <w:ind w:firstLine="709"/>
        <w:jc w:val="both"/>
        <w:rPr>
          <w:rFonts w:ascii="Times New Roman" w:eastAsia="Times New Roman" w:hAnsi="Times New Roman" w:cs="Times New Roman"/>
          <w:sz w:val="24"/>
          <w:szCs w:val="24"/>
          <w:lang w:eastAsia="x-none"/>
        </w:rPr>
      </w:pPr>
      <w:r w:rsidRPr="00A00759">
        <w:rPr>
          <w:rFonts w:ascii="Times New Roman" w:eastAsia="Times New Roman" w:hAnsi="Times New Roman" w:cs="Times New Roman"/>
          <w:sz w:val="24"/>
          <w:szCs w:val="24"/>
          <w:lang w:eastAsia="x-none"/>
        </w:rPr>
        <w:t xml:space="preserve">Klaipėdos Salio </w:t>
      </w:r>
      <w:proofErr w:type="spellStart"/>
      <w:r w:rsidRPr="00A00759">
        <w:rPr>
          <w:rFonts w:ascii="Times New Roman" w:eastAsia="Times New Roman" w:hAnsi="Times New Roman" w:cs="Times New Roman"/>
          <w:sz w:val="24"/>
          <w:szCs w:val="24"/>
          <w:lang w:eastAsia="x-none"/>
        </w:rPr>
        <w:t>Šemerio</w:t>
      </w:r>
      <w:proofErr w:type="spellEnd"/>
      <w:r w:rsidRPr="00A00759">
        <w:rPr>
          <w:rFonts w:ascii="Times New Roman" w:eastAsia="Times New Roman" w:hAnsi="Times New Roman" w:cs="Times New Roman"/>
          <w:sz w:val="24"/>
          <w:szCs w:val="24"/>
          <w:lang w:eastAsia="x-none"/>
        </w:rPr>
        <w:t xml:space="preserve"> suaugusiųjų gimnazijoje (</w:t>
      </w:r>
      <w:proofErr w:type="spellStart"/>
      <w:r w:rsidRPr="00A00759">
        <w:rPr>
          <w:rFonts w:ascii="Times New Roman" w:eastAsia="Times New Roman" w:hAnsi="Times New Roman" w:cs="Times New Roman"/>
          <w:sz w:val="24"/>
          <w:szCs w:val="24"/>
          <w:lang w:eastAsia="x-none"/>
        </w:rPr>
        <w:t>Sulupės</w:t>
      </w:r>
      <w:proofErr w:type="spellEnd"/>
      <w:r w:rsidRPr="00A00759">
        <w:rPr>
          <w:rFonts w:ascii="Times New Roman" w:eastAsia="Times New Roman" w:hAnsi="Times New Roman" w:cs="Times New Roman"/>
          <w:sz w:val="24"/>
          <w:szCs w:val="24"/>
          <w:lang w:eastAsia="x-none"/>
        </w:rPr>
        <w:t xml:space="preserve"> g. 26) 2013-2014 m. m. mokosi 221 mokinys. Gimnazijoje šiuo metu dirba 21 pedagoginis darbuotojas ir 13 nepedagoginių darbuotojų. Iš jų 15 pedagoginių ir 8 nepedagoginiai darbuotojai dirba pagrindinėse pareigose, 4 pedagoginiai ir 3 nepedagoginiai darbuotojai yra pensinio amžiaus.</w:t>
      </w:r>
    </w:p>
    <w:p w:rsidR="00A00759" w:rsidRPr="00A00759" w:rsidRDefault="00A00759" w:rsidP="00A00759">
      <w:pPr>
        <w:ind w:firstLine="720"/>
        <w:jc w:val="both"/>
        <w:rPr>
          <w:rFonts w:ascii="Times New Roman" w:eastAsia="Times New Roman" w:hAnsi="Times New Roman" w:cs="Times New Roman"/>
          <w:sz w:val="24"/>
          <w:szCs w:val="24"/>
        </w:rPr>
      </w:pPr>
      <w:r w:rsidRPr="00A00759">
        <w:rPr>
          <w:rFonts w:ascii="Times New Roman" w:eastAsia="Times New Roman" w:hAnsi="Times New Roman" w:cs="Times New Roman"/>
          <w:sz w:val="24"/>
          <w:szCs w:val="24"/>
        </w:rPr>
        <w:t xml:space="preserve"> Klaipėdos Naujakiemio ir Salio </w:t>
      </w:r>
      <w:proofErr w:type="spellStart"/>
      <w:r w:rsidRPr="00A00759">
        <w:rPr>
          <w:rFonts w:ascii="Times New Roman" w:eastAsia="Times New Roman" w:hAnsi="Times New Roman" w:cs="Times New Roman"/>
          <w:sz w:val="24"/>
          <w:szCs w:val="24"/>
        </w:rPr>
        <w:t>Šemerio</w:t>
      </w:r>
      <w:proofErr w:type="spellEnd"/>
      <w:r w:rsidRPr="00A00759">
        <w:rPr>
          <w:rFonts w:ascii="Times New Roman" w:eastAsia="Times New Roman" w:hAnsi="Times New Roman" w:cs="Times New Roman"/>
          <w:sz w:val="24"/>
          <w:szCs w:val="24"/>
        </w:rPr>
        <w:t xml:space="preserve"> suaugusiųjų gimnazijų veiklos </w:t>
      </w:r>
      <w:proofErr w:type="spellStart"/>
      <w:r w:rsidRPr="00A00759">
        <w:rPr>
          <w:rFonts w:ascii="Times New Roman" w:eastAsia="Times New Roman" w:hAnsi="Times New Roman" w:cs="Times New Roman"/>
          <w:sz w:val="24"/>
          <w:szCs w:val="24"/>
        </w:rPr>
        <w:t>stebėsenos</w:t>
      </w:r>
      <w:proofErr w:type="spellEnd"/>
      <w:r w:rsidRPr="00A00759">
        <w:rPr>
          <w:rFonts w:ascii="Times New Roman" w:eastAsia="Times New Roman" w:hAnsi="Times New Roman" w:cs="Times New Roman"/>
          <w:sz w:val="24"/>
          <w:szCs w:val="24"/>
        </w:rPr>
        <w:t xml:space="preserve"> rezultatai parodė, kad minėtose gimnazijose nuolat mažėja besimokančiųjų skaičius. </w:t>
      </w:r>
    </w:p>
    <w:p w:rsidR="000E06E3" w:rsidRDefault="00A00759" w:rsidP="00A00759">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00759">
        <w:rPr>
          <w:rFonts w:ascii="Times New Roman" w:eastAsia="Times New Roman" w:hAnsi="Times New Roman" w:cs="Times New Roman"/>
          <w:sz w:val="24"/>
          <w:szCs w:val="24"/>
        </w:rPr>
        <w:t xml:space="preserve">Dalies Klaipėdos Naujakiemio ir Klaipėdos Salio </w:t>
      </w:r>
      <w:proofErr w:type="spellStart"/>
      <w:r w:rsidRPr="00A00759">
        <w:rPr>
          <w:rFonts w:ascii="Times New Roman" w:eastAsia="Times New Roman" w:hAnsi="Times New Roman" w:cs="Times New Roman"/>
          <w:sz w:val="24"/>
          <w:szCs w:val="24"/>
        </w:rPr>
        <w:t>Šemerio</w:t>
      </w:r>
      <w:proofErr w:type="spellEnd"/>
      <w:r w:rsidRPr="00A00759">
        <w:rPr>
          <w:rFonts w:ascii="Times New Roman" w:eastAsia="Times New Roman" w:hAnsi="Times New Roman" w:cs="Times New Roman"/>
          <w:sz w:val="24"/>
          <w:szCs w:val="24"/>
        </w:rPr>
        <w:t xml:space="preserve"> suaugusiųjų gimnazijų mokytojų darbo santykiai bus tęsiami Klaipėdos suaugusiųjų gimnazijoje, likusių darbuotojų darbo santykiai bus aptarti reorganizavimo sąlygų apraše.</w:t>
      </w:r>
      <w:r w:rsidRPr="00A00759">
        <w:rPr>
          <w:rFonts w:ascii="Times New Roman" w:eastAsia="Times New Roman" w:hAnsi="Times New Roman" w:cs="Times New Roman"/>
          <w:sz w:val="24"/>
          <w:szCs w:val="24"/>
          <w:lang w:eastAsia="x-none"/>
        </w:rPr>
        <w:t xml:space="preserve"> Priėmus sprendimą dėl sutikimo reorganizuoti, bus pradėtos vykdyti Klaipėdos Naujakiemio ir Klaipėdos Salio </w:t>
      </w:r>
      <w:proofErr w:type="spellStart"/>
      <w:r w:rsidRPr="00A00759">
        <w:rPr>
          <w:rFonts w:ascii="Times New Roman" w:eastAsia="Times New Roman" w:hAnsi="Times New Roman" w:cs="Times New Roman"/>
          <w:sz w:val="24"/>
          <w:szCs w:val="24"/>
          <w:lang w:eastAsia="x-none"/>
        </w:rPr>
        <w:t>Šemerio</w:t>
      </w:r>
      <w:proofErr w:type="spellEnd"/>
      <w:r w:rsidRPr="00A00759">
        <w:rPr>
          <w:rFonts w:ascii="Times New Roman" w:eastAsia="Times New Roman" w:hAnsi="Times New Roman" w:cs="Times New Roman"/>
          <w:sz w:val="24"/>
          <w:szCs w:val="24"/>
          <w:lang w:eastAsia="x-none"/>
        </w:rPr>
        <w:t xml:space="preserve"> suaugusiųjų gimnazijų reorganizavimo procedūros pagal galiojančius teisės aktus ir nustatytus terminus.</w:t>
      </w:r>
    </w:p>
    <w:p w:rsidR="000E06E3" w:rsidRDefault="00A00759" w:rsidP="000E06E3">
      <w:pPr>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A00759" w:rsidRPr="000E06E3" w:rsidRDefault="00A00759" w:rsidP="000E06E3">
      <w:pPr>
        <w:jc w:val="both"/>
        <w:rPr>
          <w:rFonts w:ascii="Times New Roman" w:hAnsi="Times New Roman" w:cs="Times New Roman"/>
          <w:sz w:val="24"/>
          <w:szCs w:val="24"/>
        </w:rPr>
      </w:pPr>
    </w:p>
    <w:p w:rsidR="000E06E3" w:rsidRDefault="000E06E3" w:rsidP="000E06E3">
      <w:pPr>
        <w:jc w:val="both"/>
        <w:rPr>
          <w:rFonts w:ascii="Times New Roman" w:hAnsi="Times New Roman" w:cs="Times New Roman"/>
          <w:sz w:val="24"/>
          <w:szCs w:val="24"/>
        </w:rPr>
      </w:pPr>
      <w:r>
        <w:rPr>
          <w:rFonts w:ascii="Times New Roman" w:hAnsi="Times New Roman" w:cs="Times New Roman"/>
          <w:sz w:val="24"/>
          <w:szCs w:val="24"/>
        </w:rPr>
        <w:t xml:space="preserve">      4</w:t>
      </w:r>
      <w:r w:rsidRPr="000E06E3">
        <w:rPr>
          <w:rFonts w:ascii="Times New Roman" w:hAnsi="Times New Roman" w:cs="Times New Roman"/>
          <w:sz w:val="24"/>
          <w:szCs w:val="24"/>
        </w:rPr>
        <w:t xml:space="preserve">. </w:t>
      </w:r>
      <w:r>
        <w:rPr>
          <w:rFonts w:ascii="Times New Roman" w:hAnsi="Times New Roman" w:cs="Times New Roman"/>
          <w:sz w:val="24"/>
          <w:szCs w:val="24"/>
        </w:rPr>
        <w:t>SVARSTYTA. K</w:t>
      </w:r>
      <w:r w:rsidRPr="000E06E3">
        <w:rPr>
          <w:rFonts w:ascii="Times New Roman" w:hAnsi="Times New Roman" w:cs="Times New Roman"/>
          <w:sz w:val="24"/>
          <w:szCs w:val="24"/>
        </w:rPr>
        <w:t>lasių ir priešmokyklinio ugdymo grupių skaičiaus bei mokinių (vaikų) skaičiaus vidurkio savivaldybės švietimo įstaigose 2</w:t>
      </w:r>
      <w:r>
        <w:rPr>
          <w:rFonts w:ascii="Times New Roman" w:hAnsi="Times New Roman" w:cs="Times New Roman"/>
          <w:sz w:val="24"/>
          <w:szCs w:val="24"/>
        </w:rPr>
        <w:t>014–2015 mokslo metams nustatymas</w:t>
      </w:r>
      <w:r w:rsidRPr="000E06E3">
        <w:rPr>
          <w:rFonts w:ascii="Times New Roman" w:hAnsi="Times New Roman" w:cs="Times New Roman"/>
          <w:sz w:val="24"/>
          <w:szCs w:val="24"/>
        </w:rPr>
        <w:t xml:space="preserve">. </w:t>
      </w:r>
    </w:p>
    <w:p w:rsidR="008F1FAA" w:rsidRPr="008F1FAA" w:rsidRDefault="000E06E3" w:rsidP="008F1FAA">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E06E3">
        <w:rPr>
          <w:rFonts w:ascii="Times New Roman" w:hAnsi="Times New Roman" w:cs="Times New Roman"/>
          <w:sz w:val="24"/>
          <w:szCs w:val="24"/>
        </w:rPr>
        <w:t xml:space="preserve">Pranešėja </w:t>
      </w:r>
      <w:r w:rsidR="00A00759">
        <w:rPr>
          <w:rFonts w:ascii="Times New Roman" w:hAnsi="Times New Roman" w:cs="Times New Roman"/>
          <w:sz w:val="24"/>
          <w:szCs w:val="24"/>
        </w:rPr>
        <w:t xml:space="preserve">– </w:t>
      </w:r>
      <w:r w:rsidRPr="000E06E3">
        <w:rPr>
          <w:rFonts w:ascii="Times New Roman" w:hAnsi="Times New Roman" w:cs="Times New Roman"/>
          <w:sz w:val="24"/>
          <w:szCs w:val="24"/>
        </w:rPr>
        <w:t xml:space="preserve">L. </w:t>
      </w:r>
      <w:proofErr w:type="spellStart"/>
      <w:r w:rsidRPr="000E06E3">
        <w:rPr>
          <w:rFonts w:ascii="Times New Roman" w:hAnsi="Times New Roman" w:cs="Times New Roman"/>
          <w:sz w:val="24"/>
          <w:szCs w:val="24"/>
        </w:rPr>
        <w:t>Prižgintienė</w:t>
      </w:r>
      <w:proofErr w:type="spellEnd"/>
      <w:r w:rsidR="00A00759">
        <w:rPr>
          <w:rFonts w:ascii="Times New Roman" w:hAnsi="Times New Roman" w:cs="Times New Roman"/>
          <w:sz w:val="24"/>
          <w:szCs w:val="24"/>
        </w:rPr>
        <w:t>.</w:t>
      </w:r>
      <w:r w:rsidR="00247ABC">
        <w:rPr>
          <w:rFonts w:ascii="Times New Roman" w:eastAsia="Times New Roman" w:hAnsi="Times New Roman" w:cs="Times New Roman"/>
          <w:sz w:val="24"/>
          <w:szCs w:val="24"/>
        </w:rPr>
        <w:t xml:space="preserve"> Informuoja</w:t>
      </w:r>
      <w:r w:rsidR="008F1FAA">
        <w:rPr>
          <w:rFonts w:ascii="Times New Roman" w:eastAsia="Times New Roman" w:hAnsi="Times New Roman" w:cs="Times New Roman"/>
          <w:sz w:val="24"/>
          <w:szCs w:val="24"/>
        </w:rPr>
        <w:t>, kad s</w:t>
      </w:r>
      <w:r w:rsidR="008F1FAA" w:rsidRPr="008F1FAA">
        <w:rPr>
          <w:rFonts w:ascii="Times New Roman" w:eastAsia="Times New Roman" w:hAnsi="Times New Roman" w:cs="Times New Roman"/>
          <w:sz w:val="24"/>
          <w:szCs w:val="24"/>
        </w:rPr>
        <w:t>prendimo proj</w:t>
      </w:r>
      <w:r w:rsidR="008F1FAA">
        <w:rPr>
          <w:rFonts w:ascii="Times New Roman" w:eastAsia="Times New Roman" w:hAnsi="Times New Roman" w:cs="Times New Roman"/>
          <w:sz w:val="24"/>
          <w:szCs w:val="24"/>
        </w:rPr>
        <w:t>ektas parengtas</w:t>
      </w:r>
      <w:r w:rsidR="008F1FAA" w:rsidRPr="008F1FAA">
        <w:rPr>
          <w:rFonts w:ascii="Times New Roman" w:eastAsia="Times New Roman" w:hAnsi="Times New Roman" w:cs="Times New Roman"/>
          <w:sz w:val="24"/>
          <w:szCs w:val="24"/>
        </w:rPr>
        <w:t xml:space="preserve"> vadovaujantis </w:t>
      </w:r>
      <w:r w:rsidR="008F1FAA" w:rsidRPr="008F1FAA">
        <w:rPr>
          <w:rFonts w:ascii="Times New Roman" w:eastAsia="Times New Roman" w:hAnsi="Times New Roman" w:cs="Times New Roman"/>
          <w:caps/>
          <w:sz w:val="24"/>
          <w:szCs w:val="24"/>
        </w:rPr>
        <w:t>p</w:t>
      </w:r>
      <w:r w:rsidR="008F1FAA" w:rsidRPr="008F1FAA">
        <w:rPr>
          <w:rFonts w:ascii="Times New Roman" w:eastAsia="Times New Roman" w:hAnsi="Times New Roman" w:cs="Times New Roman"/>
          <w:sz w:val="24"/>
          <w:szCs w:val="24"/>
        </w:rPr>
        <w:t xml:space="preserve">riėmimo į valstybinę ir savivaldybės bendrojo ugdymo mokyklą, profesinio mokymo įstaigą bendrųjų kriterijų sąrašu, patvirtintu Lietuvos Respublikos švietimo ir mokslo ministro 2004 m. birželio 25 d. įsakymu Nr. ISAK-1019 (Lietuvos Respublikos švietimo ir mokslo ministro </w:t>
      </w:r>
      <w:smartTag w:uri="urn:schemas-microsoft-com:office:smarttags" w:element="metricconverter">
        <w:smartTagPr>
          <w:attr w:name="ProductID" w:val="2011 m"/>
        </w:smartTagPr>
        <w:r w:rsidR="008F1FAA" w:rsidRPr="008F1FAA">
          <w:rPr>
            <w:rFonts w:ascii="Times New Roman" w:eastAsia="Times New Roman" w:hAnsi="Times New Roman" w:cs="Times New Roman"/>
            <w:sz w:val="24"/>
            <w:szCs w:val="24"/>
          </w:rPr>
          <w:t>2011 m</w:t>
        </w:r>
      </w:smartTag>
      <w:r w:rsidR="008F1FAA" w:rsidRPr="008F1FAA">
        <w:rPr>
          <w:rFonts w:ascii="Times New Roman" w:eastAsia="Times New Roman" w:hAnsi="Times New Roman" w:cs="Times New Roman"/>
          <w:sz w:val="24"/>
          <w:szCs w:val="24"/>
        </w:rPr>
        <w:t xml:space="preserve">. gruodžio 28 d. įsakymo Nr. V-2548 pakeitimas). Šiuo teisės aktu nurodoma, kad biudžetinių įstaigų savininko teises ir pareigas įgyvendinanti institucija kiekvienais kalendoriniais metais iki kovo 31 d. turi nustatyti savivaldybės švietimo įstaigoms komplektuojamų klasių skaičių ir mokinių skaičiaus vidurkį pagal vykdomas bendrojo ugdymo programas bei priešmokyklinio ugdymo grupių skaičių ir jose ugdomų vaikų skaičiaus vidurkį kitiems mokslo metams.  </w:t>
      </w:r>
    </w:p>
    <w:p w:rsidR="008F1FAA" w:rsidRPr="008F1FAA" w:rsidRDefault="00247ABC" w:rsidP="008F1FAA">
      <w:pPr>
        <w:tabs>
          <w:tab w:val="left" w:pos="18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Numatoma sukomplektuoti </w:t>
      </w:r>
      <w:r w:rsidR="008F1FAA" w:rsidRPr="008F1FAA">
        <w:rPr>
          <w:rFonts w:ascii="Times New Roman" w:eastAsia="Times New Roman" w:hAnsi="Times New Roman" w:cs="Times New Roman"/>
          <w:sz w:val="24"/>
          <w:szCs w:val="24"/>
        </w:rPr>
        <w:t>2014-2015 mokslo me</w:t>
      </w:r>
      <w:r>
        <w:rPr>
          <w:rFonts w:ascii="Times New Roman" w:eastAsia="Times New Roman" w:hAnsi="Times New Roman" w:cs="Times New Roman"/>
          <w:sz w:val="24"/>
          <w:szCs w:val="24"/>
        </w:rPr>
        <w:t xml:space="preserve">tais iš viso </w:t>
      </w:r>
      <w:r w:rsidR="008F1FAA" w:rsidRPr="008F1FAA">
        <w:rPr>
          <w:rFonts w:ascii="Times New Roman" w:eastAsia="Times New Roman" w:hAnsi="Times New Roman" w:cs="Times New Roman"/>
          <w:sz w:val="24"/>
          <w:szCs w:val="24"/>
        </w:rPr>
        <w:t>762 bendrojo ugdymo klases (2013-09-01 buvo - 753), iš jų – 13 (buvo - 6) jaunimo klasių Klaipėdos Ievos Simonaitytės pagrindinėje mokykloje, 29 (buvo - 29) specialiąsias klases 7-21 metų asmenims, turintiems specialiųjų ugdymosi poreikius, dvejose Klaipėdos specialiosiose (</w:t>
      </w:r>
      <w:proofErr w:type="spellStart"/>
      <w:r w:rsidR="008F1FAA" w:rsidRPr="008F1FAA">
        <w:rPr>
          <w:rFonts w:ascii="Times New Roman" w:eastAsia="Times New Roman" w:hAnsi="Times New Roman" w:cs="Times New Roman"/>
          <w:sz w:val="24"/>
          <w:szCs w:val="24"/>
        </w:rPr>
        <w:t>Litorinos</w:t>
      </w:r>
      <w:proofErr w:type="spellEnd"/>
      <w:r w:rsidR="008F1FAA" w:rsidRPr="008F1FAA">
        <w:rPr>
          <w:rFonts w:ascii="Times New Roman" w:eastAsia="Times New Roman" w:hAnsi="Times New Roman" w:cs="Times New Roman"/>
          <w:sz w:val="24"/>
          <w:szCs w:val="24"/>
        </w:rPr>
        <w:t>, „</w:t>
      </w:r>
      <w:proofErr w:type="spellStart"/>
      <w:r w:rsidR="008F1FAA" w:rsidRPr="008F1FAA">
        <w:rPr>
          <w:rFonts w:ascii="Times New Roman" w:eastAsia="Times New Roman" w:hAnsi="Times New Roman" w:cs="Times New Roman"/>
          <w:sz w:val="24"/>
          <w:szCs w:val="24"/>
        </w:rPr>
        <w:t>Medeinės</w:t>
      </w:r>
      <w:proofErr w:type="spellEnd"/>
      <w:r w:rsidR="008F1FAA" w:rsidRPr="008F1FAA">
        <w:rPr>
          <w:rFonts w:ascii="Times New Roman" w:eastAsia="Times New Roman" w:hAnsi="Times New Roman" w:cs="Times New Roman"/>
          <w:sz w:val="24"/>
          <w:szCs w:val="24"/>
        </w:rPr>
        <w:t xml:space="preserve">“) mokyklose bei 20 (buvo - 21) suaugusiųjų klasių reorganizuojamose Klaipėdos Salio </w:t>
      </w:r>
      <w:proofErr w:type="spellStart"/>
      <w:r w:rsidR="008F1FAA" w:rsidRPr="008F1FAA">
        <w:rPr>
          <w:rFonts w:ascii="Times New Roman" w:eastAsia="Times New Roman" w:hAnsi="Times New Roman" w:cs="Times New Roman"/>
          <w:sz w:val="24"/>
          <w:szCs w:val="24"/>
        </w:rPr>
        <w:t>Šemerio</w:t>
      </w:r>
      <w:proofErr w:type="spellEnd"/>
      <w:r w:rsidR="008F1FAA" w:rsidRPr="008F1FAA">
        <w:rPr>
          <w:rFonts w:ascii="Times New Roman" w:eastAsia="Times New Roman" w:hAnsi="Times New Roman" w:cs="Times New Roman"/>
          <w:sz w:val="24"/>
          <w:szCs w:val="24"/>
        </w:rPr>
        <w:t xml:space="preserve"> ir Naujakiemio suaugusiųjų gimnazijose. Mokinių skaičiaus vidurkis klasėse nustatomas, vadovaujantis Mokinio krepšelio metodika (priedas).</w:t>
      </w:r>
    </w:p>
    <w:p w:rsidR="008F1FAA" w:rsidRPr="008F1FAA" w:rsidRDefault="008F1FAA" w:rsidP="008F1FAA">
      <w:pPr>
        <w:tabs>
          <w:tab w:val="left" w:pos="180"/>
        </w:tabs>
        <w:ind w:firstLine="720"/>
        <w:jc w:val="both"/>
        <w:rPr>
          <w:rFonts w:ascii="Times New Roman" w:eastAsia="Times New Roman" w:hAnsi="Times New Roman" w:cs="Times New Roman"/>
          <w:sz w:val="24"/>
          <w:szCs w:val="24"/>
        </w:rPr>
      </w:pPr>
      <w:r w:rsidRPr="008F1FAA">
        <w:rPr>
          <w:rFonts w:ascii="Times New Roman" w:eastAsia="Times New Roman" w:hAnsi="Times New Roman" w:cs="Times New Roman"/>
          <w:sz w:val="24"/>
          <w:szCs w:val="24"/>
        </w:rPr>
        <w:lastRenderedPageBreak/>
        <w:t>Preliminarūs reorganizuojamos Klaipėdos Andrejaus Rubliovo pagrindinės mokyklos vaikų ir jų tėvų apklausos rezultatai parodė, kad didžioji dalis mokinių ketina lankyti Klaipėdos „Santarvės“ pagrindinę mokyklą. Tikrąjį mokinių pasiskirstymą rusų mokoma kalba mokyklose sunku prognozuoti, todėl šiuo sprendimo projektu nustatomas šiek tiek didesnis 1-10 klasių rusų mokoma kalba skaičius.</w:t>
      </w:r>
    </w:p>
    <w:p w:rsidR="008F1FAA" w:rsidRPr="008F1FAA" w:rsidRDefault="008F1FAA" w:rsidP="008F1FAA">
      <w:pPr>
        <w:tabs>
          <w:tab w:val="left" w:pos="180"/>
        </w:tabs>
        <w:ind w:firstLine="720"/>
        <w:jc w:val="both"/>
        <w:rPr>
          <w:rFonts w:ascii="Times New Roman" w:eastAsia="Times New Roman" w:hAnsi="Times New Roman" w:cs="Times New Roman"/>
          <w:sz w:val="24"/>
          <w:szCs w:val="24"/>
        </w:rPr>
      </w:pPr>
      <w:r w:rsidRPr="008F1FAA">
        <w:rPr>
          <w:rFonts w:ascii="Times New Roman" w:eastAsia="Times New Roman" w:hAnsi="Times New Roman" w:cs="Times New Roman"/>
          <w:sz w:val="24"/>
          <w:szCs w:val="24"/>
        </w:rPr>
        <w:t xml:space="preserve">Vertinant pirmųjų klasių komplektavimo mieste situaciją, tikėtina, kad gali būti sukomplektuota 4 klasėmis daugiau (apie 100 vaikų) nei 2013-2014 mokslo metais. </w:t>
      </w:r>
    </w:p>
    <w:p w:rsidR="008F1FAA" w:rsidRPr="008F1FAA" w:rsidRDefault="00247ABC" w:rsidP="00247ABC">
      <w:pPr>
        <w:tabs>
          <w:tab w:val="left" w:pos="180"/>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F1FAA" w:rsidRPr="008F1FAA">
        <w:rPr>
          <w:rFonts w:ascii="Times New Roman" w:eastAsia="Times New Roman" w:hAnsi="Times New Roman" w:cs="Times New Roman"/>
          <w:sz w:val="24"/>
          <w:szCs w:val="24"/>
        </w:rPr>
        <w:t xml:space="preserve">ustatomos 94 priešmokyklinio ugdymo grupės (2013-09-01 buvo - 91), iš jų 80 bendrųjų (buvo – 78) grupių lietuvių ir 14 bendrųjų (buvo – 13) grupių rusų mokoma kalba bei 7 specialiosios (buvo – 5) grupės didelių ar labai didelių specialiųjų ugdymosi poreikių turintiems vaikams. </w:t>
      </w:r>
      <w:r>
        <w:rPr>
          <w:rFonts w:ascii="Times New Roman" w:eastAsia="Times New Roman" w:hAnsi="Times New Roman" w:cs="Times New Roman"/>
          <w:sz w:val="24"/>
          <w:szCs w:val="24"/>
        </w:rPr>
        <w:t xml:space="preserve">Taip pat </w:t>
      </w:r>
      <w:r w:rsidR="008F1FAA" w:rsidRPr="008F1FAA">
        <w:rPr>
          <w:rFonts w:ascii="Times New Roman" w:eastAsia="Times New Roman" w:hAnsi="Times New Roman" w:cs="Times New Roman"/>
          <w:sz w:val="24"/>
          <w:szCs w:val="24"/>
        </w:rPr>
        <w:t xml:space="preserve">nustatomas klasių ir grupių skaičius 2014-2015 mokslo metams, atsižvelgus į realią komplektavimo situaciją, iki 2014 m. rugsėjo 1 d. bus patikslintas Lietuvos Respublikos švietimo ir mokslo ministro nustatyta tvarka. </w:t>
      </w:r>
    </w:p>
    <w:p w:rsidR="000E06E3" w:rsidRDefault="008F1FAA" w:rsidP="000E06E3">
      <w:pPr>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0E06E3" w:rsidRPr="000E06E3" w:rsidRDefault="000E06E3" w:rsidP="000E06E3">
      <w:pPr>
        <w:jc w:val="both"/>
        <w:rPr>
          <w:rFonts w:ascii="Times New Roman" w:hAnsi="Times New Roman" w:cs="Times New Roman"/>
          <w:sz w:val="24"/>
          <w:szCs w:val="24"/>
        </w:rPr>
      </w:pPr>
    </w:p>
    <w:p w:rsidR="000E06E3" w:rsidRDefault="000E06E3" w:rsidP="000E06E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5. SVARSTYTA. Ugdymo ir jaunimo reikalų komiteto veiklos ataskaita už 2013 metus.</w:t>
      </w:r>
    </w:p>
    <w:p w:rsidR="000E06E3" w:rsidRDefault="000E06E3" w:rsidP="000E06E3">
      <w:pPr>
        <w:rPr>
          <w:rFonts w:ascii="Times New Roman" w:hAnsi="Times New Roman" w:cs="Times New Roman"/>
          <w:sz w:val="24"/>
          <w:szCs w:val="24"/>
        </w:rPr>
      </w:pPr>
      <w:r>
        <w:rPr>
          <w:rFonts w:ascii="Times New Roman" w:hAnsi="Times New Roman" w:cs="Times New Roman"/>
          <w:sz w:val="24"/>
          <w:szCs w:val="24"/>
        </w:rPr>
        <w:t xml:space="preserve">      Pranešėjas – S. Budinas.</w:t>
      </w:r>
      <w:r w:rsidR="008F1FAA">
        <w:rPr>
          <w:rFonts w:ascii="Times New Roman" w:hAnsi="Times New Roman" w:cs="Times New Roman"/>
          <w:sz w:val="24"/>
          <w:szCs w:val="24"/>
        </w:rPr>
        <w:t xml:space="preserve"> Supažindinimo komiteto narius su 2013 metų komiteto ataskaita.</w:t>
      </w:r>
    </w:p>
    <w:p w:rsidR="008F1FAA" w:rsidRDefault="008F1FAA" w:rsidP="000E06E3">
      <w:pPr>
        <w:rPr>
          <w:rFonts w:ascii="Times New Roman" w:hAnsi="Times New Roman" w:cs="Times New Roman"/>
          <w:sz w:val="24"/>
          <w:szCs w:val="24"/>
        </w:rPr>
      </w:pPr>
      <w:r>
        <w:rPr>
          <w:rFonts w:ascii="Times New Roman" w:hAnsi="Times New Roman" w:cs="Times New Roman"/>
          <w:sz w:val="24"/>
          <w:szCs w:val="24"/>
        </w:rPr>
        <w:t xml:space="preserve">      NUTARTA. Pritarti ataskaitai bendru sutarimu.</w:t>
      </w:r>
    </w:p>
    <w:p w:rsidR="008F1FAA" w:rsidRDefault="008F1FAA" w:rsidP="000E06E3">
      <w:pPr>
        <w:rPr>
          <w:rFonts w:ascii="Times New Roman" w:hAnsi="Times New Roman" w:cs="Times New Roman"/>
          <w:sz w:val="24"/>
          <w:szCs w:val="24"/>
        </w:rPr>
      </w:pPr>
    </w:p>
    <w:p w:rsidR="008F1FAA" w:rsidRDefault="008F1FAA" w:rsidP="000E06E3">
      <w:pPr>
        <w:rPr>
          <w:rFonts w:ascii="Times New Roman" w:hAnsi="Times New Roman" w:cs="Times New Roman"/>
          <w:sz w:val="24"/>
          <w:szCs w:val="24"/>
        </w:rPr>
      </w:pPr>
      <w:r>
        <w:rPr>
          <w:rFonts w:ascii="Times New Roman" w:hAnsi="Times New Roman" w:cs="Times New Roman"/>
          <w:sz w:val="24"/>
          <w:szCs w:val="24"/>
        </w:rPr>
        <w:t xml:space="preserve">      Posėdis baigėsi 11.10 val.</w:t>
      </w:r>
    </w:p>
    <w:p w:rsidR="008F1FAA" w:rsidRDefault="008F1FAA" w:rsidP="000E06E3">
      <w:pPr>
        <w:rPr>
          <w:rFonts w:ascii="Times New Roman" w:hAnsi="Times New Roman" w:cs="Times New Roman"/>
          <w:sz w:val="24"/>
          <w:szCs w:val="24"/>
        </w:rPr>
      </w:pPr>
    </w:p>
    <w:p w:rsidR="008F1FAA" w:rsidRDefault="008F1FAA" w:rsidP="008F1FAA">
      <w:pPr>
        <w:ind w:firstLine="0"/>
        <w:rPr>
          <w:rFonts w:ascii="Times New Roman" w:hAnsi="Times New Roman" w:cs="Times New Roman"/>
          <w:sz w:val="24"/>
          <w:szCs w:val="24"/>
        </w:rPr>
      </w:pPr>
      <w:r>
        <w:rPr>
          <w:rFonts w:ascii="Times New Roman" w:hAnsi="Times New Roman" w:cs="Times New Roman"/>
          <w:sz w:val="24"/>
          <w:szCs w:val="24"/>
        </w:rPr>
        <w:t>Posėdžio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Saulius Budinas</w:t>
      </w:r>
    </w:p>
    <w:p w:rsidR="008F1FAA" w:rsidRDefault="008F1FAA" w:rsidP="008F1FAA">
      <w:pPr>
        <w:ind w:firstLine="0"/>
        <w:rPr>
          <w:rFonts w:ascii="Times New Roman" w:hAnsi="Times New Roman" w:cs="Times New Roman"/>
          <w:sz w:val="24"/>
          <w:szCs w:val="24"/>
        </w:rPr>
      </w:pPr>
    </w:p>
    <w:p w:rsidR="008F1FAA" w:rsidRPr="000E06E3" w:rsidRDefault="008F1FAA" w:rsidP="008F1FAA">
      <w:pPr>
        <w:ind w:firstLine="0"/>
        <w:rPr>
          <w:rFonts w:ascii="Times New Roman" w:hAnsi="Times New Roman" w:cs="Times New Roman"/>
          <w:sz w:val="24"/>
          <w:szCs w:val="24"/>
        </w:rPr>
      </w:pPr>
      <w:r>
        <w:rPr>
          <w:rFonts w:ascii="Times New Roman" w:hAnsi="Times New Roman" w:cs="Times New Roman"/>
          <w:sz w:val="24"/>
          <w:szCs w:val="24"/>
        </w:rPr>
        <w:t>Posėdžio sekretorė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p>
    <w:p w:rsidR="00EF6A6D" w:rsidRPr="000E06E3" w:rsidRDefault="00EF6A6D">
      <w:pPr>
        <w:rPr>
          <w:rFonts w:ascii="Times New Roman" w:hAnsi="Times New Roman" w:cs="Times New Roman"/>
          <w:sz w:val="24"/>
          <w:szCs w:val="24"/>
        </w:rPr>
      </w:pPr>
    </w:p>
    <w:sectPr w:rsidR="00EF6A6D" w:rsidRPr="000E06E3" w:rsidSect="000E06E3">
      <w:head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B4" w:rsidRDefault="005742B4" w:rsidP="00247ABC">
      <w:r>
        <w:separator/>
      </w:r>
    </w:p>
  </w:endnote>
  <w:endnote w:type="continuationSeparator" w:id="0">
    <w:p w:rsidR="005742B4" w:rsidRDefault="005742B4" w:rsidP="0024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B4" w:rsidRDefault="005742B4" w:rsidP="00247ABC">
      <w:r>
        <w:separator/>
      </w:r>
    </w:p>
  </w:footnote>
  <w:footnote w:type="continuationSeparator" w:id="0">
    <w:p w:rsidR="005742B4" w:rsidRDefault="005742B4" w:rsidP="0024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64606"/>
      <w:docPartObj>
        <w:docPartGallery w:val="Page Numbers (Top of Page)"/>
        <w:docPartUnique/>
      </w:docPartObj>
    </w:sdtPr>
    <w:sdtEndPr/>
    <w:sdtContent>
      <w:p w:rsidR="00247ABC" w:rsidRDefault="00247ABC">
        <w:pPr>
          <w:pStyle w:val="Antrats"/>
          <w:jc w:val="center"/>
        </w:pPr>
        <w:r>
          <w:fldChar w:fldCharType="begin"/>
        </w:r>
        <w:r>
          <w:instrText>PAGE   \* MERGEFORMAT</w:instrText>
        </w:r>
        <w:r>
          <w:fldChar w:fldCharType="separate"/>
        </w:r>
        <w:r w:rsidR="00D94E3B">
          <w:rPr>
            <w:noProof/>
          </w:rPr>
          <w:t>1</w:t>
        </w:r>
        <w:r>
          <w:fldChar w:fldCharType="end"/>
        </w:r>
      </w:p>
    </w:sdtContent>
  </w:sdt>
  <w:p w:rsidR="00247ABC" w:rsidRDefault="00247A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30B65"/>
    <w:multiLevelType w:val="hybridMultilevel"/>
    <w:tmpl w:val="D170405A"/>
    <w:lvl w:ilvl="0" w:tplc="B29691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E3"/>
    <w:rsid w:val="000401E2"/>
    <w:rsid w:val="0004383E"/>
    <w:rsid w:val="000E06E3"/>
    <w:rsid w:val="00247ABC"/>
    <w:rsid w:val="005742B4"/>
    <w:rsid w:val="00684AB8"/>
    <w:rsid w:val="00735CC5"/>
    <w:rsid w:val="008F1FAA"/>
    <w:rsid w:val="00A00759"/>
    <w:rsid w:val="00B355E4"/>
    <w:rsid w:val="00CB4E7B"/>
    <w:rsid w:val="00D94E3B"/>
    <w:rsid w:val="00EC2C6A"/>
    <w:rsid w:val="00EF6A6D"/>
    <w:rsid w:val="00F045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06E3"/>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E06E3"/>
    <w:pPr>
      <w:ind w:left="720"/>
      <w:contextualSpacing/>
    </w:pPr>
  </w:style>
  <w:style w:type="paragraph" w:styleId="Antrats">
    <w:name w:val="header"/>
    <w:basedOn w:val="prastasis"/>
    <w:link w:val="AntratsDiagrama"/>
    <w:uiPriority w:val="99"/>
    <w:unhideWhenUsed/>
    <w:rsid w:val="00247ABC"/>
    <w:pPr>
      <w:tabs>
        <w:tab w:val="center" w:pos="4819"/>
        <w:tab w:val="right" w:pos="9638"/>
      </w:tabs>
    </w:pPr>
  </w:style>
  <w:style w:type="character" w:customStyle="1" w:styleId="AntratsDiagrama">
    <w:name w:val="Antraštės Diagrama"/>
    <w:basedOn w:val="Numatytasispastraiposriftas"/>
    <w:link w:val="Antrats"/>
    <w:uiPriority w:val="99"/>
    <w:rsid w:val="00247ABC"/>
    <w:rPr>
      <w:rFonts w:eastAsiaTheme="minorEastAsia"/>
    </w:rPr>
  </w:style>
  <w:style w:type="paragraph" w:styleId="Porat">
    <w:name w:val="footer"/>
    <w:basedOn w:val="prastasis"/>
    <w:link w:val="PoratDiagrama"/>
    <w:uiPriority w:val="99"/>
    <w:unhideWhenUsed/>
    <w:rsid w:val="00247ABC"/>
    <w:pPr>
      <w:tabs>
        <w:tab w:val="center" w:pos="4819"/>
        <w:tab w:val="right" w:pos="9638"/>
      </w:tabs>
    </w:pPr>
  </w:style>
  <w:style w:type="character" w:customStyle="1" w:styleId="PoratDiagrama">
    <w:name w:val="Poraštė Diagrama"/>
    <w:basedOn w:val="Numatytasispastraiposriftas"/>
    <w:link w:val="Porat"/>
    <w:uiPriority w:val="99"/>
    <w:rsid w:val="00247AB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06E3"/>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E06E3"/>
    <w:pPr>
      <w:ind w:left="720"/>
      <w:contextualSpacing/>
    </w:pPr>
  </w:style>
  <w:style w:type="paragraph" w:styleId="Antrats">
    <w:name w:val="header"/>
    <w:basedOn w:val="prastasis"/>
    <w:link w:val="AntratsDiagrama"/>
    <w:uiPriority w:val="99"/>
    <w:unhideWhenUsed/>
    <w:rsid w:val="00247ABC"/>
    <w:pPr>
      <w:tabs>
        <w:tab w:val="center" w:pos="4819"/>
        <w:tab w:val="right" w:pos="9638"/>
      </w:tabs>
    </w:pPr>
  </w:style>
  <w:style w:type="character" w:customStyle="1" w:styleId="AntratsDiagrama">
    <w:name w:val="Antraštės Diagrama"/>
    <w:basedOn w:val="Numatytasispastraiposriftas"/>
    <w:link w:val="Antrats"/>
    <w:uiPriority w:val="99"/>
    <w:rsid w:val="00247ABC"/>
    <w:rPr>
      <w:rFonts w:eastAsiaTheme="minorEastAsia"/>
    </w:rPr>
  </w:style>
  <w:style w:type="paragraph" w:styleId="Porat">
    <w:name w:val="footer"/>
    <w:basedOn w:val="prastasis"/>
    <w:link w:val="PoratDiagrama"/>
    <w:uiPriority w:val="99"/>
    <w:unhideWhenUsed/>
    <w:rsid w:val="00247ABC"/>
    <w:pPr>
      <w:tabs>
        <w:tab w:val="center" w:pos="4819"/>
        <w:tab w:val="right" w:pos="9638"/>
      </w:tabs>
    </w:pPr>
  </w:style>
  <w:style w:type="character" w:customStyle="1" w:styleId="PoratDiagrama">
    <w:name w:val="Poraštė Diagrama"/>
    <w:basedOn w:val="Numatytasispastraiposriftas"/>
    <w:link w:val="Porat"/>
    <w:uiPriority w:val="99"/>
    <w:rsid w:val="00247A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5547</Words>
  <Characters>3163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14</cp:revision>
  <cp:lastPrinted>2014-03-24T13:17:00Z</cp:lastPrinted>
  <dcterms:created xsi:type="dcterms:W3CDTF">2014-03-24T12:33:00Z</dcterms:created>
  <dcterms:modified xsi:type="dcterms:W3CDTF">2014-03-25T08:26:00Z</dcterms:modified>
</cp:coreProperties>
</file>