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049" w:rsidRPr="00992049" w:rsidRDefault="00992049" w:rsidP="009920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049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Sprendimas </w:t>
      </w:r>
    </w:p>
    <w:p w:rsidR="0038563D" w:rsidRPr="00992049" w:rsidRDefault="00992049" w:rsidP="0099204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92049">
        <w:rPr>
          <w:rFonts w:ascii="Times New Roman" w:hAnsi="Times New Roman" w:cs="Times New Roman"/>
          <w:sz w:val="24"/>
          <w:szCs w:val="24"/>
        </w:rPr>
        <w:t>D</w:t>
      </w:r>
      <w:r w:rsidR="0038563D" w:rsidRPr="00992049">
        <w:rPr>
          <w:rFonts w:ascii="Times New Roman" w:hAnsi="Times New Roman" w:cs="Times New Roman"/>
          <w:sz w:val="24"/>
          <w:szCs w:val="24"/>
        </w:rPr>
        <w:t xml:space="preserve">ėl </w:t>
      </w:r>
      <w:r w:rsidR="007F6C05" w:rsidRPr="007F6C05">
        <w:rPr>
          <w:rFonts w:ascii="Times New Roman" w:hAnsi="Times New Roman" w:cs="Times New Roman"/>
          <w:i/>
          <w:sz w:val="24"/>
          <w:szCs w:val="24"/>
        </w:rPr>
        <w:t xml:space="preserve">darbo ir konferencinių kėdžių mažos vertės pirkimo </w:t>
      </w:r>
      <w:r w:rsidR="007F6C05" w:rsidRPr="007F6C05">
        <w:rPr>
          <w:rFonts w:ascii="Times New Roman" w:hAnsi="Times New Roman" w:cs="Times New Roman"/>
          <w:sz w:val="24"/>
          <w:szCs w:val="24"/>
        </w:rPr>
        <w:t>neskelbiamos apklausos būdu</w:t>
      </w:r>
      <w:r w:rsidR="007F6C05" w:rsidRPr="007F6C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920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nevykdymo naudojantis centrinės perkančiosios organizacijos paslaugomis</w:t>
      </w:r>
    </w:p>
    <w:p w:rsidR="00C56F13" w:rsidRDefault="0038563D" w:rsidP="0038563D">
      <w:pPr>
        <w:rPr>
          <w:sz w:val="24"/>
          <w:szCs w:val="24"/>
        </w:rPr>
      </w:pPr>
      <w:r w:rsidRPr="0038563D">
        <w:rPr>
          <w:i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-254"/>
        <w:tblW w:w="10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4"/>
        <w:gridCol w:w="3578"/>
        <w:gridCol w:w="6106"/>
      </w:tblGrid>
      <w:tr w:rsidR="0038563D" w:rsidRPr="00F14735" w:rsidTr="007704FD">
        <w:trPr>
          <w:cantSplit/>
          <w:trHeight w:val="65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3D" w:rsidRDefault="0038563D" w:rsidP="007704FD"/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3D" w:rsidRDefault="0038563D" w:rsidP="007704FD">
            <w:r>
              <w:t>Ar pirkimas bus atliekamas per centrinę perkančiąją organizaciją (CPO)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C05" w:rsidRPr="00C270BF" w:rsidRDefault="007F6C05" w:rsidP="007F6C05">
            <w:pPr>
              <w:jc w:val="both"/>
              <w:rPr>
                <w:b/>
              </w:rPr>
            </w:pPr>
            <w:r>
              <w:rPr>
                <w:b/>
              </w:rPr>
              <w:t xml:space="preserve">Ne. </w:t>
            </w:r>
            <w:r w:rsidRPr="00C270BF">
              <w:rPr>
                <w:b/>
              </w:rPr>
              <w:t xml:space="preserve">CPO </w:t>
            </w:r>
            <w:r>
              <w:rPr>
                <w:b/>
              </w:rPr>
              <w:t>kataloge biuro baldų nėra.</w:t>
            </w:r>
          </w:p>
          <w:p w:rsidR="007F6C05" w:rsidRPr="007F6C05" w:rsidRDefault="007F6C05" w:rsidP="007F6C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C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2007.cpo.lt kataloge nėra teikėjo, kuris šiuo metu siūlytų tinkamas kėdes. </w:t>
            </w:r>
          </w:p>
          <w:p w:rsidR="007F6C05" w:rsidRPr="007F6C05" w:rsidRDefault="007F6C05" w:rsidP="007F6C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C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Biuro kėdžių teikėjai </w:t>
            </w:r>
            <w:bookmarkStart w:id="0" w:name="_GoBack"/>
            <w:r w:rsidRPr="007F6C05">
              <w:rPr>
                <w:rFonts w:ascii="Times New Roman" w:eastAsia="Calibri" w:hAnsi="Times New Roman" w:cs="Times New Roman"/>
                <w:sz w:val="24"/>
                <w:szCs w:val="24"/>
              </w:rPr>
              <w:t>CPO kataloge šiuo metu nesiūlo. Vadinasi pirkimas galimas tik apklausos būdu.</w:t>
            </w:r>
          </w:p>
          <w:p w:rsidR="0038563D" w:rsidRPr="007F6C05" w:rsidRDefault="007F6C05" w:rsidP="007F6C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C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CPO kataloge tik 1 teikėjas </w:t>
            </w:r>
            <w:bookmarkEnd w:id="0"/>
            <w:r w:rsidRPr="007F6C05">
              <w:rPr>
                <w:rFonts w:ascii="Times New Roman" w:eastAsia="Calibri" w:hAnsi="Times New Roman" w:cs="Times New Roman"/>
                <w:sz w:val="24"/>
                <w:szCs w:val="24"/>
              </w:rPr>
              <w:t>siūlo kėdės viešoms erdvėms. Žinodami savo poreikį ir pirkdami prekes apklausos būdu galime gauti konkretų norimą produktą. Be to rinktumėmės iš trijų tiekėjų, o ne iš vieno kaip šiuo metu siūlo CPO katalogas.</w:t>
            </w:r>
          </w:p>
        </w:tc>
      </w:tr>
    </w:tbl>
    <w:p w:rsidR="0038563D" w:rsidRDefault="0038563D" w:rsidP="0038563D">
      <w:pPr>
        <w:jc w:val="center"/>
      </w:pPr>
      <w:r>
        <w:t>____________</w:t>
      </w:r>
    </w:p>
    <w:sectPr w:rsidR="0038563D" w:rsidSect="0038563D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A2A4F"/>
    <w:multiLevelType w:val="hybridMultilevel"/>
    <w:tmpl w:val="353812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E4C2A"/>
    <w:multiLevelType w:val="hybridMultilevel"/>
    <w:tmpl w:val="AF7A7A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63D"/>
    <w:rsid w:val="000A0025"/>
    <w:rsid w:val="0038563D"/>
    <w:rsid w:val="00526F48"/>
    <w:rsid w:val="005A5292"/>
    <w:rsid w:val="007F6C05"/>
    <w:rsid w:val="00992049"/>
    <w:rsid w:val="00C5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F6A40"/>
  <w15:chartTrackingRefBased/>
  <w15:docId w15:val="{3912DCE1-9E2B-4E99-84D2-828D05F3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Bullet EY,List Paragraph2,List Paragraph Red,List Paragraph1,Sąrašo pastraipa1,List Paragraph,List Paragraph12"/>
    <w:basedOn w:val="prastasis"/>
    <w:link w:val="SraopastraipaDiagrama"/>
    <w:uiPriority w:val="34"/>
    <w:qFormat/>
    <w:rsid w:val="0038563D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šo pastraipa1 Diagrama,List Paragraph Diagrama"/>
    <w:link w:val="Sraopastraipa"/>
    <w:uiPriority w:val="34"/>
    <w:locked/>
    <w:rsid w:val="00385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4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Marcinkeviciene</dc:creator>
  <cp:keywords/>
  <dc:description/>
  <cp:lastModifiedBy>Aurelija Umantaite</cp:lastModifiedBy>
  <cp:revision>4</cp:revision>
  <dcterms:created xsi:type="dcterms:W3CDTF">2019-12-16T14:02:00Z</dcterms:created>
  <dcterms:modified xsi:type="dcterms:W3CDTF">2019-12-16T14:05:00Z</dcterms:modified>
</cp:coreProperties>
</file>