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ACB5"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3B75ACB6"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3B75ACB7"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3B75ACB8"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3B75ACB9"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3B75ACBA"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2019-12-19</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TAR-116</w:t>
      </w:r>
      <w:bookmarkEnd w:id="2"/>
    </w:p>
    <w:p w14:paraId="3B75ACBB"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B75ACB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3B75ACBD" w14:textId="77777777" w:rsidR="003D565D" w:rsidRPr="003D565D" w:rsidRDefault="0078466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2019-12-16</w:t>
      </w:r>
      <w:r w:rsidR="003D565D" w:rsidRPr="003D565D">
        <w:rPr>
          <w:rFonts w:ascii="Times New Roman" w:eastAsia="Times New Roman" w:hAnsi="Times New Roman" w:cs="Times New Roman"/>
          <w:sz w:val="24"/>
          <w:szCs w:val="24"/>
          <w:lang w:eastAsia="lt-LT"/>
        </w:rPr>
        <w:t xml:space="preserve">. Posėdžio pradžia 15.00 val. </w:t>
      </w:r>
    </w:p>
    <w:p w14:paraId="3B75ACBE"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F719CC">
        <w:rPr>
          <w:rFonts w:ascii="Times New Roman" w:eastAsia="Times New Roman" w:hAnsi="Times New Roman" w:cs="Times New Roman"/>
          <w:sz w:val="24"/>
          <w:szCs w:val="24"/>
          <w:lang w:eastAsia="lt-LT"/>
        </w:rPr>
        <w:t>irmininkas – Andrius Petraitis</w:t>
      </w:r>
      <w:r w:rsidRPr="003D565D">
        <w:rPr>
          <w:rFonts w:ascii="Times New Roman" w:eastAsia="Times New Roman" w:hAnsi="Times New Roman" w:cs="Times New Roman"/>
          <w:sz w:val="24"/>
          <w:szCs w:val="24"/>
          <w:lang w:eastAsia="lt-LT"/>
        </w:rPr>
        <w:t>.</w:t>
      </w:r>
    </w:p>
    <w:p w14:paraId="3B75ACBF"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3B75ACC0"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 komiteto nariai:</w:t>
      </w:r>
      <w:r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Pr="003D565D">
        <w:rPr>
          <w:rFonts w:ascii="Times New Roman" w:eastAsia="Times New Roman" w:hAnsi="Times New Roman" w:cs="Times New Roman"/>
          <w:sz w:val="24"/>
          <w:szCs w:val="24"/>
          <w:lang w:eastAsia="lt-LT"/>
        </w:rPr>
        <w:t xml:space="preserve"> A</w:t>
      </w:r>
      <w:r w:rsidR="006C7D4F">
        <w:rPr>
          <w:rFonts w:ascii="Times New Roman" w:eastAsia="Times New Roman" w:hAnsi="Times New Roman" w:cs="Times New Roman"/>
          <w:sz w:val="24"/>
          <w:szCs w:val="24"/>
          <w:lang w:eastAsia="lt-LT"/>
        </w:rPr>
        <w:t>lina Velykienė,</w:t>
      </w:r>
      <w:r w:rsidR="00F719CC">
        <w:rPr>
          <w:rFonts w:ascii="Times New Roman" w:eastAsia="Times New Roman" w:hAnsi="Times New Roman" w:cs="Times New Roman"/>
          <w:sz w:val="24"/>
          <w:szCs w:val="24"/>
          <w:lang w:eastAsia="lt-LT"/>
        </w:rPr>
        <w:t xml:space="preserve"> </w:t>
      </w:r>
      <w:r w:rsidR="006C7D4F">
        <w:rPr>
          <w:rFonts w:ascii="Times New Roman" w:eastAsia="Times New Roman" w:hAnsi="Times New Roman" w:cs="Times New Roman"/>
          <w:sz w:val="24"/>
          <w:szCs w:val="24"/>
          <w:lang w:eastAsia="lt-LT"/>
        </w:rPr>
        <w:t>Vidmanta</w:t>
      </w:r>
      <w:r w:rsidR="00472D45">
        <w:rPr>
          <w:rFonts w:ascii="Times New Roman" w:eastAsia="Times New Roman" w:hAnsi="Times New Roman" w:cs="Times New Roman"/>
          <w:sz w:val="24"/>
          <w:szCs w:val="24"/>
          <w:lang w:eastAsia="lt-LT"/>
        </w:rPr>
        <w:t>s Dambrauskas, Viktoras Senčila, Elida Mantulova.</w:t>
      </w:r>
    </w:p>
    <w:p w14:paraId="3B75ACC1" w14:textId="77777777" w:rsidR="006A0859" w:rsidRDefault="003D565D" w:rsidP="004D36A3">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Posėdyje dalyvaujančių komiteto narių ir svečių sąrašai (priedai 1,2) pridedami.</w:t>
      </w:r>
    </w:p>
    <w:p w14:paraId="3B75ACC2" w14:textId="77777777" w:rsidR="00B22A8E" w:rsidRDefault="00971394" w:rsidP="00B22A8E">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patvirtinta(bendru sutarimu):</w:t>
      </w:r>
    </w:p>
    <w:p w14:paraId="3B75ACC3" w14:textId="77777777" w:rsidR="009B5092" w:rsidRDefault="009B5092" w:rsidP="009B5092">
      <w:pPr>
        <w:spacing w:after="0" w:line="240" w:lineRule="auto"/>
        <w:ind w:firstLine="567"/>
        <w:jc w:val="both"/>
        <w:rPr>
          <w:rFonts w:ascii="Times New Roman" w:eastAsia="Times New Roman" w:hAnsi="Times New Roman" w:cs="Times New Roman"/>
          <w:bCs/>
          <w:sz w:val="24"/>
          <w:szCs w:val="24"/>
          <w:lang w:eastAsia="lt-LT"/>
        </w:rPr>
      </w:pPr>
      <w:r w:rsidRPr="009B5092">
        <w:rPr>
          <w:rFonts w:ascii="Times New Roman" w:eastAsia="Times New Roman" w:hAnsi="Times New Roman" w:cs="Times New Roman"/>
          <w:bCs/>
          <w:sz w:val="24"/>
          <w:szCs w:val="24"/>
          <w:lang w:eastAsia="lt-LT"/>
        </w:rPr>
        <w:t>Dėl kreipimosi į Klaipėdos regiono plėtros tarybą dėl regioninės svarbos statuso suteikimo projektui. Pranešėja E. Jurkevičienė.</w:t>
      </w:r>
    </w:p>
    <w:p w14:paraId="3B75ACC4" w14:textId="77777777" w:rsidR="000B4E28" w:rsidRPr="009B5092" w:rsidRDefault="000B4E28" w:rsidP="009B5092">
      <w:pPr>
        <w:spacing w:after="0" w:line="240" w:lineRule="auto"/>
        <w:ind w:firstLine="567"/>
        <w:jc w:val="both"/>
        <w:rPr>
          <w:rFonts w:ascii="Times New Roman" w:eastAsia="Times New Roman" w:hAnsi="Times New Roman" w:cs="Times New Roman"/>
          <w:bCs/>
          <w:sz w:val="24"/>
          <w:szCs w:val="24"/>
          <w:lang w:eastAsia="lt-LT"/>
        </w:rPr>
      </w:pPr>
    </w:p>
    <w:p w14:paraId="3B75ACC5" w14:textId="77777777" w:rsidR="000B4E28" w:rsidRPr="000B4E28" w:rsidRDefault="003F793C"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SVARSTYTA. Kreipimasis</w:t>
      </w:r>
      <w:r w:rsidR="000B4E28" w:rsidRPr="000B4E28">
        <w:rPr>
          <w:rFonts w:ascii="Times New Roman" w:eastAsia="Times New Roman" w:hAnsi="Times New Roman" w:cs="Times New Roman"/>
          <w:bCs/>
          <w:sz w:val="24"/>
          <w:szCs w:val="24"/>
          <w:lang w:eastAsia="lt-LT"/>
        </w:rPr>
        <w:t xml:space="preserve"> į Klaipėdos regiono plėtros tarybą dėl regioninės svarbos statuso suteikimo projektui.</w:t>
      </w:r>
    </w:p>
    <w:p w14:paraId="3B75ACC6" w14:textId="77777777" w:rsidR="000B4E28" w:rsidRPr="000B4E28" w:rsidRDefault="000B4E28" w:rsidP="000B4E28">
      <w:pPr>
        <w:spacing w:after="0" w:line="240" w:lineRule="auto"/>
        <w:ind w:firstLine="567"/>
        <w:jc w:val="both"/>
        <w:rPr>
          <w:rFonts w:ascii="Times New Roman" w:eastAsia="Times New Roman" w:hAnsi="Times New Roman" w:cs="Times New Roman"/>
          <w:bCs/>
          <w:sz w:val="24"/>
          <w:szCs w:val="24"/>
          <w:lang w:eastAsia="lt-LT"/>
        </w:rPr>
      </w:pPr>
      <w:r w:rsidRPr="000B4E28">
        <w:rPr>
          <w:rFonts w:ascii="Times New Roman" w:eastAsia="Times New Roman" w:hAnsi="Times New Roman" w:cs="Times New Roman"/>
          <w:bCs/>
          <w:sz w:val="24"/>
          <w:szCs w:val="24"/>
          <w:lang w:eastAsia="lt-LT"/>
        </w:rPr>
        <w:t xml:space="preserve">Pranešėja E. Jurkevičienė sako, kad šiuo sprendimo projektu siekiama gauti savivaldybės tarybos pritarimą kreiptis į Klaipėdos regiono plėtros </w:t>
      </w:r>
      <w:r w:rsidR="003F793C">
        <w:rPr>
          <w:rFonts w:ascii="Times New Roman" w:eastAsia="Times New Roman" w:hAnsi="Times New Roman" w:cs="Times New Roman"/>
          <w:bCs/>
          <w:sz w:val="24"/>
          <w:szCs w:val="24"/>
          <w:lang w:eastAsia="lt-LT"/>
        </w:rPr>
        <w:t>tarybą dėl Memelio miestas, UAB</w:t>
      </w:r>
      <w:r w:rsidRPr="000B4E28">
        <w:rPr>
          <w:rFonts w:ascii="Times New Roman" w:eastAsia="Times New Roman" w:hAnsi="Times New Roman" w:cs="Times New Roman"/>
          <w:bCs/>
          <w:sz w:val="24"/>
          <w:szCs w:val="24"/>
          <w:lang w:eastAsia="lt-LT"/>
        </w:rPr>
        <w:t xml:space="preserve"> inicijuoto projekto „Startuolių inkubatoriaus įkūrimas Memelio mieste“ pripažinimo regioninės svarbos projektu. Šis sprendimo projektas parengtas, atsižvelgiant į Memelio miestas prašymą, kuriame tei</w:t>
      </w:r>
      <w:r w:rsidR="003F793C">
        <w:rPr>
          <w:rFonts w:ascii="Times New Roman" w:eastAsia="Times New Roman" w:hAnsi="Times New Roman" w:cs="Times New Roman"/>
          <w:bCs/>
          <w:sz w:val="24"/>
          <w:szCs w:val="24"/>
          <w:lang w:eastAsia="lt-LT"/>
        </w:rPr>
        <w:t>giama, kad Memelio miestas, UAB</w:t>
      </w:r>
      <w:r w:rsidRPr="000B4E28">
        <w:rPr>
          <w:rFonts w:ascii="Times New Roman" w:eastAsia="Times New Roman" w:hAnsi="Times New Roman" w:cs="Times New Roman"/>
          <w:bCs/>
          <w:sz w:val="24"/>
          <w:szCs w:val="24"/>
          <w:lang w:eastAsia="lt-LT"/>
        </w:rPr>
        <w:t xml:space="preserve"> planuoja įgyvendinti projektą „Startuolių inkubatoriaus įkūrimas Memelio mieste“ ir prašo parengti tarybos sprendimą, kuriuo būtų pritarta, kad Klaipėdos miesto savivaldybės taryba kreiptųsi į Klaipėdos regiono tarybą su prašymu pripažinti projektą regionui svarbiu projektu. Sako, kad Projektu siekiama sutvarkyti dešiniajame Dangės krante, adresu Naujoji g. 3, esančią teritoriją, kuri apima daugiau ne 5 ha. Planuojamas visų paskirčių plotas sudarys 105 476 m</w:t>
      </w:r>
      <w:r w:rsidRPr="000B4E28">
        <w:rPr>
          <w:rFonts w:ascii="Times New Roman" w:eastAsia="Times New Roman" w:hAnsi="Times New Roman" w:cs="Times New Roman"/>
          <w:bCs/>
          <w:sz w:val="24"/>
          <w:szCs w:val="24"/>
          <w:vertAlign w:val="superscript"/>
          <w:lang w:eastAsia="lt-LT"/>
        </w:rPr>
        <w:t>2</w:t>
      </w:r>
      <w:r w:rsidRPr="000B4E28">
        <w:rPr>
          <w:rFonts w:ascii="Times New Roman" w:eastAsia="Times New Roman" w:hAnsi="Times New Roman" w:cs="Times New Roman"/>
          <w:bCs/>
          <w:sz w:val="24"/>
          <w:szCs w:val="24"/>
          <w:lang w:eastAsia="lt-LT"/>
        </w:rPr>
        <w:t xml:space="preserve"> bendro ploto, o numatomos investicijos – apie 113,9 mln. eurų. Sukurtoje infrastruktūroje galės kurtis aukštosios mokyklos padalinys, vaikų darželis, dienos centras, rekreacijai ir turizmui bei sportui ir sveikatingumui skirti objektai. Taip pat planuojama įsteigti IT sektoriaus startuolių inkubatorių bei sukurti modernias erdves IT sektoriaus plėtrai, įrengti 200 funkcionalių darbo vietų informacinių technologijų sektoriaus atstovams. </w:t>
      </w:r>
      <w:r w:rsidRPr="000B4E28">
        <w:rPr>
          <w:rFonts w:ascii="Times New Roman" w:eastAsia="Times New Roman" w:hAnsi="Times New Roman" w:cs="Times New Roman"/>
          <w:bCs/>
          <w:sz w:val="24"/>
          <w:szCs w:val="24"/>
          <w:vertAlign w:val="superscript"/>
          <w:lang w:eastAsia="lt-LT"/>
        </w:rPr>
        <w:t xml:space="preserve"> </w:t>
      </w:r>
      <w:r w:rsidRPr="000B4E28">
        <w:rPr>
          <w:rFonts w:ascii="Times New Roman" w:eastAsia="Times New Roman" w:hAnsi="Times New Roman" w:cs="Times New Roman"/>
          <w:bCs/>
          <w:sz w:val="24"/>
          <w:szCs w:val="24"/>
          <w:lang w:eastAsia="lt-LT"/>
        </w:rPr>
        <w:t>Pažymi, kad Projektas atitinka tokius regioninės svarbos statuso projektui numatytus kriterijus. Projektui suteikus regioninės svarbos statusą, bus sudarytos sąlygos sparčiau įgyvendinti projektą, tuo pačiu tikimasi, kad projekto įgyvendinimas iš esmės pasikeis teritorijos veidą, atsiras galimybės pritraukti  papildomų investicijų, pagyvins Klaipėdos senamiestį, jame veikiantį paslaugų verslą, numatomi pastatyti gyvenamieji namai pritrauks į teritoriją naujų gyventojų.</w:t>
      </w:r>
      <w:r w:rsidR="00B50967">
        <w:rPr>
          <w:rFonts w:ascii="Times New Roman" w:eastAsia="Times New Roman" w:hAnsi="Times New Roman" w:cs="Times New Roman"/>
          <w:bCs/>
          <w:sz w:val="24"/>
          <w:szCs w:val="24"/>
          <w:lang w:eastAsia="lt-LT"/>
        </w:rPr>
        <w:t xml:space="preserve"> Pažymi, jog šį projektą planuojama įgyvendinti per 10 metų, 6 etapais.</w:t>
      </w:r>
      <w:r w:rsidR="00310CD3">
        <w:rPr>
          <w:rFonts w:ascii="Times New Roman" w:eastAsia="Times New Roman" w:hAnsi="Times New Roman" w:cs="Times New Roman"/>
          <w:bCs/>
          <w:sz w:val="24"/>
          <w:szCs w:val="24"/>
          <w:lang w:eastAsia="lt-LT"/>
        </w:rPr>
        <w:t xml:space="preserve"> </w:t>
      </w:r>
    </w:p>
    <w:p w14:paraId="3B75ACC7" w14:textId="77777777" w:rsidR="000B4E28" w:rsidRDefault="000B4E28" w:rsidP="000B4E28">
      <w:pPr>
        <w:spacing w:after="0" w:line="240" w:lineRule="auto"/>
        <w:ind w:firstLine="567"/>
        <w:jc w:val="both"/>
        <w:rPr>
          <w:rFonts w:ascii="Times New Roman" w:eastAsia="Times New Roman" w:hAnsi="Times New Roman" w:cs="Times New Roman"/>
          <w:bCs/>
          <w:sz w:val="24"/>
          <w:szCs w:val="24"/>
          <w:lang w:eastAsia="lt-LT"/>
        </w:rPr>
      </w:pPr>
      <w:r w:rsidRPr="000B4E28">
        <w:rPr>
          <w:rFonts w:ascii="Times New Roman" w:eastAsia="Times New Roman" w:hAnsi="Times New Roman" w:cs="Times New Roman"/>
          <w:bCs/>
          <w:sz w:val="24"/>
          <w:szCs w:val="24"/>
          <w:lang w:eastAsia="lt-LT"/>
        </w:rPr>
        <w:t>N. Tilindis patikslina</w:t>
      </w:r>
      <w:r w:rsidR="00583F07">
        <w:rPr>
          <w:rFonts w:ascii="Times New Roman" w:eastAsia="Times New Roman" w:hAnsi="Times New Roman" w:cs="Times New Roman"/>
          <w:bCs/>
          <w:sz w:val="24"/>
          <w:szCs w:val="24"/>
          <w:lang w:eastAsia="lt-LT"/>
        </w:rPr>
        <w:t>,</w:t>
      </w:r>
      <w:r w:rsidRPr="000B4E28">
        <w:rPr>
          <w:rFonts w:ascii="Times New Roman" w:eastAsia="Times New Roman" w:hAnsi="Times New Roman" w:cs="Times New Roman"/>
          <w:bCs/>
          <w:sz w:val="24"/>
          <w:szCs w:val="24"/>
          <w:lang w:eastAsia="lt-LT"/>
        </w:rPr>
        <w:t xml:space="preserve"> kad čia kalbama apie tai, kaip suteikti projektui regioninės svarbos statusą </w:t>
      </w:r>
      <w:r w:rsidR="00B46176">
        <w:rPr>
          <w:rFonts w:ascii="Times New Roman" w:eastAsia="Times New Roman" w:hAnsi="Times New Roman" w:cs="Times New Roman"/>
          <w:bCs/>
          <w:sz w:val="24"/>
          <w:szCs w:val="24"/>
          <w:lang w:eastAsia="lt-LT"/>
        </w:rPr>
        <w:t>1 etapui ir</w:t>
      </w:r>
      <w:r w:rsidR="002F4275">
        <w:rPr>
          <w:rFonts w:ascii="Times New Roman" w:eastAsia="Times New Roman" w:hAnsi="Times New Roman" w:cs="Times New Roman"/>
          <w:bCs/>
          <w:sz w:val="24"/>
          <w:szCs w:val="24"/>
          <w:lang w:eastAsia="lt-LT"/>
        </w:rPr>
        <w:t xml:space="preserve"> kalbama apie visos teritorijos svarbą miestui.</w:t>
      </w:r>
      <w:r w:rsidR="00CB77E0">
        <w:rPr>
          <w:rFonts w:ascii="Times New Roman" w:eastAsia="Times New Roman" w:hAnsi="Times New Roman" w:cs="Times New Roman"/>
          <w:bCs/>
          <w:sz w:val="24"/>
          <w:szCs w:val="24"/>
          <w:lang w:eastAsia="lt-LT"/>
        </w:rPr>
        <w:t xml:space="preserve"> Sako, jog Memelio miestui svarbi kruiz</w:t>
      </w:r>
      <w:r w:rsidR="00744DC6">
        <w:rPr>
          <w:rFonts w:ascii="Times New Roman" w:eastAsia="Times New Roman" w:hAnsi="Times New Roman" w:cs="Times New Roman"/>
          <w:bCs/>
          <w:sz w:val="24"/>
          <w:szCs w:val="24"/>
          <w:lang w:eastAsia="lt-LT"/>
        </w:rPr>
        <w:t>inių laivų terminalo krantinė bei</w:t>
      </w:r>
      <w:r w:rsidR="00CB77E0">
        <w:rPr>
          <w:rFonts w:ascii="Times New Roman" w:eastAsia="Times New Roman" w:hAnsi="Times New Roman" w:cs="Times New Roman"/>
          <w:bCs/>
          <w:sz w:val="24"/>
          <w:szCs w:val="24"/>
          <w:lang w:eastAsia="lt-LT"/>
        </w:rPr>
        <w:t xml:space="preserve"> aplinkinių teritorijų vystymasis</w:t>
      </w:r>
      <w:r w:rsidR="00744DC6">
        <w:rPr>
          <w:rFonts w:ascii="Times New Roman" w:eastAsia="Times New Roman" w:hAnsi="Times New Roman" w:cs="Times New Roman"/>
          <w:bCs/>
          <w:sz w:val="24"/>
          <w:szCs w:val="24"/>
          <w:lang w:eastAsia="lt-LT"/>
        </w:rPr>
        <w:t>. Pažymi, jog šiuo metu darbinė grupė ieško</w:t>
      </w:r>
      <w:r w:rsidR="00B46176">
        <w:rPr>
          <w:rFonts w:ascii="Times New Roman" w:eastAsia="Times New Roman" w:hAnsi="Times New Roman" w:cs="Times New Roman"/>
          <w:bCs/>
          <w:sz w:val="24"/>
          <w:szCs w:val="24"/>
          <w:lang w:eastAsia="lt-LT"/>
        </w:rPr>
        <w:t xml:space="preserve"> kokio</w:t>
      </w:r>
      <w:r w:rsidR="00744DC6">
        <w:rPr>
          <w:rFonts w:ascii="Times New Roman" w:eastAsia="Times New Roman" w:hAnsi="Times New Roman" w:cs="Times New Roman"/>
          <w:bCs/>
          <w:sz w:val="24"/>
          <w:szCs w:val="24"/>
          <w:lang w:eastAsia="lt-LT"/>
        </w:rPr>
        <w:t xml:space="preserve"> poreikio </w:t>
      </w:r>
      <w:r w:rsidR="00B46176">
        <w:rPr>
          <w:rFonts w:ascii="Times New Roman" w:eastAsia="Times New Roman" w:hAnsi="Times New Roman" w:cs="Times New Roman"/>
          <w:bCs/>
          <w:sz w:val="24"/>
          <w:szCs w:val="24"/>
          <w:lang w:eastAsia="lt-LT"/>
        </w:rPr>
        <w:t xml:space="preserve">reikia </w:t>
      </w:r>
      <w:r w:rsidR="00744DC6">
        <w:rPr>
          <w:rFonts w:ascii="Times New Roman" w:eastAsia="Times New Roman" w:hAnsi="Times New Roman" w:cs="Times New Roman"/>
          <w:bCs/>
          <w:sz w:val="24"/>
          <w:szCs w:val="24"/>
          <w:lang w:eastAsia="lt-LT"/>
        </w:rPr>
        <w:t>miestui.</w:t>
      </w:r>
      <w:r w:rsidR="00EF7A4D">
        <w:rPr>
          <w:rFonts w:ascii="Times New Roman" w:eastAsia="Times New Roman" w:hAnsi="Times New Roman" w:cs="Times New Roman"/>
          <w:bCs/>
          <w:sz w:val="24"/>
          <w:szCs w:val="24"/>
          <w:lang w:eastAsia="lt-LT"/>
        </w:rPr>
        <w:t xml:space="preserve"> Kalba apie </w:t>
      </w:r>
      <w:r w:rsidR="00B46176">
        <w:rPr>
          <w:rFonts w:ascii="Times New Roman" w:eastAsia="Times New Roman" w:hAnsi="Times New Roman" w:cs="Times New Roman"/>
          <w:bCs/>
          <w:sz w:val="24"/>
          <w:szCs w:val="24"/>
          <w:lang w:eastAsia="lt-LT"/>
        </w:rPr>
        <w:t>savo planus, pamini</w:t>
      </w:r>
      <w:r w:rsidR="00EF7A4D">
        <w:rPr>
          <w:rFonts w:ascii="Times New Roman" w:eastAsia="Times New Roman" w:hAnsi="Times New Roman" w:cs="Times New Roman"/>
          <w:bCs/>
          <w:sz w:val="24"/>
          <w:szCs w:val="24"/>
          <w:lang w:eastAsia="lt-LT"/>
        </w:rPr>
        <w:t xml:space="preserve"> numatytus objektus, pakomentuoja ir atsako į komiteto narių klausimus.</w:t>
      </w:r>
    </w:p>
    <w:p w14:paraId="3B75ACC8" w14:textId="77777777" w:rsidR="00A46C81" w:rsidRDefault="00A46C8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domisi ar </w:t>
      </w:r>
      <w:r w:rsidRPr="00A46C81">
        <w:rPr>
          <w:rFonts w:ascii="Times New Roman" w:eastAsia="Times New Roman" w:hAnsi="Times New Roman" w:cs="Times New Roman"/>
          <w:bCs/>
          <w:sz w:val="24"/>
          <w:szCs w:val="24"/>
          <w:lang w:eastAsia="lt-LT"/>
        </w:rPr>
        <w:t xml:space="preserve">dėl </w:t>
      </w:r>
      <w:r>
        <w:rPr>
          <w:rFonts w:ascii="Times New Roman" w:eastAsia="Times New Roman" w:hAnsi="Times New Roman" w:cs="Times New Roman"/>
          <w:bCs/>
          <w:sz w:val="24"/>
          <w:szCs w:val="24"/>
          <w:lang w:eastAsia="lt-LT"/>
        </w:rPr>
        <w:t xml:space="preserve">visos teritorijos, ar tik dėl 1 dalies prašoma </w:t>
      </w:r>
      <w:r w:rsidRPr="00A46C81">
        <w:rPr>
          <w:rFonts w:ascii="Times New Roman" w:eastAsia="Times New Roman" w:hAnsi="Times New Roman" w:cs="Times New Roman"/>
          <w:bCs/>
          <w:sz w:val="24"/>
          <w:szCs w:val="24"/>
          <w:lang w:eastAsia="lt-LT"/>
        </w:rPr>
        <w:t>regio</w:t>
      </w:r>
      <w:r w:rsidR="00932A40">
        <w:rPr>
          <w:rFonts w:ascii="Times New Roman" w:eastAsia="Times New Roman" w:hAnsi="Times New Roman" w:cs="Times New Roman"/>
          <w:bCs/>
          <w:sz w:val="24"/>
          <w:szCs w:val="24"/>
          <w:lang w:eastAsia="lt-LT"/>
        </w:rPr>
        <w:t xml:space="preserve">ninės </w:t>
      </w:r>
      <w:r w:rsidR="00B46176">
        <w:rPr>
          <w:rFonts w:ascii="Times New Roman" w:eastAsia="Times New Roman" w:hAnsi="Times New Roman" w:cs="Times New Roman"/>
          <w:bCs/>
          <w:sz w:val="24"/>
          <w:szCs w:val="24"/>
          <w:lang w:eastAsia="lt-LT"/>
        </w:rPr>
        <w:t>svarbos statuso suteikimo ir</w:t>
      </w:r>
      <w:r w:rsidR="00932A40">
        <w:rPr>
          <w:rFonts w:ascii="Times New Roman" w:eastAsia="Times New Roman" w:hAnsi="Times New Roman" w:cs="Times New Roman"/>
          <w:bCs/>
          <w:sz w:val="24"/>
          <w:szCs w:val="24"/>
          <w:lang w:eastAsia="lt-LT"/>
        </w:rPr>
        <w:t xml:space="preserve"> kiek tai skubu.</w:t>
      </w:r>
    </w:p>
    <w:p w14:paraId="3B75ACC9" w14:textId="77777777" w:rsidR="00A46C81" w:rsidRDefault="00A46C8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 Tilindis pažymi, jog 1 sklypas atitinka visus kriterijus, kad būtų regioninės reikšmės ir mano, kad visa ši teritorija </w:t>
      </w:r>
      <w:r w:rsidR="00932A40">
        <w:rPr>
          <w:rFonts w:ascii="Times New Roman" w:eastAsia="Times New Roman" w:hAnsi="Times New Roman" w:cs="Times New Roman"/>
          <w:bCs/>
          <w:sz w:val="24"/>
          <w:szCs w:val="24"/>
          <w:lang w:eastAsia="lt-LT"/>
        </w:rPr>
        <w:t>turėtų būti regioninės reikšmės</w:t>
      </w:r>
      <w:r w:rsidR="00B46176">
        <w:rPr>
          <w:rFonts w:ascii="Times New Roman" w:eastAsia="Times New Roman" w:hAnsi="Times New Roman" w:cs="Times New Roman"/>
          <w:bCs/>
          <w:sz w:val="24"/>
          <w:szCs w:val="24"/>
          <w:lang w:eastAsia="lt-LT"/>
        </w:rPr>
        <w:t>. K</w:t>
      </w:r>
      <w:r w:rsidR="00932A40">
        <w:rPr>
          <w:rFonts w:ascii="Times New Roman" w:eastAsia="Times New Roman" w:hAnsi="Times New Roman" w:cs="Times New Roman"/>
          <w:bCs/>
          <w:sz w:val="24"/>
          <w:szCs w:val="24"/>
          <w:lang w:eastAsia="lt-LT"/>
        </w:rPr>
        <w:t>uo anksčiau bus suteiktas šis statusas, tuo greičiau prasidės jo įgyvendinimas.</w:t>
      </w:r>
      <w:r>
        <w:rPr>
          <w:rFonts w:ascii="Times New Roman" w:eastAsia="Times New Roman" w:hAnsi="Times New Roman" w:cs="Times New Roman"/>
          <w:bCs/>
          <w:sz w:val="24"/>
          <w:szCs w:val="24"/>
          <w:lang w:eastAsia="lt-LT"/>
        </w:rPr>
        <w:t xml:space="preserve"> </w:t>
      </w:r>
    </w:p>
    <w:p w14:paraId="3B75ACCA" w14:textId="77777777" w:rsidR="00681AB7" w:rsidRDefault="00681AB7"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domisi ar yra galimybė</w:t>
      </w:r>
      <w:r w:rsidR="009D6290">
        <w:rPr>
          <w:rFonts w:ascii="Times New Roman" w:eastAsia="Times New Roman" w:hAnsi="Times New Roman" w:cs="Times New Roman"/>
          <w:bCs/>
          <w:sz w:val="24"/>
          <w:szCs w:val="24"/>
          <w:lang w:eastAsia="lt-LT"/>
        </w:rPr>
        <w:t xml:space="preserve"> šioje teritorijoje įkurti Medijų</w:t>
      </w:r>
      <w:r>
        <w:rPr>
          <w:rFonts w:ascii="Times New Roman" w:eastAsia="Times New Roman" w:hAnsi="Times New Roman" w:cs="Times New Roman"/>
          <w:bCs/>
          <w:sz w:val="24"/>
          <w:szCs w:val="24"/>
          <w:lang w:eastAsia="lt-LT"/>
        </w:rPr>
        <w:t xml:space="preserve"> centrą.</w:t>
      </w:r>
    </w:p>
    <w:p w14:paraId="3B75ACCB" w14:textId="77777777" w:rsidR="009D6290" w:rsidRDefault="009D6290"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N. Tilindis patikina, kad toks centras čia tikrai galėtų būti.</w:t>
      </w:r>
    </w:p>
    <w:p w14:paraId="3B75ACCC" w14:textId="77777777" w:rsidR="00D907E4" w:rsidRDefault="00D907E4"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domisi ar yra rengiamas detalusis planas.</w:t>
      </w:r>
    </w:p>
    <w:p w14:paraId="3B75ACCD" w14:textId="77777777" w:rsidR="00D907E4" w:rsidRDefault="00D907E4"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 Tilindis atsako kad taip</w:t>
      </w:r>
      <w:r w:rsidR="00B46176">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ir paaiškina, kad šiuo metu yra sprendinių konkretizavimo stadijoje.</w:t>
      </w:r>
    </w:p>
    <w:p w14:paraId="3B75ACCE" w14:textId="77777777" w:rsidR="00D907E4" w:rsidRDefault="00D907E4"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w:t>
      </w:r>
      <w:r w:rsidR="00B72E0D">
        <w:rPr>
          <w:rFonts w:ascii="Times New Roman" w:eastAsia="Times New Roman" w:hAnsi="Times New Roman" w:cs="Times New Roman"/>
          <w:bCs/>
          <w:sz w:val="24"/>
          <w:szCs w:val="24"/>
          <w:lang w:eastAsia="lt-LT"/>
        </w:rPr>
        <w:t>s abejoja ar nėra paskubėta</w:t>
      </w:r>
      <w:r>
        <w:rPr>
          <w:rFonts w:ascii="Times New Roman" w:eastAsia="Times New Roman" w:hAnsi="Times New Roman" w:cs="Times New Roman"/>
          <w:bCs/>
          <w:sz w:val="24"/>
          <w:szCs w:val="24"/>
          <w:lang w:eastAsia="lt-LT"/>
        </w:rPr>
        <w:t xml:space="preserve"> su spendimu, kol dar nėra nei det</w:t>
      </w:r>
      <w:r w:rsidR="006906F0">
        <w:rPr>
          <w:rFonts w:ascii="Times New Roman" w:eastAsia="Times New Roman" w:hAnsi="Times New Roman" w:cs="Times New Roman"/>
          <w:bCs/>
          <w:sz w:val="24"/>
          <w:szCs w:val="24"/>
          <w:lang w:eastAsia="lt-LT"/>
        </w:rPr>
        <w:t>aliojo plano, nei koncepcijos. Sa</w:t>
      </w:r>
      <w:r w:rsidR="00A40651">
        <w:rPr>
          <w:rFonts w:ascii="Times New Roman" w:eastAsia="Times New Roman" w:hAnsi="Times New Roman" w:cs="Times New Roman"/>
          <w:bCs/>
          <w:sz w:val="24"/>
          <w:szCs w:val="24"/>
          <w:lang w:eastAsia="lt-LT"/>
        </w:rPr>
        <w:t>ko, kad reikia pritarti</w:t>
      </w:r>
      <w:r w:rsidR="006906F0">
        <w:rPr>
          <w:rFonts w:ascii="Times New Roman" w:eastAsia="Times New Roman" w:hAnsi="Times New Roman" w:cs="Times New Roman"/>
          <w:bCs/>
          <w:sz w:val="24"/>
          <w:szCs w:val="24"/>
          <w:lang w:eastAsia="lt-LT"/>
        </w:rPr>
        <w:t xml:space="preserve"> šiam projektui, </w:t>
      </w:r>
      <w:r w:rsidR="00A40651">
        <w:rPr>
          <w:rFonts w:ascii="Times New Roman" w:eastAsia="Times New Roman" w:hAnsi="Times New Roman" w:cs="Times New Roman"/>
          <w:bCs/>
          <w:sz w:val="24"/>
          <w:szCs w:val="24"/>
          <w:lang w:eastAsia="lt-LT"/>
        </w:rPr>
        <w:t xml:space="preserve">jei jis svarbus, </w:t>
      </w:r>
      <w:r w:rsidR="006906F0">
        <w:rPr>
          <w:rFonts w:ascii="Times New Roman" w:eastAsia="Times New Roman" w:hAnsi="Times New Roman" w:cs="Times New Roman"/>
          <w:bCs/>
          <w:sz w:val="24"/>
          <w:szCs w:val="24"/>
          <w:lang w:eastAsia="lt-LT"/>
        </w:rPr>
        <w:t>tačiau</w:t>
      </w:r>
      <w:r>
        <w:rPr>
          <w:rFonts w:ascii="Times New Roman" w:eastAsia="Times New Roman" w:hAnsi="Times New Roman" w:cs="Times New Roman"/>
          <w:bCs/>
          <w:sz w:val="24"/>
          <w:szCs w:val="24"/>
          <w:lang w:eastAsia="lt-LT"/>
        </w:rPr>
        <w:t xml:space="preserve"> mano, jog </w:t>
      </w:r>
      <w:r w:rsidR="006906F0">
        <w:rPr>
          <w:rFonts w:ascii="Times New Roman" w:eastAsia="Times New Roman" w:hAnsi="Times New Roman" w:cs="Times New Roman"/>
          <w:bCs/>
          <w:sz w:val="24"/>
          <w:szCs w:val="24"/>
          <w:lang w:eastAsia="lt-LT"/>
        </w:rPr>
        <w:t xml:space="preserve">nereikėtų </w:t>
      </w:r>
      <w:r>
        <w:rPr>
          <w:rFonts w:ascii="Times New Roman" w:eastAsia="Times New Roman" w:hAnsi="Times New Roman" w:cs="Times New Roman"/>
          <w:bCs/>
          <w:sz w:val="24"/>
          <w:szCs w:val="24"/>
          <w:lang w:eastAsia="lt-LT"/>
        </w:rPr>
        <w:t>skubėti.</w:t>
      </w:r>
      <w:r w:rsidR="00932A40">
        <w:rPr>
          <w:rFonts w:ascii="Times New Roman" w:eastAsia="Times New Roman" w:hAnsi="Times New Roman" w:cs="Times New Roman"/>
          <w:bCs/>
          <w:sz w:val="24"/>
          <w:szCs w:val="24"/>
          <w:lang w:eastAsia="lt-LT"/>
        </w:rPr>
        <w:t xml:space="preserve"> Pažymi, jog tikslas</w:t>
      </w:r>
      <w:r w:rsidR="00B46176">
        <w:rPr>
          <w:rFonts w:ascii="Times New Roman" w:eastAsia="Times New Roman" w:hAnsi="Times New Roman" w:cs="Times New Roman"/>
          <w:bCs/>
          <w:sz w:val="24"/>
          <w:szCs w:val="24"/>
          <w:lang w:eastAsia="lt-LT"/>
        </w:rPr>
        <w:t xml:space="preserve"> yra</w:t>
      </w:r>
      <w:r w:rsidR="00932A40">
        <w:rPr>
          <w:rFonts w:ascii="Times New Roman" w:eastAsia="Times New Roman" w:hAnsi="Times New Roman" w:cs="Times New Roman"/>
          <w:bCs/>
          <w:sz w:val="24"/>
          <w:szCs w:val="24"/>
          <w:lang w:eastAsia="lt-LT"/>
        </w:rPr>
        <w:t xml:space="preserve"> suteikti impulsą visos teritorijos vystymuisi.</w:t>
      </w:r>
    </w:p>
    <w:p w14:paraId="3B75ACCF" w14:textId="77777777" w:rsidR="00681AB7" w:rsidRDefault="00B72E0D"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R. Zulcas pažymi, </w:t>
      </w:r>
      <w:r w:rsidR="006906F0">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 xml:space="preserve">regioninės reikšmės statusas bus postūmis įgyvendinti </w:t>
      </w:r>
      <w:r w:rsidR="006906F0">
        <w:rPr>
          <w:rFonts w:ascii="Times New Roman" w:eastAsia="Times New Roman" w:hAnsi="Times New Roman" w:cs="Times New Roman"/>
          <w:bCs/>
          <w:sz w:val="24"/>
          <w:szCs w:val="24"/>
          <w:lang w:eastAsia="lt-LT"/>
        </w:rPr>
        <w:t xml:space="preserve">ir vystyti savo veiklą </w:t>
      </w:r>
      <w:r>
        <w:rPr>
          <w:rFonts w:ascii="Times New Roman" w:eastAsia="Times New Roman" w:hAnsi="Times New Roman" w:cs="Times New Roman"/>
          <w:bCs/>
          <w:sz w:val="24"/>
          <w:szCs w:val="24"/>
          <w:lang w:eastAsia="lt-LT"/>
        </w:rPr>
        <w:t xml:space="preserve">tiek privačiam tiek </w:t>
      </w:r>
      <w:r w:rsidR="006906F0">
        <w:rPr>
          <w:rFonts w:ascii="Times New Roman" w:eastAsia="Times New Roman" w:hAnsi="Times New Roman" w:cs="Times New Roman"/>
          <w:bCs/>
          <w:sz w:val="24"/>
          <w:szCs w:val="24"/>
          <w:lang w:eastAsia="lt-LT"/>
        </w:rPr>
        <w:t>viešam sektoriui.</w:t>
      </w:r>
    </w:p>
    <w:p w14:paraId="3B75ACD0" w14:textId="77777777" w:rsidR="006906F0" w:rsidRDefault="00A4065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Velykienė pabrėžia, kad Kruizinių terminalas yra būtinas. Mano, kad kompleksinė sinergija duos patį di</w:t>
      </w:r>
      <w:r w:rsidR="00B46176">
        <w:rPr>
          <w:rFonts w:ascii="Times New Roman" w:eastAsia="Times New Roman" w:hAnsi="Times New Roman" w:cs="Times New Roman"/>
          <w:bCs/>
          <w:sz w:val="24"/>
          <w:szCs w:val="24"/>
          <w:lang w:eastAsia="lt-LT"/>
        </w:rPr>
        <w:t xml:space="preserve">džiausią rezultatą ir </w:t>
      </w:r>
      <w:r>
        <w:rPr>
          <w:rFonts w:ascii="Times New Roman" w:eastAsia="Times New Roman" w:hAnsi="Times New Roman" w:cs="Times New Roman"/>
          <w:bCs/>
          <w:sz w:val="24"/>
          <w:szCs w:val="24"/>
          <w:lang w:eastAsia="lt-LT"/>
        </w:rPr>
        <w:t>reikia tikėti jog tai duos pridedamosios vertės.</w:t>
      </w:r>
    </w:p>
    <w:p w14:paraId="3B75ACD1" w14:textId="77777777" w:rsidR="00EF7A4D" w:rsidRDefault="00DD5BA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prašo paaiškinti</w:t>
      </w:r>
      <w:r w:rsidR="00EF7A4D">
        <w:rPr>
          <w:rFonts w:ascii="Times New Roman" w:eastAsia="Times New Roman" w:hAnsi="Times New Roman" w:cs="Times New Roman"/>
          <w:bCs/>
          <w:sz w:val="24"/>
          <w:szCs w:val="24"/>
          <w:lang w:eastAsia="lt-LT"/>
        </w:rPr>
        <w:t xml:space="preserve"> ar pateiktas prašymas yra vienam projektui, ar visai teritorijai.</w:t>
      </w:r>
    </w:p>
    <w:p w14:paraId="3B75ACD2" w14:textId="77777777" w:rsidR="00EF7A4D" w:rsidRDefault="00DD5BA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Zulcas pažymi</w:t>
      </w:r>
      <w:r w:rsidR="00EF7A4D">
        <w:rPr>
          <w:rFonts w:ascii="Times New Roman" w:eastAsia="Times New Roman" w:hAnsi="Times New Roman" w:cs="Times New Roman"/>
          <w:bCs/>
          <w:sz w:val="24"/>
          <w:szCs w:val="24"/>
          <w:lang w:eastAsia="lt-LT"/>
        </w:rPr>
        <w:t xml:space="preserve">, kad šiuo metu </w:t>
      </w:r>
      <w:r>
        <w:rPr>
          <w:rFonts w:ascii="Times New Roman" w:eastAsia="Times New Roman" w:hAnsi="Times New Roman" w:cs="Times New Roman"/>
          <w:bCs/>
          <w:sz w:val="24"/>
          <w:szCs w:val="24"/>
          <w:lang w:eastAsia="lt-LT"/>
        </w:rPr>
        <w:t>yra prašoma statomam verslo inkubatoriui visos teritorijos kontekste.</w:t>
      </w:r>
    </w:p>
    <w:p w14:paraId="3B75ACD3" w14:textId="77777777" w:rsidR="00DD5BA1" w:rsidRDefault="00DD5BA1"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Dambrauskas prašo </w:t>
      </w:r>
      <w:r w:rsidR="00932A40">
        <w:rPr>
          <w:rFonts w:ascii="Times New Roman" w:eastAsia="Times New Roman" w:hAnsi="Times New Roman" w:cs="Times New Roman"/>
          <w:bCs/>
          <w:sz w:val="24"/>
          <w:szCs w:val="24"/>
          <w:lang w:eastAsia="lt-LT"/>
        </w:rPr>
        <w:t>projekto rengėjų</w:t>
      </w:r>
      <w:r w:rsidR="00B46176">
        <w:rPr>
          <w:rFonts w:ascii="Times New Roman" w:eastAsia="Times New Roman" w:hAnsi="Times New Roman" w:cs="Times New Roman"/>
          <w:bCs/>
          <w:sz w:val="24"/>
          <w:szCs w:val="24"/>
          <w:lang w:eastAsia="lt-LT"/>
        </w:rPr>
        <w:t>, kad parengus projektą pristatytų</w:t>
      </w:r>
      <w:r w:rsidR="00932A40">
        <w:rPr>
          <w:rFonts w:ascii="Times New Roman" w:eastAsia="Times New Roman" w:hAnsi="Times New Roman" w:cs="Times New Roman"/>
          <w:bCs/>
          <w:sz w:val="24"/>
          <w:szCs w:val="24"/>
          <w:lang w:eastAsia="lt-LT"/>
        </w:rPr>
        <w:t xml:space="preserve"> komitetui.</w:t>
      </w:r>
    </w:p>
    <w:p w14:paraId="3B75ACD4" w14:textId="77777777" w:rsidR="000B4E28" w:rsidRPr="000B4E28" w:rsidRDefault="000B4E28" w:rsidP="000B4E2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Petraitis </w:t>
      </w:r>
      <w:r w:rsidR="00DD5BA1">
        <w:rPr>
          <w:rFonts w:ascii="Times New Roman" w:eastAsia="Times New Roman" w:hAnsi="Times New Roman" w:cs="Times New Roman"/>
          <w:bCs/>
          <w:sz w:val="24"/>
          <w:szCs w:val="24"/>
          <w:lang w:eastAsia="lt-LT"/>
        </w:rPr>
        <w:t>mano</w:t>
      </w:r>
      <w:r w:rsidR="00A961C7">
        <w:rPr>
          <w:rFonts w:ascii="Times New Roman" w:eastAsia="Times New Roman" w:hAnsi="Times New Roman" w:cs="Times New Roman"/>
          <w:bCs/>
          <w:sz w:val="24"/>
          <w:szCs w:val="24"/>
          <w:lang w:eastAsia="lt-LT"/>
        </w:rPr>
        <w:t xml:space="preserve">, kad </w:t>
      </w:r>
      <w:r w:rsidR="00DD5BA1">
        <w:rPr>
          <w:rFonts w:ascii="Times New Roman" w:eastAsia="Times New Roman" w:hAnsi="Times New Roman" w:cs="Times New Roman"/>
          <w:bCs/>
          <w:sz w:val="24"/>
          <w:szCs w:val="24"/>
          <w:lang w:eastAsia="lt-LT"/>
        </w:rPr>
        <w:t xml:space="preserve">tuomet </w:t>
      </w:r>
      <w:r w:rsidR="00A961C7">
        <w:rPr>
          <w:rFonts w:ascii="Times New Roman" w:eastAsia="Times New Roman" w:hAnsi="Times New Roman" w:cs="Times New Roman"/>
          <w:bCs/>
          <w:sz w:val="24"/>
          <w:szCs w:val="24"/>
          <w:lang w:eastAsia="lt-LT"/>
        </w:rPr>
        <w:t>ka</w:t>
      </w:r>
      <w:r w:rsidR="00DD5BA1">
        <w:rPr>
          <w:rFonts w:ascii="Times New Roman" w:eastAsia="Times New Roman" w:hAnsi="Times New Roman" w:cs="Times New Roman"/>
          <w:bCs/>
          <w:sz w:val="24"/>
          <w:szCs w:val="24"/>
          <w:lang w:eastAsia="lt-LT"/>
        </w:rPr>
        <w:t xml:space="preserve">i bus detalusis planas, </w:t>
      </w:r>
      <w:r w:rsidR="00932A40">
        <w:rPr>
          <w:rFonts w:ascii="Times New Roman" w:eastAsia="Times New Roman" w:hAnsi="Times New Roman" w:cs="Times New Roman"/>
          <w:bCs/>
          <w:sz w:val="24"/>
          <w:szCs w:val="24"/>
          <w:lang w:eastAsia="lt-LT"/>
        </w:rPr>
        <w:t>tuomet</w:t>
      </w:r>
      <w:r w:rsidR="00DD5BA1">
        <w:rPr>
          <w:rFonts w:ascii="Times New Roman" w:eastAsia="Times New Roman" w:hAnsi="Times New Roman" w:cs="Times New Roman"/>
          <w:bCs/>
          <w:sz w:val="24"/>
          <w:szCs w:val="24"/>
          <w:lang w:eastAsia="lt-LT"/>
        </w:rPr>
        <w:t xml:space="preserve"> jame ir bus</w:t>
      </w:r>
      <w:r w:rsidR="00A961C7">
        <w:rPr>
          <w:rFonts w:ascii="Times New Roman" w:eastAsia="Times New Roman" w:hAnsi="Times New Roman" w:cs="Times New Roman"/>
          <w:bCs/>
          <w:sz w:val="24"/>
          <w:szCs w:val="24"/>
          <w:lang w:eastAsia="lt-LT"/>
        </w:rPr>
        <w:t xml:space="preserve"> numatyti </w:t>
      </w:r>
      <w:r w:rsidR="00DD5BA1">
        <w:rPr>
          <w:rFonts w:ascii="Times New Roman" w:eastAsia="Times New Roman" w:hAnsi="Times New Roman" w:cs="Times New Roman"/>
          <w:bCs/>
          <w:sz w:val="24"/>
          <w:szCs w:val="24"/>
          <w:lang w:eastAsia="lt-LT"/>
        </w:rPr>
        <w:t>tam tikri sprendiniai.</w:t>
      </w:r>
      <w:r w:rsidR="00A961C7">
        <w:rPr>
          <w:rFonts w:ascii="Times New Roman" w:eastAsia="Times New Roman" w:hAnsi="Times New Roman" w:cs="Times New Roman"/>
          <w:bCs/>
          <w:sz w:val="24"/>
          <w:szCs w:val="24"/>
          <w:lang w:eastAsia="lt-LT"/>
        </w:rPr>
        <w:t xml:space="preserve"> </w:t>
      </w:r>
      <w:r w:rsidR="00932A40">
        <w:rPr>
          <w:rFonts w:ascii="Times New Roman" w:eastAsia="Times New Roman" w:hAnsi="Times New Roman" w:cs="Times New Roman"/>
          <w:bCs/>
          <w:sz w:val="24"/>
          <w:szCs w:val="24"/>
          <w:lang w:eastAsia="lt-LT"/>
        </w:rPr>
        <w:t>S</w:t>
      </w:r>
      <w:r>
        <w:rPr>
          <w:rFonts w:ascii="Times New Roman" w:eastAsia="Times New Roman" w:hAnsi="Times New Roman" w:cs="Times New Roman"/>
          <w:bCs/>
          <w:sz w:val="24"/>
          <w:szCs w:val="24"/>
          <w:lang w:eastAsia="lt-LT"/>
        </w:rPr>
        <w:t>iūlo pritarti sprendimo projektui bendru sutarimu.</w:t>
      </w:r>
    </w:p>
    <w:p w14:paraId="3B75ACD5" w14:textId="77777777" w:rsidR="000B4E28" w:rsidRPr="000B4E28" w:rsidRDefault="000B4E28" w:rsidP="000B4E28">
      <w:pPr>
        <w:spacing w:after="0" w:line="240" w:lineRule="auto"/>
        <w:ind w:firstLine="567"/>
        <w:jc w:val="both"/>
        <w:rPr>
          <w:rFonts w:ascii="Times New Roman" w:eastAsia="Times New Roman" w:hAnsi="Times New Roman" w:cs="Times New Roman"/>
          <w:bCs/>
          <w:sz w:val="24"/>
          <w:szCs w:val="24"/>
          <w:lang w:eastAsia="lt-LT"/>
        </w:rPr>
      </w:pPr>
      <w:r w:rsidRPr="000B4E28">
        <w:rPr>
          <w:rFonts w:ascii="Times New Roman" w:eastAsia="Times New Roman" w:hAnsi="Times New Roman" w:cs="Times New Roman"/>
          <w:bCs/>
          <w:sz w:val="24"/>
          <w:szCs w:val="24"/>
          <w:lang w:eastAsia="lt-LT"/>
        </w:rPr>
        <w:t>NUTARTA. Pritarti sprendimo projektui</w:t>
      </w:r>
      <w:r>
        <w:rPr>
          <w:rFonts w:ascii="Times New Roman" w:eastAsia="Times New Roman" w:hAnsi="Times New Roman" w:cs="Times New Roman"/>
          <w:bCs/>
          <w:sz w:val="24"/>
          <w:szCs w:val="24"/>
          <w:lang w:eastAsia="lt-LT"/>
        </w:rPr>
        <w:t>(bendru sutarimu)</w:t>
      </w:r>
      <w:r w:rsidRPr="000B4E28">
        <w:rPr>
          <w:rFonts w:ascii="Times New Roman" w:eastAsia="Times New Roman" w:hAnsi="Times New Roman" w:cs="Times New Roman"/>
          <w:bCs/>
          <w:sz w:val="24"/>
          <w:szCs w:val="24"/>
          <w:lang w:eastAsia="lt-LT"/>
        </w:rPr>
        <w:t>.</w:t>
      </w:r>
    </w:p>
    <w:p w14:paraId="3B75ACD6" w14:textId="77777777" w:rsidR="00FC04A5" w:rsidRPr="003D565D" w:rsidRDefault="00FC04A5" w:rsidP="00B14FC1">
      <w:pPr>
        <w:spacing w:after="0" w:line="240" w:lineRule="auto"/>
        <w:jc w:val="both"/>
        <w:rPr>
          <w:rFonts w:ascii="Times New Roman" w:eastAsia="Times New Roman" w:hAnsi="Times New Roman" w:cs="Times New Roman"/>
          <w:sz w:val="24"/>
          <w:szCs w:val="24"/>
          <w:lang w:eastAsia="lt-LT"/>
        </w:rPr>
      </w:pPr>
    </w:p>
    <w:p w14:paraId="3B75ACD7" w14:textId="77777777" w:rsidR="003D565D" w:rsidRPr="003D565D" w:rsidRDefault="00C1619F"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 15</w:t>
      </w:r>
      <w:r w:rsidR="00FC04A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5</w:t>
      </w:r>
      <w:r w:rsidR="00303063">
        <w:rPr>
          <w:rFonts w:ascii="Times New Roman" w:eastAsia="Times New Roman" w:hAnsi="Times New Roman" w:cs="Times New Roman"/>
          <w:sz w:val="24"/>
          <w:szCs w:val="24"/>
          <w:lang w:eastAsia="lt-LT"/>
        </w:rPr>
        <w:t>0</w:t>
      </w:r>
      <w:r w:rsidR="000E4211">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3B75ACD8"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B75ACD9" w14:textId="77777777" w:rsidR="003D565D" w:rsidRPr="003D565D" w:rsidRDefault="0098476E"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pirmininkas</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Andrius Petraitis</w:t>
      </w:r>
      <w:r w:rsidR="003D565D" w:rsidRPr="003D565D">
        <w:rPr>
          <w:rFonts w:ascii="Times New Roman" w:eastAsia="Times New Roman" w:hAnsi="Times New Roman" w:cs="Times New Roman"/>
          <w:sz w:val="24"/>
          <w:szCs w:val="24"/>
          <w:lang w:eastAsia="lt-LT"/>
        </w:rPr>
        <w:t xml:space="preserve">                                                                                                       </w:t>
      </w:r>
    </w:p>
    <w:p w14:paraId="3B75ACD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B75ACDB"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p w14:paraId="3B75ACDC" w14:textId="77777777" w:rsidR="005F5938" w:rsidRPr="00B14EEE" w:rsidRDefault="005F5938" w:rsidP="00B14EEE">
      <w:pPr>
        <w:spacing w:after="0" w:line="240" w:lineRule="auto"/>
        <w:jc w:val="both"/>
        <w:rPr>
          <w:rFonts w:ascii="Times New Roman" w:eastAsia="Times New Roman" w:hAnsi="Times New Roman" w:cs="Times New Roman"/>
          <w:sz w:val="24"/>
          <w:szCs w:val="24"/>
          <w:lang w:eastAsia="lt-LT"/>
        </w:rPr>
      </w:pPr>
    </w:p>
    <w:sectPr w:rsidR="005F5938" w:rsidRPr="00B14EEE"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2"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3"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4"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58D"/>
    <w:rsid w:val="00011339"/>
    <w:rsid w:val="000134FC"/>
    <w:rsid w:val="00040051"/>
    <w:rsid w:val="00040611"/>
    <w:rsid w:val="000575F1"/>
    <w:rsid w:val="00060473"/>
    <w:rsid w:val="000654E0"/>
    <w:rsid w:val="00071E00"/>
    <w:rsid w:val="000733DF"/>
    <w:rsid w:val="00090EB9"/>
    <w:rsid w:val="00093F76"/>
    <w:rsid w:val="000B4E28"/>
    <w:rsid w:val="000B6369"/>
    <w:rsid w:val="000C2AB1"/>
    <w:rsid w:val="000C3B08"/>
    <w:rsid w:val="000D0F44"/>
    <w:rsid w:val="000D7F4D"/>
    <w:rsid w:val="000E1236"/>
    <w:rsid w:val="000E4211"/>
    <w:rsid w:val="000E59B8"/>
    <w:rsid w:val="000F06DB"/>
    <w:rsid w:val="000F3C17"/>
    <w:rsid w:val="001056EA"/>
    <w:rsid w:val="0011765C"/>
    <w:rsid w:val="00123BF0"/>
    <w:rsid w:val="00124D72"/>
    <w:rsid w:val="001A2EA8"/>
    <w:rsid w:val="001B1937"/>
    <w:rsid w:val="001B7F4C"/>
    <w:rsid w:val="001C70D9"/>
    <w:rsid w:val="001D093F"/>
    <w:rsid w:val="001D3026"/>
    <w:rsid w:val="001E1ECE"/>
    <w:rsid w:val="001E78B9"/>
    <w:rsid w:val="001F30A6"/>
    <w:rsid w:val="0020619B"/>
    <w:rsid w:val="0021034B"/>
    <w:rsid w:val="00213B13"/>
    <w:rsid w:val="002220A5"/>
    <w:rsid w:val="00223922"/>
    <w:rsid w:val="00230686"/>
    <w:rsid w:val="0023244C"/>
    <w:rsid w:val="00243DD1"/>
    <w:rsid w:val="002663D4"/>
    <w:rsid w:val="00282515"/>
    <w:rsid w:val="00287617"/>
    <w:rsid w:val="0029104B"/>
    <w:rsid w:val="00293DE1"/>
    <w:rsid w:val="00297C69"/>
    <w:rsid w:val="002A70EF"/>
    <w:rsid w:val="002B2285"/>
    <w:rsid w:val="002B2EAB"/>
    <w:rsid w:val="002B5928"/>
    <w:rsid w:val="002F4275"/>
    <w:rsid w:val="002F43B2"/>
    <w:rsid w:val="00303063"/>
    <w:rsid w:val="0030463B"/>
    <w:rsid w:val="00310CD3"/>
    <w:rsid w:val="00314D7A"/>
    <w:rsid w:val="00331535"/>
    <w:rsid w:val="0033414C"/>
    <w:rsid w:val="00342D45"/>
    <w:rsid w:val="00344DDB"/>
    <w:rsid w:val="00345372"/>
    <w:rsid w:val="00350159"/>
    <w:rsid w:val="003516EB"/>
    <w:rsid w:val="003602AC"/>
    <w:rsid w:val="00382288"/>
    <w:rsid w:val="0039021D"/>
    <w:rsid w:val="0039110B"/>
    <w:rsid w:val="003917A3"/>
    <w:rsid w:val="0039703F"/>
    <w:rsid w:val="003A51D2"/>
    <w:rsid w:val="003B5EBF"/>
    <w:rsid w:val="003B6369"/>
    <w:rsid w:val="003B7647"/>
    <w:rsid w:val="003C11C9"/>
    <w:rsid w:val="003C5557"/>
    <w:rsid w:val="003D565D"/>
    <w:rsid w:val="003D70A2"/>
    <w:rsid w:val="003E220C"/>
    <w:rsid w:val="003E7BB3"/>
    <w:rsid w:val="003F4E96"/>
    <w:rsid w:val="003F7042"/>
    <w:rsid w:val="003F793C"/>
    <w:rsid w:val="00405174"/>
    <w:rsid w:val="00417BD5"/>
    <w:rsid w:val="0042753F"/>
    <w:rsid w:val="0043081F"/>
    <w:rsid w:val="00435D13"/>
    <w:rsid w:val="00442E8E"/>
    <w:rsid w:val="004435B1"/>
    <w:rsid w:val="004449EF"/>
    <w:rsid w:val="00445493"/>
    <w:rsid w:val="004470CE"/>
    <w:rsid w:val="0045413A"/>
    <w:rsid w:val="00466510"/>
    <w:rsid w:val="004715EA"/>
    <w:rsid w:val="00472D45"/>
    <w:rsid w:val="00481ADC"/>
    <w:rsid w:val="0048379F"/>
    <w:rsid w:val="00485CDE"/>
    <w:rsid w:val="00495E17"/>
    <w:rsid w:val="0049632C"/>
    <w:rsid w:val="004976A7"/>
    <w:rsid w:val="004A1CAA"/>
    <w:rsid w:val="004A75E4"/>
    <w:rsid w:val="004D36A3"/>
    <w:rsid w:val="004D3CBE"/>
    <w:rsid w:val="004D78AA"/>
    <w:rsid w:val="00502ED4"/>
    <w:rsid w:val="00504D45"/>
    <w:rsid w:val="00511E40"/>
    <w:rsid w:val="00522A54"/>
    <w:rsid w:val="00535FAC"/>
    <w:rsid w:val="00544E01"/>
    <w:rsid w:val="005577F3"/>
    <w:rsid w:val="00581E0A"/>
    <w:rsid w:val="00583F07"/>
    <w:rsid w:val="0059531D"/>
    <w:rsid w:val="005A2891"/>
    <w:rsid w:val="005C4AA2"/>
    <w:rsid w:val="005D206D"/>
    <w:rsid w:val="005E2180"/>
    <w:rsid w:val="005E3D6D"/>
    <w:rsid w:val="005F180C"/>
    <w:rsid w:val="005F5938"/>
    <w:rsid w:val="005F6E88"/>
    <w:rsid w:val="00601F96"/>
    <w:rsid w:val="00607592"/>
    <w:rsid w:val="006111AB"/>
    <w:rsid w:val="006159F9"/>
    <w:rsid w:val="00633994"/>
    <w:rsid w:val="0064253E"/>
    <w:rsid w:val="00672BAD"/>
    <w:rsid w:val="00676477"/>
    <w:rsid w:val="00676A8E"/>
    <w:rsid w:val="0067760A"/>
    <w:rsid w:val="00681AB7"/>
    <w:rsid w:val="00685B31"/>
    <w:rsid w:val="006906F0"/>
    <w:rsid w:val="006923E8"/>
    <w:rsid w:val="006A0859"/>
    <w:rsid w:val="006B6FC3"/>
    <w:rsid w:val="006C6779"/>
    <w:rsid w:val="006C7D4F"/>
    <w:rsid w:val="006D0D9B"/>
    <w:rsid w:val="006E431F"/>
    <w:rsid w:val="006F2832"/>
    <w:rsid w:val="00705344"/>
    <w:rsid w:val="00710701"/>
    <w:rsid w:val="00722F42"/>
    <w:rsid w:val="0072587A"/>
    <w:rsid w:val="00733B58"/>
    <w:rsid w:val="007418F9"/>
    <w:rsid w:val="00741D66"/>
    <w:rsid w:val="00744A9D"/>
    <w:rsid w:val="00744DC6"/>
    <w:rsid w:val="00747B27"/>
    <w:rsid w:val="0075079C"/>
    <w:rsid w:val="007617FB"/>
    <w:rsid w:val="00770889"/>
    <w:rsid w:val="00773B0B"/>
    <w:rsid w:val="00781B55"/>
    <w:rsid w:val="00784669"/>
    <w:rsid w:val="00790043"/>
    <w:rsid w:val="007906F8"/>
    <w:rsid w:val="007951B1"/>
    <w:rsid w:val="007A3FD5"/>
    <w:rsid w:val="007B56D9"/>
    <w:rsid w:val="007C530F"/>
    <w:rsid w:val="007E41D7"/>
    <w:rsid w:val="007E5940"/>
    <w:rsid w:val="007F22DD"/>
    <w:rsid w:val="007F2E36"/>
    <w:rsid w:val="00814FB0"/>
    <w:rsid w:val="00830442"/>
    <w:rsid w:val="00833107"/>
    <w:rsid w:val="008437D0"/>
    <w:rsid w:val="008449A0"/>
    <w:rsid w:val="00861F7F"/>
    <w:rsid w:val="008701C1"/>
    <w:rsid w:val="008744E4"/>
    <w:rsid w:val="008820DE"/>
    <w:rsid w:val="008A22EC"/>
    <w:rsid w:val="008A3991"/>
    <w:rsid w:val="008D2BF3"/>
    <w:rsid w:val="008E0DA8"/>
    <w:rsid w:val="008E7018"/>
    <w:rsid w:val="008F0B4C"/>
    <w:rsid w:val="008F3E72"/>
    <w:rsid w:val="008F6862"/>
    <w:rsid w:val="00930A08"/>
    <w:rsid w:val="00932A40"/>
    <w:rsid w:val="009414B2"/>
    <w:rsid w:val="00944A05"/>
    <w:rsid w:val="00971394"/>
    <w:rsid w:val="00984555"/>
    <w:rsid w:val="0098476E"/>
    <w:rsid w:val="009950A8"/>
    <w:rsid w:val="009B5092"/>
    <w:rsid w:val="009C2ACE"/>
    <w:rsid w:val="009D3CDB"/>
    <w:rsid w:val="009D6290"/>
    <w:rsid w:val="00A224E6"/>
    <w:rsid w:val="00A36C4D"/>
    <w:rsid w:val="00A4039E"/>
    <w:rsid w:val="00A40651"/>
    <w:rsid w:val="00A46C81"/>
    <w:rsid w:val="00A613DB"/>
    <w:rsid w:val="00A63128"/>
    <w:rsid w:val="00A6600D"/>
    <w:rsid w:val="00A6743D"/>
    <w:rsid w:val="00A67C03"/>
    <w:rsid w:val="00A823D0"/>
    <w:rsid w:val="00A9227C"/>
    <w:rsid w:val="00A961C7"/>
    <w:rsid w:val="00A969C3"/>
    <w:rsid w:val="00AB269F"/>
    <w:rsid w:val="00AB5209"/>
    <w:rsid w:val="00AB68B7"/>
    <w:rsid w:val="00AB68ED"/>
    <w:rsid w:val="00AC11A1"/>
    <w:rsid w:val="00AE51EB"/>
    <w:rsid w:val="00AE7360"/>
    <w:rsid w:val="00AE7652"/>
    <w:rsid w:val="00AF47BE"/>
    <w:rsid w:val="00B14EEE"/>
    <w:rsid w:val="00B14FC1"/>
    <w:rsid w:val="00B176F0"/>
    <w:rsid w:val="00B22A8E"/>
    <w:rsid w:val="00B34B41"/>
    <w:rsid w:val="00B46176"/>
    <w:rsid w:val="00B50967"/>
    <w:rsid w:val="00B72E0D"/>
    <w:rsid w:val="00B92BF3"/>
    <w:rsid w:val="00BA2550"/>
    <w:rsid w:val="00BE406A"/>
    <w:rsid w:val="00C01DCB"/>
    <w:rsid w:val="00C15173"/>
    <w:rsid w:val="00C154CD"/>
    <w:rsid w:val="00C1619F"/>
    <w:rsid w:val="00C3755D"/>
    <w:rsid w:val="00C42CFB"/>
    <w:rsid w:val="00C43BF9"/>
    <w:rsid w:val="00C608F5"/>
    <w:rsid w:val="00C65A56"/>
    <w:rsid w:val="00C9474A"/>
    <w:rsid w:val="00CB6224"/>
    <w:rsid w:val="00CB77E0"/>
    <w:rsid w:val="00CE11C3"/>
    <w:rsid w:val="00CE7B44"/>
    <w:rsid w:val="00CF079C"/>
    <w:rsid w:val="00CF3CD5"/>
    <w:rsid w:val="00D111D8"/>
    <w:rsid w:val="00D15A55"/>
    <w:rsid w:val="00D21E89"/>
    <w:rsid w:val="00D34A82"/>
    <w:rsid w:val="00D47338"/>
    <w:rsid w:val="00D50D14"/>
    <w:rsid w:val="00D60BBC"/>
    <w:rsid w:val="00D6219B"/>
    <w:rsid w:val="00D62B9D"/>
    <w:rsid w:val="00D64D78"/>
    <w:rsid w:val="00D830CB"/>
    <w:rsid w:val="00D866B2"/>
    <w:rsid w:val="00D907E4"/>
    <w:rsid w:val="00D9128E"/>
    <w:rsid w:val="00D97A8B"/>
    <w:rsid w:val="00DA0E3C"/>
    <w:rsid w:val="00DA3876"/>
    <w:rsid w:val="00DB43FF"/>
    <w:rsid w:val="00DB4C6F"/>
    <w:rsid w:val="00DB786D"/>
    <w:rsid w:val="00DD230A"/>
    <w:rsid w:val="00DD2E56"/>
    <w:rsid w:val="00DD5BA1"/>
    <w:rsid w:val="00DE1A11"/>
    <w:rsid w:val="00DE1B2D"/>
    <w:rsid w:val="00DE2AB0"/>
    <w:rsid w:val="00DE520C"/>
    <w:rsid w:val="00DE690C"/>
    <w:rsid w:val="00DF60B9"/>
    <w:rsid w:val="00E0300E"/>
    <w:rsid w:val="00E036D9"/>
    <w:rsid w:val="00E100B1"/>
    <w:rsid w:val="00E25202"/>
    <w:rsid w:val="00E26188"/>
    <w:rsid w:val="00E31770"/>
    <w:rsid w:val="00E37183"/>
    <w:rsid w:val="00E51926"/>
    <w:rsid w:val="00E55800"/>
    <w:rsid w:val="00E7415E"/>
    <w:rsid w:val="00EA1365"/>
    <w:rsid w:val="00EB0BEA"/>
    <w:rsid w:val="00EB71DF"/>
    <w:rsid w:val="00EC4285"/>
    <w:rsid w:val="00ED5695"/>
    <w:rsid w:val="00ED5E94"/>
    <w:rsid w:val="00ED6458"/>
    <w:rsid w:val="00EE3DCD"/>
    <w:rsid w:val="00EE4938"/>
    <w:rsid w:val="00EF7A4D"/>
    <w:rsid w:val="00F21C1A"/>
    <w:rsid w:val="00F37195"/>
    <w:rsid w:val="00F40296"/>
    <w:rsid w:val="00F40F01"/>
    <w:rsid w:val="00F52A90"/>
    <w:rsid w:val="00F661A6"/>
    <w:rsid w:val="00F66690"/>
    <w:rsid w:val="00F67313"/>
    <w:rsid w:val="00F719CC"/>
    <w:rsid w:val="00F730EF"/>
    <w:rsid w:val="00F80D8D"/>
    <w:rsid w:val="00F846A9"/>
    <w:rsid w:val="00F87E7D"/>
    <w:rsid w:val="00F97F01"/>
    <w:rsid w:val="00FA5831"/>
    <w:rsid w:val="00FB0887"/>
    <w:rsid w:val="00FC04A5"/>
    <w:rsid w:val="00FE036A"/>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ACB5"/>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1849</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2019-12-18T12:48:00Z</cp:lastPrinted>
  <dcterms:created xsi:type="dcterms:W3CDTF">2019-12-19T08:16:00Z</dcterms:created>
  <dcterms:modified xsi:type="dcterms:W3CDTF">2019-12-19T08:16:00Z</dcterms:modified>
</cp:coreProperties>
</file>