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A6" w:rsidRPr="00867864" w:rsidRDefault="00335BA6" w:rsidP="00492B82">
      <w:pPr>
        <w:jc w:val="center"/>
        <w:rPr>
          <w:b/>
        </w:rPr>
      </w:pPr>
      <w:bookmarkStart w:id="0" w:name="_GoBack"/>
      <w:bookmarkEnd w:id="0"/>
      <w:r w:rsidRPr="00867864">
        <w:rPr>
          <w:b/>
        </w:rPr>
        <w:t>AIŠKINAMASIS RAŠTAS</w:t>
      </w:r>
    </w:p>
    <w:p w:rsidR="00335BA6" w:rsidRPr="00867864" w:rsidRDefault="00335BA6" w:rsidP="00492B82">
      <w:pPr>
        <w:jc w:val="center"/>
        <w:rPr>
          <w:b/>
          <w:color w:val="000000"/>
        </w:rPr>
      </w:pPr>
      <w:r w:rsidRPr="00867864">
        <w:rPr>
          <w:b/>
        </w:rPr>
        <w:t xml:space="preserve">PRIE </w:t>
      </w:r>
      <w:r w:rsidR="008C1592" w:rsidRPr="00867864">
        <w:rPr>
          <w:b/>
        </w:rPr>
        <w:t xml:space="preserve">KLAIPĖDOS MIESTO SAVIVALDYBĖS TARYBOS SPRENDIMO „DĖL </w:t>
      </w:r>
      <w:r w:rsidR="00C22463" w:rsidRPr="00867864">
        <w:rPr>
          <w:b/>
          <w:caps/>
        </w:rPr>
        <w:t xml:space="preserve">KLAIPĖDOS MIESTO SAVIVALDYBĖS ADMINISTRACIJOS </w:t>
      </w:r>
      <w:r w:rsidR="00863646" w:rsidRPr="00867864">
        <w:rPr>
          <w:b/>
          <w:caps/>
        </w:rPr>
        <w:t>direktoriaus ir direktoriaus pavaduotojų pareigybių pareiginės algos koeficientų nustatymo</w:t>
      </w:r>
      <w:r w:rsidRPr="00867864">
        <w:rPr>
          <w:b/>
          <w:color w:val="000000"/>
        </w:rPr>
        <w:t xml:space="preserve">“ </w:t>
      </w:r>
      <w:r w:rsidRPr="00867864">
        <w:rPr>
          <w:b/>
        </w:rPr>
        <w:t>PROJEKTO</w:t>
      </w:r>
    </w:p>
    <w:p w:rsidR="00335BA6" w:rsidRPr="00867864" w:rsidRDefault="00335BA6" w:rsidP="00867864">
      <w:pPr>
        <w:ind w:firstLine="720"/>
        <w:jc w:val="both"/>
        <w:rPr>
          <w:b/>
        </w:rPr>
      </w:pPr>
    </w:p>
    <w:p w:rsidR="000F1790" w:rsidRPr="000F1790" w:rsidRDefault="00335BA6" w:rsidP="000F1790">
      <w:pPr>
        <w:pStyle w:val="Sraopastraipa"/>
        <w:numPr>
          <w:ilvl w:val="0"/>
          <w:numId w:val="10"/>
        </w:numPr>
        <w:jc w:val="both"/>
        <w:rPr>
          <w:b/>
        </w:rPr>
      </w:pPr>
      <w:r w:rsidRPr="000F1790">
        <w:rPr>
          <w:b/>
        </w:rPr>
        <w:t>Sprendimo projekto esmė, tikslai ir uždaviniai.</w:t>
      </w:r>
    </w:p>
    <w:p w:rsidR="00E7317D" w:rsidRDefault="00E7317D" w:rsidP="000F1790">
      <w:pPr>
        <w:ind w:firstLine="709"/>
        <w:jc w:val="both"/>
        <w:rPr>
          <w:bCs/>
        </w:rPr>
      </w:pPr>
      <w:r>
        <w:rPr>
          <w:spacing w:val="2"/>
        </w:rPr>
        <w:t>Vadovaujantis</w:t>
      </w:r>
      <w:r w:rsidR="00863646" w:rsidRPr="000F1790">
        <w:rPr>
          <w:spacing w:val="2"/>
        </w:rPr>
        <w:t xml:space="preserve"> Lietuvos Respublikos</w:t>
      </w:r>
      <w:r w:rsidR="00863646" w:rsidRPr="00867864">
        <w:t xml:space="preserve"> valstybės tarnybos įstatymo nuostat</w:t>
      </w:r>
      <w:r>
        <w:t>omis</w:t>
      </w:r>
      <w:r w:rsidR="00863646" w:rsidRPr="00867864">
        <w:t xml:space="preserve">, </w:t>
      </w:r>
      <w:r>
        <w:t xml:space="preserve">šiuo sprendimu siekiama nustatyti pareiginės algos dydį </w:t>
      </w:r>
      <w:r w:rsidRPr="00E7317D">
        <w:rPr>
          <w:bCs/>
        </w:rPr>
        <w:t>politinio (asmeninio) pasitikėjimo valstybės tarnautoj</w:t>
      </w:r>
      <w:r w:rsidR="009C6ADE">
        <w:rPr>
          <w:bCs/>
        </w:rPr>
        <w:t>ų pareigybėms:</w:t>
      </w:r>
      <w:r w:rsidR="00176D3B">
        <w:rPr>
          <w:bCs/>
        </w:rPr>
        <w:t xml:space="preserve"> administracijos direktoriaus ir dviejų administracijos direktoriaus pavaduotojų</w:t>
      </w:r>
      <w:r>
        <w:rPr>
          <w:bCs/>
        </w:rPr>
        <w:t xml:space="preserve">. </w:t>
      </w:r>
    </w:p>
    <w:p w:rsidR="000F1790" w:rsidRDefault="009228DC" w:rsidP="00F816A3">
      <w:pPr>
        <w:ind w:firstLine="720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Pareigybių koeficientai nustatomi vadovaujantis </w:t>
      </w:r>
      <w:r>
        <w:t>Valstybės tarnybos įstatymo 1 priedu</w:t>
      </w:r>
      <w:r>
        <w:rPr>
          <w:bCs/>
        </w:rPr>
        <w:t xml:space="preserve"> n</w:t>
      </w:r>
      <w:r w:rsidR="000F1790">
        <w:rPr>
          <w:spacing w:val="2"/>
          <w:shd w:val="clear" w:color="auto" w:fill="FFFFFF"/>
        </w:rPr>
        <w:t>uo 20</w:t>
      </w:r>
      <w:r w:rsidR="002E59DA">
        <w:rPr>
          <w:spacing w:val="2"/>
          <w:shd w:val="clear" w:color="auto" w:fill="FFFFFF"/>
        </w:rPr>
        <w:t>20</w:t>
      </w:r>
      <w:r w:rsidR="000F1790">
        <w:rPr>
          <w:spacing w:val="2"/>
          <w:shd w:val="clear" w:color="auto" w:fill="FFFFFF"/>
        </w:rPr>
        <w:t xml:space="preserve"> m. sausio 1 d.:</w:t>
      </w:r>
    </w:p>
    <w:p w:rsidR="000F1790" w:rsidRPr="00B64035" w:rsidRDefault="000F1790" w:rsidP="00F816A3">
      <w:pPr>
        <w:pStyle w:val="Sraopastraipa"/>
        <w:numPr>
          <w:ilvl w:val="1"/>
          <w:numId w:val="10"/>
        </w:numPr>
        <w:ind w:left="0" w:firstLine="720"/>
        <w:jc w:val="both"/>
        <w:rPr>
          <w:spacing w:val="2"/>
          <w:shd w:val="clear" w:color="auto" w:fill="FFFFFF"/>
        </w:rPr>
      </w:pPr>
      <w:r w:rsidRPr="00B64035">
        <w:rPr>
          <w:spacing w:val="2"/>
          <w:shd w:val="clear" w:color="auto" w:fill="FFFFFF"/>
        </w:rPr>
        <w:t>Klaipėdos miesto savivaldybės administracijos direktoriaus pareigybės pareiginės algos koeficient</w:t>
      </w:r>
      <w:r w:rsidR="003D0C05">
        <w:rPr>
          <w:spacing w:val="2"/>
          <w:shd w:val="clear" w:color="auto" w:fill="FFFFFF"/>
        </w:rPr>
        <w:t>as</w:t>
      </w:r>
      <w:r w:rsidRPr="00B64035">
        <w:rPr>
          <w:spacing w:val="2"/>
          <w:shd w:val="clear" w:color="auto" w:fill="FFFFFF"/>
        </w:rPr>
        <w:t xml:space="preserve"> (baziniais dydžiais) – </w:t>
      </w:r>
      <w:r w:rsidR="002E59DA">
        <w:rPr>
          <w:spacing w:val="2"/>
          <w:shd w:val="clear" w:color="auto" w:fill="FFFFFF"/>
        </w:rPr>
        <w:t xml:space="preserve">18,5, vietoje buvusio </w:t>
      </w:r>
      <w:r w:rsidR="00211D13" w:rsidRPr="00B64035">
        <w:rPr>
          <w:spacing w:val="2"/>
          <w:shd w:val="clear" w:color="auto" w:fill="FFFFFF"/>
        </w:rPr>
        <w:t>17,35</w:t>
      </w:r>
      <w:r w:rsidR="00B64035">
        <w:rPr>
          <w:spacing w:val="2"/>
          <w:shd w:val="clear" w:color="auto" w:fill="FFFFFF"/>
        </w:rPr>
        <w:t>;</w:t>
      </w:r>
    </w:p>
    <w:p w:rsidR="000F1790" w:rsidRDefault="000F1790" w:rsidP="00F816A3">
      <w:pPr>
        <w:pStyle w:val="Sraopastraipa"/>
        <w:numPr>
          <w:ilvl w:val="1"/>
          <w:numId w:val="10"/>
        </w:numPr>
        <w:ind w:left="0" w:firstLine="720"/>
        <w:jc w:val="both"/>
        <w:rPr>
          <w:spacing w:val="2"/>
          <w:shd w:val="clear" w:color="auto" w:fill="FFFFFF"/>
        </w:rPr>
      </w:pPr>
      <w:r w:rsidRPr="00B64035">
        <w:rPr>
          <w:spacing w:val="2"/>
          <w:shd w:val="clear" w:color="auto" w:fill="FFFFFF"/>
        </w:rPr>
        <w:t>Klaipėdos miesto savivaldybės administracijos direktoriaus pavaduotojo pareigybės pareiginės algos koeficient</w:t>
      </w:r>
      <w:r w:rsidR="003D0C05">
        <w:rPr>
          <w:spacing w:val="2"/>
          <w:shd w:val="clear" w:color="auto" w:fill="FFFFFF"/>
        </w:rPr>
        <w:t>as</w:t>
      </w:r>
      <w:r w:rsidRPr="00B64035">
        <w:rPr>
          <w:spacing w:val="2"/>
          <w:shd w:val="clear" w:color="auto" w:fill="FFFFFF"/>
        </w:rPr>
        <w:t xml:space="preserve"> (baziniais dydžiais) – </w:t>
      </w:r>
      <w:r w:rsidR="002E59DA">
        <w:rPr>
          <w:spacing w:val="2"/>
          <w:shd w:val="clear" w:color="auto" w:fill="FFFFFF"/>
        </w:rPr>
        <w:t>1</w:t>
      </w:r>
      <w:r w:rsidR="009D5640">
        <w:rPr>
          <w:spacing w:val="2"/>
          <w:shd w:val="clear" w:color="auto" w:fill="FFFFFF"/>
        </w:rPr>
        <w:t>5,4,</w:t>
      </w:r>
      <w:r w:rsidR="002E59DA">
        <w:rPr>
          <w:spacing w:val="2"/>
          <w:shd w:val="clear" w:color="auto" w:fill="FFFFFF"/>
        </w:rPr>
        <w:t xml:space="preserve"> vietoje buvusio </w:t>
      </w:r>
      <w:r w:rsidR="00211D13" w:rsidRPr="00B64035">
        <w:rPr>
          <w:spacing w:val="2"/>
          <w:shd w:val="clear" w:color="auto" w:fill="FFFFFF"/>
        </w:rPr>
        <w:t>14,25</w:t>
      </w:r>
      <w:r w:rsidR="00B64035">
        <w:rPr>
          <w:spacing w:val="2"/>
          <w:shd w:val="clear" w:color="auto" w:fill="FFFFFF"/>
        </w:rPr>
        <w:t>.</w:t>
      </w:r>
    </w:p>
    <w:p w:rsidR="001D08F0" w:rsidRPr="001D08F0" w:rsidRDefault="001D08F0" w:rsidP="009F328A">
      <w:pPr>
        <w:ind w:firstLine="709"/>
        <w:jc w:val="both"/>
        <w:rPr>
          <w:spacing w:val="2"/>
          <w:shd w:val="clear" w:color="auto" w:fill="FFFFFF"/>
        </w:rPr>
      </w:pPr>
      <w:r w:rsidRPr="001D08F0">
        <w:rPr>
          <w:spacing w:val="2"/>
          <w:shd w:val="clear" w:color="auto" w:fill="FFFFFF"/>
        </w:rPr>
        <w:t>Nuo 2020-01-01 pasikeitus b</w:t>
      </w:r>
      <w:r>
        <w:t xml:space="preserve">iudžeto asignavimų valdytojų skaičiui, vietoje 7 </w:t>
      </w:r>
      <w:r w:rsidRPr="00FC6E69">
        <w:rPr>
          <w:i/>
        </w:rPr>
        <w:t>Savivaldybės biudžeto asignavimų valdytojų</w:t>
      </w:r>
      <w:r>
        <w:t xml:space="preserve"> (5 departamentai, Savivaldybės administracijos direktorius, Savivaldybės kontrolės ir audito tarnyba) li</w:t>
      </w:r>
      <w:r w:rsidR="009F328A">
        <w:t>eka</w:t>
      </w:r>
      <w:r>
        <w:t xml:space="preserve"> 2 – Savivaldybės administracijos direktorius ir Savivaldybės kontrolės ir audito tarnyba. Asignavimų valdymas bus vykdomas savivaldybės administracijos direktoriaus arba įgaliojus jo pavaduotojus. Įvertinus atsakomybės lygį ir priimamų sprendimų svarbą,  </w:t>
      </w:r>
      <w:r w:rsidR="009F328A">
        <w:t>siūloma nustatyti adekvatų atlyginimą.</w:t>
      </w: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</w:rPr>
        <w:t>2. Projekto rengimo priežastys ir kuo remiantis parengtas sprendimo projektas</w:t>
      </w:r>
    </w:p>
    <w:p w:rsidR="00335BA6" w:rsidRPr="00867864" w:rsidRDefault="00335BA6" w:rsidP="00176D3B">
      <w:pPr>
        <w:ind w:firstLine="709"/>
        <w:jc w:val="both"/>
        <w:rPr>
          <w:color w:val="000000"/>
        </w:rPr>
      </w:pPr>
      <w:r w:rsidRPr="00867864">
        <w:rPr>
          <w:bCs/>
        </w:rPr>
        <w:t xml:space="preserve">Vietos savivaldos įstatymo 16 straipsnio </w:t>
      </w:r>
      <w:r w:rsidR="0000315A" w:rsidRPr="00867864">
        <w:rPr>
          <w:color w:val="000000"/>
        </w:rPr>
        <w:t xml:space="preserve">2 dalies </w:t>
      </w:r>
      <w:r w:rsidR="000F1790">
        <w:rPr>
          <w:color w:val="000000"/>
        </w:rPr>
        <w:t xml:space="preserve">9 </w:t>
      </w:r>
      <w:r w:rsidRPr="00867864">
        <w:rPr>
          <w:color w:val="000000"/>
        </w:rPr>
        <w:t xml:space="preserve">punkte nurodyta, kad išimtinė savivaldybės tarybos kompetencija yra </w:t>
      </w:r>
      <w:r w:rsidR="000F1790">
        <w:rPr>
          <w:szCs w:val="20"/>
        </w:rPr>
        <w:t>savivaldybės administracijos direktoriaus ir savivaldybės administracijos direktoriaus pavaduotojo darbo užmokesčio nustatymas.</w:t>
      </w:r>
      <w:r w:rsidR="00F727A1">
        <w:rPr>
          <w:szCs w:val="20"/>
        </w:rPr>
        <w:t xml:space="preserve"> </w:t>
      </w: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 xml:space="preserve">3. Kokių rezultatų laukiama. </w:t>
      </w:r>
    </w:p>
    <w:p w:rsidR="00335BA6" w:rsidRPr="00867864" w:rsidRDefault="003D40E1" w:rsidP="00867864">
      <w:pPr>
        <w:ind w:firstLine="709"/>
        <w:jc w:val="both"/>
      </w:pPr>
      <w:r w:rsidRPr="006E2A87">
        <w:rPr>
          <w:bCs/>
        </w:rPr>
        <w:t>B</w:t>
      </w:r>
      <w:r w:rsidR="00195DBD" w:rsidRPr="006E2A87">
        <w:rPr>
          <w:bCs/>
        </w:rPr>
        <w:t xml:space="preserve">us </w:t>
      </w:r>
      <w:r w:rsidR="006E2A87" w:rsidRPr="006E2A87">
        <w:rPr>
          <w:bCs/>
        </w:rPr>
        <w:t>padidinti</w:t>
      </w:r>
      <w:r w:rsidR="00B64035" w:rsidRPr="006E2A87">
        <w:rPr>
          <w:bCs/>
        </w:rPr>
        <w:t xml:space="preserve"> </w:t>
      </w:r>
      <w:r w:rsidR="00331C47" w:rsidRPr="006E2A87">
        <w:rPr>
          <w:bCs/>
        </w:rPr>
        <w:t xml:space="preserve">Savivaldybės </w:t>
      </w:r>
      <w:r w:rsidR="00B64035" w:rsidRPr="006E2A87">
        <w:rPr>
          <w:bCs/>
        </w:rPr>
        <w:t xml:space="preserve">administracijos direktoriaus ir </w:t>
      </w:r>
      <w:r w:rsidR="00331C47" w:rsidRPr="006E2A87">
        <w:rPr>
          <w:bCs/>
        </w:rPr>
        <w:t xml:space="preserve">Savivaldybės </w:t>
      </w:r>
      <w:r w:rsidR="00B64035" w:rsidRPr="006E2A87">
        <w:rPr>
          <w:bCs/>
        </w:rPr>
        <w:t>administracijos direktoriaus pavaduotojų pareigybių pareiginės algos koeficientai</w:t>
      </w:r>
      <w:r w:rsidRPr="006E2A87">
        <w:rPr>
          <w:bCs/>
        </w:rPr>
        <w:t xml:space="preserve"> </w:t>
      </w:r>
      <w:r w:rsidR="002F5FA3">
        <w:rPr>
          <w:bCs/>
        </w:rPr>
        <w:t>vadovaujantis galiojančiais</w:t>
      </w:r>
      <w:r w:rsidRPr="006E2A87">
        <w:rPr>
          <w:bCs/>
        </w:rPr>
        <w:t xml:space="preserve"> teisės akt</w:t>
      </w:r>
      <w:r w:rsidR="002F5FA3">
        <w:rPr>
          <w:bCs/>
        </w:rPr>
        <w:t>ais</w:t>
      </w:r>
      <w:r w:rsidRPr="006E2A87">
        <w:rPr>
          <w:bCs/>
        </w:rPr>
        <w:t>.</w:t>
      </w: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  <w:bCs/>
        </w:rPr>
        <w:t>4. Sprendimo projekto rengimo metu gauti specialistų vertinimai.</w:t>
      </w:r>
    </w:p>
    <w:p w:rsidR="00335BA6" w:rsidRPr="00867864" w:rsidRDefault="00335BA6" w:rsidP="00867864">
      <w:pPr>
        <w:ind w:firstLine="709"/>
        <w:jc w:val="both"/>
      </w:pPr>
      <w:r w:rsidRPr="00867864">
        <w:t>Nėra.</w:t>
      </w:r>
    </w:p>
    <w:p w:rsidR="00335BA6" w:rsidRPr="009C6ADE" w:rsidRDefault="00335BA6" w:rsidP="00867864">
      <w:pPr>
        <w:ind w:firstLine="709"/>
        <w:jc w:val="both"/>
        <w:rPr>
          <w:b/>
          <w:bCs/>
        </w:rPr>
      </w:pPr>
      <w:r w:rsidRPr="009C6ADE">
        <w:rPr>
          <w:b/>
          <w:bCs/>
        </w:rPr>
        <w:t>5. Išlaidų sąmatos, skaičiavimai, reikalingi pagrindimai ir paaiškinimai.</w:t>
      </w:r>
    </w:p>
    <w:p w:rsidR="00335BA6" w:rsidRPr="009C6ADE" w:rsidRDefault="00DC3875" w:rsidP="00867864">
      <w:pPr>
        <w:ind w:firstLine="709"/>
        <w:jc w:val="both"/>
        <w:rPr>
          <w:lang w:val="en-US"/>
        </w:rPr>
      </w:pPr>
      <w:r w:rsidRPr="009C6ADE">
        <w:t>Nėra.</w:t>
      </w:r>
    </w:p>
    <w:p w:rsidR="00335BA6" w:rsidRPr="009C6ADE" w:rsidRDefault="00335BA6" w:rsidP="00867864">
      <w:pPr>
        <w:ind w:firstLine="709"/>
        <w:jc w:val="both"/>
      </w:pPr>
      <w:r w:rsidRPr="009C6ADE">
        <w:rPr>
          <w:b/>
        </w:rPr>
        <w:t>6. Lėšų poreikis sprendimo įgyvendinimui</w:t>
      </w:r>
      <w:r w:rsidRPr="009C6ADE">
        <w:rPr>
          <w:b/>
          <w:bCs/>
        </w:rPr>
        <w:t>.</w:t>
      </w:r>
      <w:r w:rsidRPr="009C6ADE">
        <w:t xml:space="preserve"> </w:t>
      </w:r>
    </w:p>
    <w:p w:rsidR="00DC3875" w:rsidRDefault="00A343EA" w:rsidP="00DC3875">
      <w:pPr>
        <w:ind w:firstLine="709"/>
        <w:jc w:val="both"/>
      </w:pPr>
      <w:r w:rsidRPr="00F727A1">
        <w:t xml:space="preserve">Metinis poreikis </w:t>
      </w:r>
      <w:r w:rsidR="00EB1F92" w:rsidRPr="00F727A1">
        <w:t xml:space="preserve">– </w:t>
      </w:r>
      <w:r w:rsidR="009F328A">
        <w:t>7286,40</w:t>
      </w:r>
      <w:r w:rsidRPr="00F727A1">
        <w:t xml:space="preserve"> </w:t>
      </w:r>
      <w:r w:rsidR="00C5633A" w:rsidRPr="00F727A1">
        <w:t>eurų</w:t>
      </w:r>
      <w:r w:rsidR="00EB1F92" w:rsidRPr="00F727A1">
        <w:t xml:space="preserve">, mėnesiui </w:t>
      </w:r>
      <w:r w:rsidR="00D739E7" w:rsidRPr="00F727A1">
        <w:t>–</w:t>
      </w:r>
      <w:r w:rsidR="00EB1F92" w:rsidRPr="00F727A1">
        <w:t xml:space="preserve"> </w:t>
      </w:r>
      <w:r w:rsidR="009F328A">
        <w:t>607,20</w:t>
      </w:r>
      <w:r w:rsidR="00C5633A" w:rsidRPr="00F727A1">
        <w:t xml:space="preserve"> e</w:t>
      </w:r>
      <w:r w:rsidR="00176D3B" w:rsidRPr="00F727A1">
        <w:t>ur</w:t>
      </w:r>
      <w:r w:rsidR="00C5633A" w:rsidRPr="00F727A1">
        <w:t>ų</w:t>
      </w:r>
      <w:r w:rsidR="00A74D41" w:rsidRPr="00F727A1">
        <w:t>:</w:t>
      </w:r>
    </w:p>
    <w:p w:rsidR="00A74D41" w:rsidRDefault="00A74D41" w:rsidP="00A74D41">
      <w:pPr>
        <w:ind w:firstLine="709"/>
        <w:jc w:val="both"/>
        <w:rPr>
          <w:spacing w:val="2"/>
          <w:shd w:val="clear" w:color="auto" w:fill="FFFFFF"/>
        </w:rPr>
      </w:pPr>
      <w:r>
        <w:t xml:space="preserve">6.1. </w:t>
      </w:r>
      <w:r w:rsidRPr="00A74D41">
        <w:rPr>
          <w:spacing w:val="2"/>
          <w:shd w:val="clear" w:color="auto" w:fill="FFFFFF"/>
        </w:rPr>
        <w:t>Klaipėdos miesto savivaldybės administracijos direktoriaus pareigybės pareiginės algos koeficient</w:t>
      </w:r>
      <w:r>
        <w:rPr>
          <w:spacing w:val="2"/>
          <w:shd w:val="clear" w:color="auto" w:fill="FFFFFF"/>
        </w:rPr>
        <w:t>ą padidinus nuo 17,35 iki 1</w:t>
      </w:r>
      <w:r w:rsidRPr="00A74D41">
        <w:rPr>
          <w:spacing w:val="2"/>
          <w:shd w:val="clear" w:color="auto" w:fill="FFFFFF"/>
        </w:rPr>
        <w:t>8,5</w:t>
      </w:r>
      <w:r>
        <w:rPr>
          <w:spacing w:val="2"/>
          <w:shd w:val="clear" w:color="auto" w:fill="FFFFFF"/>
        </w:rPr>
        <w:t xml:space="preserve"> </w:t>
      </w:r>
      <w:r w:rsidR="00FB628E">
        <w:rPr>
          <w:spacing w:val="2"/>
          <w:shd w:val="clear" w:color="auto" w:fill="FFFFFF"/>
        </w:rPr>
        <w:t>(</w:t>
      </w:r>
      <w:r>
        <w:rPr>
          <w:spacing w:val="2"/>
          <w:shd w:val="clear" w:color="auto" w:fill="FFFFFF"/>
        </w:rPr>
        <w:t>baziniais dydžiais</w:t>
      </w:r>
      <w:r w:rsidR="00FB628E">
        <w:rPr>
          <w:spacing w:val="2"/>
          <w:shd w:val="clear" w:color="auto" w:fill="FFFFFF"/>
        </w:rPr>
        <w:t>)</w:t>
      </w:r>
      <w:r>
        <w:rPr>
          <w:spacing w:val="2"/>
          <w:shd w:val="clear" w:color="auto" w:fill="FFFFFF"/>
        </w:rPr>
        <w:t xml:space="preserve">, papildomai reikėtų </w:t>
      </w:r>
      <w:r w:rsidR="009F328A">
        <w:rPr>
          <w:spacing w:val="2"/>
          <w:shd w:val="clear" w:color="auto" w:fill="FFFFFF"/>
        </w:rPr>
        <w:t>2428,80</w:t>
      </w:r>
      <w:r>
        <w:rPr>
          <w:spacing w:val="2"/>
          <w:shd w:val="clear" w:color="auto" w:fill="FFFFFF"/>
        </w:rPr>
        <w:t xml:space="preserve"> eurų per metus (</w:t>
      </w:r>
      <w:r w:rsidR="009F328A">
        <w:rPr>
          <w:spacing w:val="2"/>
          <w:shd w:val="clear" w:color="auto" w:fill="FFFFFF"/>
        </w:rPr>
        <w:t>1,15</w:t>
      </w:r>
      <w:r>
        <w:rPr>
          <w:spacing w:val="2"/>
          <w:shd w:val="clear" w:color="auto" w:fill="FFFFFF"/>
        </w:rPr>
        <w:t>*176*12</w:t>
      </w:r>
      <w:r>
        <w:rPr>
          <w:spacing w:val="2"/>
          <w:shd w:val="clear" w:color="auto" w:fill="FFFFFF"/>
          <w:lang w:val="en-US"/>
        </w:rPr>
        <w:t>=</w:t>
      </w:r>
      <w:r w:rsidR="009F328A">
        <w:rPr>
          <w:spacing w:val="2"/>
          <w:shd w:val="clear" w:color="auto" w:fill="FFFFFF"/>
          <w:lang w:val="en-US"/>
        </w:rPr>
        <w:t>2428,80</w:t>
      </w:r>
      <w:r>
        <w:rPr>
          <w:spacing w:val="2"/>
          <w:shd w:val="clear" w:color="auto" w:fill="FFFFFF"/>
          <w:lang w:val="en-US"/>
        </w:rPr>
        <w:t xml:space="preserve"> eur</w:t>
      </w:r>
      <w:r>
        <w:rPr>
          <w:spacing w:val="2"/>
          <w:shd w:val="clear" w:color="auto" w:fill="FFFFFF"/>
        </w:rPr>
        <w:t>ų)</w:t>
      </w:r>
      <w:r w:rsidRPr="00A74D41">
        <w:rPr>
          <w:spacing w:val="2"/>
          <w:shd w:val="clear" w:color="auto" w:fill="FFFFFF"/>
        </w:rPr>
        <w:t>;</w:t>
      </w:r>
    </w:p>
    <w:p w:rsidR="00FB628E" w:rsidRDefault="00FB628E" w:rsidP="00FB628E">
      <w:pPr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6.2. </w:t>
      </w:r>
      <w:r w:rsidRPr="00A74D41">
        <w:rPr>
          <w:spacing w:val="2"/>
          <w:shd w:val="clear" w:color="auto" w:fill="FFFFFF"/>
        </w:rPr>
        <w:t xml:space="preserve">Klaipėdos miesto savivaldybės administracijos direktoriaus </w:t>
      </w:r>
      <w:r>
        <w:rPr>
          <w:spacing w:val="2"/>
          <w:shd w:val="clear" w:color="auto" w:fill="FFFFFF"/>
        </w:rPr>
        <w:t>pavaduotoj</w:t>
      </w:r>
      <w:r w:rsidR="00C5633A">
        <w:rPr>
          <w:spacing w:val="2"/>
          <w:shd w:val="clear" w:color="auto" w:fill="FFFFFF"/>
        </w:rPr>
        <w:t>ų</w:t>
      </w:r>
      <w:r>
        <w:rPr>
          <w:spacing w:val="2"/>
          <w:shd w:val="clear" w:color="auto" w:fill="FFFFFF"/>
        </w:rPr>
        <w:t xml:space="preserve"> </w:t>
      </w:r>
      <w:r w:rsidRPr="00A74D41">
        <w:rPr>
          <w:spacing w:val="2"/>
          <w:shd w:val="clear" w:color="auto" w:fill="FFFFFF"/>
        </w:rPr>
        <w:t>pareigybės pareiginės algos koeficient</w:t>
      </w:r>
      <w:r>
        <w:rPr>
          <w:spacing w:val="2"/>
          <w:shd w:val="clear" w:color="auto" w:fill="FFFFFF"/>
        </w:rPr>
        <w:t xml:space="preserve">ą padidinus nuo 14,25 iki 15,4 (baziniais dydžiais), papildomai reikėtų </w:t>
      </w:r>
      <w:r>
        <w:rPr>
          <w:spacing w:val="2"/>
          <w:shd w:val="clear" w:color="auto" w:fill="FFFFFF"/>
          <w:lang w:val="en-US"/>
        </w:rPr>
        <w:t xml:space="preserve">4857,6 </w:t>
      </w:r>
      <w:r>
        <w:rPr>
          <w:spacing w:val="2"/>
          <w:shd w:val="clear" w:color="auto" w:fill="FFFFFF"/>
        </w:rPr>
        <w:t>eurų per metus (1,15*176*12</w:t>
      </w:r>
      <w:r>
        <w:rPr>
          <w:spacing w:val="2"/>
          <w:shd w:val="clear" w:color="auto" w:fill="FFFFFF"/>
          <w:lang w:val="en-US"/>
        </w:rPr>
        <w:t>=2428,8 eur</w:t>
      </w:r>
      <w:r>
        <w:rPr>
          <w:spacing w:val="2"/>
          <w:shd w:val="clear" w:color="auto" w:fill="FFFFFF"/>
        </w:rPr>
        <w:t>ų; 2428,8*2</w:t>
      </w:r>
      <w:r w:rsidR="00C5633A">
        <w:rPr>
          <w:spacing w:val="2"/>
          <w:shd w:val="clear" w:color="auto" w:fill="FFFFFF"/>
          <w:lang w:val="en-US"/>
        </w:rPr>
        <w:t>=</w:t>
      </w:r>
      <w:r>
        <w:rPr>
          <w:spacing w:val="2"/>
          <w:shd w:val="clear" w:color="auto" w:fill="FFFFFF"/>
          <w:lang w:val="en-US"/>
        </w:rPr>
        <w:t xml:space="preserve">4857,6 </w:t>
      </w:r>
      <w:r>
        <w:rPr>
          <w:spacing w:val="2"/>
          <w:shd w:val="clear" w:color="auto" w:fill="FFFFFF"/>
        </w:rPr>
        <w:t>eurų)</w:t>
      </w:r>
      <w:r w:rsidR="00C5633A">
        <w:rPr>
          <w:spacing w:val="2"/>
          <w:shd w:val="clear" w:color="auto" w:fill="FFFFFF"/>
        </w:rPr>
        <w:t>.</w:t>
      </w: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>7. Galimos teigiamos ar neigiamos sprendimo priėmimo pasekmės.</w:t>
      </w:r>
    </w:p>
    <w:p w:rsidR="00335BA6" w:rsidRPr="00867864" w:rsidRDefault="00335BA6" w:rsidP="00867864">
      <w:pPr>
        <w:ind w:firstLine="709"/>
        <w:jc w:val="both"/>
        <w:rPr>
          <w:bCs/>
        </w:rPr>
      </w:pPr>
      <w:r w:rsidRPr="00867864">
        <w:rPr>
          <w:bCs/>
        </w:rPr>
        <w:t xml:space="preserve">Teigiamos pasekmės – </w:t>
      </w:r>
      <w:r w:rsidR="00DC3875">
        <w:rPr>
          <w:bCs/>
        </w:rPr>
        <w:t>bus</w:t>
      </w:r>
      <w:r w:rsidR="002E59DA">
        <w:rPr>
          <w:bCs/>
        </w:rPr>
        <w:t xml:space="preserve"> nustatyti </w:t>
      </w:r>
      <w:r w:rsidR="009617B6">
        <w:rPr>
          <w:bCs/>
        </w:rPr>
        <w:t xml:space="preserve">didesni </w:t>
      </w:r>
      <w:r w:rsidR="002E59DA">
        <w:rPr>
          <w:bCs/>
        </w:rPr>
        <w:t>pareiginės algos koeficientai</w:t>
      </w:r>
      <w:r w:rsidRPr="00867864">
        <w:rPr>
          <w:bCs/>
        </w:rPr>
        <w:t xml:space="preserve">. Neigiamos pasekmės – nenumatyta. </w:t>
      </w:r>
    </w:p>
    <w:p w:rsidR="00492B82" w:rsidRPr="00867864" w:rsidRDefault="008C233A" w:rsidP="008C233A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PRIDEDAMA. </w:t>
      </w:r>
      <w:r w:rsidR="002E59DA">
        <w:rPr>
          <w:lang w:eastAsia="en-US"/>
        </w:rPr>
        <w:t>Teisės aktų išrašas, 1</w:t>
      </w:r>
      <w:r w:rsidR="00D918F0">
        <w:rPr>
          <w:lang w:eastAsia="en-US"/>
        </w:rPr>
        <w:t xml:space="preserve"> lapa</w:t>
      </w:r>
      <w:r w:rsidR="002E59DA">
        <w:rPr>
          <w:lang w:eastAsia="en-US"/>
        </w:rPr>
        <w:t>s</w:t>
      </w:r>
      <w:r w:rsidR="00D537D8" w:rsidRPr="00867864">
        <w:rPr>
          <w:lang w:eastAsia="en-US"/>
        </w:rPr>
        <w:t>.</w:t>
      </w:r>
    </w:p>
    <w:p w:rsidR="00D537D8" w:rsidRPr="00867864" w:rsidRDefault="00D537D8" w:rsidP="00867864">
      <w:pPr>
        <w:jc w:val="both"/>
        <w:rPr>
          <w:lang w:eastAsia="en-US"/>
        </w:rPr>
      </w:pPr>
    </w:p>
    <w:p w:rsidR="00335BA6" w:rsidRPr="00867864" w:rsidRDefault="00335BA6" w:rsidP="00867864">
      <w:pPr>
        <w:ind w:left="360"/>
        <w:jc w:val="both"/>
      </w:pPr>
    </w:p>
    <w:p w:rsidR="00335BA6" w:rsidRPr="00867864" w:rsidRDefault="00E7317D" w:rsidP="00867864">
      <w:pPr>
        <w:jc w:val="both"/>
      </w:pPr>
      <w:r>
        <w:t xml:space="preserve">Personalo skyriaus </w:t>
      </w:r>
      <w:r w:rsidR="00F81769">
        <w:t>v</w:t>
      </w:r>
      <w:r w:rsidR="002E59DA">
        <w:t>edėja</w:t>
      </w:r>
      <w:r w:rsidR="00F81769">
        <w:tab/>
      </w:r>
      <w:r w:rsidR="00F81769">
        <w:tab/>
      </w:r>
      <w:r w:rsidR="00F81769">
        <w:tab/>
      </w:r>
      <w:r w:rsidR="00F81769">
        <w:tab/>
      </w:r>
      <w:r w:rsidR="002E59DA">
        <w:t>Inga Gelžinytė-Litinskienė</w:t>
      </w:r>
    </w:p>
    <w:p w:rsidR="00D45CC8" w:rsidRPr="00867864" w:rsidRDefault="00D45CC8" w:rsidP="00867864">
      <w:pPr>
        <w:jc w:val="both"/>
      </w:pPr>
    </w:p>
    <w:sectPr w:rsidR="00D45CC8" w:rsidRPr="00867864" w:rsidSect="009E6AF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35" w:rsidRDefault="00D40735">
      <w:r>
        <w:separator/>
      </w:r>
    </w:p>
  </w:endnote>
  <w:endnote w:type="continuationSeparator" w:id="0">
    <w:p w:rsidR="00D40735" w:rsidRDefault="00D4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35" w:rsidRDefault="00D40735">
      <w:r>
        <w:separator/>
      </w:r>
    </w:p>
  </w:footnote>
  <w:footnote w:type="continuationSeparator" w:id="0">
    <w:p w:rsidR="00D40735" w:rsidRDefault="00D4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047A1C"/>
    <w:multiLevelType w:val="hybridMultilevel"/>
    <w:tmpl w:val="3CFE45E4"/>
    <w:lvl w:ilvl="0" w:tplc="51906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DF6D2F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52A202B"/>
    <w:multiLevelType w:val="multilevel"/>
    <w:tmpl w:val="8258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B804182"/>
    <w:multiLevelType w:val="multilevel"/>
    <w:tmpl w:val="C09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6BC37EA"/>
    <w:multiLevelType w:val="multilevel"/>
    <w:tmpl w:val="9F96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649153AE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9147AA5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ED"/>
    <w:rsid w:val="0000315A"/>
    <w:rsid w:val="000033AB"/>
    <w:rsid w:val="0000424B"/>
    <w:rsid w:val="00004CF8"/>
    <w:rsid w:val="00011F63"/>
    <w:rsid w:val="000176E6"/>
    <w:rsid w:val="00022FBD"/>
    <w:rsid w:val="00024033"/>
    <w:rsid w:val="0002578B"/>
    <w:rsid w:val="00060A43"/>
    <w:rsid w:val="00062A36"/>
    <w:rsid w:val="00064323"/>
    <w:rsid w:val="00073379"/>
    <w:rsid w:val="00073C30"/>
    <w:rsid w:val="000828AC"/>
    <w:rsid w:val="00086D6C"/>
    <w:rsid w:val="00087F46"/>
    <w:rsid w:val="00094275"/>
    <w:rsid w:val="00095DD9"/>
    <w:rsid w:val="000A2287"/>
    <w:rsid w:val="000A76C9"/>
    <w:rsid w:val="000A7AB2"/>
    <w:rsid w:val="000B5543"/>
    <w:rsid w:val="000C00E0"/>
    <w:rsid w:val="000C4CDB"/>
    <w:rsid w:val="000D2095"/>
    <w:rsid w:val="000D494E"/>
    <w:rsid w:val="000E0466"/>
    <w:rsid w:val="000E7239"/>
    <w:rsid w:val="000F001C"/>
    <w:rsid w:val="000F1790"/>
    <w:rsid w:val="000F1EDF"/>
    <w:rsid w:val="001005D0"/>
    <w:rsid w:val="00122E4A"/>
    <w:rsid w:val="001252F5"/>
    <w:rsid w:val="001302AB"/>
    <w:rsid w:val="00132059"/>
    <w:rsid w:val="00135F2D"/>
    <w:rsid w:val="00136BB2"/>
    <w:rsid w:val="00143497"/>
    <w:rsid w:val="00143A85"/>
    <w:rsid w:val="00143C34"/>
    <w:rsid w:val="00162D57"/>
    <w:rsid w:val="001727BA"/>
    <w:rsid w:val="00176D3B"/>
    <w:rsid w:val="00177C50"/>
    <w:rsid w:val="00181ADB"/>
    <w:rsid w:val="00184774"/>
    <w:rsid w:val="00195DBD"/>
    <w:rsid w:val="001A0CB0"/>
    <w:rsid w:val="001A5BE3"/>
    <w:rsid w:val="001B1905"/>
    <w:rsid w:val="001B3C12"/>
    <w:rsid w:val="001B6141"/>
    <w:rsid w:val="001C096B"/>
    <w:rsid w:val="001C153B"/>
    <w:rsid w:val="001D08F0"/>
    <w:rsid w:val="001E0515"/>
    <w:rsid w:val="001F238A"/>
    <w:rsid w:val="001F4672"/>
    <w:rsid w:val="001F7971"/>
    <w:rsid w:val="00203339"/>
    <w:rsid w:val="0021095D"/>
    <w:rsid w:val="00211B1D"/>
    <w:rsid w:val="00211D13"/>
    <w:rsid w:val="002145DC"/>
    <w:rsid w:val="00230D40"/>
    <w:rsid w:val="00231AB9"/>
    <w:rsid w:val="0023226D"/>
    <w:rsid w:val="00232DF2"/>
    <w:rsid w:val="00236FF4"/>
    <w:rsid w:val="002542A5"/>
    <w:rsid w:val="00255942"/>
    <w:rsid w:val="002626D1"/>
    <w:rsid w:val="0026799F"/>
    <w:rsid w:val="002723F9"/>
    <w:rsid w:val="0028000D"/>
    <w:rsid w:val="00285271"/>
    <w:rsid w:val="00297754"/>
    <w:rsid w:val="002A23E7"/>
    <w:rsid w:val="002A2613"/>
    <w:rsid w:val="002B4321"/>
    <w:rsid w:val="002B7003"/>
    <w:rsid w:val="002D312E"/>
    <w:rsid w:val="002E3E31"/>
    <w:rsid w:val="002E59DA"/>
    <w:rsid w:val="002F3810"/>
    <w:rsid w:val="002F5FA3"/>
    <w:rsid w:val="002F7696"/>
    <w:rsid w:val="003130A9"/>
    <w:rsid w:val="003131DD"/>
    <w:rsid w:val="003314E7"/>
    <w:rsid w:val="00331810"/>
    <w:rsid w:val="00331C47"/>
    <w:rsid w:val="00335BA6"/>
    <w:rsid w:val="00337910"/>
    <w:rsid w:val="00343451"/>
    <w:rsid w:val="003460CB"/>
    <w:rsid w:val="00346B02"/>
    <w:rsid w:val="0034775A"/>
    <w:rsid w:val="00350EF7"/>
    <w:rsid w:val="00354E74"/>
    <w:rsid w:val="0035509D"/>
    <w:rsid w:val="003577FF"/>
    <w:rsid w:val="0036473A"/>
    <w:rsid w:val="00367673"/>
    <w:rsid w:val="00371DEB"/>
    <w:rsid w:val="00375DDD"/>
    <w:rsid w:val="00381AB8"/>
    <w:rsid w:val="00381C10"/>
    <w:rsid w:val="003842C4"/>
    <w:rsid w:val="0038461B"/>
    <w:rsid w:val="00385ED4"/>
    <w:rsid w:val="00386D02"/>
    <w:rsid w:val="003926DA"/>
    <w:rsid w:val="003A1288"/>
    <w:rsid w:val="003B1AC2"/>
    <w:rsid w:val="003B48FA"/>
    <w:rsid w:val="003B723C"/>
    <w:rsid w:val="003B786B"/>
    <w:rsid w:val="003C20E3"/>
    <w:rsid w:val="003C4F1F"/>
    <w:rsid w:val="003D0C05"/>
    <w:rsid w:val="003D40E1"/>
    <w:rsid w:val="003D520D"/>
    <w:rsid w:val="003D59AB"/>
    <w:rsid w:val="003F09B9"/>
    <w:rsid w:val="003F0E49"/>
    <w:rsid w:val="003F56DF"/>
    <w:rsid w:val="003F6C79"/>
    <w:rsid w:val="004011E6"/>
    <w:rsid w:val="0040475E"/>
    <w:rsid w:val="0040595C"/>
    <w:rsid w:val="00406111"/>
    <w:rsid w:val="004116F6"/>
    <w:rsid w:val="00412ED9"/>
    <w:rsid w:val="004210BD"/>
    <w:rsid w:val="004275BB"/>
    <w:rsid w:val="004306DB"/>
    <w:rsid w:val="004332B3"/>
    <w:rsid w:val="00433484"/>
    <w:rsid w:val="00437F99"/>
    <w:rsid w:val="00441F12"/>
    <w:rsid w:val="00447D6F"/>
    <w:rsid w:val="00453CB4"/>
    <w:rsid w:val="004562CB"/>
    <w:rsid w:val="00461E1E"/>
    <w:rsid w:val="00464C24"/>
    <w:rsid w:val="00465553"/>
    <w:rsid w:val="00467CDA"/>
    <w:rsid w:val="00475481"/>
    <w:rsid w:val="004761CD"/>
    <w:rsid w:val="0048066D"/>
    <w:rsid w:val="00487A58"/>
    <w:rsid w:val="00487E4B"/>
    <w:rsid w:val="00492B82"/>
    <w:rsid w:val="00496B1E"/>
    <w:rsid w:val="00497DE7"/>
    <w:rsid w:val="004A120C"/>
    <w:rsid w:val="004A4615"/>
    <w:rsid w:val="004B354A"/>
    <w:rsid w:val="004B4D8B"/>
    <w:rsid w:val="004C6581"/>
    <w:rsid w:val="004D1A08"/>
    <w:rsid w:val="004D5217"/>
    <w:rsid w:val="005171FB"/>
    <w:rsid w:val="00521734"/>
    <w:rsid w:val="00525C59"/>
    <w:rsid w:val="00537FFD"/>
    <w:rsid w:val="00544F65"/>
    <w:rsid w:val="00547C86"/>
    <w:rsid w:val="00555E93"/>
    <w:rsid w:val="005657EE"/>
    <w:rsid w:val="00570B58"/>
    <w:rsid w:val="005717B1"/>
    <w:rsid w:val="00575C24"/>
    <w:rsid w:val="005849CE"/>
    <w:rsid w:val="0058637C"/>
    <w:rsid w:val="005A0421"/>
    <w:rsid w:val="005B4EAC"/>
    <w:rsid w:val="005B6821"/>
    <w:rsid w:val="005B720F"/>
    <w:rsid w:val="005D4F8B"/>
    <w:rsid w:val="005E41FD"/>
    <w:rsid w:val="005F0BB9"/>
    <w:rsid w:val="005F1E38"/>
    <w:rsid w:val="005F32C3"/>
    <w:rsid w:val="00605C19"/>
    <w:rsid w:val="00610C4D"/>
    <w:rsid w:val="00615322"/>
    <w:rsid w:val="00615A0B"/>
    <w:rsid w:val="00616BFE"/>
    <w:rsid w:val="00623296"/>
    <w:rsid w:val="006315DD"/>
    <w:rsid w:val="00636974"/>
    <w:rsid w:val="00637C49"/>
    <w:rsid w:val="00641335"/>
    <w:rsid w:val="0064322B"/>
    <w:rsid w:val="00654650"/>
    <w:rsid w:val="00656525"/>
    <w:rsid w:val="00657E41"/>
    <w:rsid w:val="00661278"/>
    <w:rsid w:val="006630D0"/>
    <w:rsid w:val="00666099"/>
    <w:rsid w:val="00670588"/>
    <w:rsid w:val="006951E7"/>
    <w:rsid w:val="00696DA8"/>
    <w:rsid w:val="00697873"/>
    <w:rsid w:val="006B0B58"/>
    <w:rsid w:val="006B1A11"/>
    <w:rsid w:val="006E2A87"/>
    <w:rsid w:val="006F2066"/>
    <w:rsid w:val="006F3A5D"/>
    <w:rsid w:val="006F675E"/>
    <w:rsid w:val="00701370"/>
    <w:rsid w:val="007032FC"/>
    <w:rsid w:val="00703FEC"/>
    <w:rsid w:val="007253AF"/>
    <w:rsid w:val="00747DA9"/>
    <w:rsid w:val="00761F62"/>
    <w:rsid w:val="007627C1"/>
    <w:rsid w:val="00762DFC"/>
    <w:rsid w:val="007633FD"/>
    <w:rsid w:val="0077392D"/>
    <w:rsid w:val="00781C93"/>
    <w:rsid w:val="00787832"/>
    <w:rsid w:val="00787C10"/>
    <w:rsid w:val="007901D9"/>
    <w:rsid w:val="00792B7E"/>
    <w:rsid w:val="007A1C87"/>
    <w:rsid w:val="007A4859"/>
    <w:rsid w:val="007A58B8"/>
    <w:rsid w:val="007A7B2B"/>
    <w:rsid w:val="007B3198"/>
    <w:rsid w:val="007B5278"/>
    <w:rsid w:val="007D456A"/>
    <w:rsid w:val="007D6213"/>
    <w:rsid w:val="007D67D8"/>
    <w:rsid w:val="007E1245"/>
    <w:rsid w:val="007E4469"/>
    <w:rsid w:val="007F4F2E"/>
    <w:rsid w:val="00800896"/>
    <w:rsid w:val="0080138C"/>
    <w:rsid w:val="00810329"/>
    <w:rsid w:val="008103AE"/>
    <w:rsid w:val="008153B7"/>
    <w:rsid w:val="00817411"/>
    <w:rsid w:val="008206F6"/>
    <w:rsid w:val="008243F6"/>
    <w:rsid w:val="008251AF"/>
    <w:rsid w:val="008316F4"/>
    <w:rsid w:val="008353C1"/>
    <w:rsid w:val="0085126B"/>
    <w:rsid w:val="00852F2C"/>
    <w:rsid w:val="008568EB"/>
    <w:rsid w:val="00860895"/>
    <w:rsid w:val="00863646"/>
    <w:rsid w:val="008672B6"/>
    <w:rsid w:val="00867864"/>
    <w:rsid w:val="008812F3"/>
    <w:rsid w:val="00886747"/>
    <w:rsid w:val="0088734A"/>
    <w:rsid w:val="00887452"/>
    <w:rsid w:val="008928A3"/>
    <w:rsid w:val="00895487"/>
    <w:rsid w:val="00896385"/>
    <w:rsid w:val="00897F23"/>
    <w:rsid w:val="008A343A"/>
    <w:rsid w:val="008B0650"/>
    <w:rsid w:val="008B11C1"/>
    <w:rsid w:val="008B6764"/>
    <w:rsid w:val="008C1592"/>
    <w:rsid w:val="008C233A"/>
    <w:rsid w:val="008D0C1C"/>
    <w:rsid w:val="008D5C21"/>
    <w:rsid w:val="008E0AA3"/>
    <w:rsid w:val="008E7B5C"/>
    <w:rsid w:val="009062BA"/>
    <w:rsid w:val="00910DD3"/>
    <w:rsid w:val="0091166E"/>
    <w:rsid w:val="00913EAA"/>
    <w:rsid w:val="009151B2"/>
    <w:rsid w:val="009228DC"/>
    <w:rsid w:val="009264A1"/>
    <w:rsid w:val="0093298E"/>
    <w:rsid w:val="009462BF"/>
    <w:rsid w:val="009478DD"/>
    <w:rsid w:val="00950BF3"/>
    <w:rsid w:val="00956DBE"/>
    <w:rsid w:val="009617B6"/>
    <w:rsid w:val="00961CB2"/>
    <w:rsid w:val="00961EEC"/>
    <w:rsid w:val="00984DC4"/>
    <w:rsid w:val="00994718"/>
    <w:rsid w:val="00996EE2"/>
    <w:rsid w:val="009A31A6"/>
    <w:rsid w:val="009C6ADE"/>
    <w:rsid w:val="009C7C54"/>
    <w:rsid w:val="009D5640"/>
    <w:rsid w:val="009F03C2"/>
    <w:rsid w:val="009F317C"/>
    <w:rsid w:val="009F328A"/>
    <w:rsid w:val="009F5E4D"/>
    <w:rsid w:val="00A1210A"/>
    <w:rsid w:val="00A1447E"/>
    <w:rsid w:val="00A15B7E"/>
    <w:rsid w:val="00A2489B"/>
    <w:rsid w:val="00A25469"/>
    <w:rsid w:val="00A254AF"/>
    <w:rsid w:val="00A25F60"/>
    <w:rsid w:val="00A32FA2"/>
    <w:rsid w:val="00A343EA"/>
    <w:rsid w:val="00A4091E"/>
    <w:rsid w:val="00A40CF4"/>
    <w:rsid w:val="00A42824"/>
    <w:rsid w:val="00A42F85"/>
    <w:rsid w:val="00A431DE"/>
    <w:rsid w:val="00A46543"/>
    <w:rsid w:val="00A541E7"/>
    <w:rsid w:val="00A57A51"/>
    <w:rsid w:val="00A67F94"/>
    <w:rsid w:val="00A74D41"/>
    <w:rsid w:val="00A76BFB"/>
    <w:rsid w:val="00A84297"/>
    <w:rsid w:val="00A84E9D"/>
    <w:rsid w:val="00A94696"/>
    <w:rsid w:val="00A95842"/>
    <w:rsid w:val="00AC5D9D"/>
    <w:rsid w:val="00AC79F5"/>
    <w:rsid w:val="00AD271E"/>
    <w:rsid w:val="00AD3C8C"/>
    <w:rsid w:val="00AD3D58"/>
    <w:rsid w:val="00AF2F17"/>
    <w:rsid w:val="00AF5CDC"/>
    <w:rsid w:val="00AF7477"/>
    <w:rsid w:val="00AF7871"/>
    <w:rsid w:val="00AF7A2E"/>
    <w:rsid w:val="00B001AF"/>
    <w:rsid w:val="00B0287D"/>
    <w:rsid w:val="00B04300"/>
    <w:rsid w:val="00B109F1"/>
    <w:rsid w:val="00B11B3E"/>
    <w:rsid w:val="00B15B3F"/>
    <w:rsid w:val="00B3511E"/>
    <w:rsid w:val="00B47F0A"/>
    <w:rsid w:val="00B60202"/>
    <w:rsid w:val="00B64035"/>
    <w:rsid w:val="00B81580"/>
    <w:rsid w:val="00B81618"/>
    <w:rsid w:val="00B8266E"/>
    <w:rsid w:val="00B874E5"/>
    <w:rsid w:val="00B9728B"/>
    <w:rsid w:val="00BA5C7A"/>
    <w:rsid w:val="00BC6B6F"/>
    <w:rsid w:val="00BD20F2"/>
    <w:rsid w:val="00BD27EB"/>
    <w:rsid w:val="00BD367A"/>
    <w:rsid w:val="00BD3FE0"/>
    <w:rsid w:val="00BD4510"/>
    <w:rsid w:val="00BD7500"/>
    <w:rsid w:val="00BE12A1"/>
    <w:rsid w:val="00BF1ED4"/>
    <w:rsid w:val="00C024E2"/>
    <w:rsid w:val="00C047E9"/>
    <w:rsid w:val="00C10119"/>
    <w:rsid w:val="00C16498"/>
    <w:rsid w:val="00C1746E"/>
    <w:rsid w:val="00C22463"/>
    <w:rsid w:val="00C26DC7"/>
    <w:rsid w:val="00C3446B"/>
    <w:rsid w:val="00C43FDD"/>
    <w:rsid w:val="00C47F92"/>
    <w:rsid w:val="00C54E89"/>
    <w:rsid w:val="00C5633A"/>
    <w:rsid w:val="00C6375A"/>
    <w:rsid w:val="00C63BE6"/>
    <w:rsid w:val="00C66233"/>
    <w:rsid w:val="00C703DC"/>
    <w:rsid w:val="00C72D2E"/>
    <w:rsid w:val="00C831E8"/>
    <w:rsid w:val="00C972BE"/>
    <w:rsid w:val="00CA0A07"/>
    <w:rsid w:val="00CA397D"/>
    <w:rsid w:val="00CB3DED"/>
    <w:rsid w:val="00CB3EDA"/>
    <w:rsid w:val="00CB459C"/>
    <w:rsid w:val="00CC0AE2"/>
    <w:rsid w:val="00CC1012"/>
    <w:rsid w:val="00CC2F5C"/>
    <w:rsid w:val="00CE0EA8"/>
    <w:rsid w:val="00CE2A8F"/>
    <w:rsid w:val="00CE3E99"/>
    <w:rsid w:val="00CE6A89"/>
    <w:rsid w:val="00CE7178"/>
    <w:rsid w:val="00CF18F4"/>
    <w:rsid w:val="00D04751"/>
    <w:rsid w:val="00D2294D"/>
    <w:rsid w:val="00D25D9A"/>
    <w:rsid w:val="00D27ED3"/>
    <w:rsid w:val="00D30F5B"/>
    <w:rsid w:val="00D40735"/>
    <w:rsid w:val="00D45CC8"/>
    <w:rsid w:val="00D47745"/>
    <w:rsid w:val="00D5304C"/>
    <w:rsid w:val="00D537D8"/>
    <w:rsid w:val="00D57A34"/>
    <w:rsid w:val="00D57FF5"/>
    <w:rsid w:val="00D61E62"/>
    <w:rsid w:val="00D65000"/>
    <w:rsid w:val="00D70779"/>
    <w:rsid w:val="00D70E47"/>
    <w:rsid w:val="00D739E7"/>
    <w:rsid w:val="00D838D1"/>
    <w:rsid w:val="00D918F0"/>
    <w:rsid w:val="00DB0FEB"/>
    <w:rsid w:val="00DB2391"/>
    <w:rsid w:val="00DB2D3E"/>
    <w:rsid w:val="00DB3D7B"/>
    <w:rsid w:val="00DC03A8"/>
    <w:rsid w:val="00DC32A9"/>
    <w:rsid w:val="00DC3875"/>
    <w:rsid w:val="00DC3B80"/>
    <w:rsid w:val="00DD10C0"/>
    <w:rsid w:val="00DD1733"/>
    <w:rsid w:val="00DD2126"/>
    <w:rsid w:val="00DD308A"/>
    <w:rsid w:val="00DD4072"/>
    <w:rsid w:val="00DD46F5"/>
    <w:rsid w:val="00DD46FE"/>
    <w:rsid w:val="00DD534C"/>
    <w:rsid w:val="00DE7381"/>
    <w:rsid w:val="00E033D7"/>
    <w:rsid w:val="00E209AA"/>
    <w:rsid w:val="00E254DE"/>
    <w:rsid w:val="00E33D68"/>
    <w:rsid w:val="00E53795"/>
    <w:rsid w:val="00E61D97"/>
    <w:rsid w:val="00E62307"/>
    <w:rsid w:val="00E7276A"/>
    <w:rsid w:val="00E7317D"/>
    <w:rsid w:val="00E73D90"/>
    <w:rsid w:val="00E75CDF"/>
    <w:rsid w:val="00E764DC"/>
    <w:rsid w:val="00E80473"/>
    <w:rsid w:val="00E90546"/>
    <w:rsid w:val="00E966BB"/>
    <w:rsid w:val="00EA33FC"/>
    <w:rsid w:val="00EB1F92"/>
    <w:rsid w:val="00EB3273"/>
    <w:rsid w:val="00EB74CB"/>
    <w:rsid w:val="00EC077F"/>
    <w:rsid w:val="00ED1614"/>
    <w:rsid w:val="00ED406A"/>
    <w:rsid w:val="00EE3141"/>
    <w:rsid w:val="00EE390B"/>
    <w:rsid w:val="00EE4576"/>
    <w:rsid w:val="00EE601D"/>
    <w:rsid w:val="00EF15EF"/>
    <w:rsid w:val="00EF170A"/>
    <w:rsid w:val="00F04BF9"/>
    <w:rsid w:val="00F1734F"/>
    <w:rsid w:val="00F44104"/>
    <w:rsid w:val="00F44B0B"/>
    <w:rsid w:val="00F52316"/>
    <w:rsid w:val="00F55451"/>
    <w:rsid w:val="00F55DBC"/>
    <w:rsid w:val="00F56C5D"/>
    <w:rsid w:val="00F672AA"/>
    <w:rsid w:val="00F727A1"/>
    <w:rsid w:val="00F7304F"/>
    <w:rsid w:val="00F73E0B"/>
    <w:rsid w:val="00F7617D"/>
    <w:rsid w:val="00F816A3"/>
    <w:rsid w:val="00F81769"/>
    <w:rsid w:val="00F842D0"/>
    <w:rsid w:val="00F8700B"/>
    <w:rsid w:val="00F91903"/>
    <w:rsid w:val="00F97D55"/>
    <w:rsid w:val="00FA2015"/>
    <w:rsid w:val="00FA3092"/>
    <w:rsid w:val="00FB49FE"/>
    <w:rsid w:val="00FB628E"/>
    <w:rsid w:val="00FB6F39"/>
    <w:rsid w:val="00FB7D89"/>
    <w:rsid w:val="00FC4F83"/>
    <w:rsid w:val="00FD6174"/>
    <w:rsid w:val="00FE0234"/>
    <w:rsid w:val="00FE327D"/>
    <w:rsid w:val="00FE3732"/>
    <w:rsid w:val="00FE72B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E2F66"/>
  <w15:docId w15:val="{A9502211-4319-4270-8DC7-5F9D782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61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DED"/>
    <w:pPr>
      <w:keepNext/>
      <w:jc w:val="center"/>
      <w:outlineLvl w:val="0"/>
    </w:pPr>
    <w:rPr>
      <w:b/>
      <w:bCs/>
      <w:caps/>
      <w:sz w:val="28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B3DED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locked/>
    <w:rsid w:val="000D2095"/>
    <w:rPr>
      <w:rFonts w:ascii="TimesLT" w:hAnsi="TimesLT"/>
      <w:b/>
    </w:rPr>
  </w:style>
  <w:style w:type="character" w:customStyle="1" w:styleId="Antrat2Diagrama">
    <w:name w:val="Antraštė 2 Diagrama"/>
    <w:link w:val="Antrat2"/>
    <w:uiPriority w:val="9"/>
    <w:semiHidden/>
    <w:rsid w:val="001541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1Diagrama">
    <w:name w:val="Antraštė 1 Diagrama"/>
    <w:link w:val="Antrat1"/>
    <w:locked/>
    <w:rsid w:val="00CB3DED"/>
    <w:rPr>
      <w:b/>
      <w:caps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B3DED"/>
    <w:pPr>
      <w:jc w:val="both"/>
    </w:pPr>
    <w:rPr>
      <w:szCs w:val="20"/>
      <w:lang w:eastAsia="en-US"/>
    </w:rPr>
  </w:style>
  <w:style w:type="character" w:customStyle="1" w:styleId="BodyTextChar">
    <w:name w:val="Body Text Char"/>
    <w:uiPriority w:val="99"/>
    <w:rsid w:val="008928A3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CB3DED"/>
    <w:rPr>
      <w:sz w:val="24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D1A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A4"/>
    <w:rPr>
      <w:sz w:val="0"/>
      <w:szCs w:val="0"/>
    </w:rPr>
  </w:style>
  <w:style w:type="paragraph" w:styleId="Pagrindinistekstas3">
    <w:name w:val="Body Text 3"/>
    <w:basedOn w:val="prastasis"/>
    <w:link w:val="Pagrindinistekstas3Diagrama"/>
    <w:uiPriority w:val="99"/>
    <w:rsid w:val="00BD20F2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541A4"/>
    <w:rPr>
      <w:sz w:val="16"/>
      <w:szCs w:val="16"/>
    </w:rPr>
  </w:style>
  <w:style w:type="paragraph" w:customStyle="1" w:styleId="statymopavad">
    <w:name w:val="statymopavad"/>
    <w:basedOn w:val="prastasis"/>
    <w:rsid w:val="00B8266E"/>
    <w:pPr>
      <w:spacing w:before="100" w:beforeAutospacing="1" w:after="100" w:afterAutospacing="1"/>
    </w:pPr>
    <w:rPr>
      <w:lang w:val="en-US" w:eastAsia="en-US"/>
    </w:rPr>
  </w:style>
  <w:style w:type="character" w:customStyle="1" w:styleId="datametai">
    <w:name w:val="datametai"/>
    <w:rsid w:val="00B8266E"/>
    <w:rPr>
      <w:rFonts w:cs="Times New Roman"/>
    </w:rPr>
  </w:style>
  <w:style w:type="character" w:customStyle="1" w:styleId="datamnuo">
    <w:name w:val="datamnuo"/>
    <w:rsid w:val="00B8266E"/>
    <w:rPr>
      <w:rFonts w:cs="Times New Roman"/>
    </w:rPr>
  </w:style>
  <w:style w:type="character" w:customStyle="1" w:styleId="datadiena">
    <w:name w:val="datadiena"/>
    <w:rsid w:val="00B8266E"/>
    <w:rPr>
      <w:rFonts w:cs="Times New Roman"/>
    </w:rPr>
  </w:style>
  <w:style w:type="character" w:customStyle="1" w:styleId="statymonr">
    <w:name w:val="statymonr"/>
    <w:rsid w:val="00B8266E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D20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1541A4"/>
    <w:rPr>
      <w:sz w:val="24"/>
      <w:szCs w:val="24"/>
    </w:rPr>
  </w:style>
  <w:style w:type="paragraph" w:customStyle="1" w:styleId="Heading11">
    <w:name w:val="Heading 11"/>
    <w:basedOn w:val="prastasis"/>
    <w:link w:val="Heading1Char"/>
    <w:rsid w:val="000D2095"/>
    <w:rPr>
      <w:rFonts w:ascii="TimesLT" w:hAnsi="TimesLT"/>
      <w:b/>
      <w:bCs/>
      <w:sz w:val="20"/>
      <w:szCs w:val="20"/>
    </w:rPr>
  </w:style>
  <w:style w:type="paragraph" w:customStyle="1" w:styleId="statymopavad0">
    <w:name w:val="Įstatymo pavad."/>
    <w:basedOn w:val="prastasis"/>
    <w:rsid w:val="000D2095"/>
    <w:pPr>
      <w:spacing w:line="360" w:lineRule="auto"/>
      <w:ind w:firstLine="720"/>
      <w:jc w:val="center"/>
    </w:pPr>
    <w:rPr>
      <w:rFonts w:ascii="TimesLT" w:hAnsi="TimesLT"/>
      <w:caps/>
      <w:lang w:val="en-US" w:eastAsia="en-US"/>
    </w:rPr>
  </w:style>
  <w:style w:type="character" w:customStyle="1" w:styleId="Datadiena0">
    <w:name w:val="Data_diena"/>
    <w:rsid w:val="000D2095"/>
    <w:rPr>
      <w:rFonts w:cs="Times New Roman"/>
    </w:rPr>
  </w:style>
  <w:style w:type="character" w:customStyle="1" w:styleId="statymoNr0">
    <w:name w:val="Įstatymo Nr."/>
    <w:rsid w:val="000D2095"/>
    <w:rPr>
      <w:rFonts w:ascii="HelveticaLT" w:hAnsi="HelveticaLT"/>
    </w:rPr>
  </w:style>
  <w:style w:type="character" w:customStyle="1" w:styleId="Datamnuo0">
    <w:name w:val="Data_mënuo"/>
    <w:rsid w:val="000D2095"/>
    <w:rPr>
      <w:rFonts w:ascii="HelveticaLT" w:hAnsi="HelveticaLT"/>
    </w:rPr>
  </w:style>
  <w:style w:type="character" w:customStyle="1" w:styleId="Datametai0">
    <w:name w:val="Data_metai"/>
    <w:rsid w:val="000D2095"/>
    <w:rPr>
      <w:rFonts w:cs="Times New Roman"/>
    </w:rPr>
  </w:style>
  <w:style w:type="character" w:styleId="Hipersaitas">
    <w:name w:val="Hyperlink"/>
    <w:uiPriority w:val="99"/>
    <w:rsid w:val="000D2095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D209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1541A4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uiPriority w:val="99"/>
    <w:rsid w:val="00BE12A1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semiHidden/>
    <w:rsid w:val="001541A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314E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3314E7"/>
    <w:rPr>
      <w:sz w:val="24"/>
    </w:rPr>
  </w:style>
  <w:style w:type="paragraph" w:styleId="Sraopastraipa">
    <w:name w:val="List Paragraph"/>
    <w:basedOn w:val="prastasis"/>
    <w:uiPriority w:val="99"/>
    <w:qFormat/>
    <w:rsid w:val="0052173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57F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57F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57F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7F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7F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2542A5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86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BD04-4404-4250-B61E-D21AD695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D.Valuckiene</dc:creator>
  <cp:lastModifiedBy>Virginija Palaimiene</cp:lastModifiedBy>
  <cp:revision>2</cp:revision>
  <cp:lastPrinted>2017-09-20T12:37:00Z</cp:lastPrinted>
  <dcterms:created xsi:type="dcterms:W3CDTF">2019-12-06T08:23:00Z</dcterms:created>
  <dcterms:modified xsi:type="dcterms:W3CDTF">2019-12-06T08:23:00Z</dcterms:modified>
</cp:coreProperties>
</file>