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D05633">
        <w:rPr>
          <w:b/>
          <w:caps/>
          <w:sz w:val="24"/>
          <w:szCs w:val="24"/>
          <w:lang w:eastAsia="en-US"/>
        </w:rPr>
        <w:t>JANINOS GRIGIENĖS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D05633">
        <w:rPr>
          <w:b/>
          <w:caps/>
          <w:sz w:val="24"/>
          <w:szCs w:val="24"/>
          <w:lang w:eastAsia="en-US"/>
        </w:rPr>
        <w:t>PRANO MAŠIOTO</w:t>
      </w:r>
      <w:r w:rsidR="00C06B3E">
        <w:rPr>
          <w:b/>
          <w:caps/>
          <w:sz w:val="24"/>
          <w:szCs w:val="24"/>
          <w:lang w:eastAsia="en-US"/>
        </w:rPr>
        <w:t xml:space="preserve"> PROGIMNAZIJOS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:rsidR="00D15BBF" w:rsidRDefault="00D15BBF" w:rsidP="00E1602E">
      <w:pPr>
        <w:jc w:val="both"/>
        <w:rPr>
          <w:b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523BC">
        <w:rPr>
          <w:sz w:val="24"/>
          <w:szCs w:val="24"/>
        </w:rPr>
        <w:t>9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 xml:space="preserve">gruodžio 3 </w:t>
      </w:r>
      <w:r w:rsidR="00996D28" w:rsidRPr="00996D28">
        <w:rPr>
          <w:sz w:val="24"/>
          <w:szCs w:val="24"/>
        </w:rPr>
        <w:t xml:space="preserve">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D05633">
        <w:rPr>
          <w:sz w:val="24"/>
          <w:szCs w:val="24"/>
        </w:rPr>
        <w:t>Prano Mašioto</w:t>
      </w:r>
      <w:r w:rsidR="00C06B3E">
        <w:rPr>
          <w:sz w:val="24"/>
          <w:szCs w:val="24"/>
        </w:rPr>
        <w:t xml:space="preserve"> progimnazijos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Janiną Grigienę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Prano Mašioto</w:t>
      </w:r>
      <w:r w:rsidR="00C06B3E">
        <w:rPr>
          <w:sz w:val="24"/>
          <w:szCs w:val="24"/>
        </w:rPr>
        <w:t xml:space="preserve"> progimnazijos</w:t>
      </w:r>
      <w:r w:rsidR="00F058DB">
        <w:rPr>
          <w:sz w:val="24"/>
          <w:szCs w:val="24"/>
        </w:rPr>
        <w:t xml:space="preserve">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Sprendimo projektas parengtas</w:t>
      </w:r>
      <w:r w:rsidR="00270D5F">
        <w:rPr>
          <w:sz w:val="24"/>
          <w:szCs w:val="24"/>
        </w:rPr>
        <w:t xml:space="preserve"> </w:t>
      </w:r>
      <w:r w:rsidR="000523BC">
        <w:rPr>
          <w:sz w:val="24"/>
          <w:szCs w:val="24"/>
        </w:rPr>
        <w:t>gavus konkursą</w:t>
      </w:r>
      <w:r w:rsidRP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laimėjusio</w:t>
      </w:r>
      <w:r w:rsidR="00D05633">
        <w:rPr>
          <w:sz w:val="24"/>
          <w:szCs w:val="24"/>
        </w:rPr>
        <w:t>s</w:t>
      </w:r>
      <w:r w:rsidRPr="00996D28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Janinos Grigienės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 xml:space="preserve">2019 m. gruodžio </w:t>
      </w:r>
      <w:r w:rsidR="00722C3B">
        <w:rPr>
          <w:sz w:val="24"/>
          <w:szCs w:val="24"/>
        </w:rPr>
        <w:t>1</w:t>
      </w:r>
      <w:r w:rsidR="00D05633">
        <w:rPr>
          <w:sz w:val="24"/>
          <w:szCs w:val="24"/>
        </w:rPr>
        <w:t>0</w:t>
      </w:r>
      <w:r w:rsidR="00B83129" w:rsidRPr="00996D28">
        <w:rPr>
          <w:b/>
          <w:sz w:val="24"/>
          <w:szCs w:val="24"/>
        </w:rPr>
        <w:t> </w:t>
      </w:r>
      <w:r w:rsidR="00722C3B">
        <w:rPr>
          <w:sz w:val="24"/>
          <w:szCs w:val="24"/>
        </w:rPr>
        <w:t>d.</w:t>
      </w:r>
      <w:r w:rsidR="002862FA" w:rsidRPr="00996D28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 xml:space="preserve">prašymą </w:t>
      </w:r>
      <w:r w:rsidR="00F23872">
        <w:rPr>
          <w:sz w:val="24"/>
          <w:szCs w:val="24"/>
        </w:rPr>
        <w:t>Nr. R1-</w:t>
      </w:r>
      <w:r w:rsidR="00722C3B">
        <w:rPr>
          <w:sz w:val="24"/>
          <w:szCs w:val="24"/>
        </w:rPr>
        <w:t>84</w:t>
      </w:r>
      <w:r w:rsidR="00D05633">
        <w:rPr>
          <w:sz w:val="24"/>
          <w:szCs w:val="24"/>
        </w:rPr>
        <w:t>60</w:t>
      </w:r>
      <w:r w:rsidR="00F23872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skirti </w:t>
      </w:r>
      <w:r w:rsidR="000523BC">
        <w:rPr>
          <w:sz w:val="24"/>
          <w:szCs w:val="24"/>
        </w:rPr>
        <w:t>j</w:t>
      </w:r>
      <w:r w:rsidR="00D05633">
        <w:rPr>
          <w:sz w:val="24"/>
          <w:szCs w:val="24"/>
        </w:rPr>
        <w:t>ą</w:t>
      </w:r>
      <w:r w:rsidR="000523BC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nuo </w:t>
      </w:r>
      <w:r w:rsidR="007B074A" w:rsidRPr="00D32A95">
        <w:rPr>
          <w:sz w:val="24"/>
          <w:szCs w:val="24"/>
        </w:rPr>
        <w:t>20</w:t>
      </w:r>
      <w:r w:rsidR="00722C3B">
        <w:rPr>
          <w:sz w:val="24"/>
          <w:szCs w:val="24"/>
        </w:rPr>
        <w:t>19</w:t>
      </w:r>
      <w:r w:rsidR="007B074A" w:rsidRPr="00D32A95">
        <w:rPr>
          <w:sz w:val="24"/>
          <w:szCs w:val="24"/>
        </w:rPr>
        <w:t xml:space="preserve"> m. </w:t>
      </w:r>
      <w:r w:rsidR="00722C3B">
        <w:rPr>
          <w:sz w:val="24"/>
          <w:szCs w:val="24"/>
        </w:rPr>
        <w:t>gruodžio</w:t>
      </w:r>
      <w:r w:rsidR="007B074A" w:rsidRPr="00D32A95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31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Prano Mašioto</w:t>
      </w:r>
      <w:r w:rsidR="00C06B3E">
        <w:rPr>
          <w:sz w:val="24"/>
          <w:szCs w:val="24"/>
        </w:rPr>
        <w:t xml:space="preserve"> progimnazijos </w:t>
      </w:r>
      <w:r w:rsidR="0065306E">
        <w:rPr>
          <w:sz w:val="24"/>
          <w:szCs w:val="24"/>
        </w:rPr>
        <w:t>direktor</w:t>
      </w:r>
      <w:r w:rsidR="00D54AF0">
        <w:rPr>
          <w:sz w:val="24"/>
          <w:szCs w:val="24"/>
        </w:rPr>
        <w:t>e</w:t>
      </w:r>
      <w:r w:rsidR="0065306E">
        <w:rPr>
          <w:sz w:val="24"/>
          <w:szCs w:val="24"/>
        </w:rPr>
        <w:t>.</w:t>
      </w:r>
    </w:p>
    <w:p w:rsidR="00D81FEC" w:rsidRPr="00996D28" w:rsidRDefault="00BD2959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Lietuvos Respublikos</w:t>
      </w:r>
      <w:r w:rsidR="000342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v</w:t>
      </w:r>
      <w:r w:rsidR="00D81FEC" w:rsidRPr="00C2024F">
        <w:rPr>
          <w:sz w:val="24"/>
          <w:szCs w:val="24"/>
          <w:lang w:eastAsia="en-US"/>
        </w:rPr>
        <w:t xml:space="preserve">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832773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C06B3E">
        <w:rPr>
          <w:sz w:val="24"/>
          <w:szCs w:val="24"/>
        </w:rPr>
        <w:t>gruodžio</w:t>
      </w:r>
      <w:r w:rsidR="005D0304">
        <w:rPr>
          <w:sz w:val="24"/>
          <w:szCs w:val="24"/>
        </w:rPr>
        <w:t xml:space="preserve"> </w:t>
      </w:r>
      <w:r w:rsidR="00C06B3E">
        <w:rPr>
          <w:sz w:val="24"/>
          <w:szCs w:val="24"/>
        </w:rPr>
        <w:t>3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Prano Mašioto</w:t>
      </w:r>
      <w:r w:rsidR="00C06B3E">
        <w:rPr>
          <w:sz w:val="24"/>
          <w:szCs w:val="24"/>
        </w:rPr>
        <w:t xml:space="preserve"> progimnazijos</w:t>
      </w:r>
      <w:r w:rsidR="00722C3B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 xml:space="preserve">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Janina Grigienė</w:t>
      </w:r>
      <w:r w:rsidR="00C06B3E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buvo vienintelė</w:t>
      </w:r>
      <w:r w:rsidR="00722C3B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pretenden</w:t>
      </w:r>
      <w:r w:rsidR="00D05633">
        <w:rPr>
          <w:sz w:val="24"/>
          <w:szCs w:val="24"/>
        </w:rPr>
        <w:t>tė</w:t>
      </w:r>
      <w:r w:rsidR="0049403A">
        <w:rPr>
          <w:sz w:val="24"/>
          <w:szCs w:val="24"/>
        </w:rPr>
        <w:t>. I</w:t>
      </w:r>
      <w:r w:rsidR="00581537">
        <w:rPr>
          <w:sz w:val="24"/>
          <w:szCs w:val="24"/>
        </w:rPr>
        <w:t>š</w:t>
      </w:r>
      <w:r w:rsidR="00581537" w:rsidRPr="00996D28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>maksimaliai</w:t>
      </w:r>
      <w:r w:rsidR="006B1AD3">
        <w:rPr>
          <w:sz w:val="24"/>
          <w:szCs w:val="24"/>
        </w:rPr>
        <w:t xml:space="preserve"> </w:t>
      </w:r>
      <w:r w:rsidR="0049403A">
        <w:rPr>
          <w:sz w:val="24"/>
          <w:szCs w:val="24"/>
        </w:rPr>
        <w:t xml:space="preserve">galimų </w:t>
      </w:r>
      <w:r w:rsidR="006B1AD3">
        <w:rPr>
          <w:sz w:val="24"/>
          <w:szCs w:val="24"/>
        </w:rPr>
        <w:t>5</w:t>
      </w:r>
      <w:r w:rsidR="00B83129">
        <w:rPr>
          <w:sz w:val="24"/>
          <w:szCs w:val="24"/>
        </w:rPr>
        <w:t xml:space="preserve"> </w:t>
      </w:r>
      <w:r w:rsidR="006B1AD3">
        <w:rPr>
          <w:sz w:val="24"/>
          <w:szCs w:val="24"/>
        </w:rPr>
        <w:t>balų</w:t>
      </w:r>
      <w:r w:rsidR="00581537">
        <w:rPr>
          <w:sz w:val="24"/>
          <w:szCs w:val="24"/>
        </w:rPr>
        <w:t xml:space="preserve"> komisijos narių skiriam</w:t>
      </w:r>
      <w:r w:rsidR="0049403A">
        <w:rPr>
          <w:sz w:val="24"/>
          <w:szCs w:val="24"/>
        </w:rPr>
        <w:t>a</w:t>
      </w:r>
      <w:r w:rsidR="00581537">
        <w:rPr>
          <w:sz w:val="24"/>
          <w:szCs w:val="24"/>
        </w:rPr>
        <w:t xml:space="preserve"> konkursinio balo dalis </w:t>
      </w:r>
      <w:r w:rsidR="0049403A">
        <w:rPr>
          <w:sz w:val="24"/>
          <w:szCs w:val="24"/>
        </w:rPr>
        <w:t>sudarė</w:t>
      </w:r>
      <w:r w:rsidR="00581537">
        <w:rPr>
          <w:sz w:val="24"/>
          <w:szCs w:val="24"/>
        </w:rPr>
        <w:t xml:space="preserve"> </w:t>
      </w:r>
      <w:r w:rsidR="007C27FE">
        <w:rPr>
          <w:sz w:val="24"/>
          <w:szCs w:val="24"/>
        </w:rPr>
        <w:t>4,</w:t>
      </w:r>
      <w:r w:rsidR="00C06B3E">
        <w:rPr>
          <w:sz w:val="24"/>
          <w:szCs w:val="24"/>
        </w:rPr>
        <w:t>94</w:t>
      </w:r>
      <w:r w:rsidR="00581537">
        <w:rPr>
          <w:sz w:val="24"/>
          <w:szCs w:val="24"/>
        </w:rPr>
        <w:t xml:space="preserve"> balo</w:t>
      </w:r>
      <w:r w:rsidR="0049403A">
        <w:rPr>
          <w:sz w:val="24"/>
          <w:szCs w:val="24"/>
        </w:rPr>
        <w:t xml:space="preserve">. </w:t>
      </w:r>
      <w:r w:rsidR="00D05633">
        <w:rPr>
          <w:sz w:val="24"/>
          <w:szCs w:val="24"/>
        </w:rPr>
        <w:t>Janina Grigienė</w:t>
      </w:r>
      <w:r w:rsidR="00725BDD">
        <w:rPr>
          <w:sz w:val="24"/>
          <w:szCs w:val="24"/>
        </w:rPr>
        <w:t xml:space="preserve"> paskelbta laimėjusi</w:t>
      </w:r>
      <w:r w:rsidR="00D05633">
        <w:rPr>
          <w:sz w:val="24"/>
          <w:szCs w:val="24"/>
        </w:rPr>
        <w:t>a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</w:t>
      </w:r>
      <w:r w:rsidR="007C27FE">
        <w:rPr>
          <w:sz w:val="24"/>
          <w:szCs w:val="24"/>
        </w:rPr>
        <w:t>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Prano Mašioto</w:t>
      </w:r>
      <w:r w:rsidR="00C06B3E">
        <w:rPr>
          <w:sz w:val="24"/>
          <w:szCs w:val="24"/>
        </w:rPr>
        <w:t xml:space="preserve"> progimnazijos</w:t>
      </w:r>
      <w:r w:rsidR="007C27FE">
        <w:rPr>
          <w:sz w:val="24"/>
          <w:szCs w:val="24"/>
        </w:rPr>
        <w:t xml:space="preserve"> vadovas</w:t>
      </w:r>
      <w:r w:rsidRPr="00996D28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 xml:space="preserve">unktu, </w:t>
      </w:r>
      <w:r w:rsidR="00D1756E">
        <w:rPr>
          <w:color w:val="000000"/>
          <w:sz w:val="24"/>
          <w:szCs w:val="24"/>
          <w:lang w:eastAsia="en-US"/>
        </w:rPr>
        <w:t xml:space="preserve">papildomai atsižvelgiama į </w:t>
      </w:r>
      <w:r w:rsidR="00F84BAF" w:rsidRPr="00F84BAF">
        <w:rPr>
          <w:rFonts w:eastAsiaTheme="minorHAnsi"/>
          <w:sz w:val="24"/>
          <w:szCs w:val="24"/>
          <w:lang w:eastAsia="en-US"/>
        </w:rPr>
        <w:t>vadovavimo tai švietimo įstaigai darbo stažą, vadovavimą švietimo įstaigai su specialiosios mokyklos ar specialiojo ugdymo grupės paskirtimi, įgyvendinamų ugdymo programų skaičių.</w:t>
      </w:r>
    </w:p>
    <w:p w:rsidR="002C02FD" w:rsidRDefault="00F84BAF" w:rsidP="002C02FD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 w:rsidR="00D05633">
        <w:rPr>
          <w:sz w:val="24"/>
          <w:szCs w:val="24"/>
        </w:rPr>
        <w:t>Prano Mašioto</w:t>
      </w:r>
      <w:r w:rsidR="00C06B3E">
        <w:rPr>
          <w:sz w:val="24"/>
          <w:szCs w:val="24"/>
        </w:rPr>
        <w:t xml:space="preserve"> progimnazijos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D05633">
        <w:rPr>
          <w:rFonts w:eastAsiaTheme="minorHAnsi"/>
          <w:sz w:val="24"/>
          <w:szCs w:val="24"/>
          <w:lang w:eastAsia="en-US"/>
        </w:rPr>
        <w:t>686</w:t>
      </w:r>
      <w:r w:rsidR="006B1AD3">
        <w:rPr>
          <w:sz w:val="24"/>
          <w:szCs w:val="24"/>
        </w:rPr>
        <w:t>.</w:t>
      </w:r>
      <w:r w:rsidR="002604A7" w:rsidRPr="00B00E68">
        <w:rPr>
          <w:sz w:val="24"/>
          <w:szCs w:val="24"/>
        </w:rPr>
        <w:t xml:space="preserve"> </w:t>
      </w:r>
      <w:r w:rsidR="00D05633">
        <w:rPr>
          <w:color w:val="000000"/>
          <w:sz w:val="24"/>
          <w:szCs w:val="24"/>
        </w:rPr>
        <w:t>Janina Grigienė</w:t>
      </w:r>
      <w:r w:rsidR="00D32A95" w:rsidRPr="00B00E68">
        <w:rPr>
          <w:color w:val="000000"/>
          <w:sz w:val="24"/>
          <w:szCs w:val="24"/>
        </w:rPr>
        <w:t xml:space="preserve"> turi </w:t>
      </w:r>
      <w:r w:rsidR="00D05633">
        <w:rPr>
          <w:color w:val="000000"/>
          <w:sz w:val="24"/>
          <w:szCs w:val="24"/>
        </w:rPr>
        <w:t>37</w:t>
      </w:r>
      <w:r w:rsidR="002D4275">
        <w:rPr>
          <w:color w:val="000000"/>
          <w:sz w:val="24"/>
          <w:szCs w:val="24"/>
        </w:rPr>
        <w:t xml:space="preserve"> </w:t>
      </w:r>
      <w:r w:rsidR="00D32A95" w:rsidRPr="00B00E68">
        <w:rPr>
          <w:color w:val="000000"/>
          <w:sz w:val="24"/>
          <w:szCs w:val="24"/>
        </w:rPr>
        <w:t>met</w:t>
      </w:r>
      <w:r w:rsidR="002D4275">
        <w:rPr>
          <w:color w:val="000000"/>
          <w:sz w:val="24"/>
          <w:szCs w:val="24"/>
        </w:rPr>
        <w:t>us</w:t>
      </w:r>
      <w:r w:rsidR="00D32A95" w:rsidRPr="00B00E68">
        <w:rPr>
          <w:color w:val="000000"/>
          <w:sz w:val="24"/>
          <w:szCs w:val="24"/>
        </w:rPr>
        <w:t xml:space="preserve"> pedagoginio darbo staž</w:t>
      </w:r>
      <w:r w:rsidR="002A2FF0">
        <w:rPr>
          <w:color w:val="000000"/>
          <w:sz w:val="24"/>
          <w:szCs w:val="24"/>
        </w:rPr>
        <w:t>ą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7C27FE">
        <w:rPr>
          <w:rFonts w:eastAsiaTheme="minorHAnsi"/>
          <w:sz w:val="24"/>
          <w:szCs w:val="24"/>
          <w:lang w:eastAsia="en-US"/>
        </w:rPr>
        <w:t xml:space="preserve">as </w:t>
      </w:r>
      <w:r w:rsidR="002D4275">
        <w:rPr>
          <w:rFonts w:eastAsiaTheme="minorHAnsi"/>
          <w:sz w:val="24"/>
          <w:szCs w:val="24"/>
          <w:lang w:eastAsia="en-US"/>
        </w:rPr>
        <w:t xml:space="preserve">yra </w:t>
      </w:r>
      <w:r w:rsidR="007C27FE">
        <w:rPr>
          <w:rFonts w:eastAsiaTheme="minorHAnsi"/>
          <w:sz w:val="24"/>
          <w:szCs w:val="24"/>
          <w:lang w:eastAsia="en-US"/>
        </w:rPr>
        <w:t xml:space="preserve">daugiau kaip </w:t>
      </w:r>
      <w:r w:rsidR="002A2FF0">
        <w:rPr>
          <w:rFonts w:eastAsiaTheme="minorHAnsi"/>
          <w:sz w:val="24"/>
          <w:szCs w:val="24"/>
          <w:lang w:eastAsia="en-US"/>
        </w:rPr>
        <w:t>22</w:t>
      </w:r>
      <w:r w:rsidR="007C27FE">
        <w:rPr>
          <w:rFonts w:eastAsiaTheme="minorHAnsi"/>
          <w:sz w:val="24"/>
          <w:szCs w:val="24"/>
          <w:lang w:eastAsia="en-US"/>
        </w:rPr>
        <w:t xml:space="preserve"> metai</w:t>
      </w:r>
      <w:r w:rsidR="006B1AD3">
        <w:rPr>
          <w:rFonts w:eastAsiaTheme="minorHAnsi"/>
          <w:sz w:val="24"/>
          <w:szCs w:val="24"/>
          <w:lang w:eastAsia="en-US"/>
        </w:rPr>
        <w:t>.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87549C">
        <w:rPr>
          <w:sz w:val="24"/>
          <w:szCs w:val="24"/>
        </w:rPr>
        <w:t xml:space="preserve">Prano Mašioto </w:t>
      </w:r>
      <w:r w:rsidR="002A2FF0">
        <w:rPr>
          <w:sz w:val="24"/>
          <w:szCs w:val="24"/>
        </w:rPr>
        <w:t>progimnazija</w:t>
      </w:r>
      <w:r w:rsidR="002D4275">
        <w:rPr>
          <w:sz w:val="24"/>
          <w:szCs w:val="24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</w:t>
      </w:r>
      <w:r w:rsidR="002A2FF0">
        <w:rPr>
          <w:rFonts w:eastAsiaTheme="minorHAnsi"/>
          <w:sz w:val="24"/>
          <w:szCs w:val="24"/>
          <w:lang w:eastAsia="en-US"/>
        </w:rPr>
        <w:t>aliojo ugdymo grupės paskirtimi. Š</w:t>
      </w:r>
      <w:r w:rsidR="008A5962">
        <w:rPr>
          <w:rFonts w:eastAsiaTheme="minorHAnsi"/>
          <w:sz w:val="24"/>
          <w:szCs w:val="24"/>
          <w:lang w:eastAsia="en-US"/>
        </w:rPr>
        <w:t>i</w:t>
      </w:r>
      <w:r w:rsidR="002A2FF0">
        <w:rPr>
          <w:rFonts w:eastAsiaTheme="minorHAnsi"/>
          <w:sz w:val="24"/>
          <w:szCs w:val="24"/>
          <w:lang w:eastAsia="en-US"/>
        </w:rPr>
        <w:t xml:space="preserve"> įstaiga yra švietimo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2A2FF0">
        <w:rPr>
          <w:rFonts w:eastAsiaTheme="minorHAnsi"/>
          <w:sz w:val="24"/>
          <w:szCs w:val="24"/>
          <w:lang w:eastAsia="en-US"/>
        </w:rPr>
        <w:t xml:space="preserve">įstaiga, </w:t>
      </w:r>
      <w:r w:rsidR="002C02FD">
        <w:rPr>
          <w:rFonts w:eastAsiaTheme="minorHAnsi"/>
          <w:sz w:val="24"/>
          <w:szCs w:val="24"/>
          <w:lang w:eastAsia="en-US"/>
        </w:rPr>
        <w:t>kurioje įgyvendinamos dvi ugdymo programos (pradinio ir pagrindinio). Įstaigos vadovui, nustatant p</w:t>
      </w:r>
      <w:r w:rsidR="002C02FD" w:rsidRPr="00CA108E">
        <w:rPr>
          <w:rFonts w:eastAsiaTheme="minorHAnsi"/>
          <w:sz w:val="24"/>
          <w:szCs w:val="24"/>
          <w:lang w:eastAsia="en-US"/>
        </w:rPr>
        <w:t>areiginės algos pastoviosios dalies koeficient</w:t>
      </w:r>
      <w:r w:rsidR="002C02FD">
        <w:rPr>
          <w:rFonts w:eastAsiaTheme="minorHAnsi"/>
          <w:sz w:val="24"/>
          <w:szCs w:val="24"/>
          <w:lang w:eastAsia="en-US"/>
        </w:rPr>
        <w:t>ą, koeficientas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didinam</w:t>
      </w:r>
      <w:r w:rsidR="002C02FD">
        <w:rPr>
          <w:rFonts w:eastAsiaTheme="minorHAnsi"/>
          <w:sz w:val="24"/>
          <w:szCs w:val="24"/>
          <w:lang w:eastAsia="en-US"/>
        </w:rPr>
        <w:t>as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dėl veiklos sudėtingumo, atsižvelgiant į šiuo</w:t>
      </w:r>
      <w:r w:rsidR="008A5962">
        <w:rPr>
          <w:rFonts w:eastAsiaTheme="minorHAnsi"/>
          <w:sz w:val="24"/>
          <w:szCs w:val="24"/>
          <w:lang w:eastAsia="en-US"/>
        </w:rPr>
        <w:t>s</w:t>
      </w:r>
      <w:r w:rsidR="002C02FD" w:rsidRPr="00CA108E">
        <w:rPr>
          <w:rFonts w:eastAsiaTheme="minorHAnsi"/>
          <w:sz w:val="24"/>
          <w:szCs w:val="24"/>
          <w:lang w:eastAsia="en-US"/>
        </w:rPr>
        <w:t xml:space="preserve"> kriterijus:</w:t>
      </w:r>
    </w:p>
    <w:p w:rsidR="002C02FD" w:rsidRPr="007870B2" w:rsidRDefault="00390FF3" w:rsidP="00390FF3">
      <w:pPr>
        <w:pStyle w:val="Sraopastraipa"/>
        <w:numPr>
          <w:ilvl w:val="0"/>
          <w:numId w:val="8"/>
        </w:numPr>
        <w:ind w:left="0" w:firstLine="78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</w:t>
      </w:r>
      <w:r w:rsidR="002C02FD">
        <w:rPr>
          <w:rFonts w:eastAsiaTheme="minorHAnsi"/>
          <w:sz w:val="24"/>
          <w:szCs w:val="24"/>
          <w:lang w:eastAsia="en-US"/>
        </w:rPr>
        <w:t>švietimo į</w:t>
      </w:r>
      <w:r w:rsidR="002C02FD" w:rsidRPr="007870B2">
        <w:rPr>
          <w:rFonts w:eastAsiaTheme="minorHAnsi"/>
          <w:sz w:val="24"/>
          <w:szCs w:val="24"/>
          <w:lang w:eastAsia="en-US"/>
        </w:rPr>
        <w:t>staiga yra įgyvendinanti netradicinio ugdymo sampratos elementus – 5</w:t>
      </w:r>
      <w:r w:rsidR="008A5962" w:rsidRPr="00D44DE5">
        <w:rPr>
          <w:b/>
          <w:bCs/>
          <w:sz w:val="24"/>
          <w:szCs w:val="24"/>
        </w:rPr>
        <w:t> </w:t>
      </w:r>
      <w:r w:rsidR="002C02FD" w:rsidRPr="007870B2">
        <w:rPr>
          <w:rFonts w:eastAsiaTheme="minorHAnsi"/>
          <w:sz w:val="24"/>
          <w:szCs w:val="24"/>
          <w:lang w:eastAsia="en-US"/>
        </w:rPr>
        <w:t>proc</w:t>
      </w:r>
      <w:r w:rsidR="002C02FD">
        <w:rPr>
          <w:rFonts w:eastAsiaTheme="minorHAnsi"/>
          <w:sz w:val="24"/>
          <w:szCs w:val="24"/>
          <w:lang w:eastAsia="en-US"/>
        </w:rPr>
        <w:t>entais</w:t>
      </w:r>
      <w:r w:rsidR="002C02FD" w:rsidRPr="007870B2">
        <w:rPr>
          <w:rFonts w:eastAsiaTheme="minorHAnsi"/>
          <w:sz w:val="24"/>
          <w:szCs w:val="24"/>
          <w:lang w:eastAsia="en-US"/>
        </w:rPr>
        <w:t>;</w:t>
      </w:r>
    </w:p>
    <w:p w:rsidR="002C02FD" w:rsidRPr="007870B2" w:rsidRDefault="00390FF3" w:rsidP="00390FF3">
      <w:pPr>
        <w:pStyle w:val="Sraopastraipa"/>
        <w:numPr>
          <w:ilvl w:val="0"/>
          <w:numId w:val="8"/>
        </w:numPr>
        <w:ind w:left="0" w:firstLine="786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2C02FD" w:rsidRPr="007870B2">
        <w:rPr>
          <w:rFonts w:eastAsiaTheme="minorHAnsi"/>
          <w:sz w:val="24"/>
          <w:szCs w:val="24"/>
          <w:lang w:eastAsia="en-US"/>
        </w:rPr>
        <w:t>švietimo įstaigoje yra ugdom</w:t>
      </w:r>
      <w:r w:rsidR="002C02FD">
        <w:rPr>
          <w:rFonts w:eastAsiaTheme="minorHAnsi"/>
          <w:sz w:val="24"/>
          <w:szCs w:val="24"/>
          <w:lang w:eastAsia="en-US"/>
        </w:rPr>
        <w:t>i</w:t>
      </w:r>
      <w:r w:rsidR="002C02FD" w:rsidRPr="007870B2">
        <w:rPr>
          <w:rFonts w:eastAsiaTheme="minorHAnsi"/>
          <w:sz w:val="24"/>
          <w:szCs w:val="24"/>
          <w:lang w:eastAsia="en-US"/>
        </w:rPr>
        <w:t xml:space="preserve"> (mokom</w:t>
      </w:r>
      <w:r w:rsidR="002C02FD">
        <w:rPr>
          <w:rFonts w:eastAsiaTheme="minorHAnsi"/>
          <w:sz w:val="24"/>
          <w:szCs w:val="24"/>
          <w:lang w:eastAsia="en-US"/>
        </w:rPr>
        <w:t>i</w:t>
      </w:r>
      <w:r w:rsidR="002C02FD" w:rsidRPr="007870B2">
        <w:rPr>
          <w:rFonts w:eastAsiaTheme="minorHAnsi"/>
          <w:sz w:val="24"/>
          <w:szCs w:val="24"/>
          <w:lang w:eastAsia="en-US"/>
        </w:rPr>
        <w:t xml:space="preserve">) </w:t>
      </w:r>
      <w:r w:rsidR="0087549C">
        <w:rPr>
          <w:rFonts w:eastAsiaTheme="minorHAnsi"/>
          <w:sz w:val="24"/>
          <w:szCs w:val="24"/>
          <w:lang w:eastAsia="en-US"/>
        </w:rPr>
        <w:t>34</w:t>
      </w:r>
      <w:r w:rsidR="002C02FD">
        <w:rPr>
          <w:rFonts w:eastAsiaTheme="minorHAnsi"/>
          <w:sz w:val="24"/>
          <w:szCs w:val="24"/>
          <w:lang w:eastAsia="en-US"/>
        </w:rPr>
        <w:t xml:space="preserve"> vaikai</w:t>
      </w:r>
      <w:r w:rsidR="002C02FD" w:rsidRPr="007870B2">
        <w:rPr>
          <w:rFonts w:eastAsiaTheme="minorHAnsi"/>
          <w:sz w:val="24"/>
          <w:szCs w:val="24"/>
          <w:lang w:eastAsia="en-US"/>
        </w:rPr>
        <w:t xml:space="preserve"> su specialiaisiais poreikiais – 3</w:t>
      </w:r>
      <w:r w:rsidR="008A5962" w:rsidRPr="00D44DE5">
        <w:rPr>
          <w:b/>
          <w:bCs/>
          <w:sz w:val="24"/>
          <w:szCs w:val="24"/>
        </w:rPr>
        <w:t> </w:t>
      </w:r>
      <w:r w:rsidR="002C02FD" w:rsidRPr="007870B2">
        <w:rPr>
          <w:rFonts w:eastAsiaTheme="minorHAnsi"/>
          <w:sz w:val="24"/>
          <w:szCs w:val="24"/>
          <w:lang w:eastAsia="en-US"/>
        </w:rPr>
        <w:t>procentais</w:t>
      </w:r>
      <w:r w:rsidR="0087549C">
        <w:rPr>
          <w:rFonts w:eastAsiaTheme="minorHAnsi"/>
          <w:sz w:val="24"/>
          <w:szCs w:val="24"/>
          <w:lang w:eastAsia="en-US"/>
        </w:rPr>
        <w:t>.</w:t>
      </w:r>
    </w:p>
    <w:p w:rsidR="002C02FD" w:rsidRPr="007870B2" w:rsidRDefault="002C02FD" w:rsidP="002C02FD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Pr="007870B2">
        <w:rPr>
          <w:color w:val="000000"/>
          <w:sz w:val="24"/>
          <w:szCs w:val="24"/>
        </w:rPr>
        <w:t xml:space="preserve">adovaujantis Aprašo priedu, </w:t>
      </w:r>
      <w:r w:rsidRPr="007870B2">
        <w:rPr>
          <w:color w:val="000000"/>
          <w:sz w:val="24"/>
          <w:szCs w:val="24"/>
          <w:lang w:eastAsia="en-US"/>
        </w:rPr>
        <w:t xml:space="preserve">pareiginės algos </w:t>
      </w:r>
      <w:r w:rsidRPr="007870B2">
        <w:rPr>
          <w:rFonts w:eastAsiaTheme="minorHAnsi"/>
          <w:sz w:val="24"/>
          <w:szCs w:val="24"/>
          <w:lang w:eastAsia="en-US"/>
        </w:rPr>
        <w:t>pastoviosios dalies koeficiento dydis</w:t>
      </w:r>
      <w:r w:rsidRPr="007870B2">
        <w:rPr>
          <w:color w:val="000000"/>
          <w:sz w:val="24"/>
          <w:szCs w:val="24"/>
        </w:rPr>
        <w:t xml:space="preserve"> – </w:t>
      </w:r>
      <w:r w:rsidR="0087549C">
        <w:rPr>
          <w:sz w:val="24"/>
          <w:szCs w:val="24"/>
          <w:lang w:eastAsia="en-US"/>
        </w:rPr>
        <w:t>12,90</w:t>
      </w:r>
      <w:r w:rsidRPr="0087164B">
        <w:rPr>
          <w:sz w:val="24"/>
          <w:szCs w:val="24"/>
          <w:lang w:eastAsia="en-US"/>
        </w:rPr>
        <w:t xml:space="preserve"> (1</w:t>
      </w:r>
      <w:r w:rsidR="0087549C">
        <w:rPr>
          <w:sz w:val="24"/>
          <w:szCs w:val="24"/>
          <w:lang w:eastAsia="en-US"/>
        </w:rPr>
        <w:t>1</w:t>
      </w:r>
      <w:r w:rsidRPr="0087164B">
        <w:rPr>
          <w:sz w:val="24"/>
          <w:szCs w:val="24"/>
          <w:lang w:eastAsia="en-US"/>
        </w:rPr>
        <w:t>,</w:t>
      </w:r>
      <w:r w:rsidR="0087549C">
        <w:rPr>
          <w:sz w:val="24"/>
          <w:szCs w:val="24"/>
          <w:lang w:eastAsia="en-US"/>
        </w:rPr>
        <w:t>94</w:t>
      </w:r>
      <w:r w:rsidRPr="0087164B">
        <w:rPr>
          <w:sz w:val="24"/>
          <w:szCs w:val="24"/>
          <w:lang w:eastAsia="en-US"/>
        </w:rPr>
        <w:t xml:space="preserve"> + </w:t>
      </w:r>
      <w:r w:rsidR="0087549C">
        <w:rPr>
          <w:sz w:val="24"/>
          <w:szCs w:val="24"/>
          <w:lang w:eastAsia="en-US"/>
        </w:rPr>
        <w:t>8</w:t>
      </w:r>
      <w:r w:rsidRPr="0087164B">
        <w:rPr>
          <w:sz w:val="24"/>
          <w:szCs w:val="24"/>
          <w:lang w:eastAsia="en-US"/>
        </w:rPr>
        <w:t xml:space="preserve"> proc.)</w:t>
      </w:r>
      <w:r w:rsidRPr="007870B2">
        <w:rPr>
          <w:sz w:val="24"/>
          <w:szCs w:val="24"/>
        </w:rPr>
        <w:t xml:space="preserve"> </w:t>
      </w:r>
      <w:r w:rsidRPr="007870B2">
        <w:rPr>
          <w:color w:val="000000"/>
          <w:sz w:val="24"/>
          <w:szCs w:val="24"/>
        </w:rPr>
        <w:t>pareiginės algos baziniais dydžiais.</w:t>
      </w:r>
    </w:p>
    <w:p w:rsidR="000B23D7" w:rsidRDefault="00362AED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Priėmimo į darbą metu, darbuotojui gali būti nustatoma kintamoji dalis</w:t>
      </w:r>
      <w:r w:rsidR="00790D04">
        <w:rPr>
          <w:sz w:val="24"/>
          <w:szCs w:val="24"/>
        </w:rPr>
        <w:t>,</w:t>
      </w:r>
      <w:r w:rsidR="00790D04" w:rsidRPr="00790D04">
        <w:t xml:space="preserve"> </w:t>
      </w:r>
      <w:r w:rsidR="00790D04" w:rsidRPr="00790D04">
        <w:rPr>
          <w:sz w:val="24"/>
          <w:szCs w:val="24"/>
        </w:rPr>
        <w:t>atsižvelgiant į darbuotojo profesinę kvalifikaciją ir jam keliamus uždavinius</w:t>
      </w:r>
      <w:r>
        <w:rPr>
          <w:sz w:val="24"/>
          <w:szCs w:val="24"/>
        </w:rPr>
        <w:t xml:space="preserve">. </w:t>
      </w:r>
      <w:r w:rsidR="000B23D7">
        <w:rPr>
          <w:sz w:val="24"/>
          <w:szCs w:val="24"/>
        </w:rPr>
        <w:t>Klaipėdos</w:t>
      </w:r>
      <w:r w:rsidR="000B23D7" w:rsidRPr="00072BC3">
        <w:rPr>
          <w:sz w:val="24"/>
          <w:szCs w:val="24"/>
        </w:rPr>
        <w:t xml:space="preserve"> </w:t>
      </w:r>
      <w:r w:rsidR="0087549C">
        <w:rPr>
          <w:sz w:val="24"/>
          <w:szCs w:val="24"/>
        </w:rPr>
        <w:t xml:space="preserve">Prano Mašioto </w:t>
      </w:r>
      <w:r w:rsidR="00932F45">
        <w:rPr>
          <w:sz w:val="24"/>
          <w:szCs w:val="24"/>
        </w:rPr>
        <w:t>progimnazijos</w:t>
      </w:r>
      <w:r w:rsidR="000B23D7">
        <w:rPr>
          <w:sz w:val="24"/>
          <w:szCs w:val="24"/>
        </w:rPr>
        <w:t xml:space="preserve"> vadov</w:t>
      </w:r>
      <w:r w:rsidR="0087549C">
        <w:rPr>
          <w:sz w:val="24"/>
          <w:szCs w:val="24"/>
        </w:rPr>
        <w:t>ei</w:t>
      </w:r>
      <w:r w:rsidR="000B23D7">
        <w:rPr>
          <w:sz w:val="24"/>
          <w:szCs w:val="24"/>
        </w:rPr>
        <w:t xml:space="preserve"> nustatoma kintamoji dalis – 20 proc. iki jo</w:t>
      </w:r>
      <w:r w:rsidR="0087549C">
        <w:rPr>
          <w:sz w:val="24"/>
          <w:szCs w:val="24"/>
        </w:rPr>
        <w:t>s</w:t>
      </w:r>
      <w:r w:rsidR="000B23D7">
        <w:rPr>
          <w:sz w:val="24"/>
          <w:szCs w:val="24"/>
        </w:rPr>
        <w:t xml:space="preserve"> kasmetinio veiklos vertinimo.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</w:t>
      </w:r>
      <w:r w:rsidR="00631C07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m. </w:t>
      </w:r>
      <w:r w:rsidR="00631C07">
        <w:rPr>
          <w:bCs/>
          <w:sz w:val="24"/>
          <w:szCs w:val="24"/>
        </w:rPr>
        <w:t>gruodžio</w:t>
      </w:r>
      <w:r>
        <w:rPr>
          <w:bCs/>
          <w:sz w:val="24"/>
          <w:szCs w:val="24"/>
        </w:rPr>
        <w:t xml:space="preserve"> </w:t>
      </w:r>
      <w:r w:rsidR="0087549C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87549C">
        <w:rPr>
          <w:sz w:val="24"/>
          <w:szCs w:val="24"/>
        </w:rPr>
        <w:t>12,90</w:t>
      </w:r>
      <w:r w:rsidR="00F5687E">
        <w:rPr>
          <w:sz w:val="24"/>
          <w:szCs w:val="24"/>
        </w:rPr>
        <w:t xml:space="preserve">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 w:rsidR="000B23D7">
        <w:rPr>
          <w:sz w:val="24"/>
          <w:szCs w:val="24"/>
        </w:rPr>
        <w:t xml:space="preserve"> ir kintamoji dalis </w:t>
      </w:r>
      <w:r w:rsidR="00362AED">
        <w:rPr>
          <w:sz w:val="24"/>
          <w:szCs w:val="24"/>
        </w:rPr>
        <w:t>– 20 proc. iki jo</w:t>
      </w:r>
      <w:r w:rsidR="0087549C">
        <w:rPr>
          <w:sz w:val="24"/>
          <w:szCs w:val="24"/>
        </w:rPr>
        <w:t>s kaip švietimo įstaigos vadovės</w:t>
      </w:r>
      <w:r w:rsidR="000B23D7">
        <w:rPr>
          <w:sz w:val="24"/>
          <w:szCs w:val="24"/>
        </w:rPr>
        <w:t xml:space="preserve"> kasmetinio veiklos vertinimo.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</w:t>
      </w:r>
      <w:r w:rsidR="0087549C">
        <w:rPr>
          <w:sz w:val="24"/>
          <w:szCs w:val="24"/>
        </w:rPr>
        <w:t>ės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</w:t>
      </w:r>
      <w:r w:rsidR="00847C3D" w:rsidRPr="00FD602A">
        <w:rPr>
          <w:sz w:val="24"/>
          <w:szCs w:val="24"/>
        </w:rPr>
        <w:t>sudarytų</w:t>
      </w:r>
      <w:r w:rsidR="00601F69" w:rsidRPr="00FD602A">
        <w:rPr>
          <w:sz w:val="24"/>
          <w:szCs w:val="24"/>
        </w:rPr>
        <w:t xml:space="preserve"> </w:t>
      </w:r>
      <w:r w:rsidR="0087549C">
        <w:rPr>
          <w:sz w:val="24"/>
          <w:szCs w:val="24"/>
        </w:rPr>
        <w:t>33403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12615A">
        <w:rPr>
          <w:sz w:val="24"/>
          <w:szCs w:val="24"/>
        </w:rPr>
        <w:t>įstaiga turės vadov</w:t>
      </w:r>
      <w:r w:rsidR="000B23D7">
        <w:rPr>
          <w:sz w:val="24"/>
          <w:szCs w:val="24"/>
        </w:rPr>
        <w:t>ą</w:t>
      </w:r>
      <w:r w:rsidR="0005245C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8C3C33" w:rsidRDefault="008B2488" w:rsidP="00776306">
      <w:pPr>
        <w:numPr>
          <w:ilvl w:val="0"/>
          <w:numId w:val="6"/>
        </w:numPr>
        <w:tabs>
          <w:tab w:val="clear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Klaipėdos </w:t>
      </w:r>
      <w:r w:rsidR="0087549C">
        <w:rPr>
          <w:sz w:val="24"/>
          <w:szCs w:val="24"/>
        </w:rPr>
        <w:t>Prano Mašioto</w:t>
      </w:r>
      <w:r w:rsidR="00932F45">
        <w:rPr>
          <w:sz w:val="24"/>
          <w:szCs w:val="24"/>
        </w:rPr>
        <w:t xml:space="preserve"> progimnazijos</w:t>
      </w:r>
      <w:r w:rsidR="000B23D7">
        <w:rPr>
          <w:sz w:val="24"/>
          <w:szCs w:val="24"/>
        </w:rPr>
        <w:t xml:space="preserve"> </w:t>
      </w:r>
      <w:r w:rsidR="00D66461">
        <w:rPr>
          <w:sz w:val="24"/>
          <w:szCs w:val="24"/>
        </w:rPr>
        <w:t xml:space="preserve">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932F45">
        <w:rPr>
          <w:sz w:val="24"/>
          <w:szCs w:val="24"/>
        </w:rPr>
        <w:t>gruodžio</w:t>
      </w:r>
      <w:r w:rsidR="008C3C33">
        <w:rPr>
          <w:sz w:val="24"/>
          <w:szCs w:val="24"/>
        </w:rPr>
        <w:t xml:space="preserve"> </w:t>
      </w:r>
      <w:r w:rsidR="00932F45">
        <w:rPr>
          <w:sz w:val="24"/>
          <w:szCs w:val="24"/>
        </w:rPr>
        <w:t>3</w:t>
      </w:r>
      <w:r w:rsidR="008C3C33">
        <w:rPr>
          <w:sz w:val="24"/>
          <w:szCs w:val="24"/>
        </w:rPr>
        <w:t xml:space="preserve"> d. protokolo Nr. ADM-</w:t>
      </w:r>
      <w:r w:rsidR="000B23D7">
        <w:rPr>
          <w:sz w:val="24"/>
          <w:szCs w:val="24"/>
        </w:rPr>
        <w:t>5</w:t>
      </w:r>
      <w:r w:rsidR="00D31C44">
        <w:rPr>
          <w:sz w:val="24"/>
          <w:szCs w:val="24"/>
        </w:rPr>
        <w:t>7</w:t>
      </w:r>
      <w:r w:rsidR="0087549C">
        <w:rPr>
          <w:sz w:val="24"/>
          <w:szCs w:val="24"/>
        </w:rPr>
        <w:t>4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49C">
        <w:rPr>
          <w:sz w:val="24"/>
          <w:szCs w:val="24"/>
        </w:rPr>
        <w:t>Janinos Grigienės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F23872">
        <w:rPr>
          <w:sz w:val="24"/>
          <w:szCs w:val="24"/>
        </w:rPr>
        <w:t>gruodžio</w:t>
      </w:r>
      <w:r w:rsidR="008C3C33" w:rsidRPr="00932046">
        <w:rPr>
          <w:sz w:val="24"/>
          <w:szCs w:val="24"/>
        </w:rPr>
        <w:t xml:space="preserve"> </w:t>
      </w:r>
      <w:r w:rsidR="000B23D7">
        <w:rPr>
          <w:sz w:val="24"/>
          <w:szCs w:val="24"/>
        </w:rPr>
        <w:t>1</w:t>
      </w:r>
      <w:r w:rsidR="0087549C">
        <w:rPr>
          <w:sz w:val="24"/>
          <w:szCs w:val="24"/>
        </w:rPr>
        <w:t>0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>
        <w:rPr>
          <w:sz w:val="24"/>
          <w:szCs w:val="24"/>
        </w:rPr>
        <w:t xml:space="preserve">Nr. </w:t>
      </w:r>
      <w:r w:rsidR="00F23872">
        <w:rPr>
          <w:sz w:val="24"/>
          <w:szCs w:val="24"/>
        </w:rPr>
        <w:t>R1-8</w:t>
      </w:r>
      <w:r w:rsidR="00603E3C">
        <w:rPr>
          <w:sz w:val="24"/>
          <w:szCs w:val="24"/>
        </w:rPr>
        <w:t>4</w:t>
      </w:r>
      <w:r w:rsidR="002A74E4">
        <w:rPr>
          <w:sz w:val="24"/>
          <w:szCs w:val="24"/>
        </w:rPr>
        <w:t>60</w:t>
      </w:r>
      <w:r w:rsidR="00A44E51">
        <w:rPr>
          <w:sz w:val="24"/>
          <w:szCs w:val="24"/>
        </w:rPr>
        <w:t xml:space="preserve"> kopija</w:t>
      </w:r>
      <w:r w:rsidR="000B23D7">
        <w:rPr>
          <w:sz w:val="24"/>
          <w:szCs w:val="24"/>
        </w:rPr>
        <w:t>,</w:t>
      </w:r>
      <w:r w:rsidR="00F26F99">
        <w:rPr>
          <w:sz w:val="24"/>
          <w:szCs w:val="24"/>
        </w:rPr>
        <w:t xml:space="preserve"> 1 lapas.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išrašas, 4 lapai</w:t>
      </w:r>
      <w:r w:rsidR="00F26F99">
        <w:rPr>
          <w:sz w:val="24"/>
          <w:szCs w:val="24"/>
        </w:rPr>
        <w:t>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0B23D7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643347"/>
      <w:docPartObj>
        <w:docPartGallery w:val="Page Numbers (Top of Page)"/>
        <w:docPartUnique/>
      </w:docPartObj>
    </w:sdtPr>
    <w:sdtEndPr/>
    <w:sdtContent>
      <w:p w:rsidR="00776306" w:rsidRDefault="007763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74B">
          <w:rPr>
            <w:noProof/>
          </w:rPr>
          <w:t>2</w:t>
        </w:r>
        <w:r>
          <w:fldChar w:fldCharType="end"/>
        </w:r>
      </w:p>
    </w:sdtContent>
  </w:sdt>
  <w:p w:rsidR="00776306" w:rsidRDefault="007763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872AB"/>
    <w:multiLevelType w:val="hybridMultilevel"/>
    <w:tmpl w:val="45F067F8"/>
    <w:lvl w:ilvl="0" w:tplc="DA3E0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07184"/>
    <w:multiLevelType w:val="hybridMultilevel"/>
    <w:tmpl w:val="3524F112"/>
    <w:lvl w:ilvl="0" w:tplc="04270011">
      <w:start w:val="1"/>
      <w:numFmt w:val="decimal"/>
      <w:lvlText w:val="%1)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23D7"/>
    <w:rsid w:val="000B42CE"/>
    <w:rsid w:val="000B5342"/>
    <w:rsid w:val="000C0E2A"/>
    <w:rsid w:val="000C5E82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074B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1614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62FA"/>
    <w:rsid w:val="00287284"/>
    <w:rsid w:val="00291226"/>
    <w:rsid w:val="002928C7"/>
    <w:rsid w:val="002949A4"/>
    <w:rsid w:val="002A12E8"/>
    <w:rsid w:val="002A2FF0"/>
    <w:rsid w:val="002A74E4"/>
    <w:rsid w:val="002B4DBF"/>
    <w:rsid w:val="002C02FD"/>
    <w:rsid w:val="002C4EF4"/>
    <w:rsid w:val="002C5562"/>
    <w:rsid w:val="002D3F08"/>
    <w:rsid w:val="002D4275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2AED"/>
    <w:rsid w:val="00365DFD"/>
    <w:rsid w:val="0037233C"/>
    <w:rsid w:val="00375A91"/>
    <w:rsid w:val="00382E12"/>
    <w:rsid w:val="00384543"/>
    <w:rsid w:val="00385515"/>
    <w:rsid w:val="00390FF3"/>
    <w:rsid w:val="00391939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403A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E3C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1C07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37A4"/>
    <w:rsid w:val="007161F6"/>
    <w:rsid w:val="007202D9"/>
    <w:rsid w:val="00722C3B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6306"/>
    <w:rsid w:val="007775F7"/>
    <w:rsid w:val="00777EBA"/>
    <w:rsid w:val="00781BA9"/>
    <w:rsid w:val="0078739F"/>
    <w:rsid w:val="00790D04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27FE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7549C"/>
    <w:rsid w:val="00891C17"/>
    <w:rsid w:val="00892C36"/>
    <w:rsid w:val="00894DD5"/>
    <w:rsid w:val="00895874"/>
    <w:rsid w:val="00897289"/>
    <w:rsid w:val="00897BA2"/>
    <w:rsid w:val="008A5788"/>
    <w:rsid w:val="008A5962"/>
    <w:rsid w:val="008A707B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2F45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4E51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145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3129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D2959"/>
    <w:rsid w:val="00BE48DE"/>
    <w:rsid w:val="00BE4A03"/>
    <w:rsid w:val="00BE5C23"/>
    <w:rsid w:val="00BF01AE"/>
    <w:rsid w:val="00C02648"/>
    <w:rsid w:val="00C06B3E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43F3B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05633"/>
    <w:rsid w:val="00D1275A"/>
    <w:rsid w:val="00D14300"/>
    <w:rsid w:val="00D15BBF"/>
    <w:rsid w:val="00D1756E"/>
    <w:rsid w:val="00D20C76"/>
    <w:rsid w:val="00D22706"/>
    <w:rsid w:val="00D25FF4"/>
    <w:rsid w:val="00D31520"/>
    <w:rsid w:val="00D31C44"/>
    <w:rsid w:val="00D32A95"/>
    <w:rsid w:val="00D32CE7"/>
    <w:rsid w:val="00D3423F"/>
    <w:rsid w:val="00D37910"/>
    <w:rsid w:val="00D44DE5"/>
    <w:rsid w:val="00D50B27"/>
    <w:rsid w:val="00D521DC"/>
    <w:rsid w:val="00D540D8"/>
    <w:rsid w:val="00D54AF0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07A0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3872"/>
    <w:rsid w:val="00F256F7"/>
    <w:rsid w:val="00F266B0"/>
    <w:rsid w:val="00F26896"/>
    <w:rsid w:val="00F26CA2"/>
    <w:rsid w:val="00F26F99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D602A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E37F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0B23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B23D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B23D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23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B2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894F-4A24-46DA-9FA5-36A8CFF6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3375</Words>
  <Characters>1925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2019-12-13T11:16:00Z</dcterms:created>
  <dcterms:modified xsi:type="dcterms:W3CDTF">2019-12-13T11:16:00Z</dcterms:modified>
</cp:coreProperties>
</file>