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E867BC" w:rsidRDefault="00E867BC" w:rsidP="00E867BC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darbo sutarties su GENOVAITE ŽMUIDIENE nutraukimo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T2-353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867BC" w:rsidRPr="00F43F54" w:rsidRDefault="00E867BC" w:rsidP="00E867BC">
      <w:pPr>
        <w:tabs>
          <w:tab w:val="left" w:pos="912"/>
        </w:tabs>
        <w:ind w:firstLine="709"/>
        <w:jc w:val="both"/>
      </w:pPr>
      <w:r w:rsidRPr="003A4F49">
        <w:t xml:space="preserve">Vadovaudamasi Lietuvos Respublikos vietos savivaldos įstatymo 16 straipsnio 2 dalies 21 punktu, Lietuvos Respublikos darbo </w:t>
      </w:r>
      <w:r w:rsidRPr="00B6512C">
        <w:t>kodekso 54</w:t>
      </w:r>
      <w:r>
        <w:t xml:space="preserve"> straipsniu</w:t>
      </w:r>
      <w:r w:rsidRPr="003A4F49">
        <w:t xml:space="preserve">, </w:t>
      </w:r>
      <w:r w:rsidRPr="003A4F49">
        <w:rPr>
          <w:lang w:eastAsia="lt-LT"/>
        </w:rPr>
        <w:t xml:space="preserve">127 straipsnio 6 </w:t>
      </w:r>
      <w:r>
        <w:rPr>
          <w:lang w:eastAsia="lt-LT"/>
        </w:rPr>
        <w:t>dalimi</w:t>
      </w:r>
      <w:r w:rsidRPr="003A4F49">
        <w:t xml:space="preserve"> ir</w:t>
      </w:r>
      <w:r w:rsidRPr="00F43F54">
        <w:t xml:space="preserve"> </w:t>
      </w:r>
      <w:r>
        <w:t>atsižvelgdama</w:t>
      </w:r>
      <w:r w:rsidRPr="00F43F54">
        <w:t xml:space="preserve"> į Klaipėdos </w:t>
      </w:r>
      <w:r>
        <w:t>lopšelio-darželio</w:t>
      </w:r>
      <w:r w:rsidRPr="00F43F54">
        <w:t xml:space="preserve"> </w:t>
      </w:r>
      <w:r>
        <w:t>„Želmenėlis“ direktorės Genovaitės Žmuidienės 2019</w:t>
      </w:r>
      <w:r>
        <w:noBreakHyphen/>
        <w:t>12</w:t>
      </w:r>
      <w:r>
        <w:noBreakHyphen/>
        <w:t xml:space="preserve">10 prašymą </w:t>
      </w:r>
      <w:r w:rsidRPr="00F43F54">
        <w:t>Nr.</w:t>
      </w:r>
      <w:r>
        <w:t xml:space="preserve"> R1-8446</w:t>
      </w:r>
      <w:r w:rsidRPr="00F43F54">
        <w:t xml:space="preserve"> „</w:t>
      </w:r>
      <w:r>
        <w:t>Dėl</w:t>
      </w:r>
      <w:r w:rsidRPr="00F43F54">
        <w:t xml:space="preserve"> darbo </w:t>
      </w:r>
      <w:r>
        <w:t>santykių</w:t>
      </w:r>
      <w:r w:rsidRPr="00F43F54">
        <w:t xml:space="preserve"> nutraukim</w:t>
      </w:r>
      <w:r>
        <w:t>o</w:t>
      </w:r>
      <w:r w:rsidRPr="00F43F54">
        <w:t xml:space="preserve">“, Klaipėdos miesto savivaldybės taryba </w:t>
      </w:r>
      <w:r w:rsidRPr="00F43F54">
        <w:rPr>
          <w:spacing w:val="60"/>
        </w:rPr>
        <w:t>nusprendži</w:t>
      </w:r>
      <w:r w:rsidRPr="00F43F54">
        <w:t>a:</w:t>
      </w:r>
    </w:p>
    <w:p w:rsidR="00E867BC" w:rsidRPr="005B5A6A" w:rsidRDefault="00E867BC" w:rsidP="00E867BC">
      <w:pPr>
        <w:ind w:firstLine="680"/>
        <w:jc w:val="both"/>
        <w:rPr>
          <w:lang w:eastAsia="lt-LT"/>
        </w:rPr>
      </w:pPr>
      <w:r>
        <w:t>1. </w:t>
      </w:r>
      <w:r w:rsidRPr="007242EB">
        <w:rPr>
          <w:lang w:eastAsia="lt-LT"/>
        </w:rPr>
        <w:t>Nutraukti 20</w:t>
      </w:r>
      <w:r>
        <w:rPr>
          <w:lang w:eastAsia="lt-LT"/>
        </w:rPr>
        <w:t>20</w:t>
      </w:r>
      <w:r w:rsidRPr="007242EB">
        <w:rPr>
          <w:lang w:eastAsia="lt-LT"/>
        </w:rPr>
        <w:t xml:space="preserve"> m. </w:t>
      </w:r>
      <w:r>
        <w:rPr>
          <w:lang w:eastAsia="lt-LT"/>
        </w:rPr>
        <w:t>sausio</w:t>
      </w:r>
      <w:r w:rsidRPr="007242EB">
        <w:rPr>
          <w:lang w:eastAsia="lt-LT"/>
        </w:rPr>
        <w:t xml:space="preserve"> </w:t>
      </w:r>
      <w:r>
        <w:rPr>
          <w:lang w:eastAsia="lt-LT"/>
        </w:rPr>
        <w:t>6</w:t>
      </w:r>
      <w:r w:rsidRPr="007242EB">
        <w:rPr>
          <w:lang w:eastAsia="lt-LT"/>
        </w:rPr>
        <w:t xml:space="preserve"> d. </w:t>
      </w:r>
      <w:r w:rsidRPr="007242EB">
        <w:t>2001 m. kovo 2</w:t>
      </w:r>
      <w:r>
        <w:t>3</w:t>
      </w:r>
      <w:r w:rsidRPr="007242EB">
        <w:t xml:space="preserve"> d. Darbo sutartį Nr. 3</w:t>
      </w:r>
      <w:r>
        <w:t>7</w:t>
      </w:r>
      <w:r w:rsidRPr="007242EB">
        <w:t>5</w:t>
      </w:r>
      <w:r w:rsidRPr="007242EB">
        <w:rPr>
          <w:lang w:eastAsia="lt-LT"/>
        </w:rPr>
        <w:t xml:space="preserve">, sudarytą su </w:t>
      </w:r>
      <w:r>
        <w:rPr>
          <w:lang w:eastAsia="lt-LT"/>
        </w:rPr>
        <w:t>Genovaite Žmuidiene</w:t>
      </w:r>
      <w:r w:rsidRPr="007242EB">
        <w:rPr>
          <w:lang w:eastAsia="lt-LT"/>
        </w:rPr>
        <w:t>, Klaipėdos lopšelio-darželio „</w:t>
      </w:r>
      <w:r>
        <w:rPr>
          <w:lang w:eastAsia="lt-LT"/>
        </w:rPr>
        <w:t>Želmenėlis</w:t>
      </w:r>
      <w:r w:rsidRPr="007242EB">
        <w:rPr>
          <w:lang w:eastAsia="lt-LT"/>
        </w:rPr>
        <w:t>“ direktore, Lietuvos Respublikos darbo kodekso 54 straipsnio pagrindu</w:t>
      </w:r>
      <w:r>
        <w:rPr>
          <w:lang w:eastAsia="lt-LT"/>
        </w:rPr>
        <w:t xml:space="preserve"> (darbo sutarties nutraukimas šalių susitarimu)</w:t>
      </w:r>
      <w:r w:rsidRPr="007242EB">
        <w:rPr>
          <w:lang w:eastAsia="lt-LT"/>
        </w:rPr>
        <w:t xml:space="preserve"> ir </w:t>
      </w:r>
      <w:r>
        <w:rPr>
          <w:color w:val="000000"/>
        </w:rPr>
        <w:t>ne vėliau kaip paskutinę darbo dieną</w:t>
      </w:r>
      <w:r w:rsidRPr="007242EB">
        <w:t xml:space="preserve"> </w:t>
      </w:r>
      <w:r w:rsidRPr="007242EB">
        <w:rPr>
          <w:lang w:eastAsia="lt-LT"/>
        </w:rPr>
        <w:t xml:space="preserve">išmokėti </w:t>
      </w:r>
      <w:r w:rsidRPr="007242EB">
        <w:t>visą iki atleidimo dienos priklausantį darbo užmokestį,</w:t>
      </w:r>
      <w:r w:rsidRPr="003C66B2">
        <w:rPr>
          <w:color w:val="FF0000"/>
        </w:rPr>
        <w:t xml:space="preserve"> </w:t>
      </w:r>
      <w:r w:rsidRPr="00635D68">
        <w:t>jos penkių vidutinių darbo užmokesčių dydžio kompensaciją</w:t>
      </w:r>
      <w:r>
        <w:t xml:space="preserve"> ir</w:t>
      </w:r>
      <w:r>
        <w:rPr>
          <w:bdr w:val="none" w:sz="0" w:space="0" w:color="auto" w:frame="1"/>
        </w:rPr>
        <w:t xml:space="preserve"> </w:t>
      </w:r>
      <w:r w:rsidRPr="008E69DA">
        <w:t>piniginę kompensaciją už ne</w:t>
      </w:r>
      <w:r>
        <w:t>panaudotas kasmetines atostogas</w:t>
      </w:r>
      <w:r>
        <w:rPr>
          <w:color w:val="000000"/>
        </w:rPr>
        <w:t>.</w:t>
      </w:r>
    </w:p>
    <w:p w:rsidR="00E867BC" w:rsidRDefault="00E867BC" w:rsidP="00E867BC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2.</w:t>
      </w:r>
      <w:r>
        <w:rPr>
          <w:lang w:eastAsia="lt-LT"/>
        </w:rPr>
        <w:t> </w:t>
      </w:r>
      <w:r w:rsidRPr="009E28DD">
        <w:rPr>
          <w:lang w:eastAsia="lt-LT"/>
        </w:rPr>
        <w:t>Įpareigoti</w:t>
      </w:r>
      <w:r>
        <w:rPr>
          <w:lang w:eastAsia="lt-LT"/>
        </w:rPr>
        <w:t xml:space="preserve"> </w:t>
      </w:r>
      <w:r w:rsidRPr="00386EF9">
        <w:rPr>
          <w:lang w:eastAsia="lt-LT"/>
        </w:rPr>
        <w:t>Jūrat</w:t>
      </w:r>
      <w:r>
        <w:rPr>
          <w:lang w:eastAsia="lt-LT"/>
        </w:rPr>
        <w:t>ę</w:t>
      </w:r>
      <w:r w:rsidRPr="00386EF9">
        <w:rPr>
          <w:lang w:eastAsia="lt-LT"/>
        </w:rPr>
        <w:t xml:space="preserve"> Vilk</w:t>
      </w:r>
      <w:r>
        <w:rPr>
          <w:lang w:eastAsia="lt-LT"/>
        </w:rPr>
        <w:t>ę</w:t>
      </w:r>
      <w:r w:rsidRPr="00774AB5">
        <w:rPr>
          <w:lang w:eastAsia="lt-LT"/>
        </w:rPr>
        <w:t xml:space="preserve">, Klaipėdos </w:t>
      </w:r>
      <w:r>
        <w:rPr>
          <w:lang w:eastAsia="lt-LT"/>
        </w:rPr>
        <w:t xml:space="preserve">lopšelio-darželio „Želmenėlis“ </w:t>
      </w:r>
      <w:r w:rsidRPr="00386EF9">
        <w:rPr>
          <w:lang w:eastAsia="lt-LT"/>
        </w:rPr>
        <w:t>raštinės administrator</w:t>
      </w:r>
      <w:r>
        <w:rPr>
          <w:lang w:eastAsia="lt-LT"/>
        </w:rPr>
        <w:t>ę</w:t>
      </w:r>
      <w:r w:rsidRPr="005B5A6A">
        <w:rPr>
          <w:lang w:eastAsia="lt-LT"/>
        </w:rPr>
        <w:t>, per 3 dienas pranešti apie biudžetinės įstaigos vadovo atleidimą Juridinių asmenų registro tvarkytojui.</w:t>
      </w:r>
    </w:p>
    <w:p w:rsidR="00E867BC" w:rsidRPr="008203D0" w:rsidRDefault="00E867BC" w:rsidP="00E867BC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867BC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47472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867BC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89E87"/>
  <w15:docId w15:val="{42DAD8C1-D4A5-45C0-B8DD-748E46BB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919</Words>
  <Characters>524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2019-12-20T08:21:00Z</dcterms:created>
  <dcterms:modified xsi:type="dcterms:W3CDTF">2019-12-20T08:21:00Z</dcterms:modified>
</cp:coreProperties>
</file>