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716A45" w:rsidP="00CA4D3B">
      <w:pPr>
        <w:jc w:val="center"/>
        <w:rPr>
          <w:b/>
          <w:caps/>
        </w:rPr>
      </w:pPr>
      <w:r>
        <w:rPr>
          <w:b/>
          <w:caps/>
        </w:rPr>
        <w:t xml:space="preserve">DĖL SIGITO KUSO SKYRIMO Į KlAIPĖDOS JUOZO KAROSO MUZIKOS MOKYKLOS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716A45" w:rsidRDefault="00716A45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T2-364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16A45" w:rsidRPr="007F7393" w:rsidRDefault="00716A45" w:rsidP="00716A45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</w:t>
      </w:r>
      <w:r>
        <w:t xml:space="preserve">ojų darbo apmokėjimo įstatymo 8 straipsnio 2 </w:t>
      </w:r>
      <w:r w:rsidRPr="007F7393">
        <w:t xml:space="preserve">dalimi, </w:t>
      </w:r>
      <w:r>
        <w:t>9 straipsnio 3</w:t>
      </w:r>
      <w:r w:rsidRPr="007F7393">
        <w:t> </w:t>
      </w:r>
      <w:r>
        <w:t xml:space="preserve">dalimi, </w:t>
      </w:r>
      <w:r w:rsidRPr="007F7393">
        <w:t>5</w:t>
      </w:r>
      <w:r>
        <w:t xml:space="preserve"> </w:t>
      </w:r>
      <w:r w:rsidRPr="007F7393">
        <w:t>priedo VIII</w:t>
      </w:r>
      <w:r>
        <w:t xml:space="preserve"> </w:t>
      </w:r>
      <w:r w:rsidRPr="007F7393">
        <w:t>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 xml:space="preserve">“, atsižvelgdama į pretendentų Klaipėdos </w:t>
      </w:r>
      <w:r>
        <w:t>Juozo Karoso muzikos mokyklos</w:t>
      </w:r>
      <w:r w:rsidRPr="004A1B06">
        <w:t xml:space="preserve">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lapkričio</w:t>
      </w:r>
      <w:r w:rsidRPr="004A1B06">
        <w:rPr>
          <w:i/>
        </w:rPr>
        <w:t xml:space="preserve"> </w:t>
      </w:r>
      <w:r>
        <w:t>27 </w:t>
      </w:r>
      <w:r w:rsidRPr="007F7393">
        <w:t>d. protokol</w:t>
      </w:r>
      <w:r>
        <w:t>ą</w:t>
      </w:r>
      <w:r w:rsidRPr="007F7393">
        <w:t xml:space="preserve"> Nr. ADM</w:t>
      </w:r>
      <w:r>
        <w:noBreakHyphen/>
        <w:t>563</w:t>
      </w:r>
      <w:r w:rsidRPr="00290895">
        <w:t xml:space="preserve">, </w:t>
      </w:r>
      <w:r>
        <w:t>Sigito Kuso 2019-12-10</w:t>
      </w:r>
      <w:r w:rsidRPr="00290895">
        <w:t xml:space="preserve"> prašymą</w:t>
      </w:r>
      <w:r>
        <w:t xml:space="preserve"> Nr. R1-8463 </w:t>
      </w:r>
      <w:r w:rsidRPr="00290895">
        <w:t>ir įvertinusi</w:t>
      </w:r>
      <w:r w:rsidRPr="007F7393">
        <w:t xml:space="preserve"> Lietuvos Respublikos </w:t>
      </w:r>
      <w:r>
        <w:t>specialiųjų tyrimų tarnybos 2019-12-10</w:t>
      </w:r>
      <w:r w:rsidRPr="007F7393">
        <w:t xml:space="preserve"> rašte Nr. 4</w:t>
      </w:r>
      <w:r>
        <w:noBreakHyphen/>
      </w:r>
      <w:r w:rsidRPr="007F7393">
        <w:t>01</w:t>
      </w:r>
      <w:r>
        <w:noBreakHyphen/>
        <w:t>10571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:rsidR="00716A45" w:rsidRDefault="00716A45" w:rsidP="00716A45">
      <w:pPr>
        <w:ind w:firstLine="709"/>
        <w:jc w:val="both"/>
      </w:pPr>
      <w:r>
        <w:t>1. Skirti Sigitą Kusą nuo 2019 m. gruodžio 20</w:t>
      </w:r>
      <w:r w:rsidRPr="00872350">
        <w:t xml:space="preserve"> d</w:t>
      </w:r>
      <w:r>
        <w:t>. Klaipėdos Juozo Karoso muzikos mokyklos direktoriumi penkeriems metams iki 2024 m. gruodžio 19</w:t>
      </w:r>
      <w:r w:rsidRPr="00B8223B">
        <w:t xml:space="preserve"> d.</w:t>
      </w:r>
      <w:r>
        <w:t xml:space="preserve"> įskaitytinai.</w:t>
      </w:r>
    </w:p>
    <w:p w:rsidR="00716A45" w:rsidRDefault="00716A45" w:rsidP="00716A45">
      <w:pPr>
        <w:ind w:firstLine="709"/>
        <w:jc w:val="both"/>
      </w:pPr>
      <w:r>
        <w:t xml:space="preserve">2. Nustatyti Sigitui Kusui nuo 2019 m. gruodžio 20 d. pareiginės algos pastoviosios dalies koeficientą </w:t>
      </w:r>
      <w:r w:rsidRPr="007F26CE">
        <w:t xml:space="preserve">– </w:t>
      </w:r>
      <w:r>
        <w:t>11,31</w:t>
      </w:r>
      <w:r w:rsidRPr="0091489A">
        <w:t xml:space="preserve"> baziniais</w:t>
      </w:r>
      <w:r w:rsidRPr="007F26CE">
        <w:t xml:space="preserve"> dydžiais</w:t>
      </w:r>
      <w:r>
        <w:t>.</w:t>
      </w:r>
    </w:p>
    <w:p w:rsidR="00716A45" w:rsidRDefault="00716A45" w:rsidP="00716A45">
      <w:pPr>
        <w:ind w:firstLine="709"/>
        <w:jc w:val="both"/>
      </w:pPr>
      <w:r>
        <w:t xml:space="preserve">3. Nustatyti Sigitui Kusui nuo 2019 m. gruodžio 20 d. kintamąją dalį – 20 proc. pareiginės algos pastoviosios dalies </w:t>
      </w:r>
      <w:r>
        <w:rPr>
          <w:color w:val="000000"/>
        </w:rPr>
        <w:t>iki jo kaip švietimo įstaigos vadovo kasmetinio veiklos vertinimo</w:t>
      </w:r>
      <w:r>
        <w:t>.</w:t>
      </w:r>
    </w:p>
    <w:p w:rsidR="00716A45" w:rsidRPr="007F7393" w:rsidRDefault="00716A45" w:rsidP="00716A45">
      <w:pPr>
        <w:ind w:firstLine="680"/>
        <w:jc w:val="both"/>
        <w:rPr>
          <w:lang w:eastAsia="lt-LT"/>
        </w:rPr>
      </w:pPr>
      <w:r>
        <w:rPr>
          <w:lang w:eastAsia="lt-LT"/>
        </w:rPr>
        <w:t>4. 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>
        <w:rPr>
          <w:lang w:eastAsia="lt-LT"/>
        </w:rPr>
        <w:t>Sigitu Kusu</w:t>
      </w:r>
      <w:r w:rsidRPr="007F7393">
        <w:rPr>
          <w:lang w:eastAsia="lt-LT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16A4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16A45"/>
    <w:rsid w:val="00811278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A537"/>
  <w15:docId w15:val="{2EF43B29-FA35-4C8C-BEAD-7DCF4880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2019-12-20T08:41:00Z</dcterms:created>
  <dcterms:modified xsi:type="dcterms:W3CDTF">2019-12-20T08:41:00Z</dcterms:modified>
</cp:coreProperties>
</file>