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A" w:rsidRDefault="0056445A" w:rsidP="0056445A">
      <w:pPr>
        <w:jc w:val="center"/>
        <w:rPr>
          <w:b/>
          <w:sz w:val="28"/>
          <w:szCs w:val="28"/>
        </w:rPr>
      </w:pPr>
      <w:bookmarkStart w:id="0" w:name="_GoBack"/>
      <w:bookmarkEnd w:id="0"/>
      <w:r>
        <w:rPr>
          <w:b/>
          <w:sz w:val="28"/>
          <w:szCs w:val="28"/>
        </w:rPr>
        <w:t>KLAIPĖDOS MIESTO SAVIVALDYBĖS TARYBA</w:t>
      </w:r>
    </w:p>
    <w:p w:rsidR="0056445A" w:rsidRDefault="0056445A" w:rsidP="0056445A">
      <w:pPr>
        <w:pStyle w:val="Pagrindinistekstas"/>
        <w:jc w:val="center"/>
        <w:rPr>
          <w:b/>
          <w:bCs/>
          <w:caps/>
          <w:szCs w:val="24"/>
        </w:rPr>
      </w:pPr>
    </w:p>
    <w:p w:rsidR="0056445A" w:rsidRDefault="0056445A" w:rsidP="0056445A">
      <w:pPr>
        <w:pStyle w:val="Pagrindinistekstas"/>
        <w:jc w:val="center"/>
        <w:rPr>
          <w:b/>
          <w:szCs w:val="24"/>
        </w:rPr>
      </w:pPr>
      <w:r>
        <w:rPr>
          <w:b/>
          <w:szCs w:val="24"/>
        </w:rPr>
        <w:t>FINANSŲ IR EKONOMIKOS KOMITETAS</w:t>
      </w:r>
    </w:p>
    <w:p w:rsidR="0056445A" w:rsidRDefault="0056445A" w:rsidP="0056445A">
      <w:pPr>
        <w:pStyle w:val="Pagrindinistekstas"/>
        <w:jc w:val="center"/>
        <w:rPr>
          <w:b/>
          <w:szCs w:val="24"/>
        </w:rPr>
      </w:pPr>
      <w:r>
        <w:rPr>
          <w:b/>
          <w:szCs w:val="24"/>
        </w:rPr>
        <w:t xml:space="preserve"> POSĖDŽIO PROTOKOLAS</w:t>
      </w:r>
    </w:p>
    <w:p w:rsidR="0056445A" w:rsidRDefault="0056445A" w:rsidP="0056445A"/>
    <w:bookmarkStart w:id="1" w:name="registravimoData"/>
    <w:p w:rsidR="0056445A" w:rsidRDefault="0056445A" w:rsidP="0056445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2020-02-21</w:t>
      </w:r>
      <w:r>
        <w:fldChar w:fldCharType="end"/>
      </w:r>
      <w:bookmarkEnd w:id="1"/>
      <w:r>
        <w:rPr>
          <w:noProof/>
        </w:rPr>
        <w:t xml:space="preserve"> </w:t>
      </w:r>
      <w:r>
        <w:t xml:space="preserve">Nr. </w:t>
      </w:r>
      <w:bookmarkStart w:id="2" w:name="registravimoNr"/>
      <w:r>
        <w:t>TAR-18</w:t>
      </w:r>
      <w:bookmarkEnd w:id="2"/>
    </w:p>
    <w:p w:rsidR="0056445A" w:rsidRDefault="0056445A" w:rsidP="0056445A">
      <w:pPr>
        <w:pStyle w:val="Pagrindinistekstas"/>
        <w:rPr>
          <w:szCs w:val="24"/>
        </w:rPr>
      </w:pPr>
    </w:p>
    <w:p w:rsidR="0056445A" w:rsidRDefault="0056445A" w:rsidP="0056445A">
      <w:pPr>
        <w:pStyle w:val="Pagrindinistekstas"/>
        <w:rPr>
          <w:szCs w:val="24"/>
        </w:rPr>
      </w:pPr>
    </w:p>
    <w:p w:rsidR="0056445A" w:rsidRDefault="00FA45F2" w:rsidP="0056445A">
      <w:pPr>
        <w:tabs>
          <w:tab w:val="left" w:pos="567"/>
        </w:tabs>
        <w:ind w:firstLine="567"/>
        <w:jc w:val="both"/>
        <w:rPr>
          <w:lang w:eastAsia="en-US"/>
        </w:rPr>
      </w:pPr>
      <w:r>
        <w:rPr>
          <w:lang w:eastAsia="en-US"/>
        </w:rPr>
        <w:t xml:space="preserve">    Posėdžio</w:t>
      </w:r>
      <w:r w:rsidR="00F27EE6">
        <w:rPr>
          <w:lang w:eastAsia="en-US"/>
        </w:rPr>
        <w:t xml:space="preserve"> data</w:t>
      </w:r>
      <w:r w:rsidR="00D325BB">
        <w:rPr>
          <w:lang w:eastAsia="en-US"/>
        </w:rPr>
        <w:t xml:space="preserve"> 2020-02-19</w:t>
      </w:r>
      <w:r w:rsidR="0056445A">
        <w:rPr>
          <w:lang w:eastAsia="en-US"/>
        </w:rPr>
        <w:t>. Pradžia 14.00 val.</w:t>
      </w:r>
    </w:p>
    <w:p w:rsidR="0056445A" w:rsidRDefault="0056445A" w:rsidP="0056445A">
      <w:pPr>
        <w:tabs>
          <w:tab w:val="left" w:pos="567"/>
        </w:tabs>
        <w:ind w:firstLine="567"/>
        <w:jc w:val="both"/>
        <w:rPr>
          <w:lang w:eastAsia="en-US"/>
        </w:rPr>
      </w:pPr>
      <w:r>
        <w:rPr>
          <w:lang w:eastAsia="en-US"/>
        </w:rPr>
        <w:t xml:space="preserve">    Posėdžio pirmininkas –  </w:t>
      </w:r>
      <w:r>
        <w:rPr>
          <w:rFonts w:eastAsia="Calibri"/>
        </w:rPr>
        <w:t>Aidas Kaveckis</w:t>
      </w:r>
      <w:r>
        <w:rPr>
          <w:lang w:eastAsia="en-US"/>
        </w:rPr>
        <w:t>.</w:t>
      </w:r>
    </w:p>
    <w:p w:rsidR="0056445A" w:rsidRDefault="0056445A" w:rsidP="0056445A">
      <w:pPr>
        <w:tabs>
          <w:tab w:val="left" w:pos="567"/>
        </w:tabs>
        <w:jc w:val="both"/>
        <w:rPr>
          <w:lang w:eastAsia="en-US"/>
        </w:rPr>
      </w:pPr>
      <w:r>
        <w:rPr>
          <w:lang w:eastAsia="en-US"/>
        </w:rPr>
        <w:t xml:space="preserve">             Posėdžio sekretorė  – Lietutė Demidova.</w:t>
      </w:r>
    </w:p>
    <w:p w:rsidR="0056445A" w:rsidRDefault="0056445A" w:rsidP="0056445A">
      <w:pPr>
        <w:jc w:val="both"/>
        <w:rPr>
          <w:rFonts w:eastAsia="Calibri"/>
        </w:rPr>
      </w:pPr>
      <w:r>
        <w:rPr>
          <w:rFonts w:eastAsia="Calibri"/>
        </w:rPr>
        <w:t xml:space="preserve">             Posėdyje dalyvauja komiteto</w:t>
      </w:r>
      <w:r w:rsidR="003B1096">
        <w:rPr>
          <w:rFonts w:eastAsia="Calibri"/>
        </w:rPr>
        <w:t xml:space="preserve"> nariai: </w:t>
      </w:r>
      <w:r w:rsidR="00F0737C">
        <w:rPr>
          <w:rFonts w:eastAsia="Calibri"/>
        </w:rPr>
        <w:t xml:space="preserve">Vytis Radvila, </w:t>
      </w:r>
      <w:r w:rsidR="00493F5B">
        <w:rPr>
          <w:rFonts w:eastAsia="Calibri"/>
        </w:rPr>
        <w:t>Arvydas Vaitkus,</w:t>
      </w:r>
      <w:r w:rsidR="00493F5B" w:rsidRPr="00493F5B">
        <w:rPr>
          <w:rFonts w:eastAsia="Calibri"/>
        </w:rPr>
        <w:t xml:space="preserve"> </w:t>
      </w:r>
      <w:r w:rsidR="00AD25D7">
        <w:rPr>
          <w:rFonts w:eastAsia="Calibri"/>
        </w:rPr>
        <w:t>Saulius Budinas, Rimantas Taraškevičius. Nedalyvauja Arūnas Barbšys,</w:t>
      </w:r>
      <w:r w:rsidR="00AD25D7" w:rsidRPr="00AD25D7">
        <w:rPr>
          <w:rFonts w:eastAsia="Calibri"/>
        </w:rPr>
        <w:t xml:space="preserve"> </w:t>
      </w:r>
      <w:r w:rsidR="00AD25D7">
        <w:rPr>
          <w:rFonts w:eastAsia="Calibri"/>
        </w:rPr>
        <w:t>Ela Andrejeva,</w:t>
      </w:r>
      <w:r w:rsidR="00AD25D7" w:rsidRPr="00AD25D7">
        <w:rPr>
          <w:rFonts w:eastAsia="Calibri"/>
        </w:rPr>
        <w:t xml:space="preserve"> </w:t>
      </w:r>
      <w:r w:rsidR="00AD25D7">
        <w:rPr>
          <w:rFonts w:eastAsia="Calibri"/>
        </w:rPr>
        <w:t>Arvydas Vaitkus.</w:t>
      </w:r>
    </w:p>
    <w:p w:rsidR="0056445A" w:rsidRDefault="0056445A" w:rsidP="0056445A">
      <w:pPr>
        <w:tabs>
          <w:tab w:val="left" w:pos="567"/>
        </w:tabs>
        <w:jc w:val="both"/>
        <w:rPr>
          <w:rFonts w:eastAsia="Calibri"/>
        </w:rPr>
      </w:pPr>
      <w:r>
        <w:rPr>
          <w:rFonts w:eastAsia="Calibri"/>
        </w:rPr>
        <w:t xml:space="preserve">             Posėdyje dalyvaujančių komiteto narių ir svečių sąrašai pridedami (priedai 1, 2).</w:t>
      </w:r>
    </w:p>
    <w:p w:rsidR="001E747A" w:rsidRDefault="007C271B" w:rsidP="0056445A">
      <w:pPr>
        <w:tabs>
          <w:tab w:val="left" w:pos="567"/>
        </w:tabs>
        <w:jc w:val="both"/>
        <w:rPr>
          <w:rFonts w:eastAsia="Calibri"/>
        </w:rPr>
      </w:pPr>
      <w:r>
        <w:rPr>
          <w:rFonts w:eastAsia="Calibri"/>
        </w:rPr>
        <w:t xml:space="preserve">             </w:t>
      </w:r>
      <w:r w:rsidR="001E747A">
        <w:rPr>
          <w:rFonts w:eastAsia="Calibri"/>
        </w:rPr>
        <w:t>DARBOTVARKĖ</w:t>
      </w:r>
      <w:r w:rsidR="005B74E6">
        <w:rPr>
          <w:rFonts w:eastAsia="Calibri"/>
        </w:rPr>
        <w:t xml:space="preserve"> (tokia klausimų seka)</w:t>
      </w:r>
      <w:r w:rsidR="001E747A">
        <w:rPr>
          <w:rFonts w:eastAsia="Calibri"/>
        </w:rPr>
        <w:t>:</w:t>
      </w:r>
    </w:p>
    <w:p w:rsidR="001E747A" w:rsidRPr="006F43C0" w:rsidRDefault="001E747A" w:rsidP="001E747A">
      <w:pPr>
        <w:jc w:val="both"/>
      </w:pPr>
      <w:r>
        <w:t xml:space="preserve">             1. Dėl Klaipėdos miesto savivaldybės 2020 metų biudžeto patvirtinimo. Pranešėja</w:t>
      </w:r>
      <w:r w:rsidR="00241DB7">
        <w:t>s A. Kaveckis</w:t>
      </w:r>
      <w:r>
        <w:t>.</w:t>
      </w:r>
    </w:p>
    <w:p w:rsidR="001E747A" w:rsidRPr="00C464F5" w:rsidRDefault="002D3F69" w:rsidP="001E747A">
      <w:pPr>
        <w:jc w:val="both"/>
      </w:pPr>
      <w:r>
        <w:t xml:space="preserve">             2</w:t>
      </w:r>
      <w:r w:rsidR="001E747A">
        <w:t>. D</w:t>
      </w:r>
      <w:r w:rsidR="001E747A" w:rsidRPr="00C464F5">
        <w:t xml:space="preserve">ėl </w:t>
      </w:r>
      <w:r w:rsidR="001E747A">
        <w:t>pritarimo projekto „Šilutės plento ruožo nuo T</w:t>
      </w:r>
      <w:r w:rsidR="001E747A" w:rsidRPr="00C464F5">
        <w:t xml:space="preserve">ilžės g. </w:t>
      </w:r>
      <w:r w:rsidR="001E747A">
        <w:t>iki geležinkelio pervažos (iki K</w:t>
      </w:r>
      <w:r w:rsidR="001E747A" w:rsidRPr="00C464F5">
        <w:t>auno g.) rekonstrukcija“ įgyvendinimui</w:t>
      </w:r>
      <w:r w:rsidR="001E747A">
        <w:t>. Pranešėja E. Jurkevičienė.</w:t>
      </w:r>
    </w:p>
    <w:p w:rsidR="001E747A" w:rsidRPr="00C5377E" w:rsidRDefault="002D3F69" w:rsidP="001E747A">
      <w:pPr>
        <w:jc w:val="both"/>
      </w:pPr>
      <w:r>
        <w:t xml:space="preserve">             3</w:t>
      </w:r>
      <w:r w:rsidR="001E747A">
        <w:t>. Dėl K</w:t>
      </w:r>
      <w:r w:rsidR="001E747A" w:rsidRPr="00C5377E">
        <w:t xml:space="preserve">laipėdos miesto savivaldybės tarybos </w:t>
      </w:r>
      <w:r w:rsidR="001E747A">
        <w:t>2017 m. liepos 27 d. sprendimo Nr. T2-185 „Dėl K</w:t>
      </w:r>
      <w:r w:rsidR="001E747A" w:rsidRPr="00C5377E">
        <w:t>laipėdos miesto tvarkymo ir švaros taisyklių patvirtinimo“ pakeitimo</w:t>
      </w:r>
      <w:r w:rsidR="00FE6FBA">
        <w:t>. Pranešėja G. Budreikaitė</w:t>
      </w:r>
      <w:r w:rsidR="001E747A">
        <w:t>.</w:t>
      </w:r>
    </w:p>
    <w:p w:rsidR="001E747A" w:rsidRPr="001E747A" w:rsidRDefault="002D3F69" w:rsidP="001E747A">
      <w:pPr>
        <w:jc w:val="both"/>
        <w:rPr>
          <w:caps/>
        </w:rPr>
      </w:pPr>
      <w:r>
        <w:t xml:space="preserve">             4</w:t>
      </w:r>
      <w:r w:rsidR="001E747A">
        <w:t>. D</w:t>
      </w:r>
      <w:r w:rsidR="001E747A" w:rsidRPr="00C464F5">
        <w:t xml:space="preserve">ėl </w:t>
      </w:r>
      <w:r w:rsidR="001E747A">
        <w:t xml:space="preserve"> AB „K</w:t>
      </w:r>
      <w:r w:rsidR="001E747A" w:rsidRPr="00C464F5">
        <w:t>laipėdos vanduo“ perskaičiuotų geriamojo vandens tiekimo, nuotekų tvarkymo paslaugų  bazinių kainų nustatymo</w:t>
      </w:r>
      <w:r w:rsidR="001E747A">
        <w:t>. Pranešėjas A. Gaižutis.</w:t>
      </w:r>
    </w:p>
    <w:p w:rsidR="001E747A" w:rsidRPr="00715DB1" w:rsidRDefault="002D3F69" w:rsidP="001E747A">
      <w:pPr>
        <w:jc w:val="both"/>
      </w:pPr>
      <w:r>
        <w:t xml:space="preserve">             5</w:t>
      </w:r>
      <w:r w:rsidR="001E747A">
        <w:t>. D</w:t>
      </w:r>
      <w:r w:rsidR="001E747A" w:rsidRPr="00715DB1">
        <w:t>ėl atleidimo nuo socialinio būsto nuomos mokesčio mokėjimo</w:t>
      </w:r>
      <w:r w:rsidR="001E747A">
        <w:t>. Pranešėja D. Netikšienė.</w:t>
      </w:r>
      <w:r w:rsidR="001E747A" w:rsidRPr="00715DB1">
        <w:t xml:space="preserve"> </w:t>
      </w:r>
    </w:p>
    <w:p w:rsidR="001E747A" w:rsidRPr="003629B5" w:rsidRDefault="002D3F69" w:rsidP="001E747A">
      <w:pPr>
        <w:jc w:val="both"/>
        <w:rPr>
          <w:caps/>
        </w:rPr>
      </w:pPr>
      <w:r>
        <w:t xml:space="preserve">             6</w:t>
      </w:r>
      <w:r w:rsidR="001E747A">
        <w:t>. D</w:t>
      </w:r>
      <w:r w:rsidR="001E747A" w:rsidRPr="00715DB1">
        <w:t xml:space="preserve">ėl klasių ir mokinių skaičiaus </w:t>
      </w:r>
      <w:r w:rsidR="001E747A">
        <w:t>K</w:t>
      </w:r>
      <w:r w:rsidR="001E747A" w:rsidRPr="00715DB1">
        <w:t>laipėdos miesto savivaldybės bendrojo ugdymo mokyklose 2020–2021 mokslo metams nustatymo</w:t>
      </w:r>
      <w:r w:rsidR="001E747A">
        <w:t>. Pranešėja L. Prižgintienė.</w:t>
      </w:r>
    </w:p>
    <w:p w:rsidR="00035E24" w:rsidRDefault="002D3F69" w:rsidP="001E747A">
      <w:pPr>
        <w:jc w:val="both"/>
      </w:pPr>
      <w:r>
        <w:t xml:space="preserve">             7</w:t>
      </w:r>
      <w:r w:rsidR="00035E24">
        <w:t>. D</w:t>
      </w:r>
      <w:r w:rsidR="00035E24" w:rsidRPr="00C464F5">
        <w:t xml:space="preserve">ėl </w:t>
      </w:r>
      <w:r w:rsidR="00035E24">
        <w:t>P</w:t>
      </w:r>
      <w:r w:rsidR="00035E24" w:rsidRPr="00C464F5">
        <w:t>arduodamų savivaldybės būstų ir pagalbinio ūkio paskirties pastatų sąrašo patvirtinimo</w:t>
      </w:r>
      <w:r w:rsidR="00035E24">
        <w:t>. Pranešėjas E. Simokaitis.</w:t>
      </w:r>
    </w:p>
    <w:p w:rsidR="00035E24" w:rsidRDefault="002D3F69" w:rsidP="00035E24">
      <w:pPr>
        <w:jc w:val="both"/>
      </w:pPr>
      <w:r>
        <w:t xml:space="preserve">             8</w:t>
      </w:r>
      <w:r w:rsidR="00035E24">
        <w:t>. Dėl pripažinto netinkamu (negalimu) naudoti valstybei nuosavybės teise priklausančio nematerialiojo, ilgalaikio ir trumpalaikio materialiojo turto nurašymo ir likvidavimo. Pranešėjas E. Simokaitis.</w:t>
      </w:r>
    </w:p>
    <w:p w:rsidR="00035E24" w:rsidRDefault="00035E24" w:rsidP="00035E24">
      <w:pPr>
        <w:jc w:val="both"/>
      </w:pPr>
      <w:r>
        <w:rPr>
          <w:b/>
        </w:rPr>
        <w:t xml:space="preserve">             </w:t>
      </w:r>
      <w:r w:rsidR="002D3F69">
        <w:t>9</w:t>
      </w:r>
      <w:r>
        <w:t>. Dėl Klaipėdos miesto savivaldybės tarybos 2017 m. liepos 27 d. sprendimo Nr. T2-188 „Dėl nekilnojamojo turto Aukštoji g. 13, Klaipėdoje, pirkimo“ pripažinimo netekusiu galios. Pranešėjas E. Simokaitis.</w:t>
      </w:r>
    </w:p>
    <w:p w:rsidR="00035E24" w:rsidRDefault="002D3F69" w:rsidP="00035E24">
      <w:pPr>
        <w:jc w:val="both"/>
      </w:pPr>
      <w:r>
        <w:rPr>
          <w:caps/>
        </w:rPr>
        <w:t xml:space="preserve">             10</w:t>
      </w:r>
      <w:r w:rsidR="00035E24">
        <w:rPr>
          <w:caps/>
        </w:rPr>
        <w:t xml:space="preserve">. </w:t>
      </w:r>
      <w:r w:rsidR="00035E24">
        <w:t>Dėl Klaipėdos miesto savivaldybės materialiojo turto nuomos tvarkos aprašo patvirtinimo. Pranešėjas E. Simokaitis.</w:t>
      </w:r>
    </w:p>
    <w:p w:rsidR="00035E24" w:rsidRDefault="002D3F69" w:rsidP="00035E24">
      <w:pPr>
        <w:jc w:val="both"/>
      </w:pPr>
      <w:r>
        <w:rPr>
          <w:rFonts w:eastAsiaTheme="minorHAnsi"/>
        </w:rPr>
        <w:t xml:space="preserve">             11</w:t>
      </w:r>
      <w:r w:rsidR="00035E24">
        <w:rPr>
          <w:rFonts w:eastAsiaTheme="minorHAnsi"/>
        </w:rPr>
        <w:t xml:space="preserve">. </w:t>
      </w:r>
      <w:r w:rsidR="00035E24">
        <w:t>Dėl Klaipėdos miesto savivaldybės turto perdavimo panaudos pagrindais laikinai neatlygintinai valdyti ir naudotis tvarkos aprašo patvirtinimo. Pranešėjas E. Simokaitis.</w:t>
      </w:r>
    </w:p>
    <w:p w:rsidR="00035E24" w:rsidRDefault="002D3F69" w:rsidP="001E747A">
      <w:pPr>
        <w:jc w:val="both"/>
      </w:pPr>
      <w:r>
        <w:t xml:space="preserve">             12</w:t>
      </w:r>
      <w:r w:rsidR="00035E24">
        <w:t>. Dėl turto perdavimo valdyti, naudoti ir disponuoti patikėjimo teise Klaipėdos miesto savivaldybės administracijai. Pranešėjas E. Simokaitis.</w:t>
      </w:r>
    </w:p>
    <w:p w:rsidR="002D3F69" w:rsidRPr="001E747A" w:rsidRDefault="002D3F69" w:rsidP="001E747A">
      <w:pPr>
        <w:jc w:val="both"/>
      </w:pPr>
      <w:r w:rsidRPr="00E304DA">
        <w:t xml:space="preserve">             </w:t>
      </w:r>
      <w:r>
        <w:t>13</w:t>
      </w:r>
      <w:r w:rsidRPr="00E304DA">
        <w:t>. Informacija apie pusiau požeminių konteinerių aikštelių projekto įgyvendinimo eigą. Pranešėjas A. Kaveckis.</w:t>
      </w:r>
    </w:p>
    <w:p w:rsidR="00F22979" w:rsidRDefault="002D3F69" w:rsidP="006276EC">
      <w:pPr>
        <w:jc w:val="both"/>
      </w:pPr>
      <w:r>
        <w:t xml:space="preserve">             Patvirtinta už – 4</w:t>
      </w:r>
      <w:r w:rsidR="003B1096">
        <w:t>.</w:t>
      </w:r>
    </w:p>
    <w:p w:rsidR="006276EC" w:rsidRDefault="006276EC" w:rsidP="006276EC">
      <w:pPr>
        <w:jc w:val="both"/>
      </w:pPr>
    </w:p>
    <w:p w:rsidR="001E747A" w:rsidRDefault="001E747A" w:rsidP="001E747A">
      <w:pPr>
        <w:jc w:val="both"/>
      </w:pPr>
      <w:r>
        <w:t xml:space="preserve">             1. SVARSTYTA. Klaipėdos miesto savivaldybės 2020 metų biudžeto patvirtinimas. </w:t>
      </w:r>
    </w:p>
    <w:p w:rsidR="001E747A" w:rsidRDefault="001E747A" w:rsidP="001E747A">
      <w:pPr>
        <w:jc w:val="both"/>
      </w:pPr>
      <w:r>
        <w:t xml:space="preserve">             Pranešėja</w:t>
      </w:r>
      <w:r w:rsidR="007C271B">
        <w:t>s</w:t>
      </w:r>
      <w:r>
        <w:t xml:space="preserve"> </w:t>
      </w:r>
      <w:r w:rsidR="00330A37">
        <w:t xml:space="preserve">– </w:t>
      </w:r>
      <w:r w:rsidR="007C271B">
        <w:t>A. Kaveckis</w:t>
      </w:r>
      <w:r>
        <w:t>.</w:t>
      </w:r>
      <w:r w:rsidR="007C271B">
        <w:t xml:space="preserve"> Pažymi, kad </w:t>
      </w:r>
      <w:r w:rsidR="004F0C0D">
        <w:t>klausimas buvo svarstyta</w:t>
      </w:r>
      <w:r w:rsidR="00A112DB">
        <w:t>s</w:t>
      </w:r>
      <w:r w:rsidR="004F0C0D">
        <w:t xml:space="preserve"> visuose komitetuose, komitetai pastabų nepateikė. Primena, kad komitetas gavo VŠĮ „Plaukimas visiems“</w:t>
      </w:r>
      <w:r w:rsidR="005F133B">
        <w:t xml:space="preserve"> prezidento G. Čepo siūlymus b</w:t>
      </w:r>
      <w:r w:rsidR="00303716">
        <w:t xml:space="preserve">iudžetui. </w:t>
      </w:r>
    </w:p>
    <w:p w:rsidR="00303716" w:rsidRDefault="00D66693" w:rsidP="00303716">
      <w:pPr>
        <w:jc w:val="both"/>
      </w:pPr>
      <w:r>
        <w:t xml:space="preserve">             R.</w:t>
      </w:r>
      <w:r w:rsidR="00626B44">
        <w:t xml:space="preserve"> </w:t>
      </w:r>
      <w:r>
        <w:t>Kambaraitė</w:t>
      </w:r>
      <w:r w:rsidR="00B52471">
        <w:t xml:space="preserve"> teigia, kad gauti ir </w:t>
      </w:r>
      <w:r>
        <w:t>bendruomenės narių</w:t>
      </w:r>
      <w:r w:rsidR="00303716">
        <w:t xml:space="preserve"> pa</w:t>
      </w:r>
      <w:r w:rsidR="000C30EA">
        <w:t>siūlymai (seniūnaičių E</w:t>
      </w:r>
      <w:r w:rsidR="005D0532">
        <w:t>. Vaitkevičiaus ir T. Meškinio)</w:t>
      </w:r>
      <w:r w:rsidR="00B52471">
        <w:t xml:space="preserve"> artimiausius 5 metus didinti</w:t>
      </w:r>
      <w:r w:rsidR="005D0532">
        <w:t>, bet nemažinti</w:t>
      </w:r>
      <w:r w:rsidR="00B52471">
        <w:t xml:space="preserve"> finansavimą daugiabučių </w:t>
      </w:r>
      <w:r w:rsidR="00D52303">
        <w:t xml:space="preserve">namų </w:t>
      </w:r>
      <w:r w:rsidR="001A5A61">
        <w:t>kiemų infrastruktūros gerinimui</w:t>
      </w:r>
      <w:r w:rsidR="00B52471">
        <w:t xml:space="preserve"> </w:t>
      </w:r>
      <w:r w:rsidR="001A5A61">
        <w:t>įgyvendinti</w:t>
      </w:r>
      <w:r w:rsidR="00B7533E">
        <w:t xml:space="preserve">. R. Kambaraitė pažymi, kad </w:t>
      </w:r>
      <w:r w:rsidR="00303716">
        <w:t>problema aiški</w:t>
      </w:r>
      <w:r w:rsidR="00B52471">
        <w:t xml:space="preserve">, </w:t>
      </w:r>
      <w:r w:rsidR="00B7533E">
        <w:t xml:space="preserve">tačiau </w:t>
      </w:r>
      <w:r w:rsidR="00B7533E">
        <w:lastRenderedPageBreak/>
        <w:t>šiuo metu biudžetas nebus keičiamas</w:t>
      </w:r>
      <w:r w:rsidR="001758C2">
        <w:t xml:space="preserve">, kadangi </w:t>
      </w:r>
      <w:r w:rsidR="00B7533E">
        <w:t xml:space="preserve">lėšos buvo numatytos pagal </w:t>
      </w:r>
      <w:r w:rsidR="00337958">
        <w:t xml:space="preserve">finansines </w:t>
      </w:r>
      <w:r w:rsidR="00B7533E">
        <w:t>galimybes.</w:t>
      </w:r>
      <w:r w:rsidR="000C30EA">
        <w:t xml:space="preserve"> Mano</w:t>
      </w:r>
      <w:r w:rsidR="000F2C82">
        <w:t xml:space="preserve">, </w:t>
      </w:r>
      <w:r w:rsidR="00D52303">
        <w:t xml:space="preserve">kad </w:t>
      </w:r>
      <w:r w:rsidR="000C30EA">
        <w:t xml:space="preserve">siūlomoms priemonės būtų galima numatyti lėšas, jei </w:t>
      </w:r>
      <w:r w:rsidR="000F2C82">
        <w:t>II pusm</w:t>
      </w:r>
      <w:r w:rsidR="000C30EA">
        <w:t>etyje atsirastų sutaupytų lėšų.</w:t>
      </w:r>
    </w:p>
    <w:p w:rsidR="00760CC7" w:rsidRDefault="00760CC7" w:rsidP="00303716">
      <w:pPr>
        <w:jc w:val="both"/>
      </w:pPr>
      <w:r>
        <w:t xml:space="preserve">             S. Budinas pažymi, kad </w:t>
      </w:r>
      <w:r w:rsidR="00F51163">
        <w:t xml:space="preserve">biudžete </w:t>
      </w:r>
      <w:r>
        <w:t>vietinės rinkliavos prognozė</w:t>
      </w:r>
      <w:r w:rsidR="00691C91">
        <w:t xml:space="preserve"> planuojama</w:t>
      </w:r>
      <w:r>
        <w:t xml:space="preserve"> mažesnė bei 2019 metai</w:t>
      </w:r>
      <w:r w:rsidR="00691C91">
        <w:t>s</w:t>
      </w:r>
      <w:r>
        <w:t xml:space="preserve">, todėl Tarybai pateiks </w:t>
      </w:r>
      <w:r w:rsidR="00F51163">
        <w:t xml:space="preserve">savo </w:t>
      </w:r>
      <w:r>
        <w:t>siūlymus.</w:t>
      </w:r>
    </w:p>
    <w:p w:rsidR="009F37D4" w:rsidRDefault="00F16525" w:rsidP="001E747A">
      <w:pPr>
        <w:jc w:val="both"/>
      </w:pPr>
      <w:r>
        <w:t xml:space="preserve">           </w:t>
      </w:r>
      <w:r w:rsidR="00BE42A2">
        <w:t xml:space="preserve">  R. Taraškevičius siūlo</w:t>
      </w:r>
      <w:r>
        <w:t xml:space="preserve"> </w:t>
      </w:r>
      <w:r w:rsidR="00C73453">
        <w:t>(</w:t>
      </w:r>
      <w:r w:rsidR="00EC327E">
        <w:t>ko</w:t>
      </w:r>
      <w:r w:rsidR="00C73453">
        <w:t xml:space="preserve">miteto vardu) </w:t>
      </w:r>
      <w:r>
        <w:t>rekomenduoti Savivaldybės administracijai</w:t>
      </w:r>
      <w:r w:rsidR="009F37D4">
        <w:t xml:space="preserve"> išnagrinėti </w:t>
      </w:r>
      <w:r w:rsidR="005B74E6">
        <w:t xml:space="preserve">gautus </w:t>
      </w:r>
      <w:r w:rsidR="009F37D4">
        <w:t>prašymus</w:t>
      </w:r>
      <w:r w:rsidR="000106F6">
        <w:t>,</w:t>
      </w:r>
      <w:r w:rsidR="009F37D4">
        <w:t xml:space="preserve"> ir, esant galimybei,</w:t>
      </w:r>
      <w:r w:rsidR="000106F6">
        <w:t xml:space="preserve"> k</w:t>
      </w:r>
      <w:r w:rsidR="00E84392">
        <w:t>oreguojant biudžetą</w:t>
      </w:r>
      <w:r w:rsidR="00E95A3D">
        <w:t>, atsižvelgti į siūlymus.</w:t>
      </w:r>
    </w:p>
    <w:p w:rsidR="00FE6FBA" w:rsidRDefault="00FE6FBA" w:rsidP="001E747A">
      <w:pPr>
        <w:jc w:val="both"/>
      </w:pPr>
      <w:r>
        <w:t xml:space="preserve">             NUTARTA:</w:t>
      </w:r>
    </w:p>
    <w:p w:rsidR="007C271B" w:rsidRDefault="00FE6FBA" w:rsidP="001E747A">
      <w:pPr>
        <w:jc w:val="both"/>
      </w:pPr>
      <w:r>
        <w:t xml:space="preserve">             1.1. </w:t>
      </w:r>
      <w:r w:rsidR="007C271B">
        <w:t>Pritarti pateiktam sprendimo projektui.</w:t>
      </w:r>
    </w:p>
    <w:p w:rsidR="00674A22" w:rsidRDefault="00674A22" w:rsidP="00674A22">
      <w:pPr>
        <w:pStyle w:val="Sraopastraipa"/>
        <w:ind w:left="0"/>
        <w:jc w:val="both"/>
      </w:pPr>
      <w:r>
        <w:t xml:space="preserve">             1.</w:t>
      </w:r>
      <w:r w:rsidR="00FE6FBA">
        <w:t>2</w:t>
      </w:r>
      <w:r>
        <w:t>. Rekomenduoti Savivaldybės administracijai išnagrinėti visus gautus prašymus, ir, esant galimybei, k</w:t>
      </w:r>
      <w:r w:rsidR="00EC327E">
        <w:t xml:space="preserve">oreguojant </w:t>
      </w:r>
      <w:r w:rsidR="00D51BC7">
        <w:t>biudžetą</w:t>
      </w:r>
      <w:r w:rsidR="00EC327E">
        <w:t>, atsižvelgti į siūlymus.</w:t>
      </w:r>
      <w:r>
        <w:t xml:space="preserve"> </w:t>
      </w:r>
    </w:p>
    <w:p w:rsidR="007C271B" w:rsidRDefault="000B6635" w:rsidP="001E747A">
      <w:pPr>
        <w:jc w:val="both"/>
      </w:pPr>
      <w:r>
        <w:t xml:space="preserve">             BALSUOTA: už – 4</w:t>
      </w:r>
      <w:r w:rsidR="007C271B">
        <w:t>, prieš – 0, susilaiko – 0.</w:t>
      </w:r>
    </w:p>
    <w:p w:rsidR="00330A37" w:rsidRPr="00C464F5" w:rsidRDefault="00330A37" w:rsidP="001E747A">
      <w:pPr>
        <w:jc w:val="both"/>
      </w:pPr>
    </w:p>
    <w:p w:rsidR="00330A37" w:rsidRDefault="00965CE2" w:rsidP="001E747A">
      <w:pPr>
        <w:jc w:val="both"/>
      </w:pPr>
      <w:r>
        <w:t xml:space="preserve">             2</w:t>
      </w:r>
      <w:r w:rsidR="001E747A">
        <w:t>. SVARSTYTA</w:t>
      </w:r>
      <w:r w:rsidR="00330A37">
        <w:t>.</w:t>
      </w:r>
      <w:r w:rsidR="001E747A">
        <w:t xml:space="preserve"> </w:t>
      </w:r>
      <w:r w:rsidR="00330A37">
        <w:t>Pritarimas</w:t>
      </w:r>
      <w:r w:rsidR="001E747A">
        <w:t xml:space="preserve"> projekto „Šilutės plento ruožo nuo T</w:t>
      </w:r>
      <w:r w:rsidR="001E747A" w:rsidRPr="00C464F5">
        <w:t xml:space="preserve">ilžės g. </w:t>
      </w:r>
      <w:r w:rsidR="001E747A">
        <w:t>iki geležinkelio pervažos (iki K</w:t>
      </w:r>
      <w:r w:rsidR="001E747A" w:rsidRPr="00C464F5">
        <w:t>auno g.) rekonstrukcija“ įgyvendinimui</w:t>
      </w:r>
      <w:r w:rsidR="001E747A">
        <w:t xml:space="preserve">. </w:t>
      </w:r>
    </w:p>
    <w:p w:rsidR="00F97AF1" w:rsidRPr="00F97AF1" w:rsidRDefault="00330A37" w:rsidP="00F97AF1">
      <w:pPr>
        <w:pStyle w:val="a"/>
        <w:tabs>
          <w:tab w:val="left" w:pos="720"/>
          <w:tab w:val="left" w:pos="2925"/>
        </w:tabs>
        <w:spacing w:line="225" w:lineRule="atLeast"/>
        <w:jc w:val="both"/>
        <w:rPr>
          <w:lang w:val="es-VE"/>
        </w:rPr>
      </w:pPr>
      <w:r w:rsidRPr="00E45AA4">
        <w:rPr>
          <w:lang w:val="lt-LT"/>
        </w:rPr>
        <w:t xml:space="preserve">             </w:t>
      </w:r>
      <w:r w:rsidR="001E747A" w:rsidRPr="00E45AA4">
        <w:rPr>
          <w:lang w:val="lt-LT"/>
        </w:rPr>
        <w:t xml:space="preserve">Pranešėja </w:t>
      </w:r>
      <w:r w:rsidRPr="00E45AA4">
        <w:rPr>
          <w:lang w:val="lt-LT"/>
        </w:rPr>
        <w:t xml:space="preserve">– </w:t>
      </w:r>
      <w:r w:rsidR="001E747A" w:rsidRPr="00E45AA4">
        <w:rPr>
          <w:lang w:val="lt-LT"/>
        </w:rPr>
        <w:t>E. Jurkevičienė.</w:t>
      </w:r>
      <w:r w:rsidR="00F97AF1" w:rsidRPr="00F97AF1">
        <w:rPr>
          <w:lang w:val="es-VE"/>
        </w:rPr>
        <w:t xml:space="preserve"> </w:t>
      </w:r>
      <w:r w:rsidR="00152F26">
        <w:rPr>
          <w:lang w:val="es-VE"/>
        </w:rPr>
        <w:t xml:space="preserve"> Prašo</w:t>
      </w:r>
      <w:r w:rsidR="00F97AF1" w:rsidRPr="00F97AF1">
        <w:rPr>
          <w:lang w:val="es-VE"/>
        </w:rPr>
        <w:t xml:space="preserve"> pritarti projekto „Šilutės plento ruožo nuo Tilžės g. iki geležinkelio pervažos (iki Kauno g.) rekonstrukcija“ (toliau – Projektas) įgyvendinimui, teikiant paraišką finansavimui gauti pagal 2014–2020 metų Europos Sąjungos (toliau – ES) fondų investicijų veiksmų programos 6 prioriteto „Darnaus transporto ir pagrindinių tinklų infrastruktūros plėtra“ Nr. 06.2.1-TID-R-511 priemonės „Vietinių kelių vystymas“ (toliau – Priemonė) projektų finansavimo sąlygų aprašą ir skirti Projekto įgyvendinimui užtikrinti būtinas lėšas.</w:t>
      </w:r>
      <w:r w:rsidR="00F97AF1" w:rsidRPr="00F97AF1">
        <w:rPr>
          <w:i/>
          <w:lang w:val="es-VE"/>
        </w:rPr>
        <w:t xml:space="preserve"> </w:t>
      </w:r>
      <w:r w:rsidR="00F97AF1" w:rsidRPr="00F97AF1">
        <w:rPr>
          <w:lang w:val="es-VE"/>
        </w:rPr>
        <w:t>Priemonės tikslas</w:t>
      </w:r>
      <w:r w:rsidR="00F97AF1" w:rsidRPr="00F97AF1">
        <w:rPr>
          <w:i/>
          <w:lang w:val="es-VE"/>
        </w:rPr>
        <w:t xml:space="preserve"> - </w:t>
      </w:r>
      <w:r w:rsidR="00F97AF1" w:rsidRPr="00F97AF1">
        <w:rPr>
          <w:lang w:val="es-VE"/>
        </w:rPr>
        <w:t>plėtoti susisiekimą vietinės reikšmės keliais – gerinti šių kelių techninius parametrus ir diegti eismo saugos ir aplinkos apsaugos priemones.</w:t>
      </w:r>
    </w:p>
    <w:p w:rsidR="001E747A" w:rsidRPr="00F97AF1" w:rsidRDefault="00F97AF1" w:rsidP="001E747A">
      <w:pPr>
        <w:jc w:val="both"/>
        <w:rPr>
          <w:bCs/>
        </w:rPr>
      </w:pPr>
      <w:r w:rsidRPr="00F97AF1">
        <w:rPr>
          <w:bCs/>
        </w:rPr>
        <w:t>Projekto tikslas – Klaipėdos miesto susisiekimo sistemos gerinimas.</w:t>
      </w:r>
    </w:p>
    <w:p w:rsidR="007C271B" w:rsidRDefault="007C271B" w:rsidP="007C271B">
      <w:pPr>
        <w:jc w:val="both"/>
      </w:pPr>
      <w:r>
        <w:t xml:space="preserve">             NUTARTA. Pritart</w:t>
      </w:r>
      <w:r w:rsidR="00FE6FBA">
        <w:t>i pateiktam sprendimo projektui (</w:t>
      </w:r>
      <w:r w:rsidR="00101FF9">
        <w:t>bendru su</w:t>
      </w:r>
      <w:r w:rsidR="00FE6FBA">
        <w:t>tarimu).</w:t>
      </w:r>
    </w:p>
    <w:p w:rsidR="00330A37" w:rsidRPr="00C464F5" w:rsidRDefault="00330A37" w:rsidP="001E747A">
      <w:pPr>
        <w:jc w:val="both"/>
      </w:pPr>
    </w:p>
    <w:p w:rsidR="00330A37" w:rsidRDefault="00965CE2" w:rsidP="001E747A">
      <w:pPr>
        <w:jc w:val="both"/>
      </w:pPr>
      <w:r>
        <w:t xml:space="preserve">             3</w:t>
      </w:r>
      <w:r w:rsidR="001E747A">
        <w:t>. SVARSTYTA</w:t>
      </w:r>
      <w:r w:rsidR="00330A37">
        <w:t xml:space="preserve">. </w:t>
      </w:r>
      <w:r w:rsidR="001E747A">
        <w:t>K</w:t>
      </w:r>
      <w:r w:rsidR="001E747A" w:rsidRPr="00C5377E">
        <w:t xml:space="preserve">laipėdos miesto savivaldybės tarybos </w:t>
      </w:r>
      <w:r w:rsidR="001E747A">
        <w:t>2017 m. liepos 27 d. sprendimo Nr. T2-185 „Dėl K</w:t>
      </w:r>
      <w:r w:rsidR="001E747A" w:rsidRPr="00C5377E">
        <w:t>laipėdos miesto tvarkymo ir švaros t</w:t>
      </w:r>
      <w:r w:rsidR="00330A37">
        <w:t>aisyklių patvirtinimo“ pakeitimas</w:t>
      </w:r>
      <w:r w:rsidR="001E747A">
        <w:t xml:space="preserve">. </w:t>
      </w:r>
    </w:p>
    <w:p w:rsidR="001E747A" w:rsidRDefault="00330A37" w:rsidP="001E747A">
      <w:pPr>
        <w:jc w:val="both"/>
      </w:pPr>
      <w:r>
        <w:t xml:space="preserve">             </w:t>
      </w:r>
      <w:r w:rsidR="001E747A">
        <w:t xml:space="preserve">Pranešėja </w:t>
      </w:r>
      <w:r>
        <w:t xml:space="preserve">– </w:t>
      </w:r>
      <w:r w:rsidR="00FE6FBA">
        <w:t>G. Budreikaitė</w:t>
      </w:r>
      <w:r w:rsidR="001E747A">
        <w:t>.</w:t>
      </w:r>
      <w:r w:rsidR="00F97AF1" w:rsidRPr="00F97AF1">
        <w:t xml:space="preserve"> </w:t>
      </w:r>
      <w:r w:rsidR="009C7E95">
        <w:t xml:space="preserve">Sako, kad </w:t>
      </w:r>
      <w:r w:rsidR="00F97AF1" w:rsidRPr="00344649">
        <w:t>sprendimo projekt</w:t>
      </w:r>
      <w:r w:rsidR="00F97AF1">
        <w:t xml:space="preserve">o tikslas </w:t>
      </w:r>
      <w:r w:rsidR="00F97AF1" w:rsidRPr="00344649">
        <w:t>–</w:t>
      </w:r>
      <w:r w:rsidR="00F97AF1">
        <w:t xml:space="preserve"> </w:t>
      </w:r>
      <w:r w:rsidR="00F97AF1" w:rsidRPr="00344649">
        <w:t xml:space="preserve">pakeisti Klaipėdos miesto </w:t>
      </w:r>
      <w:r w:rsidR="00F97AF1">
        <w:t>tvarkymo ir švaros</w:t>
      </w:r>
      <w:r w:rsidR="009C7E95">
        <w:t xml:space="preserve"> taisykles (toliau – Taisyklė</w:t>
      </w:r>
      <w:r w:rsidR="00F97AF1" w:rsidRPr="00344649">
        <w:t>s), sureguliuo</w:t>
      </w:r>
      <w:r w:rsidR="00F97AF1">
        <w:t>ti Taisyklių teisinį reglamentavimą siekiant išvengti neaiškumų</w:t>
      </w:r>
      <w:r w:rsidR="00F97AF1" w:rsidRPr="00247D4A">
        <w:t xml:space="preserve">, </w:t>
      </w:r>
      <w:r w:rsidR="00F97AF1">
        <w:t>atsirandančių</w:t>
      </w:r>
      <w:r w:rsidR="00F97AF1" w:rsidRPr="00247D4A">
        <w:t xml:space="preserve"> taikant šių Taisyklių reikalavimus</w:t>
      </w:r>
      <w:r w:rsidR="00F97AF1" w:rsidRPr="00543BDE">
        <w:t xml:space="preserve"> </w:t>
      </w:r>
      <w:r w:rsidR="00F97AF1" w:rsidRPr="00247D4A">
        <w:t>praktikoje</w:t>
      </w:r>
      <w:r w:rsidR="009C7E95">
        <w:t>.</w:t>
      </w:r>
    </w:p>
    <w:p w:rsidR="006D5718" w:rsidRPr="00EF20B5" w:rsidRDefault="006D5718" w:rsidP="006D5718">
      <w:pPr>
        <w:pStyle w:val="Pagrindinistekstas"/>
        <w:ind w:firstLine="690"/>
        <w:rPr>
          <w:i/>
          <w:szCs w:val="24"/>
        </w:rPr>
      </w:pPr>
      <w:r>
        <w:rPr>
          <w:szCs w:val="24"/>
        </w:rPr>
        <w:t xml:space="preserve"> Klaipėdos miesto savivaldybės administracijos (toliau – Savivaldybės administracija) direktoriui patvirtinus konteinerių aikštelių priskyrimą atliekų turėtojams bendrojo naudojimo objektų valdytojai privalėjo pasirašyti tarpusavio susitarimus dėl mišrių komunalinių atliekų ir </w:t>
      </w:r>
      <w:r w:rsidRPr="00EF20B5">
        <w:rPr>
          <w:szCs w:val="24"/>
        </w:rPr>
        <w:t>antrinių žaliavų surinkimo konteinerių stovėjimo vietų ir aikštelių priežiūros, jei konteinerių stovėjimo vietos ir aikštelės yra priskirtos dviem ar daugiau skirtingų bendrojo naudojimo objektų valdytojų. Pažymėtina, kad Taisyklės nenumatė jokios alternatyvos dėl konteinerių aikštelių tvarkymo tuo atveju, jei susitarimai nebus pasirašyti. Esant tokiai situacijai teisinio reglamentavimo nepakankamumas apsunkino ne tik aikštelių tvarkymą, bet ir tokių Taisyklių nuostatų kontrolę.</w:t>
      </w:r>
    </w:p>
    <w:p w:rsidR="006D5718" w:rsidRPr="006D5718" w:rsidRDefault="006D5718" w:rsidP="006D5718">
      <w:pPr>
        <w:pStyle w:val="Pagrindinistekstas"/>
        <w:ind w:firstLine="690"/>
        <w:rPr>
          <w:i/>
          <w:szCs w:val="24"/>
        </w:rPr>
      </w:pPr>
      <w:r>
        <w:rPr>
          <w:szCs w:val="24"/>
        </w:rPr>
        <w:t xml:space="preserve"> </w:t>
      </w:r>
      <w:r w:rsidR="001758C2">
        <w:rPr>
          <w:szCs w:val="24"/>
        </w:rPr>
        <w:t xml:space="preserve">Teigia, kad priėmus </w:t>
      </w:r>
      <w:r w:rsidRPr="00EF20B5">
        <w:rPr>
          <w:szCs w:val="24"/>
        </w:rPr>
        <w:t>sprendimą bus nustatyta aiški konteinerių stovėjimo vietos tvarkos ir šv</w:t>
      </w:r>
      <w:r>
        <w:rPr>
          <w:szCs w:val="24"/>
        </w:rPr>
        <w:t>arios aplinkos palaikymo tvarka.</w:t>
      </w:r>
    </w:p>
    <w:p w:rsidR="007C271B" w:rsidRDefault="007C271B" w:rsidP="007C271B">
      <w:pPr>
        <w:jc w:val="both"/>
      </w:pPr>
      <w:r>
        <w:t xml:space="preserve">             NUTARTA. Pritart</w:t>
      </w:r>
      <w:r w:rsidR="006D5718">
        <w:t>i pateiktam sprendimo projektui (</w:t>
      </w:r>
      <w:r w:rsidR="00101FF9">
        <w:t>bendru su</w:t>
      </w:r>
      <w:r w:rsidR="006D5718">
        <w:t>tarimu).</w:t>
      </w:r>
    </w:p>
    <w:p w:rsidR="007C271B" w:rsidRPr="00C5377E" w:rsidRDefault="007C271B" w:rsidP="001E747A">
      <w:pPr>
        <w:jc w:val="both"/>
      </w:pPr>
      <w:r>
        <w:t xml:space="preserve">             </w:t>
      </w:r>
    </w:p>
    <w:p w:rsidR="00330A37" w:rsidRDefault="00965CE2" w:rsidP="001E747A">
      <w:pPr>
        <w:jc w:val="both"/>
      </w:pPr>
      <w:r>
        <w:t xml:space="preserve">             4</w:t>
      </w:r>
      <w:r w:rsidR="001E747A">
        <w:t>. SVARSTYTA</w:t>
      </w:r>
      <w:r w:rsidR="00330A37">
        <w:t xml:space="preserve">. </w:t>
      </w:r>
      <w:r w:rsidR="001E747A">
        <w:t>AB „K</w:t>
      </w:r>
      <w:r w:rsidR="001E747A" w:rsidRPr="00C464F5">
        <w:t>laipėdos vanduo“ perskaičiuotų geriamojo vandens tiekimo, nuotekų tvarkymo p</w:t>
      </w:r>
      <w:r w:rsidR="00330A37">
        <w:t>aslaugų  bazinių kainų nustatymas</w:t>
      </w:r>
      <w:r w:rsidR="001E747A">
        <w:t xml:space="preserve">. </w:t>
      </w:r>
    </w:p>
    <w:p w:rsidR="00F97AF1" w:rsidRPr="00F97AF1" w:rsidRDefault="00330A37" w:rsidP="00101FF9">
      <w:pPr>
        <w:ind w:firstLine="720"/>
        <w:jc w:val="both"/>
      </w:pPr>
      <w:r>
        <w:t xml:space="preserve"> </w:t>
      </w:r>
      <w:r w:rsidR="001E747A">
        <w:t xml:space="preserve">Pranešėjas </w:t>
      </w:r>
      <w:r>
        <w:t xml:space="preserve">– </w:t>
      </w:r>
      <w:r w:rsidR="001E747A">
        <w:t>A. Gaižutis.</w:t>
      </w:r>
      <w:r w:rsidR="009C7E95">
        <w:t xml:space="preserve"> Pažymi, kad š</w:t>
      </w:r>
      <w:r w:rsidR="00F97AF1" w:rsidRPr="00F97AF1">
        <w:t>iuo sprendimo projektu siūloma nustatyti AB „Klaipėdos vanduo“ perskaičiuotas geriamojo vandens tiekimo ir nuotekų tvarkymo paslaugų bazines kainas (be PVM)</w:t>
      </w:r>
      <w:r w:rsidR="00F97AF1">
        <w:t>.</w:t>
      </w:r>
      <w:r w:rsidR="00101FF9">
        <w:t xml:space="preserve"> </w:t>
      </w:r>
      <w:r w:rsidR="009C7E95">
        <w:t>Teigia, kad s</w:t>
      </w:r>
      <w:r w:rsidR="00F97AF1" w:rsidRPr="00F97AF1">
        <w:t xml:space="preserve">prendimo projekto rengimo priežastis yra tai, kad baigėsi šiuo metu AB „Klaipėdos vanduo“ teikiamų geriamojo vandens tiekimo ir nuotekų tvarkymo paslaugų kainų galiojimas. Geriamojo vandens tiekimo ir nuotekų tvarkymo įstatymo 34 straipsnio 12 dalyje nurodyta, kad „Savivaldybių tarybų nustatytos geriamojo vandens tiekimo ir nuotekų tvarkymo paslaugų bazinės kainos, paviršinių nuotekų tvarkymo paslaugų bazinės kainos perskaičiuojamos </w:t>
      </w:r>
      <w:r w:rsidR="00F97AF1" w:rsidRPr="00F97AF1">
        <w:lastRenderedPageBreak/>
        <w:t>kiekvienais metais. Geriamojo vandens tiekimo ir nuotekų tvarkymo paslaugų perskaičiuotos bazinės kainos, paviršinių nuotekų tvarkymo paslaugų perskaičiuotos bazinės kainos galioja 12 mėnesių nuo šių kainų įsigaliojimo dienos.“</w:t>
      </w:r>
    </w:p>
    <w:p w:rsidR="008E1C62" w:rsidRDefault="008E1C62" w:rsidP="00F97AF1">
      <w:pPr>
        <w:ind w:firstLine="720"/>
        <w:jc w:val="both"/>
      </w:pPr>
      <w:r>
        <w:t xml:space="preserve"> A. </w:t>
      </w:r>
      <w:r w:rsidR="001758C2">
        <w:t>Gaižutis sako</w:t>
      </w:r>
      <w:r>
        <w:t>, kad</w:t>
      </w:r>
      <w:r w:rsidRPr="008E1C62">
        <w:t xml:space="preserve"> </w:t>
      </w:r>
      <w:r>
        <w:t xml:space="preserve">priėmus sprendimą vartotojams padidėtų </w:t>
      </w:r>
      <w:r w:rsidRPr="00F97AF1">
        <w:t xml:space="preserve">geriamojo vandens tiekimo ir </w:t>
      </w:r>
      <w:r>
        <w:t>nuotekų tvarkymo paslaugų bazinės kaino</w:t>
      </w:r>
      <w:r w:rsidRPr="00F97AF1">
        <w:t>s</w:t>
      </w:r>
      <w:r>
        <w:t>.</w:t>
      </w:r>
    </w:p>
    <w:p w:rsidR="00101FF9" w:rsidRDefault="008E1C62" w:rsidP="008E1C62">
      <w:pPr>
        <w:ind w:firstLine="720"/>
        <w:jc w:val="both"/>
      </w:pPr>
      <w:r>
        <w:t xml:space="preserve"> </w:t>
      </w:r>
      <w:r w:rsidR="00101FF9">
        <w:t>L. Aleknaitė AB „Klaipėdos vanduo“ atstovė</w:t>
      </w:r>
      <w:r w:rsidR="005248F3">
        <w:t xml:space="preserve"> pakomentuoja</w:t>
      </w:r>
      <w:r>
        <w:t xml:space="preserve">, kodėl padidėtų </w:t>
      </w:r>
      <w:r w:rsidRPr="00F97AF1">
        <w:t xml:space="preserve">geriamojo vandens tiekimo ir </w:t>
      </w:r>
      <w:r>
        <w:t>nuotekų tvarkymo paslaugų bazinės kaino</w:t>
      </w:r>
      <w:r w:rsidRPr="00F97AF1">
        <w:t>s</w:t>
      </w:r>
      <w:r>
        <w:t>.</w:t>
      </w:r>
    </w:p>
    <w:p w:rsidR="00587D5B" w:rsidRDefault="00587D5B" w:rsidP="008E1C62">
      <w:pPr>
        <w:ind w:firstLine="720"/>
        <w:jc w:val="both"/>
      </w:pPr>
      <w:r>
        <w:t xml:space="preserve"> S. Budinas nepritaria kainų didinimui. </w:t>
      </w:r>
    </w:p>
    <w:p w:rsidR="00587D5B" w:rsidRDefault="00587D5B" w:rsidP="008E1C62">
      <w:pPr>
        <w:ind w:firstLine="720"/>
        <w:jc w:val="both"/>
      </w:pPr>
      <w:r>
        <w:t xml:space="preserve"> A. Kaveckis taip pat</w:t>
      </w:r>
      <w:r w:rsidR="00C6226B">
        <w:t xml:space="preserve"> nepritaria</w:t>
      </w:r>
      <w:r>
        <w:t xml:space="preserve"> pateiktam sprendimo projektui.</w:t>
      </w:r>
    </w:p>
    <w:p w:rsidR="00330A37" w:rsidRDefault="007C271B" w:rsidP="001E747A">
      <w:pPr>
        <w:jc w:val="both"/>
      </w:pPr>
      <w:r>
        <w:t xml:space="preserve">             NUTARTA. </w:t>
      </w:r>
      <w:r w:rsidR="00101FF9">
        <w:t>Nep</w:t>
      </w:r>
      <w:r>
        <w:t>ritart</w:t>
      </w:r>
      <w:r w:rsidR="00101FF9">
        <w:t>i pateiktam sprendimo projektui (bendru sutarimu).</w:t>
      </w:r>
    </w:p>
    <w:p w:rsidR="00101FF9" w:rsidRPr="00101FF9" w:rsidRDefault="00101FF9" w:rsidP="001E747A">
      <w:pPr>
        <w:jc w:val="both"/>
      </w:pPr>
    </w:p>
    <w:p w:rsidR="00330A37" w:rsidRDefault="00965CE2" w:rsidP="001E747A">
      <w:pPr>
        <w:jc w:val="both"/>
      </w:pPr>
      <w:r>
        <w:t xml:space="preserve">             5</w:t>
      </w:r>
      <w:r w:rsidR="001E747A">
        <w:t>. SVARSTYTA</w:t>
      </w:r>
      <w:r w:rsidR="00330A37">
        <w:t>. Atleidimas</w:t>
      </w:r>
      <w:r w:rsidR="001E747A" w:rsidRPr="00715DB1">
        <w:t xml:space="preserve"> nuo socialinio būsto nuomos mokesčio mokėjimo</w:t>
      </w:r>
      <w:r w:rsidR="001E747A">
        <w:t xml:space="preserve">. </w:t>
      </w:r>
    </w:p>
    <w:p w:rsidR="001E747A" w:rsidRDefault="00E45AA4" w:rsidP="00E45AA4">
      <w:pPr>
        <w:ind w:firstLine="709"/>
        <w:jc w:val="both"/>
      </w:pPr>
      <w:r>
        <w:t xml:space="preserve"> </w:t>
      </w:r>
      <w:r w:rsidR="001E747A">
        <w:t xml:space="preserve">Pranešėja </w:t>
      </w:r>
      <w:r w:rsidR="00330A37">
        <w:t xml:space="preserve">– </w:t>
      </w:r>
      <w:r w:rsidR="001E747A">
        <w:t>D. Netikšienė.</w:t>
      </w:r>
      <w:r w:rsidR="001E747A" w:rsidRPr="00715DB1">
        <w:t xml:space="preserve"> </w:t>
      </w:r>
      <w:r w:rsidR="003E3765">
        <w:t>S</w:t>
      </w:r>
      <w:r w:rsidR="009C7E95">
        <w:t>iūlo</w:t>
      </w:r>
      <w:r w:rsidRPr="00E45AA4">
        <w:t xml:space="preserve"> nuo 2020 m. vasario 1 d. iki 2020 m. gruodžio 31 d. atleisti nuo savivaldybės socialinių būstų nuomos mokesčio mokėjimo šiuos būstų nuomininkus – Z. R., A. V., R. K.</w:t>
      </w:r>
    </w:p>
    <w:p w:rsidR="003E3765" w:rsidRPr="003E3765" w:rsidRDefault="003E3765" w:rsidP="003E3765">
      <w:pPr>
        <w:ind w:firstLine="709"/>
        <w:contextualSpacing/>
        <w:jc w:val="both"/>
        <w:rPr>
          <w:rFonts w:eastAsia="Calibri"/>
          <w:lang w:eastAsia="en-US"/>
        </w:rPr>
      </w:pPr>
      <w:r>
        <w:rPr>
          <w:rFonts w:eastAsia="Calibri"/>
          <w:lang w:eastAsia="en-US"/>
        </w:rPr>
        <w:t xml:space="preserve"> D. Netikšienė teigia, kad s</w:t>
      </w:r>
      <w:r w:rsidRPr="003E3765">
        <w:rPr>
          <w:rFonts w:eastAsia="Calibri"/>
          <w:lang w:eastAsia="en-US"/>
        </w:rPr>
        <w:t>prendimo projektas parengtas, vadovaujantis Paramos būstui įsigyti ar išsinuomoti įstatymo (toliau – Įstatymas) 21 straipsnio 2 dalimi ir Socialinio būsto nuomos tvarkos aprašo, patvirtinto Klaipėdos miesto savivaldybės tarybos 2019 m. lapkričio 28 d. sprendimu Nr. T2-318 „Dėl Savivaldybės būsto ir socialinio būsto nuomos tvarkos aprašo patvirtinimo“, 54 punktu, kuriame nurodyta, kad savivaldybių taryboms yra suteikta teisė atleisti nuomininkus nuo nuomos mokesčio mokėjimo, jeigu jie naudojasi Piniginės socialinės paramos nepasiturintiems gyventojams įstatyme nustatyta pinigine socialine parama bei kita parama, jei jų (šeimos atveju – visų šeimos narių) kalendorinių metų deklaruotos pajamos, tenkančios vienam asmeniui (šeimos atveju – vienam šeimos nariui) per mėnesį, neviršija 1,5 valstybės remiamo pajamų (VRP) dydžio arba 187,5 Eurų vienam asmeniui (šeimos atveju-vienam šeimos nariui) per mėnesį ir jei jie yra:</w:t>
      </w:r>
      <w:r>
        <w:rPr>
          <w:rFonts w:eastAsia="Calibri"/>
          <w:lang w:eastAsia="en-US"/>
        </w:rPr>
        <w:t xml:space="preserve"> </w:t>
      </w:r>
      <w:r w:rsidRPr="003E3765">
        <w:t>neįgalieji, asmenys, sergantys lėtinių ligų, įrašytų į Lietuvos Respublikos Vyriausybės ar jos įgaliotos institucijos patvirtintą sąrašą, sunkiomis formomis ir š</w:t>
      </w:r>
      <w:r>
        <w:t xml:space="preserve">eimos, kuriose yra tokių asmenų, </w:t>
      </w:r>
      <w:r w:rsidRPr="003E3765">
        <w:t>šeimos, auginančios tris ir daugiau vaikų ir (ar) vaikų, ku</w:t>
      </w:r>
      <w:r>
        <w:t xml:space="preserve">riems nustatyta nuolatinė globa, </w:t>
      </w:r>
      <w:r w:rsidRPr="003E3765">
        <w:t>asmenys, sulaukę senatvės pensijos amžių.</w:t>
      </w:r>
    </w:p>
    <w:p w:rsidR="007C271B" w:rsidRDefault="007C271B" w:rsidP="007C271B">
      <w:pPr>
        <w:jc w:val="both"/>
      </w:pPr>
      <w:r>
        <w:t xml:space="preserve">             NUTARTA. Pritart</w:t>
      </w:r>
      <w:r w:rsidR="00D325BB">
        <w:t>i pateiktam sprendimo projektui (bendru sutarimu).</w:t>
      </w:r>
    </w:p>
    <w:p w:rsidR="00D325BB" w:rsidRDefault="00D325BB" w:rsidP="007C271B">
      <w:pPr>
        <w:jc w:val="both"/>
      </w:pPr>
    </w:p>
    <w:p w:rsidR="00330A37" w:rsidRDefault="00965CE2" w:rsidP="001E747A">
      <w:pPr>
        <w:jc w:val="both"/>
      </w:pPr>
      <w:r>
        <w:t xml:space="preserve">             6</w:t>
      </w:r>
      <w:r w:rsidR="001E747A">
        <w:t>. SVARSTYTA</w:t>
      </w:r>
      <w:r w:rsidR="00330A37">
        <w:t>. K</w:t>
      </w:r>
      <w:r w:rsidR="001E747A" w:rsidRPr="00715DB1">
        <w:t xml:space="preserve">lasių ir mokinių skaičiaus </w:t>
      </w:r>
      <w:r w:rsidR="001E747A">
        <w:t>K</w:t>
      </w:r>
      <w:r w:rsidR="001E747A" w:rsidRPr="00715DB1">
        <w:t>laipėdos miesto savivaldybės bendrojo ugdymo mokyklose 2</w:t>
      </w:r>
      <w:r w:rsidR="00330A37">
        <w:t>020–2021 mokslo metams nustatymas</w:t>
      </w:r>
      <w:r w:rsidR="001E747A">
        <w:t xml:space="preserve">. </w:t>
      </w:r>
    </w:p>
    <w:p w:rsidR="00E45AA4" w:rsidRPr="00C3204C" w:rsidRDefault="00E45AA4" w:rsidP="00E45AA4">
      <w:pPr>
        <w:ind w:firstLine="720"/>
        <w:jc w:val="both"/>
      </w:pPr>
      <w:r>
        <w:t xml:space="preserve"> </w:t>
      </w:r>
      <w:r w:rsidR="001E747A">
        <w:t xml:space="preserve">Pranešėja </w:t>
      </w:r>
      <w:r w:rsidR="00330A37">
        <w:t xml:space="preserve">– </w:t>
      </w:r>
      <w:r w:rsidR="001E747A">
        <w:t>L. Prižgintienė.</w:t>
      </w:r>
      <w:r w:rsidRPr="00E45AA4">
        <w:rPr>
          <w:color w:val="000000"/>
        </w:rPr>
        <w:t xml:space="preserve"> </w:t>
      </w:r>
      <w:r w:rsidR="009C7E95">
        <w:rPr>
          <w:color w:val="000000"/>
        </w:rPr>
        <w:t xml:space="preserve">Teigia, kad </w:t>
      </w:r>
      <w:r w:rsidRPr="00C3204C">
        <w:rPr>
          <w:color w:val="000000"/>
        </w:rPr>
        <w:t xml:space="preserve">sprendimo projektas rengiamas dėl to, kad </w:t>
      </w:r>
      <w:r w:rsidRPr="00C3204C">
        <w:t>kiekvienais mokslo metais Lietuvos Respublikos švietimo</w:t>
      </w:r>
      <w:r>
        <w:t>, mokslo</w:t>
      </w:r>
      <w:r w:rsidRPr="00C3204C">
        <w:t xml:space="preserve"> ir </w:t>
      </w:r>
      <w:r>
        <w:t>sporto</w:t>
      </w:r>
      <w:r w:rsidRPr="00C3204C">
        <w:t xml:space="preserve"> ministro nustatyta tvarka </w:t>
      </w:r>
      <w:r>
        <w:t xml:space="preserve">Klaipėdos miesto savivaldybės </w:t>
      </w:r>
      <w:r w:rsidRPr="00C3204C">
        <w:t xml:space="preserve">bendrojo ugdymo mokykloms </w:t>
      </w:r>
      <w:r>
        <w:t xml:space="preserve">(toliau – mokyklos) </w:t>
      </w:r>
      <w:r w:rsidRPr="00C3204C">
        <w:t>turi būti nustatomas kla</w:t>
      </w:r>
      <w:r>
        <w:t xml:space="preserve">sių skaičius bei mokinių </w:t>
      </w:r>
      <w:r w:rsidRPr="00C3204C">
        <w:t>jose</w:t>
      </w:r>
      <w:r>
        <w:t xml:space="preserve"> skaiči</w:t>
      </w:r>
      <w:r w:rsidRPr="00C3204C">
        <w:t>us</w:t>
      </w:r>
      <w:r>
        <w:t>.</w:t>
      </w:r>
    </w:p>
    <w:p w:rsidR="001E747A" w:rsidRPr="00E45AA4" w:rsidRDefault="009C7E95" w:rsidP="00E45AA4">
      <w:pPr>
        <w:pStyle w:val="Pagrindinistekstas"/>
        <w:tabs>
          <w:tab w:val="left" w:pos="1134"/>
        </w:tabs>
        <w:ind w:firstLine="709"/>
        <w:rPr>
          <w:szCs w:val="24"/>
        </w:rPr>
      </w:pPr>
      <w:r>
        <w:rPr>
          <w:szCs w:val="24"/>
        </w:rPr>
        <w:t xml:space="preserve"> Sako, kad s</w:t>
      </w:r>
      <w:r w:rsidR="00E45AA4" w:rsidRPr="00213582">
        <w:rPr>
          <w:szCs w:val="24"/>
        </w:rPr>
        <w:t xml:space="preserve">prendimo projektas parengtas, vadovaujantis </w:t>
      </w:r>
      <w:r w:rsidR="00E45AA4" w:rsidRPr="00213582">
        <w:rPr>
          <w:caps/>
          <w:szCs w:val="24"/>
        </w:rPr>
        <w:t>p</w:t>
      </w:r>
      <w:r w:rsidR="00C6226B">
        <w:rPr>
          <w:szCs w:val="24"/>
        </w:rPr>
        <w:t xml:space="preserve">riėmimo </w:t>
      </w:r>
      <w:r w:rsidR="00E45AA4" w:rsidRPr="00213582">
        <w:rPr>
          <w:szCs w:val="24"/>
        </w:rPr>
        <w:t>į valstybinę ir savivaldybės bendrojo ugdymo mokyklą, profesinio mokymo įstaigą bendrųjų kriterijų sąraš</w:t>
      </w:r>
      <w:r w:rsidR="00E45AA4">
        <w:rPr>
          <w:szCs w:val="24"/>
        </w:rPr>
        <w:t>u</w:t>
      </w:r>
      <w:r w:rsidR="00E45AA4" w:rsidRPr="00213582">
        <w:rPr>
          <w:szCs w:val="24"/>
        </w:rPr>
        <w:t xml:space="preserve">, </w:t>
      </w:r>
      <w:r w:rsidR="00E45AA4">
        <w:t>patvirtintu</w:t>
      </w:r>
      <w:r w:rsidR="00E45AA4" w:rsidRPr="008C4256">
        <w:t xml:space="preserve"> Lietuvos Respublikos švietimo</w:t>
      </w:r>
      <w:r w:rsidR="00E45AA4">
        <w:t>,</w:t>
      </w:r>
      <w:r w:rsidR="00E45AA4" w:rsidRPr="008C4256">
        <w:t xml:space="preserve"> mokslo</w:t>
      </w:r>
      <w:r w:rsidR="00E45AA4">
        <w:t xml:space="preserve"> ir sporto</w:t>
      </w:r>
      <w:r w:rsidR="00E45AA4" w:rsidRPr="008C4256">
        <w:t xml:space="preserve"> ministro </w:t>
      </w:r>
      <w:smartTag w:uri="urn:schemas-microsoft-com:office:smarttags" w:element="metricconverter">
        <w:smartTagPr>
          <w:attr w:name="ProductID" w:val="2004 m"/>
        </w:smartTagPr>
        <w:r w:rsidR="00E45AA4" w:rsidRPr="008C4256">
          <w:t>2004 m</w:t>
        </w:r>
      </w:smartTag>
      <w:r w:rsidR="00E45AA4" w:rsidRPr="008C4256">
        <w:t>. birželio 25</w:t>
      </w:r>
      <w:r w:rsidR="00E45AA4">
        <w:t> </w:t>
      </w:r>
      <w:r w:rsidR="00E45AA4" w:rsidRPr="008C4256">
        <w:t>d. įsakym</w:t>
      </w:r>
      <w:r w:rsidR="00E45AA4">
        <w:t>u</w:t>
      </w:r>
      <w:r w:rsidR="00E45AA4" w:rsidRPr="008C4256">
        <w:t xml:space="preserve"> Nr.</w:t>
      </w:r>
      <w:r w:rsidR="00E45AA4">
        <w:t> </w:t>
      </w:r>
      <w:r w:rsidR="00E45AA4" w:rsidRPr="008C4256">
        <w:t>ISAK-1019</w:t>
      </w:r>
      <w:r w:rsidR="00E45AA4" w:rsidRPr="00213582">
        <w:rPr>
          <w:szCs w:val="24"/>
        </w:rPr>
        <w:t xml:space="preserve">, </w:t>
      </w:r>
      <w:r w:rsidR="00E45AA4">
        <w:rPr>
          <w:szCs w:val="24"/>
        </w:rPr>
        <w:t xml:space="preserve">ir </w:t>
      </w:r>
      <w:r w:rsidR="00E45AA4" w:rsidRPr="00213582">
        <w:rPr>
          <w:szCs w:val="24"/>
        </w:rPr>
        <w:t xml:space="preserve">atsižvelgiant į </w:t>
      </w:r>
      <w:r w:rsidR="00E45AA4" w:rsidRPr="00213582">
        <w:rPr>
          <w:bCs/>
          <w:szCs w:val="24"/>
        </w:rPr>
        <w:t>Klaipėdos miesto savivaldybės bendrojo ugdymo mokyklų tinklo pertvarkos 2016–2020 metų bendr</w:t>
      </w:r>
      <w:r w:rsidR="00E45AA4">
        <w:rPr>
          <w:bCs/>
          <w:szCs w:val="24"/>
        </w:rPr>
        <w:t>ąjį</w:t>
      </w:r>
      <w:r w:rsidR="00E45AA4" w:rsidRPr="00213582">
        <w:rPr>
          <w:bCs/>
          <w:szCs w:val="24"/>
        </w:rPr>
        <w:t xml:space="preserve"> plan</w:t>
      </w:r>
      <w:r w:rsidR="00E45AA4">
        <w:rPr>
          <w:bCs/>
          <w:szCs w:val="24"/>
        </w:rPr>
        <w:t xml:space="preserve">ą, patvirtintą </w:t>
      </w:r>
      <w:r w:rsidR="00E45AA4" w:rsidRPr="00213582">
        <w:rPr>
          <w:color w:val="000000"/>
          <w:szCs w:val="24"/>
        </w:rPr>
        <w:t xml:space="preserve">Klaipėdos </w:t>
      </w:r>
      <w:r w:rsidR="00E45AA4">
        <w:rPr>
          <w:color w:val="000000"/>
          <w:szCs w:val="24"/>
        </w:rPr>
        <w:t xml:space="preserve">miesto savivaldybės tarybos </w:t>
      </w:r>
      <w:r w:rsidR="00E45AA4" w:rsidRPr="002219D3">
        <w:rPr>
          <w:color w:val="000000"/>
          <w:szCs w:val="24"/>
        </w:rPr>
        <w:t>2016 m.</w:t>
      </w:r>
      <w:r w:rsidR="00E45AA4">
        <w:rPr>
          <w:color w:val="000000"/>
          <w:szCs w:val="24"/>
        </w:rPr>
        <w:t xml:space="preserve"> balandžio 28</w:t>
      </w:r>
      <w:r w:rsidR="00E45AA4" w:rsidRPr="002219D3">
        <w:rPr>
          <w:color w:val="000000"/>
          <w:szCs w:val="24"/>
        </w:rPr>
        <w:t xml:space="preserve"> d. sprendimu Nr. T2-</w:t>
      </w:r>
      <w:r w:rsidR="00E45AA4">
        <w:rPr>
          <w:color w:val="000000"/>
          <w:szCs w:val="24"/>
        </w:rPr>
        <w:t>119</w:t>
      </w:r>
      <w:r w:rsidR="00E45AA4" w:rsidRPr="002219D3">
        <w:rPr>
          <w:color w:val="000000"/>
          <w:szCs w:val="24"/>
        </w:rPr>
        <w:t xml:space="preserve"> </w:t>
      </w:r>
      <w:r w:rsidR="00E45AA4">
        <w:rPr>
          <w:color w:val="000000"/>
          <w:szCs w:val="24"/>
        </w:rPr>
        <w:t>bei jo pakeitimus</w:t>
      </w:r>
      <w:r w:rsidR="00E45AA4" w:rsidRPr="002219D3">
        <w:rPr>
          <w:szCs w:val="24"/>
        </w:rPr>
        <w:t>.</w:t>
      </w:r>
      <w:r w:rsidR="00E45AA4">
        <w:rPr>
          <w:szCs w:val="24"/>
        </w:rPr>
        <w:t xml:space="preserve"> </w:t>
      </w:r>
    </w:p>
    <w:p w:rsidR="007C271B" w:rsidRDefault="007C271B" w:rsidP="007C271B">
      <w:pPr>
        <w:jc w:val="both"/>
      </w:pPr>
      <w:r>
        <w:t xml:space="preserve">             NUTARTA. Pritart</w:t>
      </w:r>
      <w:r w:rsidR="005B74E6">
        <w:t>i pateiktam sprendimo projektui (bendru sutarimu).</w:t>
      </w:r>
    </w:p>
    <w:p w:rsidR="005B74E6" w:rsidRDefault="005B74E6" w:rsidP="007C271B">
      <w:pPr>
        <w:jc w:val="both"/>
      </w:pPr>
    </w:p>
    <w:p w:rsidR="00965CE2" w:rsidRDefault="00965CE2" w:rsidP="00965CE2">
      <w:pPr>
        <w:jc w:val="both"/>
      </w:pPr>
      <w:r>
        <w:t xml:space="preserve">             7. SVARSTYTA.</w:t>
      </w:r>
      <w:r w:rsidRPr="00C464F5">
        <w:t xml:space="preserve"> </w:t>
      </w:r>
      <w:r>
        <w:t>P</w:t>
      </w:r>
      <w:r w:rsidRPr="00C464F5">
        <w:t xml:space="preserve">arduodamų savivaldybės būstų ir pagalbinio ūkio paskirties </w:t>
      </w:r>
      <w:r>
        <w:t xml:space="preserve">pastatų sąrašo patvirtinimas. </w:t>
      </w:r>
    </w:p>
    <w:p w:rsidR="00965CE2" w:rsidRDefault="00965CE2" w:rsidP="00965CE2">
      <w:pPr>
        <w:ind w:firstLine="720"/>
        <w:jc w:val="both"/>
      </w:pPr>
      <w:r>
        <w:t xml:space="preserve"> Pranešėjas – E. Simokaitis.</w:t>
      </w:r>
      <w:r w:rsidRPr="00F41EE1">
        <w:t xml:space="preserve"> </w:t>
      </w:r>
      <w:r>
        <w:t>Teigia, kad šio sprendimo projekto tikslas patvirtinti patikslintą savivaldybei nuosavybės teise priklausančių būstų ir pagalbinio ūkio paskirties pastatų sąrašą, kad</w:t>
      </w:r>
      <w:r w:rsidR="00C6226B">
        <w:t>,</w:t>
      </w:r>
      <w:r>
        <w:t xml:space="preserve"> pagal gautus savivaldybės nuomininkų prašymus</w:t>
      </w:r>
      <w:r w:rsidR="00C6226B">
        <w:t>,</w:t>
      </w:r>
      <w:r>
        <w:t xml:space="preserve"> būtų galima juos parduoti ir gauti pajamas į savivaldybės biudžetą.</w:t>
      </w:r>
    </w:p>
    <w:p w:rsidR="00965CE2" w:rsidRDefault="00965CE2" w:rsidP="00965CE2">
      <w:pPr>
        <w:jc w:val="both"/>
      </w:pPr>
      <w:r>
        <w:t xml:space="preserve">             NUTARTA. Pritart</w:t>
      </w:r>
      <w:r w:rsidR="00C6226B">
        <w:t>i pateiktam sprendimo projektui (bendru sutarimu).</w:t>
      </w:r>
    </w:p>
    <w:p w:rsidR="00965CE2" w:rsidRDefault="00C6226B" w:rsidP="001E747A">
      <w:pPr>
        <w:jc w:val="both"/>
        <w:rPr>
          <w:caps/>
        </w:rPr>
      </w:pPr>
      <w:r>
        <w:t xml:space="preserve">          </w:t>
      </w:r>
    </w:p>
    <w:p w:rsidR="00035E24" w:rsidRDefault="00965CE2" w:rsidP="00035E24">
      <w:pPr>
        <w:jc w:val="both"/>
      </w:pPr>
      <w:r>
        <w:t xml:space="preserve">             8</w:t>
      </w:r>
      <w:r w:rsidR="00035E24">
        <w:t>. SVARSTYTA. P</w:t>
      </w:r>
      <w:r w:rsidR="00035E24" w:rsidRPr="00646553">
        <w:t>ripažinto netinkamu (negalimu) naudoti valstybei nuosavybės teise priklausančio nematerialiojo, ilgalaikio ir trumpala</w:t>
      </w:r>
      <w:r w:rsidR="00035E24">
        <w:t xml:space="preserve">ikio materialiojo turto nurašymas ir likvidavimas. </w:t>
      </w:r>
    </w:p>
    <w:p w:rsidR="00035E24" w:rsidRDefault="00965CE2" w:rsidP="00035E24">
      <w:pPr>
        <w:ind w:firstLine="709"/>
        <w:jc w:val="both"/>
      </w:pPr>
      <w:r>
        <w:t xml:space="preserve"> </w:t>
      </w:r>
      <w:r w:rsidR="00035E24">
        <w:t>Pranešėjas – E. Simokaitis.</w:t>
      </w:r>
      <w:r w:rsidR="00035E24" w:rsidRPr="00F97AF1">
        <w:t xml:space="preserve"> </w:t>
      </w:r>
      <w:r w:rsidR="00035E24">
        <w:t>Sako, kad šis Klaipėdos miesto savivaldybės tarybos sprendimo projektas teikiamas, siekiant nurašyti pripažintą netinkamu (negalimu) naudoti valstybei nuosavybės teise priklausantį Klaipėdos miesto savivaldybės patikėjimo teise valdomą, savivaldybės biudžetinių įstaigų (toliau – BĮ) Klaipėdos miesto savivaldybės Imanuelio Kanto viešosios bibliotekos, Klaipėdos lopšelio-darželio „Vyturėlis“, Klaipėdos „Žaliakalnio“  gimnazijos ir  Klaipėdos miesto savivaldybės administracijos naudojamą nematerialųjį, ilgalaikį ir trumpalaikį materialųjį turtą – kompiuterius, kompiuterinę techniką, programinę įrangą.</w:t>
      </w:r>
    </w:p>
    <w:p w:rsidR="00035E24" w:rsidRDefault="00035E24" w:rsidP="00035E24">
      <w:pPr>
        <w:jc w:val="both"/>
      </w:pPr>
      <w:r>
        <w:t xml:space="preserve">             NUTARTA. Pritarti pate</w:t>
      </w:r>
      <w:r w:rsidR="00902287">
        <w:t>iktam sprendimo projektui (bendru sutarimu).</w:t>
      </w:r>
    </w:p>
    <w:p w:rsidR="00035E24" w:rsidRDefault="00035E24" w:rsidP="001E747A">
      <w:pPr>
        <w:jc w:val="both"/>
        <w:rPr>
          <w:caps/>
        </w:rPr>
      </w:pPr>
      <w:r>
        <w:t xml:space="preserve">             </w:t>
      </w:r>
    </w:p>
    <w:p w:rsidR="002D3F69" w:rsidRDefault="002D3F69" w:rsidP="002D3F69">
      <w:pPr>
        <w:jc w:val="both"/>
      </w:pPr>
      <w:r>
        <w:rPr>
          <w:b/>
        </w:rPr>
        <w:t xml:space="preserve">             </w:t>
      </w:r>
      <w:r w:rsidR="00965CE2">
        <w:t>9</w:t>
      </w:r>
      <w:r>
        <w:t xml:space="preserve">. SVARSTYTA. Klaipėdos miesto savivaldybės tarybos 2017 m. liepos 27 d. sprendimo Nr. T2-188 „Dėl nekilnojamojo turto Aukštoji g. 13, Klaipėdoje, pirkimo“ pripažinimas netekusiu galios. </w:t>
      </w:r>
    </w:p>
    <w:p w:rsidR="00902287" w:rsidRPr="001773E6" w:rsidRDefault="00902287" w:rsidP="00902287">
      <w:pPr>
        <w:ind w:firstLine="720"/>
        <w:jc w:val="both"/>
      </w:pPr>
      <w:r>
        <w:t xml:space="preserve"> </w:t>
      </w:r>
      <w:r w:rsidR="002D3F69">
        <w:t xml:space="preserve">Pranešėjas </w:t>
      </w:r>
      <w:r w:rsidR="00C6226B">
        <w:t xml:space="preserve">– </w:t>
      </w:r>
      <w:r w:rsidR="002D3F69">
        <w:t>E. Simokaitis.</w:t>
      </w:r>
      <w:r w:rsidRPr="00902287">
        <w:t xml:space="preserve"> </w:t>
      </w:r>
      <w:r w:rsidR="003E3765">
        <w:t xml:space="preserve">Informuoja, kad </w:t>
      </w:r>
      <w:r w:rsidRPr="001773E6">
        <w:t xml:space="preserve">Klaipėdos miesto savivaldybės (toliau – Savivaldybė) taryba 2017 m. liepos 27 d. sprendimu Nr. T2-188 „Dėl nekilnojamojo turto Aukštoji g. 13, Klaipėdoje, pirkimo“ (toliau – Sprendimas) pavedė Savivaldybės administracijos direktoriui teisės aktų nustatyta tvarka organizuoti negyvenamosios patalpos – pašto Aukštoji g. 13, Klaipėdoje (unikalus Nr. 2184-7000-2012:0002, bendras plotas 100,29 kv. m.) (toliau – Paštas) pirkimą, parengti ir pasirašyti pirkimo ir pardavimo sutartį, priėmimo ir perdavimo aktą ir kitus dokumentus, susijusius su šio nekilnojamojo turto pirkimu ir teisinės registracijos savivaldybės vardu atlikimu. </w:t>
      </w:r>
    </w:p>
    <w:p w:rsidR="00902287" w:rsidRPr="001773E6" w:rsidRDefault="00902287" w:rsidP="00902287">
      <w:pPr>
        <w:ind w:firstLine="720"/>
        <w:jc w:val="both"/>
        <w:rPr>
          <w:bCs/>
        </w:rPr>
      </w:pPr>
      <w:r>
        <w:t xml:space="preserve"> Primena, kad </w:t>
      </w:r>
      <w:r w:rsidRPr="001773E6">
        <w:t xml:space="preserve">Savivaldybės administracijos direktoriaus </w:t>
      </w:r>
      <w:r w:rsidRPr="001773E6">
        <w:rPr>
          <w:bCs/>
        </w:rPr>
        <w:t xml:space="preserve">įsakymu buvo sudaryta komisija (toliau – Komisija) dėl akcinei bendrovei „Lietuvos paštas“ (toliau – Bendrovė) nuosavybės teise priklausančio Pašto su šiose patalpose esančiomis meninėmis vertybėmis bei meniniais interjero elementais pirkimo neskelbiamų derybų būdu, kuri nuo 2017 m. rugpjūčio mėn. vykdė pirkimo neskelbiamų derybų procedūras su Bendrove,  keletą kartų Bendrovei buvo siųsti kvietimai (siūlymai) dalyvauti derybose, tačiau Bendrovė derybose nedalyvavo,  pirkimo procedūros buvo nutrauktos. </w:t>
      </w:r>
    </w:p>
    <w:p w:rsidR="00902287" w:rsidRPr="001773E6" w:rsidRDefault="00902287" w:rsidP="00902287">
      <w:pPr>
        <w:ind w:firstLine="720"/>
        <w:jc w:val="both"/>
        <w:rPr>
          <w:bCs/>
        </w:rPr>
      </w:pPr>
      <w:r w:rsidRPr="001773E6">
        <w:rPr>
          <w:bCs/>
        </w:rPr>
        <w:t xml:space="preserve">Vėliau Bendrovė teikė siūlymą Pašto patalpas su jame esančiais meno kūriniais nuomoti,  </w:t>
      </w:r>
      <w:r w:rsidRPr="001773E6">
        <w:t xml:space="preserve">nustatant 750 Eur/mėn. patalpų nuomos mokestį. Galiausiai informavo apie ketinimą Paštą parduoti viešai skelbiamų derybų būdu. </w:t>
      </w:r>
    </w:p>
    <w:p w:rsidR="00902287" w:rsidRPr="001773E6" w:rsidRDefault="00902287" w:rsidP="005B74E6">
      <w:pPr>
        <w:overflowPunct w:val="0"/>
        <w:autoSpaceDE w:val="0"/>
        <w:autoSpaceDN w:val="0"/>
        <w:adjustRightInd w:val="0"/>
        <w:ind w:firstLine="709"/>
        <w:jc w:val="both"/>
      </w:pPr>
      <w:r w:rsidRPr="001773E6">
        <w:t>Atsižvelgiant į tai, kad nebuvo pasiektas konstruktyvus Pašto įgijimo Savivaldybės nuosavybėn rezultatas, Savivaldybės administracija Savivaldybės tarybai teikė 2018 m. rugsėjo 28 d. sprendimo projektą Nr. T1-232 „Dėl Klaipėdos miesto savivaldybės tarybos 2017 m. liepos 27 d. sprendimo T2-188 „Dėl nekilnojamojo turto Aukštoji g. 13, Klaipėdoje, pirkimo“ pripažinimo netekusiu galios“, tačiau Savivaldybės taryba šiam sprendimo projektui nepritarė. Po daugiau nei dviejų metų nuo pirkimo procedūrų pradžios 2019-10-30 Savivaldybės administracijoje gautas Bendrovės raštas, kuriuo prašoma pateikti informaciją apie Savivaldybės poreikį Paštą įsigyti nepriklausomo turto vertintojo nustatyta rinkos verte. 2019-11-20 Bendrovė raštu informavo Savivaldybės administraciją, kad Pašto patalpų nepriklausomo turto vertintojo 2018-11-28 nustatyta rinkos vertė 63 900 Eur, prašydama Bendrovei pateikti pirkimo tiesioginių derybų būdu sąlygas ir kvietimą siūlymui teikti.</w:t>
      </w:r>
      <w:r w:rsidR="005B74E6">
        <w:t xml:space="preserve"> </w:t>
      </w:r>
      <w:r w:rsidRPr="001773E6">
        <w:t>Savivaldybės administracija dar kartą įvertino siūlomas pirkti Pašto patalpas. Šiuo metu patalpų</w:t>
      </w:r>
      <w:r w:rsidR="006847DD">
        <w:t xml:space="preserve"> techninė būklė yra labai bloga</w:t>
      </w:r>
      <w:r w:rsidRPr="001773E6">
        <w:t>. Bendros investicijos į šias patalpas galėtų siekti daugiau nei 200000,00 Eur.</w:t>
      </w:r>
      <w:r w:rsidR="00D325BB">
        <w:t xml:space="preserve"> </w:t>
      </w:r>
      <w:r w:rsidRPr="001773E6">
        <w:t>Savivaldybė Pašto patalpas iš Bendrovės privalo įsigyti savivaldybės funkcijų vykdymui. Dar kartą įvertinus galimybę savivaldybei vykdyti funkcijas Pašto patalpose, nustatyta, kad šiuo metu nėra tokios paskirties ir dydžio patalpų poreikio savivaldybės funkcijų vykdymui, tai yra Pašto patalpos nėra reikalingos savivaldybės funkcijų vykdymui.</w:t>
      </w:r>
    </w:p>
    <w:p w:rsidR="002D3F69" w:rsidRDefault="00902287" w:rsidP="00902287">
      <w:pPr>
        <w:overflowPunct w:val="0"/>
        <w:autoSpaceDE w:val="0"/>
        <w:autoSpaceDN w:val="0"/>
        <w:adjustRightInd w:val="0"/>
        <w:ind w:firstLine="709"/>
        <w:jc w:val="both"/>
      </w:pPr>
      <w:r>
        <w:t xml:space="preserve"> </w:t>
      </w:r>
      <w:r w:rsidR="00D325BB">
        <w:t>E. Simokaitis p</w:t>
      </w:r>
      <w:r>
        <w:t xml:space="preserve">ažymi, kad klausimas 2020-02-07 buvo svarstytas Savivaldybės tarybos Kolegijoje ir ji pritarė šio Savivaldybės tarybos sprendimo projekto teikimo tikslingumui. </w:t>
      </w:r>
    </w:p>
    <w:p w:rsidR="00902287" w:rsidRDefault="00902287" w:rsidP="00902287">
      <w:pPr>
        <w:jc w:val="both"/>
      </w:pPr>
      <w:r>
        <w:t xml:space="preserve">             NUTARTA. Pritarti pateiktam sprendimo projektui (bendru sutarimu).</w:t>
      </w:r>
    </w:p>
    <w:p w:rsidR="00902287" w:rsidRDefault="00902287" w:rsidP="00902287">
      <w:pPr>
        <w:overflowPunct w:val="0"/>
        <w:autoSpaceDE w:val="0"/>
        <w:autoSpaceDN w:val="0"/>
        <w:adjustRightInd w:val="0"/>
        <w:ind w:firstLine="709"/>
        <w:jc w:val="both"/>
      </w:pPr>
    </w:p>
    <w:p w:rsidR="002D3F69" w:rsidRDefault="00965CE2" w:rsidP="002D3F69">
      <w:pPr>
        <w:jc w:val="both"/>
      </w:pPr>
      <w:r>
        <w:rPr>
          <w:caps/>
        </w:rPr>
        <w:t xml:space="preserve">             10</w:t>
      </w:r>
      <w:r w:rsidR="002D3F69">
        <w:rPr>
          <w:caps/>
        </w:rPr>
        <w:t xml:space="preserve">. svarstyta. </w:t>
      </w:r>
      <w:r w:rsidR="002D3F69">
        <w:t xml:space="preserve">Klaipėdos miesto savivaldybės materialiojo turto nuomos tvarkos aprašo patvirtinimas. </w:t>
      </w:r>
    </w:p>
    <w:p w:rsidR="002D3F69" w:rsidRDefault="006847DD" w:rsidP="006847DD">
      <w:pPr>
        <w:ind w:firstLine="720"/>
        <w:jc w:val="both"/>
      </w:pPr>
      <w:r>
        <w:t xml:space="preserve"> </w:t>
      </w:r>
      <w:r w:rsidR="002D3F69">
        <w:t xml:space="preserve">Pranešėjas </w:t>
      </w:r>
      <w:r w:rsidR="00C6226B">
        <w:t xml:space="preserve">– </w:t>
      </w:r>
      <w:r w:rsidR="002D3F69">
        <w:t>E. Simokaitis.</w:t>
      </w:r>
      <w:r w:rsidRPr="006847DD">
        <w:t xml:space="preserve"> </w:t>
      </w:r>
      <w:r w:rsidR="00D325BB">
        <w:t>Sako, kad</w:t>
      </w:r>
      <w:r w:rsidRPr="004660D5">
        <w:t xml:space="preserve"> tarybos sprendimo projektas teikiamas, siekiant </w:t>
      </w:r>
      <w:r>
        <w:t>patvirtinti naują Klaipėdos miesto savivaldybės materialiojo turto nuomos tvarkos aprašą (toliau – Nuomos tvarkos aprašas), kuris reglamentuoja savivaldybės turto viešo nuomos konkurso organizavimo tvarką ir sąlygas, turto nuomos be konkurso tvarką ir sąlygas, nuomos sutarčių sudarymą, pratęsimą, nutraukimą, nuomininkų teises ir pareigas, savivaldybės turto valdytojų teises ir pareigas organizuojant savivaldybės turto nuomos konkursus.</w:t>
      </w:r>
    </w:p>
    <w:p w:rsidR="00E51C99" w:rsidRPr="00A910E4" w:rsidRDefault="00D325BB" w:rsidP="00E51C99">
      <w:pPr>
        <w:ind w:firstLine="720"/>
        <w:jc w:val="both"/>
        <w:rPr>
          <w:color w:val="000000"/>
        </w:rPr>
      </w:pPr>
      <w:r>
        <w:t xml:space="preserve"> Informuoja, kad n</w:t>
      </w:r>
      <w:r w:rsidR="00E51C99">
        <w:t xml:space="preserve">uo 2019 m. spalio 1 d. įsigaliojo naujos redakcijos Valstybės ir savivaldybių turto valdymo, naudojimo ir </w:t>
      </w:r>
      <w:r w:rsidR="00E51C99" w:rsidRPr="00A910E4">
        <w:t xml:space="preserve">disponavimo juo įstatymas (toliau – Įstatymas). Įsigaliojus naujos redakcijos Įstatymui buvo pakeistas savivaldybės turto nuomos reglamentavimas. Įstatymas numato, kad </w:t>
      </w:r>
      <w:r w:rsidR="00E51C99" w:rsidRPr="00A910E4">
        <w:rPr>
          <w:color w:val="000000"/>
        </w:rPr>
        <w:t>savivaldybės taryba nustato savivaldybės ilgalaikio materialiojo turto viešo nuomos konkurso ir nuomos be konkurso organizavimo ir vykdymo tvarką, kuria, be kita ko, reglamentuojama:</w:t>
      </w:r>
      <w:bookmarkStart w:id="3" w:name="part_3f9414c7ea554b0f8c7cfeac288a8495"/>
      <w:bookmarkEnd w:id="3"/>
      <w:r w:rsidR="00E51C99" w:rsidRPr="00A910E4">
        <w:rPr>
          <w:color w:val="000000"/>
        </w:rPr>
        <w:t xml:space="preserve"> viešo nuomos konkurso ir nuomos be konkurso organizavimo ir vykdymo tvarka;</w:t>
      </w:r>
      <w:bookmarkStart w:id="4" w:name="part_40b2cea2cd924a17920ca22f70b5bd89"/>
      <w:bookmarkEnd w:id="4"/>
      <w:r w:rsidR="00E51C99">
        <w:rPr>
          <w:color w:val="000000"/>
        </w:rPr>
        <w:t xml:space="preserve"> </w:t>
      </w:r>
      <w:r w:rsidR="00E51C99" w:rsidRPr="00A910E4">
        <w:rPr>
          <w:color w:val="000000"/>
        </w:rPr>
        <w:t>turto valdytojų pareigos organizuojant viešą nuomos konkursą ir nuomos be konkurso atveju;</w:t>
      </w:r>
      <w:bookmarkStart w:id="5" w:name="part_39c2016640e24d248a59262025abb6e3"/>
      <w:bookmarkEnd w:id="5"/>
      <w:r w:rsidR="00E51C99" w:rsidRPr="00A910E4">
        <w:rPr>
          <w:color w:val="000000"/>
        </w:rPr>
        <w:t xml:space="preserve"> viešo nuomos konkurso nutraukimo tvarka ir pagrindai;</w:t>
      </w:r>
      <w:bookmarkStart w:id="6" w:name="part_caf2321e7df54de0bbac45e0cab07da3"/>
      <w:bookmarkEnd w:id="6"/>
      <w:r w:rsidR="00E51C99">
        <w:rPr>
          <w:color w:val="000000"/>
        </w:rPr>
        <w:t xml:space="preserve"> </w:t>
      </w:r>
      <w:r w:rsidR="00E51C99" w:rsidRPr="00A910E4">
        <w:rPr>
          <w:color w:val="000000"/>
        </w:rPr>
        <w:t>pavyzdinė nuomos sutarties, kurioje nustatytos nuomos sutarties sąlygos, forma.</w:t>
      </w:r>
    </w:p>
    <w:p w:rsidR="00E51C99" w:rsidRPr="00BD60DA" w:rsidRDefault="00E51C99" w:rsidP="00E51C99">
      <w:pPr>
        <w:ind w:firstLine="720"/>
        <w:jc w:val="both"/>
      </w:pPr>
      <w:r>
        <w:t>Atsižvelgiant į nurodytas aplinkybes, Savivaldybės administracija teikia tvirtinti naują Nuomos tvarkos aprašą. Pagrindinės nuostatos, kurias reglamentuoja Nuomos tvarkos aprašas: atsiranda galimybė viešus nuomos konkursus vykdyti informacinių technologijų priemonėmis; nuomos konkurso organizavimo tvarka tvirtinama Savivaldybės tarybos; nuomininkui nustatoma pareiga mokėti užstatą, kuris nėra įskaitomas į</w:t>
      </w:r>
      <w:r w:rsidRPr="00AD2E50">
        <w:rPr>
          <w:lang w:eastAsia="en-US" w:bidi="he-IL"/>
        </w:rPr>
        <w:t xml:space="preserve"> nuomojamo turto nuompinigius ir laikomas kaip savivaldybės turto nuomos sutarties vykdymo garantas nuomos sutarties galiojimo laikotarpiu</w:t>
      </w:r>
      <w:r>
        <w:t>; bendras nuomos sutarties terminas gali būti ne ilgesnis kaip 10 metų; nustatoma nauja turto nuomos be konkurso tvarka ir sąlygos.</w:t>
      </w:r>
    </w:p>
    <w:p w:rsidR="006847DD" w:rsidRDefault="006847DD" w:rsidP="006847DD">
      <w:pPr>
        <w:jc w:val="both"/>
      </w:pPr>
      <w:r>
        <w:t xml:space="preserve">             NUTARTA. Pritarti pateiktam sprendimo projektui (bendru sutarimu).</w:t>
      </w:r>
    </w:p>
    <w:p w:rsidR="002D3F69" w:rsidRDefault="002D3F69" w:rsidP="002D3F69">
      <w:pPr>
        <w:jc w:val="both"/>
      </w:pPr>
    </w:p>
    <w:p w:rsidR="002D3F69" w:rsidRDefault="00965CE2" w:rsidP="002D3F69">
      <w:pPr>
        <w:jc w:val="both"/>
      </w:pPr>
      <w:r>
        <w:rPr>
          <w:rFonts w:eastAsiaTheme="minorHAnsi"/>
        </w:rPr>
        <w:t xml:space="preserve">             11</w:t>
      </w:r>
      <w:r w:rsidR="002D3F69">
        <w:rPr>
          <w:rFonts w:eastAsiaTheme="minorHAnsi"/>
        </w:rPr>
        <w:t xml:space="preserve">. SVARSTYTA. </w:t>
      </w:r>
      <w:r w:rsidR="002D3F69">
        <w:t xml:space="preserve">Klaipėdos miesto savivaldybės turto perdavimo panaudos pagrindais laikinai neatlygintinai valdyti ir naudotis tvarkos aprašo patvirtinimas. </w:t>
      </w:r>
    </w:p>
    <w:p w:rsidR="002D3F69" w:rsidRDefault="00187AB1" w:rsidP="00187AB1">
      <w:pPr>
        <w:ind w:firstLine="720"/>
        <w:jc w:val="both"/>
      </w:pPr>
      <w:r>
        <w:t xml:space="preserve"> </w:t>
      </w:r>
      <w:r w:rsidR="002D3F69">
        <w:t xml:space="preserve">Pranešėjas </w:t>
      </w:r>
      <w:r w:rsidR="00C6226B">
        <w:t xml:space="preserve">– </w:t>
      </w:r>
      <w:r w:rsidR="002D3F69">
        <w:t>E. Simokaitis.</w:t>
      </w:r>
      <w:r w:rsidRPr="00187AB1">
        <w:t xml:space="preserve"> </w:t>
      </w:r>
      <w:r w:rsidR="003E3765">
        <w:t>Teigia</w:t>
      </w:r>
      <w:r>
        <w:t xml:space="preserve">, kad </w:t>
      </w:r>
      <w:r w:rsidRPr="004660D5">
        <w:t xml:space="preserve">sprendimo projektas teikiamas, siekiant </w:t>
      </w:r>
      <w:r>
        <w:t xml:space="preserve">patvirtinti naują </w:t>
      </w:r>
      <w:r w:rsidRPr="00112107">
        <w:t>Klaipėdos miesto savivaldybės turto perdavimo panaudos pagrindais laikinai neatlygintinai valdyti ir naudotis</w:t>
      </w:r>
      <w:r>
        <w:t xml:space="preserve"> tvarkos aprašą (toliau – Panaudos tvarkos aprašas), kuris nustato turto perdavimo panaudos pagrindais kriterijus, turto perdavimo panaudos pagrindais tvarką ir sąlygas, panaudos sutarčių sudarymą, pratęsimą, nutraukimą, panaudos gavėjų teises ir pareigas.</w:t>
      </w:r>
    </w:p>
    <w:p w:rsidR="00BE1803" w:rsidRPr="00BE1803" w:rsidRDefault="00BE1803" w:rsidP="00BE1803">
      <w:pPr>
        <w:ind w:firstLine="720"/>
        <w:jc w:val="both"/>
        <w:rPr>
          <w:color w:val="000000"/>
        </w:rPr>
      </w:pPr>
      <w:r>
        <w:t xml:space="preserve">Nuo 2019 m. spalio 1 d. įsigaliojo naujos redakcijos Valstybės ir savivaldybių turto valdymo, naudojimo ir </w:t>
      </w:r>
      <w:r w:rsidRPr="00A910E4">
        <w:t>disponavimo juo įstatymas (toliau – Įstatymas). Įsigaliojus naujos redakcijos Įstatymui buvo pak</w:t>
      </w:r>
      <w:r>
        <w:t>eistas savivaldybės turto perdavimo panaudos pagrindais</w:t>
      </w:r>
      <w:r w:rsidRPr="00A910E4">
        <w:t xml:space="preserve"> reglamentavimas. </w:t>
      </w:r>
      <w:r>
        <w:t>Naujoje Įstatymo redakcijoje:</w:t>
      </w:r>
      <w:r>
        <w:rPr>
          <w:color w:val="000000"/>
        </w:rPr>
        <w:t xml:space="preserve"> nustatytas atnaujintas subjektų, galinčių gauti savivaldybės tur</w:t>
      </w:r>
      <w:r w:rsidR="00B47A3A">
        <w:rPr>
          <w:color w:val="000000"/>
        </w:rPr>
        <w:t>tą panaudos pagrindais, sąrašas,</w:t>
      </w:r>
      <w:r>
        <w:rPr>
          <w:color w:val="000000"/>
        </w:rPr>
        <w:t xml:space="preserve"> nustatyti nauji panaudos gavėjų veiklos tikslai, kurių įgyvendinimui panaudos gavėjai gali gauti savival</w:t>
      </w:r>
      <w:r w:rsidR="00B47A3A">
        <w:rPr>
          <w:color w:val="000000"/>
        </w:rPr>
        <w:t>dybės turtą panaudos pagrindais,</w:t>
      </w:r>
      <w:r w:rsidRPr="00A910E4">
        <w:rPr>
          <w:color w:val="000000"/>
        </w:rPr>
        <w:t xml:space="preserve"> </w:t>
      </w:r>
      <w:r>
        <w:rPr>
          <w:color w:val="000000"/>
        </w:rPr>
        <w:t>nustatomos panaudos gavėjų teisės ir pareigos bei panaudos sutarčių sudarymo sąlygos.</w:t>
      </w:r>
    </w:p>
    <w:p w:rsidR="006847DD" w:rsidRDefault="006847DD" w:rsidP="006847DD">
      <w:pPr>
        <w:jc w:val="both"/>
      </w:pPr>
      <w:r>
        <w:t xml:space="preserve">             NUTARTA. Pritarti pateiktam sprendimo projektui (bendru sutarimu).</w:t>
      </w:r>
    </w:p>
    <w:p w:rsidR="002D3F69" w:rsidRDefault="002D3F69" w:rsidP="002D3F69">
      <w:pPr>
        <w:jc w:val="both"/>
      </w:pPr>
    </w:p>
    <w:p w:rsidR="002D3F69" w:rsidRDefault="00965CE2" w:rsidP="002D3F69">
      <w:pPr>
        <w:jc w:val="both"/>
      </w:pPr>
      <w:r>
        <w:t xml:space="preserve">             12</w:t>
      </w:r>
      <w:r w:rsidR="002D3F69">
        <w:t xml:space="preserve">. SVARSTYTA. Turto perdavimas valdyti, naudoti ir disponuoti patikėjimo teise Klaipėdos miesto savivaldybės administracijai. </w:t>
      </w:r>
    </w:p>
    <w:p w:rsidR="00E51C99" w:rsidRDefault="00E51C99" w:rsidP="00E51C99">
      <w:pPr>
        <w:ind w:firstLine="720"/>
        <w:jc w:val="both"/>
      </w:pPr>
      <w:r>
        <w:t xml:space="preserve"> </w:t>
      </w:r>
      <w:r w:rsidR="002D3F69">
        <w:t xml:space="preserve">Pranešėjas </w:t>
      </w:r>
      <w:r w:rsidR="00C6226B">
        <w:t xml:space="preserve">– </w:t>
      </w:r>
      <w:r w:rsidR="002D3F69">
        <w:t>E. Simokaitis.</w:t>
      </w:r>
      <w:r w:rsidRPr="00E51C99">
        <w:t xml:space="preserve"> </w:t>
      </w:r>
      <w:r>
        <w:t>P</w:t>
      </w:r>
      <w:r w:rsidR="00EF3836">
        <w:t>rimena</w:t>
      </w:r>
      <w:r>
        <w:t>, kad šiuo metu Klaipėdos miesto savivaldybės administracija vykdo projektą „</w:t>
      </w:r>
      <w:r w:rsidRPr="00ED0296">
        <w:t>Klaipė</w:t>
      </w:r>
      <w:r>
        <w:t>dos vaikų globos namų „Smiltelė</w:t>
      </w:r>
      <w:r w:rsidRPr="00ED0296">
        <w:t>“ patalpų ir infrastruktūros pritaikymas vaikų dienos centro veiklai</w:t>
      </w:r>
      <w:r>
        <w:t xml:space="preserve">“. </w:t>
      </w:r>
      <w:r w:rsidRPr="002404F8">
        <w:t>Vaikų dienos centro (toliau – VDC) veiklą organizuoja BĮ Klaipėdos miesto šeimos ir vaiko gerovės centras, Klaipėdos maltiečių vaikų dienos centras, Klaipėdos samariečių bendrijos vaikų dienos centras „Jaunasis samarietis“ ir viešoji įstaiga „Liberi“. Per 2018 m. p</w:t>
      </w:r>
      <w:r>
        <w:t xml:space="preserve">aslauga VDC suteikta 160 vaikų. </w:t>
      </w:r>
      <w:r w:rsidRPr="002404F8">
        <w:t>Įvertinus, kad Klaipėdos mieste per mėnesį socialinės paslaugos teikiamos 370 socialinės rizikos šeimoms, kuriose auginami apie 600 vaikų, tai metiniai vaikų dienos centro paslaugas gaunančių lankytojų rodikliai yra labai maži ir</w:t>
      </w:r>
      <w:r w:rsidR="00E00B6D">
        <w:t>,</w:t>
      </w:r>
      <w:r w:rsidRPr="002404F8">
        <w:t xml:space="preserve"> siekiant plėtoti VDC veiklą</w:t>
      </w:r>
      <w:r w:rsidR="00E00B6D">
        <w:t>,</w:t>
      </w:r>
      <w:r w:rsidRPr="002404F8">
        <w:t xml:space="preserve"> yra siekiama įkurti dar vieną VDC</w:t>
      </w:r>
      <w:r>
        <w:t xml:space="preserve">. </w:t>
      </w:r>
    </w:p>
    <w:p w:rsidR="00E51C99" w:rsidRDefault="00E51C99" w:rsidP="00E51C99">
      <w:pPr>
        <w:ind w:firstLine="720"/>
        <w:jc w:val="both"/>
      </w:pPr>
      <w:r>
        <w:t xml:space="preserve">Perėmus patalpų dalį Smiltelės g. 14, Klaipėda (perimamas plotas – </w:t>
      </w:r>
      <w:r w:rsidRPr="00ED0296">
        <w:t>932,36 kv. m</w:t>
      </w:r>
      <w:r>
        <w:t>) Klaipėdos miesto savivaldybės administracijai valdyti patikėjimo teise, minimai patalpų daliai bus atliekamas kapitalinis remontas ir patalpos bus perduotos panaudos sutarties pagrindu naujai įkurtai viešajai</w:t>
      </w:r>
      <w:r w:rsidRPr="003F3C4E">
        <w:t xml:space="preserve"> įstaiga</w:t>
      </w:r>
      <w:r>
        <w:t xml:space="preserve">i, teikiančiai vaikų dienos centro paslaugas. </w:t>
      </w:r>
    </w:p>
    <w:p w:rsidR="00B47A3A" w:rsidRDefault="00B47A3A" w:rsidP="00B47A3A">
      <w:pPr>
        <w:jc w:val="both"/>
      </w:pPr>
      <w:r>
        <w:t xml:space="preserve">            NUTARTA. Pritarti pateiktam sprendimo projektui (bendru sutarimu).</w:t>
      </w:r>
    </w:p>
    <w:p w:rsidR="002D3F69" w:rsidRPr="002D3F69" w:rsidRDefault="002D3F69" w:rsidP="001E747A">
      <w:pPr>
        <w:jc w:val="both"/>
        <w:rPr>
          <w:lang w:eastAsia="en-US"/>
        </w:rPr>
      </w:pPr>
    </w:p>
    <w:p w:rsidR="00330A37" w:rsidRDefault="00EF3836" w:rsidP="001E747A">
      <w:pPr>
        <w:jc w:val="both"/>
      </w:pPr>
      <w:r>
        <w:t xml:space="preserve">            </w:t>
      </w:r>
      <w:r w:rsidR="00965CE2">
        <w:t>13</w:t>
      </w:r>
      <w:r w:rsidR="001E747A" w:rsidRPr="00E304DA">
        <w:t xml:space="preserve">. </w:t>
      </w:r>
      <w:r w:rsidR="001E747A">
        <w:t>SVARSTYTA</w:t>
      </w:r>
      <w:r w:rsidR="00330A37">
        <w:t>.</w:t>
      </w:r>
      <w:r w:rsidR="001E747A" w:rsidRPr="00E304DA">
        <w:t xml:space="preserve"> Informacija apie pusiau požeminių konteinerių aikštelių projekto įgyvendinimo eigą. </w:t>
      </w:r>
    </w:p>
    <w:p w:rsidR="00FF1950" w:rsidRDefault="00330A37" w:rsidP="00FF1950">
      <w:pPr>
        <w:jc w:val="both"/>
      </w:pPr>
      <w:r>
        <w:t xml:space="preserve">            </w:t>
      </w:r>
      <w:r w:rsidR="001E747A" w:rsidRPr="00E304DA">
        <w:t xml:space="preserve">Pranešėjas </w:t>
      </w:r>
      <w:r>
        <w:t xml:space="preserve">– </w:t>
      </w:r>
      <w:r w:rsidR="001E747A" w:rsidRPr="00E304DA">
        <w:t>A. Kaveckis.</w:t>
      </w:r>
      <w:r w:rsidR="00ED2F20">
        <w:t xml:space="preserve"> Informuoja, kad</w:t>
      </w:r>
      <w:r w:rsidR="005C65CA">
        <w:t xml:space="preserve"> </w:t>
      </w:r>
      <w:r w:rsidR="00FF1950">
        <w:t>praėjusiame komiteto posėdyje iškilo klausimų dėl</w:t>
      </w:r>
      <w:r w:rsidR="00FF1950" w:rsidRPr="00FF1950">
        <w:t xml:space="preserve"> </w:t>
      </w:r>
      <w:r w:rsidR="00FF1950">
        <w:t>P</w:t>
      </w:r>
      <w:r w:rsidR="00FF1950" w:rsidRPr="00E304DA">
        <w:t>usiau požeminių konteinerių aikš</w:t>
      </w:r>
      <w:r w:rsidR="00FF1950">
        <w:t>telių projekto įgyvendinimo eigos</w:t>
      </w:r>
      <w:r w:rsidR="00FF1950" w:rsidRPr="00E304DA">
        <w:t xml:space="preserve">. </w:t>
      </w:r>
      <w:r w:rsidR="00FF1950">
        <w:t>Prašo KRATC atstovo pateikti informaciją.</w:t>
      </w:r>
    </w:p>
    <w:p w:rsidR="001E747A" w:rsidRPr="001E747A" w:rsidRDefault="00E627EC" w:rsidP="001E747A">
      <w:pPr>
        <w:jc w:val="both"/>
      </w:pPr>
      <w:r>
        <w:t xml:space="preserve">           T. Mataitis – KRATC atstovas in</w:t>
      </w:r>
      <w:r w:rsidR="00D325BB">
        <w:t>formuoja komitetą</w:t>
      </w:r>
      <w:r>
        <w:t xml:space="preserve"> a</w:t>
      </w:r>
      <w:r w:rsidR="00D325BB">
        <w:t>pie projektą ir</w:t>
      </w:r>
      <w:r w:rsidR="000C30EA">
        <w:t xml:space="preserve"> jo užsitęsimo priežastis.</w:t>
      </w:r>
      <w:r>
        <w:t xml:space="preserve"> </w:t>
      </w:r>
    </w:p>
    <w:p w:rsidR="007C271B" w:rsidRDefault="000C30EA" w:rsidP="007C271B">
      <w:pPr>
        <w:jc w:val="both"/>
      </w:pPr>
      <w:r>
        <w:t xml:space="preserve">           </w:t>
      </w:r>
      <w:r w:rsidR="007C271B">
        <w:t>NUTARTA. Informacija išklausyta.</w:t>
      </w:r>
    </w:p>
    <w:p w:rsidR="00415300" w:rsidRDefault="00415300" w:rsidP="0056445A">
      <w:pPr>
        <w:jc w:val="both"/>
        <w:rPr>
          <w:lang w:eastAsia="en-US"/>
        </w:rPr>
      </w:pPr>
    </w:p>
    <w:p w:rsidR="008A424F" w:rsidRDefault="00182F8B">
      <w:r>
        <w:t xml:space="preserve"> </w:t>
      </w:r>
      <w:r w:rsidR="000C30EA">
        <w:t xml:space="preserve">         </w:t>
      </w:r>
      <w:r w:rsidR="00330A37">
        <w:t xml:space="preserve"> </w:t>
      </w:r>
      <w:r w:rsidR="00E627EC">
        <w:t>Posėdis baigėsi  15.00</w:t>
      </w:r>
      <w:r>
        <w:t xml:space="preserve"> val.</w:t>
      </w:r>
    </w:p>
    <w:p w:rsidR="00182F8B" w:rsidRDefault="00182F8B"/>
    <w:p w:rsidR="00182F8B" w:rsidRDefault="00182F8B">
      <w:r>
        <w:t>Posėdžio pirmininkas</w:t>
      </w:r>
      <w:r>
        <w:tab/>
      </w:r>
      <w:r>
        <w:tab/>
      </w:r>
      <w:r>
        <w:tab/>
      </w:r>
      <w:r>
        <w:tab/>
      </w:r>
      <w:r w:rsidR="00170764">
        <w:t xml:space="preserve">                   </w:t>
      </w:r>
      <w:r>
        <w:t>Aidas Kaveckis</w:t>
      </w:r>
    </w:p>
    <w:p w:rsidR="00182F8B" w:rsidRDefault="00182F8B"/>
    <w:p w:rsidR="00182F8B" w:rsidRDefault="00182F8B">
      <w:r>
        <w:t>Posėdžio sekretorė</w:t>
      </w:r>
      <w:r>
        <w:tab/>
      </w:r>
      <w:r>
        <w:tab/>
      </w:r>
      <w:r>
        <w:tab/>
      </w:r>
      <w:r>
        <w:tab/>
      </w:r>
      <w:r w:rsidR="00170764">
        <w:t xml:space="preserve">                  </w:t>
      </w:r>
      <w:r>
        <w:t>Lietutė Demidova</w:t>
      </w:r>
    </w:p>
    <w:sectPr w:rsidR="00182F8B" w:rsidSect="00182F8B">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BEB" w:rsidRDefault="00C80BEB" w:rsidP="00182F8B">
      <w:r>
        <w:separator/>
      </w:r>
    </w:p>
  </w:endnote>
  <w:endnote w:type="continuationSeparator" w:id="0">
    <w:p w:rsidR="00C80BEB" w:rsidRDefault="00C80BEB" w:rsidP="001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BEB" w:rsidRDefault="00C80BEB" w:rsidP="00182F8B">
      <w:r>
        <w:separator/>
      </w:r>
    </w:p>
  </w:footnote>
  <w:footnote w:type="continuationSeparator" w:id="0">
    <w:p w:rsidR="00C80BEB" w:rsidRDefault="00C80BEB" w:rsidP="001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8724"/>
      <w:docPartObj>
        <w:docPartGallery w:val="Page Numbers (Top of Page)"/>
        <w:docPartUnique/>
      </w:docPartObj>
    </w:sdtPr>
    <w:sdtEndPr/>
    <w:sdtContent>
      <w:p w:rsidR="00182F8B" w:rsidRDefault="00182F8B">
        <w:pPr>
          <w:pStyle w:val="Antrats"/>
          <w:jc w:val="center"/>
        </w:pPr>
        <w:r>
          <w:fldChar w:fldCharType="begin"/>
        </w:r>
        <w:r>
          <w:instrText>PAGE   \* MERGEFORMAT</w:instrText>
        </w:r>
        <w:r>
          <w:fldChar w:fldCharType="separate"/>
        </w:r>
        <w:r w:rsidR="00D41FC5">
          <w:rPr>
            <w:noProof/>
          </w:rPr>
          <w:t>2</w:t>
        </w:r>
        <w:r>
          <w:fldChar w:fldCharType="end"/>
        </w:r>
      </w:p>
    </w:sdtContent>
  </w:sdt>
  <w:p w:rsidR="00182F8B" w:rsidRDefault="00182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3CD7362"/>
    <w:multiLevelType w:val="multilevel"/>
    <w:tmpl w:val="B442CA3C"/>
    <w:lvl w:ilvl="0">
      <w:start w:val="1"/>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2" w15:restartNumberingAfterBreak="0">
    <w:nsid w:val="38C81042"/>
    <w:multiLevelType w:val="multilevel"/>
    <w:tmpl w:val="C2002FE8"/>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A"/>
    <w:rsid w:val="000106F6"/>
    <w:rsid w:val="00014549"/>
    <w:rsid w:val="00035E24"/>
    <w:rsid w:val="000569A0"/>
    <w:rsid w:val="00057952"/>
    <w:rsid w:val="00060B25"/>
    <w:rsid w:val="000629FE"/>
    <w:rsid w:val="000927B7"/>
    <w:rsid w:val="000A3679"/>
    <w:rsid w:val="000A7871"/>
    <w:rsid w:val="000B6635"/>
    <w:rsid w:val="000C30EA"/>
    <w:rsid w:val="000F0FDB"/>
    <w:rsid w:val="000F2C82"/>
    <w:rsid w:val="000F3347"/>
    <w:rsid w:val="000F3C03"/>
    <w:rsid w:val="00101FF9"/>
    <w:rsid w:val="00114A4B"/>
    <w:rsid w:val="0013079B"/>
    <w:rsid w:val="0013392C"/>
    <w:rsid w:val="001349CF"/>
    <w:rsid w:val="00137618"/>
    <w:rsid w:val="00152F26"/>
    <w:rsid w:val="0015369C"/>
    <w:rsid w:val="00157BED"/>
    <w:rsid w:val="00170764"/>
    <w:rsid w:val="00171B4A"/>
    <w:rsid w:val="001758C2"/>
    <w:rsid w:val="00182F8B"/>
    <w:rsid w:val="00187AB1"/>
    <w:rsid w:val="001A5A61"/>
    <w:rsid w:val="001C7C43"/>
    <w:rsid w:val="001D2E02"/>
    <w:rsid w:val="001E747A"/>
    <w:rsid w:val="001F3B24"/>
    <w:rsid w:val="0021573B"/>
    <w:rsid w:val="00230853"/>
    <w:rsid w:val="00241DB7"/>
    <w:rsid w:val="0024579D"/>
    <w:rsid w:val="00280CDD"/>
    <w:rsid w:val="00281E5B"/>
    <w:rsid w:val="002900F2"/>
    <w:rsid w:val="002922C8"/>
    <w:rsid w:val="002965CE"/>
    <w:rsid w:val="002A24CC"/>
    <w:rsid w:val="002A5CD0"/>
    <w:rsid w:val="002B46F1"/>
    <w:rsid w:val="002C17E9"/>
    <w:rsid w:val="002C1DB8"/>
    <w:rsid w:val="002C54C9"/>
    <w:rsid w:val="002C6BB6"/>
    <w:rsid w:val="002D355A"/>
    <w:rsid w:val="002D3F69"/>
    <w:rsid w:val="002E6288"/>
    <w:rsid w:val="002F358C"/>
    <w:rsid w:val="00303716"/>
    <w:rsid w:val="00316346"/>
    <w:rsid w:val="00330A37"/>
    <w:rsid w:val="00334D41"/>
    <w:rsid w:val="00337958"/>
    <w:rsid w:val="00352648"/>
    <w:rsid w:val="00380046"/>
    <w:rsid w:val="00380289"/>
    <w:rsid w:val="003833FD"/>
    <w:rsid w:val="00391AB3"/>
    <w:rsid w:val="00392633"/>
    <w:rsid w:val="003932FF"/>
    <w:rsid w:val="003B1096"/>
    <w:rsid w:val="003E3765"/>
    <w:rsid w:val="00412C99"/>
    <w:rsid w:val="00415300"/>
    <w:rsid w:val="00435B49"/>
    <w:rsid w:val="00436E49"/>
    <w:rsid w:val="00461127"/>
    <w:rsid w:val="0046699B"/>
    <w:rsid w:val="00470502"/>
    <w:rsid w:val="00480CA6"/>
    <w:rsid w:val="00493D2E"/>
    <w:rsid w:val="00493F5B"/>
    <w:rsid w:val="004D58E4"/>
    <w:rsid w:val="004F0C0D"/>
    <w:rsid w:val="004F2986"/>
    <w:rsid w:val="004F5FE3"/>
    <w:rsid w:val="004F680D"/>
    <w:rsid w:val="0051701B"/>
    <w:rsid w:val="00522909"/>
    <w:rsid w:val="005248F3"/>
    <w:rsid w:val="0052730D"/>
    <w:rsid w:val="00536FAC"/>
    <w:rsid w:val="00541B51"/>
    <w:rsid w:val="00551239"/>
    <w:rsid w:val="0056445A"/>
    <w:rsid w:val="00587D5B"/>
    <w:rsid w:val="005A7250"/>
    <w:rsid w:val="005B74E6"/>
    <w:rsid w:val="005C03D6"/>
    <w:rsid w:val="005C34FF"/>
    <w:rsid w:val="005C352E"/>
    <w:rsid w:val="005C65CA"/>
    <w:rsid w:val="005D0532"/>
    <w:rsid w:val="005D1E4C"/>
    <w:rsid w:val="005F133B"/>
    <w:rsid w:val="006123CC"/>
    <w:rsid w:val="00626B44"/>
    <w:rsid w:val="006276EC"/>
    <w:rsid w:val="00631298"/>
    <w:rsid w:val="00631E32"/>
    <w:rsid w:val="006407B5"/>
    <w:rsid w:val="00660467"/>
    <w:rsid w:val="00666D2B"/>
    <w:rsid w:val="00674A22"/>
    <w:rsid w:val="006847DD"/>
    <w:rsid w:val="00691C91"/>
    <w:rsid w:val="006A7546"/>
    <w:rsid w:val="006C19A5"/>
    <w:rsid w:val="006D5718"/>
    <w:rsid w:val="006D6B93"/>
    <w:rsid w:val="006F2B61"/>
    <w:rsid w:val="0070541E"/>
    <w:rsid w:val="00705D06"/>
    <w:rsid w:val="00710E39"/>
    <w:rsid w:val="007143E0"/>
    <w:rsid w:val="00720B63"/>
    <w:rsid w:val="00732A2C"/>
    <w:rsid w:val="007335E6"/>
    <w:rsid w:val="0073625C"/>
    <w:rsid w:val="00740A71"/>
    <w:rsid w:val="00743109"/>
    <w:rsid w:val="00745A0C"/>
    <w:rsid w:val="00753D4C"/>
    <w:rsid w:val="00760A02"/>
    <w:rsid w:val="00760CC7"/>
    <w:rsid w:val="007A6333"/>
    <w:rsid w:val="007A7D65"/>
    <w:rsid w:val="007B6658"/>
    <w:rsid w:val="007C271B"/>
    <w:rsid w:val="007D1921"/>
    <w:rsid w:val="007D2832"/>
    <w:rsid w:val="007E4803"/>
    <w:rsid w:val="007F069E"/>
    <w:rsid w:val="007F1363"/>
    <w:rsid w:val="0080139A"/>
    <w:rsid w:val="008055AE"/>
    <w:rsid w:val="008215D2"/>
    <w:rsid w:val="00830D2E"/>
    <w:rsid w:val="008451FD"/>
    <w:rsid w:val="0084607F"/>
    <w:rsid w:val="00855A1C"/>
    <w:rsid w:val="008858EE"/>
    <w:rsid w:val="008918F0"/>
    <w:rsid w:val="00894F7C"/>
    <w:rsid w:val="00895944"/>
    <w:rsid w:val="00895FB4"/>
    <w:rsid w:val="008A424F"/>
    <w:rsid w:val="008A5110"/>
    <w:rsid w:val="008B0E54"/>
    <w:rsid w:val="008C0056"/>
    <w:rsid w:val="008D122B"/>
    <w:rsid w:val="008D67E6"/>
    <w:rsid w:val="008E0F86"/>
    <w:rsid w:val="008E1C62"/>
    <w:rsid w:val="008E7BF7"/>
    <w:rsid w:val="00902287"/>
    <w:rsid w:val="00942415"/>
    <w:rsid w:val="0096095F"/>
    <w:rsid w:val="009620D9"/>
    <w:rsid w:val="00963959"/>
    <w:rsid w:val="00965CE2"/>
    <w:rsid w:val="00970182"/>
    <w:rsid w:val="00997D83"/>
    <w:rsid w:val="009A5B3F"/>
    <w:rsid w:val="009C6487"/>
    <w:rsid w:val="009C7E95"/>
    <w:rsid w:val="009D08D9"/>
    <w:rsid w:val="009E1F2C"/>
    <w:rsid w:val="009F12F4"/>
    <w:rsid w:val="009F37D4"/>
    <w:rsid w:val="00A112DB"/>
    <w:rsid w:val="00A1263C"/>
    <w:rsid w:val="00A22C16"/>
    <w:rsid w:val="00A249DC"/>
    <w:rsid w:val="00A27224"/>
    <w:rsid w:val="00A3263B"/>
    <w:rsid w:val="00A46589"/>
    <w:rsid w:val="00A60BFE"/>
    <w:rsid w:val="00A67DBF"/>
    <w:rsid w:val="00A70AA6"/>
    <w:rsid w:val="00A7198E"/>
    <w:rsid w:val="00AB3A3C"/>
    <w:rsid w:val="00AC7B80"/>
    <w:rsid w:val="00AD25D7"/>
    <w:rsid w:val="00B04AFA"/>
    <w:rsid w:val="00B054A6"/>
    <w:rsid w:val="00B16C8B"/>
    <w:rsid w:val="00B35939"/>
    <w:rsid w:val="00B44D36"/>
    <w:rsid w:val="00B47A3A"/>
    <w:rsid w:val="00B5032F"/>
    <w:rsid w:val="00B507ED"/>
    <w:rsid w:val="00B52471"/>
    <w:rsid w:val="00B6123B"/>
    <w:rsid w:val="00B7533E"/>
    <w:rsid w:val="00B763AE"/>
    <w:rsid w:val="00B83D97"/>
    <w:rsid w:val="00B920EF"/>
    <w:rsid w:val="00BA14DD"/>
    <w:rsid w:val="00BA3F63"/>
    <w:rsid w:val="00BB0237"/>
    <w:rsid w:val="00BD58BA"/>
    <w:rsid w:val="00BE1803"/>
    <w:rsid w:val="00BE299E"/>
    <w:rsid w:val="00BE42A2"/>
    <w:rsid w:val="00BE77B9"/>
    <w:rsid w:val="00C04FC3"/>
    <w:rsid w:val="00C06C8A"/>
    <w:rsid w:val="00C12F5A"/>
    <w:rsid w:val="00C6226B"/>
    <w:rsid w:val="00C73453"/>
    <w:rsid w:val="00C80BEB"/>
    <w:rsid w:val="00C87223"/>
    <w:rsid w:val="00C95527"/>
    <w:rsid w:val="00CA5427"/>
    <w:rsid w:val="00CB4F17"/>
    <w:rsid w:val="00CB64D6"/>
    <w:rsid w:val="00CD32AA"/>
    <w:rsid w:val="00CF1BE3"/>
    <w:rsid w:val="00D01CBA"/>
    <w:rsid w:val="00D13AD5"/>
    <w:rsid w:val="00D20141"/>
    <w:rsid w:val="00D243F7"/>
    <w:rsid w:val="00D325BB"/>
    <w:rsid w:val="00D33686"/>
    <w:rsid w:val="00D41FC5"/>
    <w:rsid w:val="00D51BC7"/>
    <w:rsid w:val="00D52303"/>
    <w:rsid w:val="00D66693"/>
    <w:rsid w:val="00D86F5C"/>
    <w:rsid w:val="00D95192"/>
    <w:rsid w:val="00D96E71"/>
    <w:rsid w:val="00DF3030"/>
    <w:rsid w:val="00DF71FD"/>
    <w:rsid w:val="00E00B6D"/>
    <w:rsid w:val="00E21761"/>
    <w:rsid w:val="00E222B7"/>
    <w:rsid w:val="00E227DF"/>
    <w:rsid w:val="00E4442F"/>
    <w:rsid w:val="00E45AA4"/>
    <w:rsid w:val="00E51C99"/>
    <w:rsid w:val="00E562BD"/>
    <w:rsid w:val="00E627EC"/>
    <w:rsid w:val="00E76A60"/>
    <w:rsid w:val="00E80BC1"/>
    <w:rsid w:val="00E81F41"/>
    <w:rsid w:val="00E84392"/>
    <w:rsid w:val="00E95A3D"/>
    <w:rsid w:val="00EA37F7"/>
    <w:rsid w:val="00EB2330"/>
    <w:rsid w:val="00EB6E50"/>
    <w:rsid w:val="00EC327E"/>
    <w:rsid w:val="00EC3609"/>
    <w:rsid w:val="00ED2F20"/>
    <w:rsid w:val="00ED68B3"/>
    <w:rsid w:val="00EE03B4"/>
    <w:rsid w:val="00EF321E"/>
    <w:rsid w:val="00EF3836"/>
    <w:rsid w:val="00F0737C"/>
    <w:rsid w:val="00F16525"/>
    <w:rsid w:val="00F17939"/>
    <w:rsid w:val="00F22979"/>
    <w:rsid w:val="00F2713B"/>
    <w:rsid w:val="00F27EE6"/>
    <w:rsid w:val="00F315D4"/>
    <w:rsid w:val="00F32194"/>
    <w:rsid w:val="00F41EE1"/>
    <w:rsid w:val="00F51163"/>
    <w:rsid w:val="00F5651C"/>
    <w:rsid w:val="00F634F4"/>
    <w:rsid w:val="00F6657C"/>
    <w:rsid w:val="00F7403E"/>
    <w:rsid w:val="00F761FD"/>
    <w:rsid w:val="00F91443"/>
    <w:rsid w:val="00F97AF1"/>
    <w:rsid w:val="00FA45F2"/>
    <w:rsid w:val="00FD6B63"/>
    <w:rsid w:val="00FE15C2"/>
    <w:rsid w:val="00FE63AD"/>
    <w:rsid w:val="00FE6FBA"/>
    <w:rsid w:val="00FF1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FF9E26"/>
  <w15:chartTrackingRefBased/>
  <w15:docId w15:val="{4681828F-AD51-496C-BA37-CFFD5D0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45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56445A"/>
    <w:pPr>
      <w:jc w:val="both"/>
    </w:pPr>
    <w:rPr>
      <w:szCs w:val="20"/>
    </w:rPr>
  </w:style>
  <w:style w:type="character" w:customStyle="1" w:styleId="PagrindinistekstasDiagrama">
    <w:name w:val="Pagrindinis tekstas Diagrama"/>
    <w:basedOn w:val="Numatytasispastraiposriftas"/>
    <w:link w:val="Pagrindinistekstas"/>
    <w:rsid w:val="0056445A"/>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56445A"/>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56445A"/>
    <w:pPr>
      <w:ind w:left="720"/>
      <w:contextualSpacing/>
    </w:pPr>
    <w:rPr>
      <w:szCs w:val="20"/>
    </w:rPr>
  </w:style>
  <w:style w:type="paragraph" w:styleId="Betarp">
    <w:name w:val="No Spacing"/>
    <w:uiPriority w:val="1"/>
    <w:qFormat/>
    <w:rsid w:val="0056445A"/>
    <w:pPr>
      <w:spacing w:after="0" w:line="240" w:lineRule="auto"/>
    </w:pPr>
  </w:style>
  <w:style w:type="paragraph" w:styleId="Antrats">
    <w:name w:val="header"/>
    <w:basedOn w:val="prastasis"/>
    <w:link w:val="AntratsDiagrama"/>
    <w:uiPriority w:val="99"/>
    <w:unhideWhenUsed/>
    <w:rsid w:val="00182F8B"/>
    <w:pPr>
      <w:tabs>
        <w:tab w:val="center" w:pos="4819"/>
        <w:tab w:val="right" w:pos="9638"/>
      </w:tabs>
    </w:pPr>
  </w:style>
  <w:style w:type="character" w:customStyle="1" w:styleId="AntratsDiagrama">
    <w:name w:val="Antraštės Diagrama"/>
    <w:basedOn w:val="Numatytasispastraiposriftas"/>
    <w:link w:val="Antrats"/>
    <w:uiPriority w:val="99"/>
    <w:rsid w:val="00182F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82F8B"/>
    <w:pPr>
      <w:tabs>
        <w:tab w:val="center" w:pos="4819"/>
        <w:tab w:val="right" w:pos="9638"/>
      </w:tabs>
    </w:pPr>
  </w:style>
  <w:style w:type="character" w:customStyle="1" w:styleId="PoratDiagrama">
    <w:name w:val="Poraštė Diagrama"/>
    <w:basedOn w:val="Numatytasispastraiposriftas"/>
    <w:link w:val="Porat"/>
    <w:uiPriority w:val="99"/>
    <w:rsid w:val="00182F8B"/>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380289"/>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8028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45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5A0C"/>
    <w:rPr>
      <w:rFonts w:ascii="Segoe UI" w:eastAsia="Times New Roman" w:hAnsi="Segoe UI" w:cs="Segoe UI"/>
      <w:sz w:val="18"/>
      <w:szCs w:val="18"/>
      <w:lang w:eastAsia="lt-LT"/>
    </w:rPr>
  </w:style>
  <w:style w:type="paragraph" w:customStyle="1" w:styleId="a">
    <w:basedOn w:val="prastasis"/>
    <w:next w:val="prastasiniatinklio"/>
    <w:rsid w:val="00F97AF1"/>
    <w:rPr>
      <w:lang w:val="en-US" w:eastAsia="en-US"/>
    </w:rPr>
  </w:style>
  <w:style w:type="paragraph" w:styleId="prastasiniatinklio">
    <w:name w:val="Normal (Web)"/>
    <w:basedOn w:val="prastasis"/>
    <w:uiPriority w:val="99"/>
    <w:semiHidden/>
    <w:unhideWhenUsed/>
    <w:rsid w:val="00F9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118">
      <w:bodyDiv w:val="1"/>
      <w:marLeft w:val="0"/>
      <w:marRight w:val="0"/>
      <w:marTop w:val="0"/>
      <w:marBottom w:val="0"/>
      <w:divBdr>
        <w:top w:val="none" w:sz="0" w:space="0" w:color="auto"/>
        <w:left w:val="none" w:sz="0" w:space="0" w:color="auto"/>
        <w:bottom w:val="none" w:sz="0" w:space="0" w:color="auto"/>
        <w:right w:val="none" w:sz="0" w:space="0" w:color="auto"/>
      </w:divBdr>
    </w:div>
    <w:div w:id="1352294240">
      <w:bodyDiv w:val="1"/>
      <w:marLeft w:val="0"/>
      <w:marRight w:val="0"/>
      <w:marTop w:val="0"/>
      <w:marBottom w:val="0"/>
      <w:divBdr>
        <w:top w:val="none" w:sz="0" w:space="0" w:color="auto"/>
        <w:left w:val="none" w:sz="0" w:space="0" w:color="auto"/>
        <w:bottom w:val="none" w:sz="0" w:space="0" w:color="auto"/>
        <w:right w:val="none" w:sz="0" w:space="0" w:color="auto"/>
      </w:divBdr>
    </w:div>
    <w:div w:id="14916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13544</Words>
  <Characters>7721</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2020-02-20T11:30:00Z</cp:lastPrinted>
  <dcterms:created xsi:type="dcterms:W3CDTF">2020-02-21T07:46:00Z</dcterms:created>
  <dcterms:modified xsi:type="dcterms:W3CDTF">2020-02-21T07:46:00Z</dcterms:modified>
</cp:coreProperties>
</file>