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2020-02-20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TAR-17</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7777777" w:rsidR="003D565D" w:rsidRPr="003D565D" w:rsidRDefault="00D921BF"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2020-02-1</w:t>
      </w:r>
      <w:r w:rsidR="00807925">
        <w:rPr>
          <w:rFonts w:ascii="Times New Roman" w:eastAsia="Times New Roman" w:hAnsi="Times New Roman" w:cs="Times New Roman"/>
          <w:sz w:val="24"/>
          <w:szCs w:val="24"/>
          <w:lang w:eastAsia="lt-LT"/>
        </w:rPr>
        <w:t>7</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da Mantulova, Andrius Petraitis, Vidmantas Dambrauskas.</w:t>
      </w:r>
    </w:p>
    <w:p w14:paraId="37C01A5B"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 xml:space="preserve">Posėdyje dalyvaujančių komiteto narių </w:t>
      </w:r>
      <w:r w:rsidR="008B1D0F">
        <w:rPr>
          <w:rFonts w:ascii="Times New Roman" w:eastAsia="Times New Roman" w:hAnsi="Times New Roman" w:cs="Times New Roman"/>
          <w:sz w:val="24"/>
          <w:szCs w:val="24"/>
          <w:lang w:eastAsia="lt-LT"/>
        </w:rPr>
        <w:t xml:space="preserve">ir svečių sąrašai </w:t>
      </w:r>
      <w:r w:rsidRPr="003D565D">
        <w:rPr>
          <w:rFonts w:ascii="Times New Roman" w:eastAsia="Times New Roman" w:hAnsi="Times New Roman" w:cs="Times New Roman"/>
          <w:sz w:val="24"/>
          <w:szCs w:val="24"/>
          <w:lang w:eastAsia="lt-LT"/>
        </w:rPr>
        <w:t>pridedami</w:t>
      </w:r>
      <w:r w:rsidR="008B1D0F">
        <w:rPr>
          <w:rFonts w:ascii="Times New Roman" w:eastAsia="Times New Roman" w:hAnsi="Times New Roman" w:cs="Times New Roman"/>
          <w:sz w:val="24"/>
          <w:szCs w:val="24"/>
          <w:lang w:eastAsia="lt-LT"/>
        </w:rPr>
        <w:t xml:space="preserve"> (priedas)</w:t>
      </w:r>
      <w:r w:rsidRPr="003D565D">
        <w:rPr>
          <w:rFonts w:ascii="Times New Roman" w:eastAsia="Times New Roman" w:hAnsi="Times New Roman" w:cs="Times New Roman"/>
          <w:sz w:val="24"/>
          <w:szCs w:val="24"/>
          <w:lang w:eastAsia="lt-LT"/>
        </w:rPr>
        <w:t>.</w:t>
      </w:r>
    </w:p>
    <w:p w14:paraId="5FBFEFA5" w14:textId="77777777" w:rsidR="00C01888" w:rsidRPr="00C01888" w:rsidRDefault="00971394" w:rsidP="00C01888">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61597DEE" w14:textId="77777777" w:rsidR="00C01888" w:rsidRPr="00C01888" w:rsidRDefault="00C01888" w:rsidP="00C01888">
      <w:pPr>
        <w:spacing w:after="0" w:line="240" w:lineRule="auto"/>
        <w:ind w:firstLine="567"/>
        <w:jc w:val="both"/>
        <w:rPr>
          <w:rFonts w:ascii="Times New Roman" w:eastAsia="Times New Roman" w:hAnsi="Times New Roman" w:cs="Times New Roman"/>
          <w:bCs/>
          <w:sz w:val="24"/>
          <w:szCs w:val="24"/>
          <w:lang w:eastAsia="lt-LT"/>
        </w:rPr>
      </w:pPr>
      <w:r w:rsidRPr="00C01888">
        <w:rPr>
          <w:rFonts w:ascii="Times New Roman" w:eastAsia="Times New Roman" w:hAnsi="Times New Roman" w:cs="Times New Roman"/>
          <w:bCs/>
          <w:sz w:val="24"/>
          <w:szCs w:val="24"/>
          <w:lang w:eastAsia="lt-LT"/>
        </w:rPr>
        <w:t>1. Dėl Klaipėdos miesto savivaldybės 20</w:t>
      </w:r>
      <w:r w:rsidRPr="00C01888">
        <w:rPr>
          <w:rFonts w:ascii="Times New Roman" w:eastAsia="Times New Roman" w:hAnsi="Times New Roman" w:cs="Times New Roman"/>
          <w:bCs/>
          <w:sz w:val="24"/>
          <w:szCs w:val="24"/>
          <w:lang w:val="en-US" w:eastAsia="lt-LT"/>
        </w:rPr>
        <w:t>20</w:t>
      </w:r>
      <w:r w:rsidRPr="00C01888">
        <w:rPr>
          <w:rFonts w:ascii="Times New Roman" w:eastAsia="Times New Roman" w:hAnsi="Times New Roman" w:cs="Times New Roman"/>
          <w:bCs/>
          <w:sz w:val="24"/>
          <w:szCs w:val="24"/>
          <w:lang w:eastAsia="lt-LT"/>
        </w:rPr>
        <w:t>–2022 metų strateginio veiklos plano patvirtinimo. Pranešėja I. Butenienė.</w:t>
      </w:r>
    </w:p>
    <w:p w14:paraId="4141105E" w14:textId="77777777" w:rsidR="00C01888" w:rsidRPr="00C01888" w:rsidRDefault="00C01888" w:rsidP="00C01888">
      <w:pPr>
        <w:spacing w:after="0" w:line="240" w:lineRule="auto"/>
        <w:ind w:firstLine="567"/>
        <w:jc w:val="both"/>
        <w:rPr>
          <w:rFonts w:ascii="Times New Roman" w:eastAsia="Times New Roman" w:hAnsi="Times New Roman" w:cs="Times New Roman"/>
          <w:bCs/>
          <w:sz w:val="24"/>
          <w:szCs w:val="24"/>
          <w:lang w:eastAsia="lt-LT"/>
        </w:rPr>
      </w:pPr>
      <w:r w:rsidRPr="00C01888">
        <w:rPr>
          <w:rFonts w:ascii="Times New Roman" w:eastAsia="Times New Roman" w:hAnsi="Times New Roman" w:cs="Times New Roman"/>
          <w:bCs/>
          <w:sz w:val="24"/>
          <w:szCs w:val="24"/>
          <w:lang w:eastAsia="lt-LT"/>
        </w:rPr>
        <w:t>2. Dėl sutikimo perimti valstybės turtą Klaipėdos miesto savivaldybės nuosavybėn. Pranešėjas E. Simokaitis.</w:t>
      </w:r>
    </w:p>
    <w:p w14:paraId="781DB81E" w14:textId="77777777" w:rsidR="00C01888" w:rsidRPr="00C01888" w:rsidRDefault="00C01888" w:rsidP="00C01888">
      <w:pPr>
        <w:spacing w:after="0" w:line="240" w:lineRule="auto"/>
        <w:ind w:firstLine="567"/>
        <w:jc w:val="both"/>
        <w:rPr>
          <w:rFonts w:ascii="Times New Roman" w:eastAsia="Times New Roman" w:hAnsi="Times New Roman" w:cs="Times New Roman"/>
          <w:bCs/>
          <w:sz w:val="24"/>
          <w:szCs w:val="24"/>
          <w:lang w:eastAsia="lt-LT"/>
        </w:rPr>
      </w:pPr>
      <w:r w:rsidRPr="00C01888">
        <w:rPr>
          <w:rFonts w:ascii="Times New Roman" w:eastAsia="Times New Roman" w:hAnsi="Times New Roman" w:cs="Times New Roman"/>
          <w:bCs/>
          <w:sz w:val="24"/>
          <w:szCs w:val="24"/>
          <w:lang w:eastAsia="lt-LT"/>
        </w:rPr>
        <w:t>3. Dėl pritarimo projekto „Šilutės plento ruožo nuo Tilžės g. iki geležinkelio pervažos (iki Kauno g.) rekonstrukcija“ įgyvendinimui. Pranešėja E. Jurkevičienė.</w:t>
      </w:r>
    </w:p>
    <w:p w14:paraId="272D4C2A" w14:textId="77777777" w:rsidR="00C01888" w:rsidRPr="00C01888" w:rsidRDefault="00C01888" w:rsidP="00C018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C01888">
        <w:rPr>
          <w:rFonts w:ascii="Times New Roman" w:eastAsia="Times New Roman" w:hAnsi="Times New Roman" w:cs="Times New Roman"/>
          <w:bCs/>
          <w:sz w:val="24"/>
          <w:szCs w:val="24"/>
          <w:lang w:eastAsia="lt-LT"/>
        </w:rPr>
        <w:t>. Dėl Klaipėdos miesto savivaldybės tarybos 2017 m. liepos 27 d. sprendimo Nr. T2-185 „Dėl Klaipėdos miesto tvarkymo ir švaros taisyklių patvirtinimo“ pakeitimo. Pranešėja R. Jievaitienė.</w:t>
      </w:r>
    </w:p>
    <w:p w14:paraId="0FCFA514" w14:textId="77777777" w:rsidR="00C01888" w:rsidRDefault="00C01888" w:rsidP="00C018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C01888">
        <w:rPr>
          <w:rFonts w:ascii="Times New Roman" w:eastAsia="Times New Roman" w:hAnsi="Times New Roman" w:cs="Times New Roman"/>
          <w:bCs/>
          <w:sz w:val="24"/>
          <w:szCs w:val="24"/>
          <w:lang w:eastAsia="lt-LT"/>
        </w:rPr>
        <w:t>. Dėl Klaipėdos miesto savivaldybės bendrojo ugdymo mokykloms priskirtų aptarnavimo teritorijų nustatymo. Pranešėja L. Prižgintienė.</w:t>
      </w:r>
    </w:p>
    <w:p w14:paraId="38B13078" w14:textId="77777777" w:rsidR="00033D4E" w:rsidRDefault="00033D4E" w:rsidP="00C01888">
      <w:pPr>
        <w:spacing w:after="0" w:line="240" w:lineRule="auto"/>
        <w:ind w:firstLine="567"/>
        <w:jc w:val="both"/>
        <w:rPr>
          <w:rFonts w:ascii="Times New Roman" w:eastAsia="Times New Roman" w:hAnsi="Times New Roman" w:cs="Times New Roman"/>
          <w:bCs/>
          <w:sz w:val="24"/>
          <w:szCs w:val="24"/>
          <w:lang w:eastAsia="lt-LT"/>
        </w:rPr>
      </w:pPr>
    </w:p>
    <w:p w14:paraId="2A35A130"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1. SVARSTYTA. Klaipėdos miesto savivaldybės 20</w:t>
      </w:r>
      <w:r w:rsidRPr="00967A19">
        <w:rPr>
          <w:rFonts w:ascii="Times New Roman" w:eastAsia="Times New Roman" w:hAnsi="Times New Roman" w:cs="Times New Roman"/>
          <w:bCs/>
          <w:sz w:val="24"/>
          <w:szCs w:val="24"/>
          <w:lang w:val="en-US" w:eastAsia="lt-LT"/>
        </w:rPr>
        <w:t>20</w:t>
      </w:r>
      <w:r w:rsidRPr="00967A19">
        <w:rPr>
          <w:rFonts w:ascii="Times New Roman" w:eastAsia="Times New Roman" w:hAnsi="Times New Roman" w:cs="Times New Roman"/>
          <w:bCs/>
          <w:sz w:val="24"/>
          <w:szCs w:val="24"/>
          <w:lang w:eastAsia="lt-LT"/>
        </w:rPr>
        <w:t>–2022 metų strateginio veiklos plano patvirtinimas.</w:t>
      </w:r>
    </w:p>
    <w:p w14:paraId="6675753E" w14:textId="18A33A6B" w:rsidR="00967A19" w:rsidRPr="00967A19" w:rsidRDefault="00967A19" w:rsidP="00976F06">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primena, kad 2020-02-10 komiteto posėdyje buvo pristatytas Klaipėdos miesto savivaldybės 20</w:t>
      </w:r>
      <w:r w:rsidRPr="00967A19">
        <w:rPr>
          <w:rFonts w:ascii="Times New Roman" w:eastAsia="Times New Roman" w:hAnsi="Times New Roman" w:cs="Times New Roman"/>
          <w:bCs/>
          <w:sz w:val="24"/>
          <w:szCs w:val="24"/>
          <w:lang w:val="en-US" w:eastAsia="lt-LT"/>
        </w:rPr>
        <w:t>20</w:t>
      </w:r>
      <w:r w:rsidRPr="00967A19">
        <w:rPr>
          <w:rFonts w:ascii="Times New Roman" w:eastAsia="Times New Roman" w:hAnsi="Times New Roman" w:cs="Times New Roman"/>
          <w:bCs/>
          <w:sz w:val="24"/>
          <w:szCs w:val="24"/>
          <w:lang w:eastAsia="lt-LT"/>
        </w:rPr>
        <w:t>–2022 metų strateginio veiklos planas, išsakytos nuomonės, atsakyta į pateiktus klausimus ir pasiūlyta komiteto narių pastaba.</w:t>
      </w:r>
      <w:r w:rsidR="004D05A1">
        <w:rPr>
          <w:rFonts w:ascii="Times New Roman" w:eastAsia="Times New Roman" w:hAnsi="Times New Roman" w:cs="Times New Roman"/>
          <w:bCs/>
          <w:sz w:val="24"/>
          <w:szCs w:val="24"/>
          <w:lang w:eastAsia="lt-LT"/>
        </w:rPr>
        <w:t xml:space="preserve"> </w:t>
      </w:r>
      <w:r w:rsidRPr="00967A19">
        <w:rPr>
          <w:rFonts w:ascii="Times New Roman" w:eastAsia="Times New Roman" w:hAnsi="Times New Roman" w:cs="Times New Roman"/>
          <w:bCs/>
          <w:sz w:val="24"/>
          <w:szCs w:val="24"/>
          <w:lang w:eastAsia="lt-LT"/>
        </w:rPr>
        <w:t xml:space="preserve">Pažymi, kad strateginis veiklos planas yra suderintas su pateiktu biudžeto projektu. </w:t>
      </w:r>
      <w:r w:rsidR="00976F06">
        <w:rPr>
          <w:rFonts w:ascii="Times New Roman" w:eastAsia="Times New Roman" w:hAnsi="Times New Roman" w:cs="Times New Roman"/>
          <w:bCs/>
          <w:sz w:val="24"/>
          <w:szCs w:val="24"/>
          <w:lang w:eastAsia="lt-LT"/>
        </w:rPr>
        <w:t xml:space="preserve"> Siūlo išklausyti </w:t>
      </w:r>
      <w:r w:rsidRPr="00967A19">
        <w:rPr>
          <w:rFonts w:ascii="Times New Roman" w:eastAsia="Times New Roman" w:hAnsi="Times New Roman" w:cs="Times New Roman"/>
          <w:bCs/>
          <w:sz w:val="24"/>
          <w:szCs w:val="24"/>
          <w:lang w:eastAsia="lt-LT"/>
        </w:rPr>
        <w:t>pasiūlymų suvestinę ir balsavimu apsispręsti už kiekvieną priemonę dėl galimų korekcijų.</w:t>
      </w:r>
      <w:r w:rsidR="004D05A1">
        <w:rPr>
          <w:rFonts w:ascii="Times New Roman" w:eastAsia="Times New Roman" w:hAnsi="Times New Roman" w:cs="Times New Roman"/>
          <w:bCs/>
          <w:sz w:val="24"/>
          <w:szCs w:val="24"/>
          <w:lang w:eastAsia="lt-LT"/>
        </w:rPr>
        <w:t xml:space="preserve"> </w:t>
      </w:r>
      <w:r w:rsidR="00976F06">
        <w:rPr>
          <w:rFonts w:ascii="Times New Roman" w:eastAsia="Times New Roman" w:hAnsi="Times New Roman" w:cs="Times New Roman"/>
          <w:bCs/>
          <w:sz w:val="24"/>
          <w:szCs w:val="24"/>
          <w:lang w:eastAsia="lt-LT"/>
        </w:rPr>
        <w:t xml:space="preserve">Taip </w:t>
      </w:r>
      <w:r w:rsidR="00976F06" w:rsidRPr="00CA6C84">
        <w:rPr>
          <w:rFonts w:ascii="Times New Roman" w:eastAsia="Times New Roman" w:hAnsi="Times New Roman" w:cs="Times New Roman"/>
          <w:bCs/>
          <w:sz w:val="24"/>
          <w:szCs w:val="24"/>
          <w:lang w:eastAsia="lt-LT"/>
        </w:rPr>
        <w:t>pat siūlo aptarti g</w:t>
      </w:r>
      <w:r w:rsidR="00952929" w:rsidRPr="00CA6C84">
        <w:rPr>
          <w:rFonts w:ascii="Times New Roman" w:eastAsia="Times New Roman" w:hAnsi="Times New Roman" w:cs="Times New Roman"/>
          <w:bCs/>
          <w:sz w:val="24"/>
          <w:szCs w:val="24"/>
          <w:lang w:eastAsia="lt-LT"/>
        </w:rPr>
        <w:t>yventojų pateiktus pasiūlymus</w:t>
      </w:r>
      <w:r w:rsidR="00976F06" w:rsidRPr="00CA6C84">
        <w:rPr>
          <w:rFonts w:ascii="Times New Roman" w:eastAsia="Times New Roman" w:hAnsi="Times New Roman" w:cs="Times New Roman"/>
          <w:bCs/>
          <w:sz w:val="24"/>
          <w:szCs w:val="24"/>
          <w:lang w:eastAsia="lt-LT"/>
        </w:rPr>
        <w:t xml:space="preserve"> </w:t>
      </w:r>
      <w:r w:rsidR="00952929" w:rsidRPr="00CA6C84">
        <w:rPr>
          <w:rFonts w:ascii="Times New Roman" w:eastAsia="Times New Roman" w:hAnsi="Times New Roman" w:cs="Times New Roman"/>
          <w:bCs/>
          <w:sz w:val="24"/>
          <w:szCs w:val="24"/>
          <w:lang w:eastAsia="lt-LT"/>
        </w:rPr>
        <w:t>bei</w:t>
      </w:r>
      <w:r w:rsidR="0009276F" w:rsidRPr="00CA6C84">
        <w:rPr>
          <w:rFonts w:ascii="Times New Roman" w:eastAsia="Times New Roman" w:hAnsi="Times New Roman" w:cs="Times New Roman"/>
          <w:bCs/>
          <w:sz w:val="24"/>
          <w:szCs w:val="24"/>
          <w:lang w:eastAsia="lt-LT"/>
        </w:rPr>
        <w:t xml:space="preserve"> prašo</w:t>
      </w:r>
      <w:r w:rsidR="00952929" w:rsidRPr="00CA6C84">
        <w:rPr>
          <w:rFonts w:ascii="Times New Roman" w:eastAsia="Times New Roman" w:hAnsi="Times New Roman" w:cs="Times New Roman"/>
          <w:bCs/>
          <w:sz w:val="24"/>
          <w:szCs w:val="24"/>
          <w:lang w:eastAsia="lt-LT"/>
        </w:rPr>
        <w:t xml:space="preserve"> pakartotinai pateikti medžiagą dėl miesto bendruomenės ir savivaldybės tarybos komitetų siūlymų SVP projektui įgyvendinimo -</w:t>
      </w:r>
      <w:r w:rsidR="00976F06" w:rsidRPr="00CA6C84">
        <w:rPr>
          <w:rFonts w:ascii="Times New Roman" w:eastAsia="Times New Roman" w:hAnsi="Times New Roman" w:cs="Times New Roman"/>
          <w:bCs/>
          <w:sz w:val="24"/>
          <w:szCs w:val="24"/>
          <w:lang w:eastAsia="lt-LT"/>
        </w:rPr>
        <w:t xml:space="preserve"> grįžti prie pastabų svarstymo, jeigu gyventojus netenkins savivaldybės administracijos atsakymai.</w:t>
      </w:r>
      <w:r w:rsidR="00976F06">
        <w:rPr>
          <w:rFonts w:ascii="Times New Roman" w:eastAsia="Times New Roman" w:hAnsi="Times New Roman" w:cs="Times New Roman"/>
          <w:bCs/>
          <w:sz w:val="24"/>
          <w:szCs w:val="24"/>
          <w:lang w:eastAsia="lt-LT"/>
        </w:rPr>
        <w:t xml:space="preserve"> </w:t>
      </w:r>
      <w:r w:rsidR="00C76DE1">
        <w:rPr>
          <w:rFonts w:ascii="Times New Roman" w:eastAsia="Times New Roman" w:hAnsi="Times New Roman" w:cs="Times New Roman"/>
          <w:bCs/>
          <w:sz w:val="24"/>
          <w:szCs w:val="24"/>
          <w:lang w:eastAsia="lt-LT"/>
        </w:rPr>
        <w:t>Atkreipia dėmesį</w:t>
      </w:r>
      <w:r w:rsidR="00C76DE1" w:rsidRPr="00C76DE1">
        <w:rPr>
          <w:rFonts w:ascii="Times New Roman" w:eastAsia="Times New Roman" w:hAnsi="Times New Roman" w:cs="Times New Roman"/>
          <w:bCs/>
          <w:sz w:val="24"/>
          <w:szCs w:val="24"/>
          <w:lang w:eastAsia="lt-LT"/>
        </w:rPr>
        <w:t>, kad kai kuriuos siūlymus</w:t>
      </w:r>
      <w:r w:rsidR="00C76DE1">
        <w:rPr>
          <w:rFonts w:ascii="Times New Roman" w:eastAsia="Times New Roman" w:hAnsi="Times New Roman" w:cs="Times New Roman"/>
          <w:bCs/>
          <w:sz w:val="24"/>
          <w:szCs w:val="24"/>
          <w:lang w:eastAsia="lt-LT"/>
        </w:rPr>
        <w:t xml:space="preserve">, pateiktus suvestinėje, </w:t>
      </w:r>
      <w:r w:rsidR="00C76DE1" w:rsidRPr="00C76DE1">
        <w:rPr>
          <w:rFonts w:ascii="Times New Roman" w:eastAsia="Times New Roman" w:hAnsi="Times New Roman" w:cs="Times New Roman"/>
          <w:bCs/>
          <w:sz w:val="24"/>
          <w:szCs w:val="24"/>
          <w:lang w:eastAsia="lt-LT"/>
        </w:rPr>
        <w:t xml:space="preserve"> galima išspręsti savivaldybės administracijos kasdieninėje veikloje, todėl nebūtina juos įtraukti į Strateginį veiklos planą.</w:t>
      </w:r>
      <w:r w:rsidR="005C19EE">
        <w:rPr>
          <w:rFonts w:ascii="Times New Roman" w:eastAsia="Times New Roman" w:hAnsi="Times New Roman" w:cs="Times New Roman"/>
          <w:bCs/>
          <w:sz w:val="24"/>
          <w:szCs w:val="24"/>
          <w:lang w:eastAsia="lt-LT"/>
        </w:rPr>
        <w:t xml:space="preserve"> </w:t>
      </w:r>
    </w:p>
    <w:p w14:paraId="431FBE50" w14:textId="0F4ECE14" w:rsidR="00967A19" w:rsidRPr="00CA6C84" w:rsidRDefault="00967A19" w:rsidP="001E2062">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I. Butenienė p</w:t>
      </w:r>
      <w:r w:rsidR="00C76DE1">
        <w:rPr>
          <w:rFonts w:ascii="Times New Roman" w:eastAsia="Times New Roman" w:hAnsi="Times New Roman" w:cs="Times New Roman"/>
          <w:bCs/>
          <w:sz w:val="24"/>
          <w:szCs w:val="24"/>
          <w:lang w:eastAsia="lt-LT"/>
        </w:rPr>
        <w:t>ristato ir pakomentuoja pasiūlymus, gautus</w:t>
      </w:r>
      <w:r w:rsidRPr="00967A19">
        <w:rPr>
          <w:rFonts w:ascii="Times New Roman" w:eastAsia="Times New Roman" w:hAnsi="Times New Roman" w:cs="Times New Roman"/>
          <w:bCs/>
          <w:sz w:val="24"/>
          <w:szCs w:val="24"/>
          <w:lang w:eastAsia="lt-LT"/>
        </w:rPr>
        <w:t xml:space="preserve"> Klaipėdos miesto savivaldybės 2020-2022 m. strateginio veiklos plano (SVP) projekto viešo s</w:t>
      </w:r>
      <w:r w:rsidR="00C76DE1">
        <w:rPr>
          <w:rFonts w:ascii="Times New Roman" w:eastAsia="Times New Roman" w:hAnsi="Times New Roman" w:cs="Times New Roman"/>
          <w:bCs/>
          <w:sz w:val="24"/>
          <w:szCs w:val="24"/>
          <w:lang w:eastAsia="lt-LT"/>
        </w:rPr>
        <w:t>varstymo metu, į kuriuo</w:t>
      </w:r>
      <w:r w:rsidRPr="00967A19">
        <w:rPr>
          <w:rFonts w:ascii="Times New Roman" w:eastAsia="Times New Roman" w:hAnsi="Times New Roman" w:cs="Times New Roman"/>
          <w:bCs/>
          <w:sz w:val="24"/>
          <w:szCs w:val="24"/>
          <w:lang w:eastAsia="lt-LT"/>
        </w:rPr>
        <w:t>s Savivaldybės a</w:t>
      </w:r>
      <w:r w:rsidR="00C76DE1">
        <w:rPr>
          <w:rFonts w:ascii="Times New Roman" w:eastAsia="Times New Roman" w:hAnsi="Times New Roman" w:cs="Times New Roman"/>
          <w:bCs/>
          <w:sz w:val="24"/>
          <w:szCs w:val="24"/>
          <w:lang w:eastAsia="lt-LT"/>
        </w:rPr>
        <w:t>dministracija siūlo atsižvelgti</w:t>
      </w:r>
      <w:r w:rsidRPr="00967A19">
        <w:rPr>
          <w:rFonts w:ascii="Times New Roman" w:eastAsia="Times New Roman" w:hAnsi="Times New Roman" w:cs="Times New Roman"/>
          <w:bCs/>
          <w:sz w:val="24"/>
          <w:szCs w:val="24"/>
          <w:lang w:eastAsia="lt-LT"/>
        </w:rPr>
        <w:t xml:space="preserve"> bei pastabų, gautų SVP svarstymo savivaldybės tarybos komitetuose, </w:t>
      </w:r>
      <w:r w:rsidRPr="00296848">
        <w:rPr>
          <w:rFonts w:ascii="Times New Roman" w:eastAsia="Times New Roman" w:hAnsi="Times New Roman" w:cs="Times New Roman"/>
          <w:bCs/>
          <w:sz w:val="24"/>
          <w:szCs w:val="24"/>
          <w:lang w:eastAsia="lt-LT"/>
        </w:rPr>
        <w:t>suvestinę</w:t>
      </w:r>
      <w:r w:rsidRPr="00CA6C84">
        <w:rPr>
          <w:rFonts w:ascii="Times New Roman" w:eastAsia="Times New Roman" w:hAnsi="Times New Roman" w:cs="Times New Roman"/>
          <w:bCs/>
          <w:sz w:val="24"/>
          <w:szCs w:val="24"/>
          <w:lang w:eastAsia="lt-LT"/>
        </w:rPr>
        <w:t>.</w:t>
      </w:r>
      <w:r w:rsidR="001E2062" w:rsidRPr="00CA6C84">
        <w:rPr>
          <w:rFonts w:ascii="Times New Roman" w:eastAsia="Times New Roman" w:hAnsi="Times New Roman" w:cs="Times New Roman"/>
          <w:sz w:val="24"/>
          <w:szCs w:val="24"/>
          <w:lang w:eastAsia="lt-LT"/>
        </w:rPr>
        <w:t xml:space="preserve"> </w:t>
      </w:r>
      <w:r w:rsidR="001E2062" w:rsidRPr="00CA6C84">
        <w:rPr>
          <w:rFonts w:ascii="Times New Roman" w:eastAsia="Times New Roman" w:hAnsi="Times New Roman" w:cs="Times New Roman"/>
          <w:bCs/>
          <w:sz w:val="24"/>
          <w:szCs w:val="24"/>
          <w:lang w:eastAsia="lt-LT"/>
        </w:rPr>
        <w:t>Taip pat informuoja, kad miesto bendruomenės atstovams, pateikusiems pastabas dėl SVP projekto, Savivaldybės administracija pateiks atsakymus dėl galimybių įgyvendinti jų pateiktus siūlymus. Sulaukus grįžtamojo ryšio, šios pastabos bus dar kartą svarstomos Miesto plėtros ir strateginio planavimo komitete ir sprendžiama dėl SVP koregavimo 2020 m. II-ąjį pusmetį. Taip pat bus dar kartą svarstomos ir savivaldybės tarybos komitetų pateiktos pastabos, dėl kurių Savivaldybės administracija nesiūlo atlikti SVP projekto korekcijos šį tarybos posėdį, bet, kadangi reikalingas tam tikras pasiruošimas, siūlo atlikti tai ateityje, paanalizavus situaciją bei parengus skaičiavimus.</w:t>
      </w:r>
    </w:p>
    <w:p w14:paraId="33D4E764" w14:textId="77777777" w:rsidR="00967A19" w:rsidRPr="00296848"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296848">
        <w:rPr>
          <w:rFonts w:ascii="Times New Roman" w:eastAsia="Times New Roman" w:hAnsi="Times New Roman" w:cs="Times New Roman"/>
          <w:bCs/>
          <w:sz w:val="24"/>
          <w:szCs w:val="24"/>
          <w:lang w:eastAsia="lt-LT"/>
        </w:rPr>
        <w:t>Viešojo svarstymo (vykusio 2020 m. sausio 20 – 31 d.) metu gautos  pastabos:</w:t>
      </w:r>
    </w:p>
    <w:p w14:paraId="09BDC97D"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033D4E">
        <w:rPr>
          <w:rFonts w:ascii="Times New Roman" w:eastAsia="Times New Roman" w:hAnsi="Times New Roman" w:cs="Times New Roman"/>
          <w:bCs/>
          <w:sz w:val="24"/>
          <w:szCs w:val="24"/>
          <w:lang w:eastAsia="lt-LT"/>
        </w:rPr>
        <w:t>1. Planuoti Klemiškės g. rekonstrukcijos darbų pradžią 2022 m. Šiame kelio ruože mažėja saugumas pėstiesiems ir dviratininkams, kadangi vystomas gyvenamųjų namų kvartalas</w:t>
      </w:r>
      <w:r w:rsidRPr="00967A19">
        <w:rPr>
          <w:rFonts w:ascii="Times New Roman" w:eastAsia="Times New Roman" w:hAnsi="Times New Roman" w:cs="Times New Roman"/>
          <w:b/>
          <w:bCs/>
          <w:sz w:val="24"/>
          <w:szCs w:val="24"/>
          <w:lang w:eastAsia="lt-LT"/>
        </w:rPr>
        <w:t xml:space="preserve"> </w:t>
      </w:r>
      <w:r w:rsidRPr="00967A19">
        <w:rPr>
          <w:rFonts w:ascii="Times New Roman" w:eastAsia="Times New Roman" w:hAnsi="Times New Roman" w:cs="Times New Roman"/>
          <w:bCs/>
          <w:sz w:val="24"/>
          <w:szCs w:val="24"/>
          <w:lang w:eastAsia="lt-LT"/>
        </w:rPr>
        <w:t xml:space="preserve">(Paupių </w:t>
      </w:r>
      <w:r w:rsidRPr="00967A19">
        <w:rPr>
          <w:rFonts w:ascii="Times New Roman" w:eastAsia="Times New Roman" w:hAnsi="Times New Roman" w:cs="Times New Roman"/>
          <w:bCs/>
          <w:sz w:val="24"/>
          <w:szCs w:val="24"/>
          <w:lang w:eastAsia="lt-LT"/>
        </w:rPr>
        <w:lastRenderedPageBreak/>
        <w:t>bendruomenės pastaba). Savivaldybės administracija siūlo atsižvelgti į bendruomenės pastabą ir planuoti Klemiškės g. rekonstrukcijos darbų pradžią (10 proc.) 2022 m.</w:t>
      </w:r>
    </w:p>
    <w:p w14:paraId="50E771F0"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siūlo balsuoti už pasiūlymą.</w:t>
      </w:r>
    </w:p>
    <w:p w14:paraId="5A0AE07F" w14:textId="457F650D"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Balsavimu: už – 5 (J. Simonavičiūtė, A. Petraitis, A. Petrošius, E. Mantulova, V. Senčila), susilaiko-1( V. Dambrauskas)</w:t>
      </w:r>
      <w:r w:rsidR="00C76DE1">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siūlymui pritarta.</w:t>
      </w:r>
    </w:p>
    <w:p w14:paraId="6E535FF2" w14:textId="77777777" w:rsidR="00967A19" w:rsidRPr="00967A19" w:rsidRDefault="00967A19" w:rsidP="00967A19">
      <w:pPr>
        <w:spacing w:after="0" w:line="240" w:lineRule="auto"/>
        <w:ind w:firstLine="567"/>
        <w:jc w:val="both"/>
        <w:rPr>
          <w:rFonts w:ascii="Times New Roman" w:eastAsia="Times New Roman" w:hAnsi="Times New Roman" w:cs="Times New Roman"/>
          <w:b/>
          <w:bCs/>
          <w:sz w:val="24"/>
          <w:szCs w:val="24"/>
          <w:lang w:eastAsia="lt-LT"/>
        </w:rPr>
      </w:pPr>
      <w:r w:rsidRPr="00033D4E">
        <w:rPr>
          <w:rFonts w:ascii="Times New Roman" w:eastAsia="Times New Roman" w:hAnsi="Times New Roman" w:cs="Times New Roman"/>
          <w:bCs/>
          <w:sz w:val="24"/>
          <w:szCs w:val="24"/>
          <w:lang w:eastAsia="lt-LT"/>
        </w:rPr>
        <w:t>2. Planuoti viešojo transporto lengvatas (99 proc. nuolaidą) papildomoms socialinėms grupėms 2020 m.</w:t>
      </w:r>
      <w:r w:rsidRPr="00967A19">
        <w:rPr>
          <w:rFonts w:ascii="Times New Roman" w:eastAsia="Times New Roman" w:hAnsi="Times New Roman" w:cs="Times New Roman"/>
          <w:b/>
          <w:bCs/>
          <w:sz w:val="24"/>
          <w:szCs w:val="24"/>
          <w:lang w:eastAsia="lt-LT"/>
        </w:rPr>
        <w:t xml:space="preserve"> </w:t>
      </w:r>
      <w:r w:rsidRPr="00967A19">
        <w:rPr>
          <w:rFonts w:ascii="Times New Roman" w:eastAsia="Times New Roman" w:hAnsi="Times New Roman" w:cs="Times New Roman"/>
          <w:bCs/>
          <w:sz w:val="24"/>
          <w:szCs w:val="24"/>
          <w:lang w:eastAsia="lt-LT"/>
        </w:rPr>
        <w:t>Savivaldybės administracija siūlo koreguoti SVP 6 programą numatant papriemonę, rodiklius, o dėl finansavimo spręsti 2020 m. II pusmetyje, perskirstant biudžetą.</w:t>
      </w:r>
    </w:p>
    <w:p w14:paraId="0F94B1C4"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siūlo balsuoti už pasiūlymą.</w:t>
      </w:r>
    </w:p>
    <w:p w14:paraId="56746094" w14:textId="273C3522"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Balsavimu: už </w:t>
      </w:r>
      <w:r w:rsidR="004B49FA">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4</w:t>
      </w:r>
      <w:r w:rsidR="004B49FA">
        <w:rPr>
          <w:rFonts w:ascii="Times New Roman" w:eastAsia="Times New Roman" w:hAnsi="Times New Roman" w:cs="Times New Roman"/>
          <w:bCs/>
          <w:sz w:val="24"/>
          <w:szCs w:val="24"/>
          <w:lang w:eastAsia="lt-LT"/>
        </w:rPr>
        <w:t xml:space="preserve"> </w:t>
      </w:r>
      <w:r w:rsidRPr="00967A19">
        <w:rPr>
          <w:rFonts w:ascii="Times New Roman" w:eastAsia="Times New Roman" w:hAnsi="Times New Roman" w:cs="Times New Roman"/>
          <w:bCs/>
          <w:sz w:val="24"/>
          <w:szCs w:val="24"/>
          <w:lang w:eastAsia="lt-LT"/>
        </w:rPr>
        <w:t>(J. Simonavičiūtė, A. Petraitis, A. Petrošius, E. Mantulova), susilaiko – 2 (V. Dambrauskas, V. Senčila), siūlymui pritarta.</w:t>
      </w:r>
    </w:p>
    <w:p w14:paraId="49A9E655" w14:textId="77777777" w:rsidR="00967A19" w:rsidRPr="00967A19" w:rsidRDefault="00967A19" w:rsidP="00967A19">
      <w:pPr>
        <w:spacing w:after="0" w:line="240" w:lineRule="auto"/>
        <w:ind w:firstLine="567"/>
        <w:jc w:val="both"/>
        <w:rPr>
          <w:rFonts w:ascii="Times New Roman" w:eastAsia="Times New Roman" w:hAnsi="Times New Roman" w:cs="Times New Roman"/>
          <w:b/>
          <w:bCs/>
          <w:sz w:val="24"/>
          <w:szCs w:val="24"/>
          <w:lang w:eastAsia="lt-LT"/>
        </w:rPr>
      </w:pPr>
      <w:r w:rsidRPr="00033D4E">
        <w:rPr>
          <w:rFonts w:ascii="Times New Roman" w:eastAsia="Times New Roman" w:hAnsi="Times New Roman" w:cs="Times New Roman"/>
          <w:bCs/>
          <w:sz w:val="24"/>
          <w:szCs w:val="24"/>
          <w:lang w:eastAsia="lt-LT"/>
        </w:rPr>
        <w:t>3. Planuoti priemonę „Švietimo įstaigų kompiuterinių tinklų atnaujinimas“.</w:t>
      </w:r>
      <w:r w:rsidRPr="00967A19">
        <w:rPr>
          <w:rFonts w:ascii="Times New Roman" w:eastAsia="Times New Roman" w:hAnsi="Times New Roman" w:cs="Times New Roman"/>
          <w:b/>
          <w:bCs/>
          <w:sz w:val="24"/>
          <w:szCs w:val="24"/>
          <w:lang w:eastAsia="lt-LT"/>
        </w:rPr>
        <w:t xml:space="preserve"> </w:t>
      </w:r>
      <w:r w:rsidRPr="00967A19">
        <w:rPr>
          <w:rFonts w:ascii="Times New Roman" w:eastAsia="Times New Roman" w:hAnsi="Times New Roman" w:cs="Times New Roman"/>
          <w:bCs/>
          <w:sz w:val="24"/>
          <w:szCs w:val="24"/>
          <w:lang w:eastAsia="lt-LT"/>
        </w:rPr>
        <w:t>Savivaldybės administracija siūlo koreguoti SVP 10 programą,</w:t>
      </w:r>
      <w:r w:rsidRPr="00967A19">
        <w:rPr>
          <w:rFonts w:ascii="Times New Roman" w:eastAsia="Times New Roman" w:hAnsi="Times New Roman" w:cs="Times New Roman"/>
          <w:b/>
          <w:bCs/>
          <w:sz w:val="24"/>
          <w:szCs w:val="24"/>
          <w:lang w:eastAsia="lt-LT"/>
        </w:rPr>
        <w:t xml:space="preserve"> </w:t>
      </w:r>
      <w:r w:rsidRPr="00967A19">
        <w:rPr>
          <w:rFonts w:ascii="Times New Roman" w:eastAsia="Times New Roman" w:hAnsi="Times New Roman" w:cs="Times New Roman"/>
          <w:bCs/>
          <w:sz w:val="24"/>
          <w:szCs w:val="24"/>
          <w:lang w:eastAsia="lt-LT"/>
        </w:rPr>
        <w:t>įtraukiant papriemonę, nenumatant papildomo finansavimo.</w:t>
      </w:r>
    </w:p>
    <w:p w14:paraId="15F6192F"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J. Simonavičiūtė siūlo balsuoti už pasiūlymą. </w:t>
      </w:r>
    </w:p>
    <w:p w14:paraId="1D30CC6F" w14:textId="18E0CBD4"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Balsavimu: už </w:t>
      </w:r>
      <w:r w:rsidR="004B49FA">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4</w:t>
      </w:r>
      <w:r w:rsidR="004B49FA">
        <w:rPr>
          <w:rFonts w:ascii="Times New Roman" w:eastAsia="Times New Roman" w:hAnsi="Times New Roman" w:cs="Times New Roman"/>
          <w:bCs/>
          <w:sz w:val="24"/>
          <w:szCs w:val="24"/>
          <w:lang w:eastAsia="lt-LT"/>
        </w:rPr>
        <w:t xml:space="preserve"> </w:t>
      </w:r>
      <w:r w:rsidRPr="00967A19">
        <w:rPr>
          <w:rFonts w:ascii="Times New Roman" w:eastAsia="Times New Roman" w:hAnsi="Times New Roman" w:cs="Times New Roman"/>
          <w:bCs/>
          <w:sz w:val="24"/>
          <w:szCs w:val="24"/>
          <w:lang w:eastAsia="lt-LT"/>
        </w:rPr>
        <w:t>(J. Simonavičiūtė, A. Petraitis, A. Petrošius, E. Mantulova), susilaiko-2</w:t>
      </w:r>
      <w:r w:rsidR="004B49FA">
        <w:rPr>
          <w:rFonts w:ascii="Times New Roman" w:eastAsia="Times New Roman" w:hAnsi="Times New Roman" w:cs="Times New Roman"/>
          <w:bCs/>
          <w:sz w:val="24"/>
          <w:szCs w:val="24"/>
          <w:lang w:eastAsia="lt-LT"/>
        </w:rPr>
        <w:t xml:space="preserve"> </w:t>
      </w:r>
      <w:r w:rsidR="00C76DE1">
        <w:rPr>
          <w:rFonts w:ascii="Times New Roman" w:eastAsia="Times New Roman" w:hAnsi="Times New Roman" w:cs="Times New Roman"/>
          <w:bCs/>
          <w:sz w:val="24"/>
          <w:szCs w:val="24"/>
          <w:lang w:eastAsia="lt-LT"/>
        </w:rPr>
        <w:t>( V. Dambrauskas, V. Senčila), s</w:t>
      </w:r>
      <w:r w:rsidRPr="00967A19">
        <w:rPr>
          <w:rFonts w:ascii="Times New Roman" w:eastAsia="Times New Roman" w:hAnsi="Times New Roman" w:cs="Times New Roman"/>
          <w:bCs/>
          <w:sz w:val="24"/>
          <w:szCs w:val="24"/>
          <w:lang w:eastAsia="lt-LT"/>
        </w:rPr>
        <w:t>iūlymui pritarta.</w:t>
      </w:r>
    </w:p>
    <w:p w14:paraId="741F862D" w14:textId="189D639D"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033D4E">
        <w:rPr>
          <w:rFonts w:ascii="Times New Roman" w:eastAsia="Times New Roman" w:hAnsi="Times New Roman" w:cs="Times New Roman"/>
          <w:bCs/>
          <w:sz w:val="24"/>
          <w:szCs w:val="24"/>
          <w:lang w:eastAsia="lt-LT"/>
        </w:rPr>
        <w:t>4. Siūlo papildyti priemonę „Naujų ir esamų želdynų tvarkymas ir kūrimas“ nauju kriterijumi: Apsauginės paskirties želdynų ir želdinių įrengimo labiausiai taršos veikiamose teritorijose veiksmų plano 2020–2023 m. įgyvendinimas.</w:t>
      </w:r>
      <w:r w:rsidRPr="00967A19">
        <w:rPr>
          <w:rFonts w:ascii="Times New Roman" w:eastAsia="Times New Roman" w:hAnsi="Times New Roman" w:cs="Times New Roman"/>
          <w:b/>
          <w:bCs/>
          <w:sz w:val="24"/>
          <w:szCs w:val="24"/>
          <w:lang w:eastAsia="lt-LT"/>
        </w:rPr>
        <w:t xml:space="preserve"> </w:t>
      </w:r>
      <w:r w:rsidRPr="00967A19">
        <w:rPr>
          <w:rFonts w:ascii="Times New Roman" w:eastAsia="Times New Roman" w:hAnsi="Times New Roman" w:cs="Times New Roman"/>
          <w:bCs/>
          <w:sz w:val="24"/>
          <w:szCs w:val="24"/>
          <w:lang w:eastAsia="lt-LT"/>
        </w:rPr>
        <w:t>Savivaldybės administracija siūlo koreguoti 5 programą</w:t>
      </w:r>
      <w:r w:rsidR="00952D46">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numatant papildomą vertinimo kriterijų.</w:t>
      </w:r>
    </w:p>
    <w:p w14:paraId="786B73F7"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J. Simonavičiūtė siūlo balsuoti už pasiūlymą. </w:t>
      </w:r>
    </w:p>
    <w:p w14:paraId="4D4CC23E" w14:textId="3E779342"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Balsavimu: už </w:t>
      </w:r>
      <w:r w:rsidR="004B49FA">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4</w:t>
      </w:r>
      <w:r w:rsidR="004B49FA">
        <w:rPr>
          <w:rFonts w:ascii="Times New Roman" w:eastAsia="Times New Roman" w:hAnsi="Times New Roman" w:cs="Times New Roman"/>
          <w:bCs/>
          <w:sz w:val="24"/>
          <w:szCs w:val="24"/>
          <w:lang w:eastAsia="lt-LT"/>
        </w:rPr>
        <w:t xml:space="preserve"> </w:t>
      </w:r>
      <w:r w:rsidRPr="00967A19">
        <w:rPr>
          <w:rFonts w:ascii="Times New Roman" w:eastAsia="Times New Roman" w:hAnsi="Times New Roman" w:cs="Times New Roman"/>
          <w:bCs/>
          <w:sz w:val="24"/>
          <w:szCs w:val="24"/>
          <w:lang w:eastAsia="lt-LT"/>
        </w:rPr>
        <w:t xml:space="preserve">(J. Simonavičiūtė, A. Petraitis, A. Petrošius, E. Mantulova), susilaiko </w:t>
      </w:r>
      <w:r w:rsidR="004B49FA">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2</w:t>
      </w:r>
      <w:r w:rsidR="004B49FA">
        <w:rPr>
          <w:rFonts w:ascii="Times New Roman" w:eastAsia="Times New Roman" w:hAnsi="Times New Roman" w:cs="Times New Roman"/>
          <w:bCs/>
          <w:sz w:val="24"/>
          <w:szCs w:val="24"/>
          <w:lang w:eastAsia="lt-LT"/>
        </w:rPr>
        <w:t xml:space="preserve">        </w:t>
      </w:r>
      <w:r w:rsidR="00952D46">
        <w:rPr>
          <w:rFonts w:ascii="Times New Roman" w:eastAsia="Times New Roman" w:hAnsi="Times New Roman" w:cs="Times New Roman"/>
          <w:bCs/>
          <w:sz w:val="24"/>
          <w:szCs w:val="24"/>
          <w:lang w:eastAsia="lt-LT"/>
        </w:rPr>
        <w:t>( V. Dambrauskas, V. Senčila), s</w:t>
      </w:r>
      <w:r w:rsidRPr="00967A19">
        <w:rPr>
          <w:rFonts w:ascii="Times New Roman" w:eastAsia="Times New Roman" w:hAnsi="Times New Roman" w:cs="Times New Roman"/>
          <w:bCs/>
          <w:sz w:val="24"/>
          <w:szCs w:val="24"/>
          <w:lang w:eastAsia="lt-LT"/>
        </w:rPr>
        <w:t>iūlymui pritarta.</w:t>
      </w:r>
    </w:p>
    <w:p w14:paraId="14C49393" w14:textId="77777777" w:rsidR="00967A19" w:rsidRPr="00967A19" w:rsidRDefault="00967A19" w:rsidP="00967A19">
      <w:pPr>
        <w:spacing w:after="0" w:line="240" w:lineRule="auto"/>
        <w:ind w:firstLine="567"/>
        <w:jc w:val="both"/>
        <w:rPr>
          <w:rFonts w:ascii="Times New Roman" w:eastAsia="Times New Roman" w:hAnsi="Times New Roman" w:cs="Times New Roman"/>
          <w:b/>
          <w:bCs/>
          <w:sz w:val="24"/>
          <w:szCs w:val="24"/>
          <w:lang w:eastAsia="lt-LT"/>
        </w:rPr>
      </w:pPr>
      <w:r w:rsidRPr="00033D4E">
        <w:rPr>
          <w:rFonts w:ascii="Times New Roman" w:eastAsia="Times New Roman" w:hAnsi="Times New Roman" w:cs="Times New Roman"/>
          <w:bCs/>
          <w:sz w:val="24"/>
          <w:szCs w:val="24"/>
          <w:lang w:eastAsia="lt-LT"/>
        </w:rPr>
        <w:t>5. Atsižvelgiant į savivaldybės tarybos 2019 m. liepos 25 d. sprendimu T2-247 patvirtintus Klaipėdos m. savivaldybės 2019-2023 m. veiklos prioritetus, prašo papildyti Klaipėdos miesto savivaldybės 2020-2022 m. strateginio veiklos plano projekto  13 programos priemonės, susijusios su VšĮ Klaipėdos universitetine ligonine,  pavadinimą  nurodant  „VšĮ Klaipėdos universitetinės ligoninės  modernizavimo ilgalaikės programos iki 2030 m. parengimas ir įgyvendinimas“ bei įvesti papildomą rodiklį „Veikiantis daugiaprofilinis, modernus Vakarų Lietuvos regiono tretinio lygio asmens sveikatos priežiūros ir gydymo Klaipėdos universitetinės ligoninės (KUL) centras, vnt.“ reikšmė 2022 m. – 1.  Savivaldybės</w:t>
      </w:r>
      <w:r w:rsidRPr="00967A19">
        <w:rPr>
          <w:rFonts w:ascii="Times New Roman" w:eastAsia="Times New Roman" w:hAnsi="Times New Roman" w:cs="Times New Roman"/>
          <w:bCs/>
          <w:sz w:val="24"/>
          <w:szCs w:val="24"/>
          <w:lang w:eastAsia="lt-LT"/>
        </w:rPr>
        <w:t xml:space="preserve"> administracija siūlo atitinkamai koreguoti SVP 13 programą. </w:t>
      </w:r>
    </w:p>
    <w:p w14:paraId="545E3A14"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J. Simonavičiūtė siūlo balsuoti už pasiūlymą. </w:t>
      </w:r>
    </w:p>
    <w:p w14:paraId="3DE6FCA3" w14:textId="6160340E"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Balsavimu: už-4</w:t>
      </w:r>
      <w:r w:rsidR="004B49FA">
        <w:rPr>
          <w:rFonts w:ascii="Times New Roman" w:eastAsia="Times New Roman" w:hAnsi="Times New Roman" w:cs="Times New Roman"/>
          <w:bCs/>
          <w:sz w:val="24"/>
          <w:szCs w:val="24"/>
          <w:lang w:eastAsia="lt-LT"/>
        </w:rPr>
        <w:t xml:space="preserve"> </w:t>
      </w:r>
      <w:r w:rsidRPr="00967A19">
        <w:rPr>
          <w:rFonts w:ascii="Times New Roman" w:eastAsia="Times New Roman" w:hAnsi="Times New Roman" w:cs="Times New Roman"/>
          <w:bCs/>
          <w:sz w:val="24"/>
          <w:szCs w:val="24"/>
          <w:lang w:eastAsia="lt-LT"/>
        </w:rPr>
        <w:t>(J. Simonavičiūtė, A. Petraitis, A. Petrošius, E. Mantulova), susilaiko-2</w:t>
      </w:r>
      <w:r w:rsidR="004B49FA">
        <w:rPr>
          <w:rFonts w:ascii="Times New Roman" w:eastAsia="Times New Roman" w:hAnsi="Times New Roman" w:cs="Times New Roman"/>
          <w:bCs/>
          <w:sz w:val="24"/>
          <w:szCs w:val="24"/>
          <w:lang w:eastAsia="lt-LT"/>
        </w:rPr>
        <w:t xml:space="preserve">                </w:t>
      </w:r>
      <w:r w:rsidR="00952D46">
        <w:rPr>
          <w:rFonts w:ascii="Times New Roman" w:eastAsia="Times New Roman" w:hAnsi="Times New Roman" w:cs="Times New Roman"/>
          <w:bCs/>
          <w:sz w:val="24"/>
          <w:szCs w:val="24"/>
          <w:lang w:eastAsia="lt-LT"/>
        </w:rPr>
        <w:t>( V. Dambrauskas, V. Senčila), s</w:t>
      </w:r>
      <w:r w:rsidRPr="00967A19">
        <w:rPr>
          <w:rFonts w:ascii="Times New Roman" w:eastAsia="Times New Roman" w:hAnsi="Times New Roman" w:cs="Times New Roman"/>
          <w:bCs/>
          <w:sz w:val="24"/>
          <w:szCs w:val="24"/>
          <w:lang w:eastAsia="lt-LT"/>
        </w:rPr>
        <w:t>iūlymui pritarta.</w:t>
      </w:r>
    </w:p>
    <w:p w14:paraId="6176DE37" w14:textId="77777777" w:rsidR="00967A19" w:rsidRPr="00296848"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296848">
        <w:rPr>
          <w:rFonts w:ascii="Times New Roman" w:eastAsia="Times New Roman" w:hAnsi="Times New Roman" w:cs="Times New Roman"/>
          <w:bCs/>
          <w:sz w:val="24"/>
          <w:szCs w:val="24"/>
          <w:lang w:eastAsia="lt-LT"/>
        </w:rPr>
        <w:t>Komitetų pastabos:</w:t>
      </w:r>
    </w:p>
    <w:p w14:paraId="2837DE7D" w14:textId="42B9F2B9"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033D4E">
        <w:rPr>
          <w:rFonts w:ascii="Times New Roman" w:eastAsia="Times New Roman" w:hAnsi="Times New Roman" w:cs="Times New Roman"/>
          <w:bCs/>
          <w:sz w:val="24"/>
          <w:szCs w:val="24"/>
          <w:lang w:eastAsia="lt-LT"/>
        </w:rPr>
        <w:t>1. Pakoreguoti 12 programos papriemonės „Grupinio gyvenimo namų steigimo neįgaliems jaunuoliams, išeinantiems iš vaikų globos namų,  Markučių g. 4 žemės sklype inicijavimas“ pavadinimą, nenurodant adreso „Markučių g. 4.</w:t>
      </w:r>
      <w:r w:rsidRPr="00967A19">
        <w:rPr>
          <w:rFonts w:ascii="Times New Roman" w:eastAsia="Times New Roman" w:hAnsi="Times New Roman" w:cs="Times New Roman"/>
          <w:b/>
          <w:bCs/>
          <w:sz w:val="24"/>
          <w:szCs w:val="24"/>
          <w:lang w:eastAsia="lt-LT"/>
        </w:rPr>
        <w:t xml:space="preserve"> </w:t>
      </w:r>
      <w:r w:rsidRPr="00967A19">
        <w:rPr>
          <w:rFonts w:ascii="Times New Roman" w:eastAsia="Times New Roman" w:hAnsi="Times New Roman" w:cs="Times New Roman"/>
          <w:bCs/>
          <w:sz w:val="24"/>
          <w:szCs w:val="24"/>
          <w:lang w:eastAsia="lt-LT"/>
        </w:rPr>
        <w:t>Savivaldybės administracija siūlo koreguoti 12 programą</w:t>
      </w:r>
      <w:r w:rsidR="00952D46">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pataisant papriemonės pavadinimą. </w:t>
      </w:r>
    </w:p>
    <w:p w14:paraId="025F3A94"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siūlo pritarti bendru sutarimu.</w:t>
      </w:r>
    </w:p>
    <w:p w14:paraId="1A56F917"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Komiteto nariai pritaria bendru sutarimu.</w:t>
      </w:r>
    </w:p>
    <w:p w14:paraId="159E991D" w14:textId="77777777" w:rsidR="00967A19" w:rsidRPr="00967A19" w:rsidRDefault="00967A19" w:rsidP="00967A19">
      <w:pPr>
        <w:spacing w:after="0" w:line="240" w:lineRule="auto"/>
        <w:ind w:firstLine="567"/>
        <w:jc w:val="both"/>
        <w:rPr>
          <w:rFonts w:ascii="Times New Roman" w:eastAsia="Times New Roman" w:hAnsi="Times New Roman" w:cs="Times New Roman"/>
          <w:b/>
          <w:bCs/>
          <w:sz w:val="24"/>
          <w:szCs w:val="24"/>
          <w:lang w:eastAsia="lt-LT"/>
        </w:rPr>
      </w:pPr>
      <w:r w:rsidRPr="00033D4E">
        <w:rPr>
          <w:rFonts w:ascii="Times New Roman" w:eastAsia="Times New Roman" w:hAnsi="Times New Roman" w:cs="Times New Roman"/>
          <w:bCs/>
          <w:sz w:val="24"/>
          <w:szCs w:val="24"/>
          <w:lang w:eastAsia="lt-LT"/>
        </w:rPr>
        <w:t>2. Įtraukti į 5 programą priemonę dėl efektyviau garsą sulaikančios triukšmo sienutės įrengimo palei Jūrininkų prospektą. Savivaldybės administracija siūlo šiuo metu nekoreguoti SVP, atlikti situacijos analizę, kaštų skaičiavimus</w:t>
      </w:r>
      <w:r w:rsidRPr="00967A19">
        <w:rPr>
          <w:rFonts w:ascii="Times New Roman" w:eastAsia="Times New Roman" w:hAnsi="Times New Roman" w:cs="Times New Roman"/>
          <w:bCs/>
          <w:sz w:val="24"/>
          <w:szCs w:val="24"/>
          <w:lang w:eastAsia="lt-LT"/>
        </w:rPr>
        <w:t xml:space="preserve"> ir tada spręsti dėl įtraukimo į SVP.</w:t>
      </w:r>
    </w:p>
    <w:p w14:paraId="0064A908"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siūlo Savivaldybės administracijai išanalizuoti galimybes įgyvendinti šią priemonę ir koreguoti SVP metų eigoje, jei bus poreikis.</w:t>
      </w:r>
    </w:p>
    <w:p w14:paraId="30B553ED" w14:textId="77EA3578"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Komiteto nariai pritaria siūlymui.</w:t>
      </w:r>
    </w:p>
    <w:p w14:paraId="37617188" w14:textId="77777777" w:rsidR="00967A19" w:rsidRPr="00967A19" w:rsidRDefault="00967A19" w:rsidP="00967A19">
      <w:pPr>
        <w:spacing w:after="0" w:line="240" w:lineRule="auto"/>
        <w:ind w:firstLine="567"/>
        <w:jc w:val="both"/>
        <w:rPr>
          <w:rFonts w:ascii="Times New Roman" w:eastAsia="Times New Roman" w:hAnsi="Times New Roman" w:cs="Times New Roman"/>
          <w:b/>
          <w:bCs/>
          <w:sz w:val="24"/>
          <w:szCs w:val="24"/>
          <w:lang w:eastAsia="lt-LT"/>
        </w:rPr>
      </w:pPr>
      <w:r w:rsidRPr="00033D4E">
        <w:rPr>
          <w:rFonts w:ascii="Times New Roman" w:eastAsia="Times New Roman" w:hAnsi="Times New Roman" w:cs="Times New Roman"/>
          <w:bCs/>
          <w:sz w:val="24"/>
          <w:szCs w:val="24"/>
          <w:lang w:eastAsia="lt-LT"/>
        </w:rPr>
        <w:t>3. Siūlyti išnagrinėti papildomos gatvės Laukininkų gyvenamajame rajone įrengimą, siekiant pagerinti privažiavimą prie „Vyturio“ ir „Pajūrio“ mokyklų.</w:t>
      </w:r>
      <w:r w:rsidRPr="00967A19">
        <w:rPr>
          <w:rFonts w:ascii="Times New Roman" w:eastAsia="Times New Roman" w:hAnsi="Times New Roman" w:cs="Times New Roman"/>
          <w:bCs/>
          <w:sz w:val="24"/>
          <w:szCs w:val="24"/>
          <w:lang w:eastAsia="lt-LT"/>
        </w:rPr>
        <w:t xml:space="preserve"> Savivaldybės administracija siūlo šiuo metu nekoreguoti SVP, atlikti situacijos analizę, kaštų skaičiavimus ir tada spręsti dėl įtraukimo į SVP.</w:t>
      </w:r>
    </w:p>
    <w:p w14:paraId="304D4CBE" w14:textId="72A183C9"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lastRenderedPageBreak/>
        <w:t xml:space="preserve">J. Simonavičiūtė siūlo prašyti Savivaldybės administracijos išanalizuoti situaciją, pateikti atsakymą ir tik tada </w:t>
      </w:r>
      <w:r w:rsidR="00952D46">
        <w:rPr>
          <w:rFonts w:ascii="Times New Roman" w:eastAsia="Times New Roman" w:hAnsi="Times New Roman" w:cs="Times New Roman"/>
          <w:bCs/>
          <w:sz w:val="24"/>
          <w:szCs w:val="24"/>
          <w:lang w:eastAsia="lt-LT"/>
        </w:rPr>
        <w:t>į</w:t>
      </w:r>
      <w:r w:rsidRPr="00967A19">
        <w:rPr>
          <w:rFonts w:ascii="Times New Roman" w:eastAsia="Times New Roman" w:hAnsi="Times New Roman" w:cs="Times New Roman"/>
          <w:bCs/>
          <w:sz w:val="24"/>
          <w:szCs w:val="24"/>
          <w:lang w:eastAsia="lt-LT"/>
        </w:rPr>
        <w:t>traukti į strateginį planą.</w:t>
      </w:r>
    </w:p>
    <w:p w14:paraId="2085E2CD"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Komiteto nariai pritaria siūlymui.</w:t>
      </w:r>
    </w:p>
    <w:p w14:paraId="4B5A9AC7" w14:textId="77777777" w:rsidR="00967A19" w:rsidRPr="00033D4E"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033D4E">
        <w:rPr>
          <w:rFonts w:ascii="Times New Roman" w:eastAsia="Times New Roman" w:hAnsi="Times New Roman" w:cs="Times New Roman"/>
          <w:bCs/>
          <w:sz w:val="24"/>
          <w:szCs w:val="24"/>
          <w:lang w:eastAsia="lt-LT"/>
        </w:rPr>
        <w:t>4. Papildyti 6 programą ir planuoti viešojo transporto lengvatas (99 proc. nuolaidą) papildomoms socialinėms grupėms – nuo 2020 m. II-ojo pusmečio, kasmet po 1 socialinę grupę (senjorai, moksleiviai, studentai).</w:t>
      </w:r>
    </w:p>
    <w:p w14:paraId="6DF0A8FE"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siūlo pritarti bendru sutarimu, nes ši pastaba kartojasi.</w:t>
      </w:r>
    </w:p>
    <w:p w14:paraId="44901D45"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Komiteto nariai pritaria bendru sutarimu.</w:t>
      </w:r>
    </w:p>
    <w:p w14:paraId="67BFC9CA" w14:textId="77777777" w:rsidR="00967A19" w:rsidRPr="00033D4E"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033D4E">
        <w:rPr>
          <w:rFonts w:ascii="Times New Roman" w:eastAsia="Times New Roman" w:hAnsi="Times New Roman" w:cs="Times New Roman"/>
          <w:bCs/>
          <w:sz w:val="24"/>
          <w:szCs w:val="24"/>
          <w:lang w:eastAsia="lt-LT"/>
        </w:rPr>
        <w:t>5. Atsisakyti 7 programos papriemonės „Prevencinio projekto „Saugus greitis kelyje – saugi šeima“ įgyvendinimas kartu su Klaipėdos apskrities vyriausiuoju policijos komisariatu“ vykdymo, numatant jai suplanuotą finansavimą (50 tūkst. Eur) kitai šios programos papriemonei „Vaikų žaidimo aikštelių įrengimo ir atnaujinimo programos įgyvendinimas.</w:t>
      </w:r>
    </w:p>
    <w:p w14:paraId="43AD2F89"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I. Butenienė informuoja, kad yra  Policijos, Viešosios tvarkos ir Savivaldybės administracijos prašymai neatsižvelgti į pastabą ir palikti priemonę, kuri pagerintų eismo saugumo situaciją mieste.</w:t>
      </w:r>
    </w:p>
    <w:p w14:paraId="66057CD9"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J. Simonavičiūtė primena, kad yra siūlymas išbraukti tą priemonę ir vietoje jos statyti vaikų žaidimo aikšteles. </w:t>
      </w:r>
    </w:p>
    <w:p w14:paraId="7B93881D"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E. Mantulova siūlo svarstyti galimybę įrengti stacionarius oro taršos matuoklius vietoje vaikų žaidimo aikštelių.</w:t>
      </w:r>
    </w:p>
    <w:p w14:paraId="65D9C754"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V. Senčila pasisako už priemonę, kurios prašo Policija, nes mano, jog saugumo užtikrinimas gatvėse yra labai svarbus.</w:t>
      </w:r>
    </w:p>
    <w:p w14:paraId="6EC0D906" w14:textId="12CD0EB2"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išsiskyrus komiteto narių nuomonėms</w:t>
      </w:r>
      <w:r w:rsidR="00BE4B86">
        <w:rPr>
          <w:rFonts w:ascii="Times New Roman" w:eastAsia="Times New Roman" w:hAnsi="Times New Roman" w:cs="Times New Roman"/>
          <w:bCs/>
          <w:sz w:val="24"/>
          <w:szCs w:val="24"/>
          <w:lang w:eastAsia="lt-LT"/>
        </w:rPr>
        <w:t>,</w:t>
      </w:r>
      <w:r w:rsidRPr="00967A19">
        <w:rPr>
          <w:rFonts w:ascii="Times New Roman" w:eastAsia="Times New Roman" w:hAnsi="Times New Roman" w:cs="Times New Roman"/>
          <w:bCs/>
          <w:sz w:val="24"/>
          <w:szCs w:val="24"/>
          <w:lang w:eastAsia="lt-LT"/>
        </w:rPr>
        <w:t xml:space="preserve"> siūlo balsuoti už tai, kad priemonė būtų išbraukta.</w:t>
      </w:r>
    </w:p>
    <w:p w14:paraId="7752B084" w14:textId="6B82066E" w:rsidR="00967A19" w:rsidRPr="00967A19" w:rsidRDefault="00DD4BFA" w:rsidP="00967A1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w:t>
      </w:r>
      <w:r w:rsidR="00967A19" w:rsidRPr="00967A19">
        <w:rPr>
          <w:rFonts w:ascii="Times New Roman" w:eastAsia="Times New Roman" w:hAnsi="Times New Roman" w:cs="Times New Roman"/>
          <w:bCs/>
          <w:sz w:val="24"/>
          <w:szCs w:val="24"/>
          <w:lang w:eastAsia="lt-LT"/>
        </w:rPr>
        <w:t xml:space="preserve"> 3</w:t>
      </w:r>
      <w:r w:rsidR="004B49FA">
        <w:rPr>
          <w:rFonts w:ascii="Times New Roman" w:eastAsia="Times New Roman" w:hAnsi="Times New Roman" w:cs="Times New Roman"/>
          <w:bCs/>
          <w:sz w:val="24"/>
          <w:szCs w:val="24"/>
          <w:lang w:eastAsia="lt-LT"/>
        </w:rPr>
        <w:t xml:space="preserve"> </w:t>
      </w:r>
      <w:r w:rsidR="00967A19" w:rsidRPr="00967A19">
        <w:rPr>
          <w:rFonts w:ascii="Times New Roman" w:eastAsia="Times New Roman" w:hAnsi="Times New Roman" w:cs="Times New Roman"/>
          <w:bCs/>
          <w:sz w:val="24"/>
          <w:szCs w:val="24"/>
          <w:lang w:eastAsia="lt-LT"/>
        </w:rPr>
        <w:t xml:space="preserve">( J. Simonavičiūtė, E. Mantulova, V. Dambrauskas). </w:t>
      </w:r>
    </w:p>
    <w:p w14:paraId="3A4AA32D"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Už tai, kad priemonė būtų palikta.</w:t>
      </w:r>
    </w:p>
    <w:p w14:paraId="5C62CC7D" w14:textId="6844734F" w:rsid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Balsavimu: už-3</w:t>
      </w:r>
      <w:r w:rsidR="004B49FA">
        <w:rPr>
          <w:rFonts w:ascii="Times New Roman" w:eastAsia="Times New Roman" w:hAnsi="Times New Roman" w:cs="Times New Roman"/>
          <w:bCs/>
          <w:sz w:val="24"/>
          <w:szCs w:val="24"/>
          <w:lang w:eastAsia="lt-LT"/>
        </w:rPr>
        <w:t xml:space="preserve"> </w:t>
      </w:r>
      <w:r w:rsidRPr="00967A19">
        <w:rPr>
          <w:rFonts w:ascii="Times New Roman" w:eastAsia="Times New Roman" w:hAnsi="Times New Roman" w:cs="Times New Roman"/>
          <w:bCs/>
          <w:sz w:val="24"/>
          <w:szCs w:val="24"/>
          <w:lang w:eastAsia="lt-LT"/>
        </w:rPr>
        <w:t>( A. Petrošius, A. Petraitis, V. Senčila).</w:t>
      </w:r>
    </w:p>
    <w:p w14:paraId="4A12319C" w14:textId="3BDBB881" w:rsidR="004B49FA" w:rsidRPr="00967A19" w:rsidRDefault="007B70F0" w:rsidP="004B49F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Pirmininkės J. Simonavičiūtės</w:t>
      </w:r>
      <w:r w:rsidR="004B49FA" w:rsidRPr="004B49FA">
        <w:rPr>
          <w:rFonts w:ascii="Times New Roman" w:eastAsia="Times New Roman" w:hAnsi="Times New Roman" w:cs="Times New Roman"/>
          <w:bCs/>
          <w:sz w:val="24"/>
          <w:szCs w:val="24"/>
          <w:lang w:eastAsia="lt-LT"/>
        </w:rPr>
        <w:t xml:space="preserve"> balso persvara</w:t>
      </w:r>
      <w:r>
        <w:rPr>
          <w:rFonts w:ascii="Times New Roman" w:eastAsia="Times New Roman" w:hAnsi="Times New Roman" w:cs="Times New Roman"/>
          <w:bCs/>
          <w:sz w:val="24"/>
          <w:szCs w:val="24"/>
          <w:lang w:eastAsia="lt-LT"/>
        </w:rPr>
        <w:t>,</w:t>
      </w:r>
      <w:r w:rsidR="004B49FA" w:rsidRPr="004B49FA">
        <w:rPr>
          <w:rFonts w:ascii="Times New Roman" w:eastAsia="Times New Roman" w:hAnsi="Times New Roman" w:cs="Times New Roman"/>
          <w:bCs/>
          <w:sz w:val="24"/>
          <w:szCs w:val="24"/>
          <w:lang w:eastAsia="lt-LT"/>
        </w:rPr>
        <w:t xml:space="preserve"> pritarta priemonę išbraukti.</w:t>
      </w:r>
    </w:p>
    <w:p w14:paraId="554BBAC4" w14:textId="6C48EE78" w:rsidR="00967A19" w:rsidRPr="00967A19" w:rsidRDefault="00BE4B86" w:rsidP="00967A19">
      <w:pPr>
        <w:spacing w:after="0" w:line="240" w:lineRule="auto"/>
        <w:ind w:firstLine="567"/>
        <w:jc w:val="both"/>
        <w:rPr>
          <w:rFonts w:ascii="Times New Roman" w:eastAsia="Times New Roman" w:hAnsi="Times New Roman" w:cs="Times New Roman"/>
          <w:b/>
          <w:bCs/>
          <w:sz w:val="24"/>
          <w:szCs w:val="24"/>
          <w:lang w:eastAsia="lt-LT"/>
        </w:rPr>
      </w:pPr>
      <w:r w:rsidRPr="00033D4E">
        <w:rPr>
          <w:rFonts w:ascii="Times New Roman" w:eastAsia="Times New Roman" w:hAnsi="Times New Roman" w:cs="Times New Roman"/>
          <w:bCs/>
          <w:sz w:val="24"/>
          <w:szCs w:val="24"/>
          <w:lang w:eastAsia="lt-LT"/>
        </w:rPr>
        <w:t>6</w:t>
      </w:r>
      <w:r w:rsidR="00967A19" w:rsidRPr="00033D4E">
        <w:rPr>
          <w:rFonts w:ascii="Times New Roman" w:eastAsia="Times New Roman" w:hAnsi="Times New Roman" w:cs="Times New Roman"/>
          <w:bCs/>
          <w:sz w:val="24"/>
          <w:szCs w:val="24"/>
          <w:lang w:eastAsia="lt-LT"/>
        </w:rPr>
        <w:t>. Perimti valčių nuleidimo prieplaukos prie Kuršių marių (Kiaulės nugaros) techninį projektą iš VĮ Klaipėdos valstybinio jūrų uosto direkcijos ir jį įgyvendinti.</w:t>
      </w:r>
      <w:r w:rsidR="00967A19" w:rsidRPr="00967A19">
        <w:rPr>
          <w:rFonts w:ascii="Times New Roman" w:eastAsia="Times New Roman" w:hAnsi="Times New Roman" w:cs="Times New Roman"/>
          <w:bCs/>
          <w:sz w:val="24"/>
          <w:szCs w:val="24"/>
          <w:lang w:eastAsia="lt-LT"/>
        </w:rPr>
        <w:t xml:space="preserve"> Savivaldybės administracija siūlo šiuo metu nekoreguoti SVP, atlikti situacijos analizę, kaštų skaičiavimus ir tada spręsti dėl įtraukimo į SVP.</w:t>
      </w:r>
    </w:p>
    <w:p w14:paraId="5548C57F"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siūlo kreiptis į Savivaldybės administraciją, kad išanalizuotų esamą situaciją ir pateiktų atsakymus, o tuomet, liepos mėnesį, dar kartą apsvarstyti komitete.</w:t>
      </w:r>
    </w:p>
    <w:p w14:paraId="63CD803C"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J. Simonavičiūtė siūlo balsuoti už pakoreguotą Klaipėdos miesto savivaldybės 20</w:t>
      </w:r>
      <w:r w:rsidRPr="00967A19">
        <w:rPr>
          <w:rFonts w:ascii="Times New Roman" w:eastAsia="Times New Roman" w:hAnsi="Times New Roman" w:cs="Times New Roman"/>
          <w:bCs/>
          <w:sz w:val="24"/>
          <w:szCs w:val="24"/>
          <w:lang w:val="en-US" w:eastAsia="lt-LT"/>
        </w:rPr>
        <w:t>20</w:t>
      </w:r>
      <w:r w:rsidRPr="00967A19">
        <w:rPr>
          <w:rFonts w:ascii="Times New Roman" w:eastAsia="Times New Roman" w:hAnsi="Times New Roman" w:cs="Times New Roman"/>
          <w:bCs/>
          <w:sz w:val="24"/>
          <w:szCs w:val="24"/>
          <w:lang w:eastAsia="lt-LT"/>
        </w:rPr>
        <w:t xml:space="preserve">–2022 metų strateginio veiklos planą su fiksuotomis pastabomis protokole. </w:t>
      </w:r>
    </w:p>
    <w:p w14:paraId="5DBD7B9A" w14:textId="09E09849"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Balsavimu: už-4 (J. Simonavičiūtė, A. Petraitis, A. Petrošius, E. Mantulova), susilaiko-2</w:t>
      </w:r>
      <w:r w:rsidR="00DD4BFA">
        <w:rPr>
          <w:rFonts w:ascii="Times New Roman" w:eastAsia="Times New Roman" w:hAnsi="Times New Roman" w:cs="Times New Roman"/>
          <w:bCs/>
          <w:sz w:val="24"/>
          <w:szCs w:val="24"/>
          <w:lang w:eastAsia="lt-LT"/>
        </w:rPr>
        <w:t xml:space="preserve">                </w:t>
      </w:r>
      <w:r w:rsidRPr="00967A19">
        <w:rPr>
          <w:rFonts w:ascii="Times New Roman" w:eastAsia="Times New Roman" w:hAnsi="Times New Roman" w:cs="Times New Roman"/>
          <w:bCs/>
          <w:sz w:val="24"/>
          <w:szCs w:val="24"/>
          <w:lang w:eastAsia="lt-LT"/>
        </w:rPr>
        <w:t xml:space="preserve">( V. Dambrauskas, V. Senčila). </w:t>
      </w:r>
    </w:p>
    <w:p w14:paraId="493B9BCF"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NUTARTA. Pritarti sprendimo projektui su pastabomis:</w:t>
      </w:r>
    </w:p>
    <w:p w14:paraId="0ED53E60"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1. Planuoti SVP 6 programoje Klemiškės g. rekonstrukcijos darbų pradžią 2022 m. </w:t>
      </w:r>
    </w:p>
    <w:p w14:paraId="25C6AB1D"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2. Planuoti SVP 6 programoje viešojo transporto lengvatas (99 proc. nuolaidą) papildomoms socialinėms grupėms 2020-2022 m.</w:t>
      </w:r>
    </w:p>
    <w:p w14:paraId="519F40E4"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3. Planuoti SVP 10 programoje priemonę „Švietimo įstaigų kompiuterinių tinklų atnaujinimas“.</w:t>
      </w:r>
    </w:p>
    <w:p w14:paraId="65893DFF"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4. Siūlo papildyti SVP 5 programos priemonę „Naujų ir esamų želdynų tvarkymas ir kūrimas“ nauju kriterijumi: Apsauginės paskirties želdynų ir želdinių įrengimo labiausiai taršos veikiamose teritorijose veiksmų plano 2020–2023 m. įgyvendinimas.</w:t>
      </w:r>
    </w:p>
    <w:p w14:paraId="5D1C514D"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 xml:space="preserve">5. Papildyti SVP  13 programos priemonės, susijusios su VšĮ Klaipėdos universitetine ligonine,  pavadinimą  nurodant  „VšĮ Klaipėdos universitetinės ligoninės  modernizavimo ilgalaikės programos iki 2030 m. parengimas ir įgyvendinimas“ bei įvesti papildomą rodiklį „Veikiantis daugiaprofilinis, modernus Vakarų Lietuvos regiono tretinio lygio asmens sveikatos priežiūros ir gydymo Klaipėdos universitetinės ligoninės (KUL) centras, vnt.“ reikšmė 2022 m. – 1.  </w:t>
      </w:r>
    </w:p>
    <w:p w14:paraId="2267E5DE" w14:textId="77777777" w:rsidR="00967A19" w:rsidRP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t>6. Pakoreguoti SVP 12 programos papriemonės „Grupinio gyvenimo namų steigimo neįgaliems jaunuoliams, išeinantiems iš vaikų globos namų,  Markučių g. 4 žemės sklype inicijavimas“ pavadinimą, nenurodant adreso „Markučių g. 4.</w:t>
      </w:r>
    </w:p>
    <w:p w14:paraId="06EA48E6" w14:textId="77777777" w:rsidR="00967A19" w:rsidRDefault="00967A19" w:rsidP="00967A19">
      <w:pPr>
        <w:spacing w:after="0" w:line="240" w:lineRule="auto"/>
        <w:ind w:firstLine="567"/>
        <w:jc w:val="both"/>
        <w:rPr>
          <w:rFonts w:ascii="Times New Roman" w:eastAsia="Times New Roman" w:hAnsi="Times New Roman" w:cs="Times New Roman"/>
          <w:bCs/>
          <w:sz w:val="24"/>
          <w:szCs w:val="24"/>
          <w:lang w:eastAsia="lt-LT"/>
        </w:rPr>
      </w:pPr>
      <w:r w:rsidRPr="00967A19">
        <w:rPr>
          <w:rFonts w:ascii="Times New Roman" w:eastAsia="Times New Roman" w:hAnsi="Times New Roman" w:cs="Times New Roman"/>
          <w:bCs/>
          <w:sz w:val="24"/>
          <w:szCs w:val="24"/>
          <w:lang w:eastAsia="lt-LT"/>
        </w:rPr>
        <w:lastRenderedPageBreak/>
        <w:t>7. Atsisakyti SVP 7 programos papriemonės „Prevencinio projekto „Saugus greitis kelyje – saugi šeima“ įgyvendinimas kartu su Klaipėdos apskrities vyriausiuoju policijos komisariatu“ vykdymo, numatant jai suplanuotą finansavimą (50 tūkst. Eur) kitai šios programos papriemonei „Vaikų žaidimo aikštelių įrengimo ir atnaujinimo programos įgyvendinimas.</w:t>
      </w:r>
    </w:p>
    <w:p w14:paraId="0ACCC753" w14:textId="38824051" w:rsidR="00952929" w:rsidRPr="00CA6C84" w:rsidRDefault="00952929" w:rsidP="00952929">
      <w:pPr>
        <w:spacing w:after="0" w:line="240" w:lineRule="auto"/>
        <w:ind w:firstLine="567"/>
        <w:jc w:val="both"/>
        <w:rPr>
          <w:rFonts w:ascii="Times New Roman" w:eastAsia="Times New Roman" w:hAnsi="Times New Roman" w:cs="Times New Roman"/>
          <w:bCs/>
          <w:sz w:val="24"/>
          <w:szCs w:val="24"/>
          <w:lang w:eastAsia="lt-LT"/>
        </w:rPr>
      </w:pPr>
      <w:r w:rsidRPr="00CA6C84">
        <w:rPr>
          <w:rFonts w:ascii="Times New Roman" w:eastAsia="Times New Roman" w:hAnsi="Times New Roman" w:cs="Times New Roman"/>
          <w:bCs/>
          <w:sz w:val="24"/>
          <w:szCs w:val="24"/>
          <w:lang w:eastAsia="lt-LT"/>
        </w:rPr>
        <w:t xml:space="preserve">8. Siūlyti Savivaldybės administracijai dar kartą pateikti medžiagą dėl miesto bendruomenės ir savivaldybės tarybos komitetų siūlymų SVP projektui įgyvendinimo Miesto plėtros ir strateginio planavimo komitetui, o komitetas apsvarstytų ir įvertintų siūlymus prieš koreguojant SVP 2020 m. II pusmetyje. </w:t>
      </w:r>
    </w:p>
    <w:p w14:paraId="74A438FB" w14:textId="77777777" w:rsidR="007432BC" w:rsidRDefault="007432BC" w:rsidP="004B49FA">
      <w:pPr>
        <w:spacing w:after="0" w:line="240" w:lineRule="auto"/>
        <w:jc w:val="both"/>
        <w:rPr>
          <w:rFonts w:ascii="Times New Roman" w:eastAsia="Times New Roman" w:hAnsi="Times New Roman" w:cs="Times New Roman"/>
          <w:bCs/>
          <w:sz w:val="24"/>
          <w:szCs w:val="24"/>
          <w:lang w:eastAsia="lt-LT"/>
        </w:rPr>
      </w:pPr>
    </w:p>
    <w:p w14:paraId="5B2AFC35" w14:textId="77777777" w:rsidR="00D32BD4" w:rsidRDefault="007432BC" w:rsidP="00D32BD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D32BD4">
        <w:rPr>
          <w:rFonts w:ascii="Times New Roman" w:eastAsia="Times New Roman" w:hAnsi="Times New Roman" w:cs="Times New Roman"/>
          <w:bCs/>
          <w:sz w:val="24"/>
          <w:szCs w:val="24"/>
          <w:lang w:eastAsia="lt-LT"/>
        </w:rPr>
        <w:t>Sutikimas</w:t>
      </w:r>
      <w:r w:rsidR="00D32BD4" w:rsidRPr="00D32BD4">
        <w:rPr>
          <w:rFonts w:ascii="Times New Roman" w:eastAsia="Times New Roman" w:hAnsi="Times New Roman" w:cs="Times New Roman"/>
          <w:bCs/>
          <w:sz w:val="24"/>
          <w:szCs w:val="24"/>
          <w:lang w:eastAsia="lt-LT"/>
        </w:rPr>
        <w:t xml:space="preserve"> perimti valstybės turtą Klaipėdos miesto savivaldybės nuosavybėn.</w:t>
      </w:r>
    </w:p>
    <w:p w14:paraId="1B1A53F3" w14:textId="1A10431F" w:rsidR="00A605D0" w:rsidRPr="00A605D0" w:rsidRDefault="00A605D0" w:rsidP="00A605D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šis</w:t>
      </w:r>
      <w:r w:rsidRPr="00A605D0">
        <w:rPr>
          <w:rFonts w:ascii="Times New Roman" w:eastAsia="Times New Roman" w:hAnsi="Times New Roman" w:cs="Times New Roman"/>
          <w:bCs/>
          <w:sz w:val="24"/>
          <w:szCs w:val="24"/>
          <w:lang w:eastAsia="lt-LT"/>
        </w:rPr>
        <w:t xml:space="preserve"> sprendimo projektas teikiamas, siekiant perimti savivaldybės nuosavybėn valstybei nuosavybės teise priklausantį nekilnojamąjį turtą – statinius, esančius Šilutės pl</w:t>
      </w:r>
      <w:r>
        <w:rPr>
          <w:rFonts w:ascii="Times New Roman" w:eastAsia="Times New Roman" w:hAnsi="Times New Roman" w:cs="Times New Roman"/>
          <w:bCs/>
          <w:sz w:val="24"/>
          <w:szCs w:val="24"/>
          <w:lang w:eastAsia="lt-LT"/>
        </w:rPr>
        <w:t xml:space="preserve">. 91 ir Bangų g. 11, Klaipėdoje. </w:t>
      </w:r>
      <w:r w:rsidRPr="00A605D0">
        <w:rPr>
          <w:rFonts w:ascii="Times New Roman" w:eastAsia="Times New Roman" w:hAnsi="Times New Roman" w:cs="Times New Roman"/>
          <w:bCs/>
          <w:sz w:val="24"/>
          <w:szCs w:val="24"/>
          <w:lang w:eastAsia="lt-LT"/>
        </w:rPr>
        <w:t>Pagal detaliojo plano, patvirtino Klaipėdos miesto savivaldybės tarybos</w:t>
      </w:r>
      <w:r w:rsidR="004C177A">
        <w:rPr>
          <w:rFonts w:ascii="Times New Roman" w:eastAsia="Times New Roman" w:hAnsi="Times New Roman" w:cs="Times New Roman"/>
          <w:bCs/>
          <w:sz w:val="24"/>
          <w:szCs w:val="24"/>
          <w:lang w:eastAsia="lt-LT"/>
        </w:rPr>
        <w:t>,</w:t>
      </w:r>
      <w:r w:rsidRPr="00A605D0">
        <w:rPr>
          <w:rFonts w:ascii="Times New Roman" w:eastAsia="Times New Roman" w:hAnsi="Times New Roman" w:cs="Times New Roman"/>
          <w:bCs/>
          <w:sz w:val="24"/>
          <w:szCs w:val="24"/>
          <w:lang w:eastAsia="lt-LT"/>
        </w:rPr>
        <w:t xml:space="preserve"> Statybininkų prospekto tęsinio statybai trukdantys pastatai ir statiniai, esantys adresu Šilutės pl. 91, Klaipėdoje, turi būti nugriauti. Įgyvendinant detaliojo plano sprendinius, buvo pasirašytos sutartys, kurių pagrindu buvo paimti visuomenės poreikiams statiniai, esantys adresu Šilutės pl. 91, Klaipėdoje </w:t>
      </w:r>
      <w:r>
        <w:rPr>
          <w:rFonts w:ascii="Times New Roman" w:eastAsia="Times New Roman" w:hAnsi="Times New Roman" w:cs="Times New Roman"/>
          <w:bCs/>
          <w:sz w:val="24"/>
          <w:szCs w:val="24"/>
          <w:lang w:eastAsia="lt-LT"/>
        </w:rPr>
        <w:t xml:space="preserve"> sutartis. </w:t>
      </w:r>
      <w:r w:rsidRPr="00A605D0">
        <w:rPr>
          <w:rFonts w:ascii="Times New Roman" w:eastAsia="Times New Roman" w:hAnsi="Times New Roman" w:cs="Times New Roman"/>
          <w:bCs/>
          <w:sz w:val="24"/>
          <w:szCs w:val="24"/>
          <w:lang w:eastAsia="lt-LT"/>
        </w:rPr>
        <w:t>2017-12-19 Nacionalinės žemės prie Žemės ūkio ministerijos direktoriaus įsakymu „Dėl žemės sklypo, esančio Šilutės pl. 91, Klaipėdoje, reikalingo Statybininkų prospekto tęsiniui tiesti ir eksploatuoti, naudojimo teisės nutraukimo“, buvo nutrauktos valstybinės žemės naudojimosi teisė. Įgyvendinant detaliojo plano sprendinius, buvo pasirašytos sutartys, kurių pagrindu šie pastatai buvo paimt</w:t>
      </w:r>
      <w:r>
        <w:rPr>
          <w:rFonts w:ascii="Times New Roman" w:eastAsia="Times New Roman" w:hAnsi="Times New Roman" w:cs="Times New Roman"/>
          <w:bCs/>
          <w:sz w:val="24"/>
          <w:szCs w:val="24"/>
          <w:lang w:eastAsia="lt-LT"/>
        </w:rPr>
        <w:t xml:space="preserve">i visuomenės poreikiams. </w:t>
      </w:r>
      <w:r w:rsidRPr="00A605D0">
        <w:rPr>
          <w:rFonts w:ascii="Times New Roman" w:eastAsia="Times New Roman" w:hAnsi="Times New Roman" w:cs="Times New Roman"/>
          <w:bCs/>
          <w:sz w:val="24"/>
          <w:szCs w:val="24"/>
          <w:lang w:eastAsia="lt-LT"/>
        </w:rPr>
        <w:t>Siekiant įgyvendinti Žemės įstatymo reikalavimus, nurodyti visuomenės poreikiams paimti pastatai, turi būti perduoti savivaldybei nuosavybės teise. Perdavus nurodytus pastatus savivaldybei bus galima priimti tolimesnius sprendimus dėl jų valdymo ir naudojimo.</w:t>
      </w:r>
    </w:p>
    <w:p w14:paraId="5C134AD2" w14:textId="77777777" w:rsidR="00A605D0" w:rsidRPr="00A605D0" w:rsidRDefault="00A605D0" w:rsidP="00A605D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š</w:t>
      </w:r>
      <w:r w:rsidRPr="00A605D0">
        <w:rPr>
          <w:rFonts w:ascii="Times New Roman" w:eastAsia="Times New Roman" w:hAnsi="Times New Roman" w:cs="Times New Roman"/>
          <w:bCs/>
          <w:sz w:val="24"/>
          <w:szCs w:val="24"/>
          <w:lang w:eastAsia="lt-LT"/>
        </w:rPr>
        <w:t>is Savivaldybės tarybos sprendimas reikalingas LR Vyriausybės nutarimo projektui rengti.</w:t>
      </w:r>
    </w:p>
    <w:p w14:paraId="6B2A474F" w14:textId="77777777" w:rsidR="00672FE3" w:rsidRPr="00672FE3" w:rsidRDefault="00A605D0" w:rsidP="00A605D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4FFE868D"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NUTARTA. Pritarti sprendimo projektui(bendru sutarimu).</w:t>
      </w:r>
    </w:p>
    <w:p w14:paraId="727CBBF1"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3642FBE5" w14:textId="77777777" w:rsidR="00D32BD4" w:rsidRDefault="007432BC" w:rsidP="00D32BD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D32BD4">
        <w:rPr>
          <w:rFonts w:ascii="Times New Roman" w:eastAsia="Times New Roman" w:hAnsi="Times New Roman" w:cs="Times New Roman"/>
          <w:bCs/>
          <w:sz w:val="24"/>
          <w:szCs w:val="24"/>
          <w:lang w:eastAsia="lt-LT"/>
        </w:rPr>
        <w:t>Pritarimas</w:t>
      </w:r>
      <w:r w:rsidR="00D32BD4" w:rsidRPr="00D32BD4">
        <w:rPr>
          <w:rFonts w:ascii="Times New Roman" w:eastAsia="Times New Roman" w:hAnsi="Times New Roman" w:cs="Times New Roman"/>
          <w:bCs/>
          <w:sz w:val="24"/>
          <w:szCs w:val="24"/>
          <w:lang w:eastAsia="lt-LT"/>
        </w:rPr>
        <w:t xml:space="preserve"> projekto „Šilutės plento ruožo nuo Tilžės g. iki geležinkelio pervažos (iki Kauno g.) rekonstrukcija“ įgyvendinimui.</w:t>
      </w:r>
    </w:p>
    <w:p w14:paraId="42C65709" w14:textId="7339CC6E" w:rsidR="00D32BD4" w:rsidRPr="00D32BD4" w:rsidRDefault="00504A16" w:rsidP="00504A16">
      <w:pPr>
        <w:spacing w:after="0" w:line="240" w:lineRule="auto"/>
        <w:ind w:firstLine="567"/>
        <w:jc w:val="both"/>
        <w:rPr>
          <w:rFonts w:ascii="Times New Roman" w:eastAsia="Times New Roman" w:hAnsi="Times New Roman" w:cs="Times New Roman"/>
          <w:bCs/>
          <w:sz w:val="24"/>
          <w:szCs w:val="24"/>
          <w:lang w:eastAsia="lt-LT"/>
        </w:rPr>
      </w:pPr>
      <w:r w:rsidRPr="00504A16">
        <w:rPr>
          <w:rFonts w:ascii="Times New Roman" w:eastAsia="Times New Roman" w:hAnsi="Times New Roman" w:cs="Times New Roman"/>
          <w:bCs/>
          <w:sz w:val="24"/>
          <w:szCs w:val="24"/>
          <w:lang w:eastAsia="lt-LT"/>
        </w:rPr>
        <w:t>Pranešėja E. Jurkevičienė sako, kad t</w:t>
      </w:r>
      <w:r w:rsidRPr="00504A16">
        <w:rPr>
          <w:rFonts w:ascii="Times New Roman" w:eastAsia="Times New Roman" w:hAnsi="Times New Roman" w:cs="Times New Roman"/>
          <w:bCs/>
          <w:sz w:val="24"/>
          <w:szCs w:val="24"/>
          <w:lang w:val="es-VE" w:eastAsia="lt-LT"/>
        </w:rPr>
        <w:t>eikiamu sprendimo projektu prašoma pritarti projekto</w:t>
      </w:r>
      <w:r w:rsidRPr="00504A16">
        <w:rPr>
          <w:rFonts w:ascii="Times New Roman" w:eastAsia="Times New Roman" w:hAnsi="Times New Roman" w:cs="Times New Roman"/>
          <w:bCs/>
          <w:sz w:val="24"/>
          <w:szCs w:val="24"/>
          <w:lang w:eastAsia="lt-LT"/>
        </w:rPr>
        <w:t xml:space="preserve"> „Šilutės plento ruožo nuo Tilžės g. iki geležinkelio pervažos (iki Kauno g.) rekonstrukcija“</w:t>
      </w:r>
      <w:r w:rsidRPr="00504A16">
        <w:rPr>
          <w:rFonts w:ascii="Times New Roman" w:eastAsia="Times New Roman" w:hAnsi="Times New Roman" w:cs="Times New Roman"/>
          <w:bCs/>
          <w:sz w:val="24"/>
          <w:szCs w:val="24"/>
          <w:lang w:val="es-VE" w:eastAsia="lt-LT"/>
        </w:rPr>
        <w:t xml:space="preserve"> įgyvendinimui, teikiant paraišką finansavimui gauti pagal 2014–2020 metų Europos Sąjungos  fondų investicijų veiksmų programos 6 prioriteto  priemonės „Vietinių kelių vystymas“ projektų finansavimo sąlygų aprašą ir skirti Projekto įgyvendinimui užtikrinti būtinas lėšas.</w:t>
      </w:r>
      <w:r w:rsidRPr="00504A16">
        <w:rPr>
          <w:rFonts w:ascii="Times New Roman" w:eastAsia="Times New Roman" w:hAnsi="Times New Roman" w:cs="Times New Roman"/>
          <w:bCs/>
          <w:i/>
          <w:sz w:val="24"/>
          <w:szCs w:val="24"/>
          <w:lang w:val="es-VE" w:eastAsia="lt-LT"/>
        </w:rPr>
        <w:t xml:space="preserve"> </w:t>
      </w:r>
      <w:r w:rsidRPr="00504A16">
        <w:rPr>
          <w:rFonts w:ascii="Times New Roman" w:eastAsia="Times New Roman" w:hAnsi="Times New Roman" w:cs="Times New Roman"/>
          <w:bCs/>
          <w:sz w:val="24"/>
          <w:szCs w:val="24"/>
          <w:lang w:val="es-VE" w:eastAsia="lt-LT"/>
        </w:rPr>
        <w:t xml:space="preserve">Priemonės tikslas </w:t>
      </w:r>
      <w:r w:rsidRPr="00504A16">
        <w:rPr>
          <w:rFonts w:ascii="Times New Roman" w:eastAsia="Times New Roman" w:hAnsi="Times New Roman" w:cs="Times New Roman"/>
          <w:bCs/>
          <w:sz w:val="24"/>
          <w:szCs w:val="24"/>
          <w:lang w:eastAsia="lt-LT"/>
        </w:rPr>
        <w:t>plėtoti susisie</w:t>
      </w:r>
      <w:r w:rsidR="00033D4E">
        <w:rPr>
          <w:rFonts w:ascii="Times New Roman" w:eastAsia="Times New Roman" w:hAnsi="Times New Roman" w:cs="Times New Roman"/>
          <w:bCs/>
          <w:sz w:val="24"/>
          <w:szCs w:val="24"/>
          <w:lang w:eastAsia="lt-LT"/>
        </w:rPr>
        <w:t xml:space="preserve">kimą vietinės reikšmės keliais, </w:t>
      </w:r>
      <w:r w:rsidRPr="00504A16">
        <w:rPr>
          <w:rFonts w:ascii="Times New Roman" w:eastAsia="Times New Roman" w:hAnsi="Times New Roman" w:cs="Times New Roman"/>
          <w:bCs/>
          <w:sz w:val="24"/>
          <w:szCs w:val="24"/>
          <w:lang w:eastAsia="lt-LT"/>
        </w:rPr>
        <w:t xml:space="preserve"> gerinti šių kelių techninius param</w:t>
      </w:r>
      <w:r w:rsidR="00033D4E">
        <w:rPr>
          <w:rFonts w:ascii="Times New Roman" w:eastAsia="Times New Roman" w:hAnsi="Times New Roman" w:cs="Times New Roman"/>
          <w:bCs/>
          <w:sz w:val="24"/>
          <w:szCs w:val="24"/>
          <w:lang w:eastAsia="lt-LT"/>
        </w:rPr>
        <w:t xml:space="preserve">etrus ir diegti eismo saugos bei </w:t>
      </w:r>
      <w:r w:rsidRPr="00504A16">
        <w:rPr>
          <w:rFonts w:ascii="Times New Roman" w:eastAsia="Times New Roman" w:hAnsi="Times New Roman" w:cs="Times New Roman"/>
          <w:bCs/>
          <w:sz w:val="24"/>
          <w:szCs w:val="24"/>
          <w:lang w:eastAsia="lt-LT"/>
        </w:rPr>
        <w:t>aplinkos apsaugos priemones.</w:t>
      </w:r>
      <w:r w:rsidRPr="00504A16">
        <w:rPr>
          <w:rFonts w:ascii="Times New Roman" w:eastAsia="Times New Roman" w:hAnsi="Times New Roman" w:cs="Times New Roman"/>
          <w:bCs/>
          <w:sz w:val="24"/>
          <w:szCs w:val="24"/>
          <w:lang w:val="es-VE" w:eastAsia="lt-LT"/>
        </w:rPr>
        <w:t xml:space="preserve"> </w:t>
      </w:r>
      <w:r w:rsidRPr="00504A16">
        <w:rPr>
          <w:rFonts w:ascii="Times New Roman" w:eastAsia="Times New Roman" w:hAnsi="Times New Roman" w:cs="Times New Roman"/>
          <w:bCs/>
          <w:sz w:val="24"/>
          <w:szCs w:val="24"/>
          <w:lang w:eastAsia="lt-LT"/>
        </w:rPr>
        <w:t>Projekto tikslas – Klaipėdos miesto susisiekimo sistemos gerinimas ir gerinti susisiekimo sąlygas labiausiai apkrautose ir avaringiausiose susisiekimo sistemos atkarpose.</w:t>
      </w:r>
      <w:r w:rsidRPr="00504A16">
        <w:rPr>
          <w:rFonts w:ascii="Times New Roman" w:eastAsia="Times New Roman" w:hAnsi="Times New Roman" w:cs="Times New Roman"/>
          <w:bCs/>
          <w:sz w:val="24"/>
          <w:szCs w:val="24"/>
          <w:lang w:val="es-VE" w:eastAsia="lt-LT"/>
        </w:rPr>
        <w:t xml:space="preserve"> </w:t>
      </w:r>
      <w:r w:rsidRPr="00504A16">
        <w:rPr>
          <w:rFonts w:ascii="Times New Roman" w:eastAsia="Times New Roman" w:hAnsi="Times New Roman" w:cs="Times New Roman"/>
          <w:bCs/>
          <w:sz w:val="24"/>
          <w:szCs w:val="24"/>
          <w:lang w:eastAsia="lt-LT"/>
        </w:rPr>
        <w:t>Sprendimo projektas parengtas siekiant laiku vertinimui pateikti siūlomo Projekto paraišką.</w:t>
      </w:r>
      <w:r w:rsidRPr="00504A16">
        <w:rPr>
          <w:rFonts w:ascii="Times New Roman" w:eastAsia="Times New Roman" w:hAnsi="Times New Roman" w:cs="Times New Roman"/>
          <w:bCs/>
          <w:sz w:val="24"/>
          <w:szCs w:val="24"/>
          <w:lang w:val="es-VE" w:eastAsia="lt-LT"/>
        </w:rPr>
        <w:t xml:space="preserve"> </w:t>
      </w:r>
      <w:r w:rsidRPr="00504A16">
        <w:rPr>
          <w:rFonts w:ascii="Times New Roman" w:eastAsia="Times New Roman" w:hAnsi="Times New Roman" w:cs="Times New Roman"/>
          <w:bCs/>
          <w:sz w:val="24"/>
          <w:szCs w:val="24"/>
          <w:lang w:eastAsia="lt-LT"/>
        </w:rPr>
        <w:t>Įgyvendinus projektą bus rekonstruota Šilutės plento atkarpa, nuo projekto „Tilžės gatvės nuo Šilutės plento iki geležinkelio pervažos, pertvarkant Mokyklos gatvės ir Šilutės plento sankryžą, Klaipėdoje, rekonstravimas“ iki geležinkelio pervažos, įskaitant Kauno gatvės sankryžą, rekonstruojama po 3 eismo juostas kiekviena kryptimi, skiriamojoje juostoje įrengiama apsauginė pėsčiųjų tvorelė, rekonstruojama pėsčiųjų šviesoforais reguliuojama perėja, pritaikant ją ir dviratininkams, Šilutės pl. ir Kauno g. sankryža rekonstruojama kaip keturšalė, šviesoforais reguliuojama sankryža. Atlikus rekonstrukcijos darbus bus p</w:t>
      </w:r>
      <w:r w:rsidR="00033D4E">
        <w:rPr>
          <w:rFonts w:ascii="Times New Roman" w:eastAsia="Times New Roman" w:hAnsi="Times New Roman" w:cs="Times New Roman"/>
          <w:bCs/>
          <w:sz w:val="24"/>
          <w:szCs w:val="24"/>
          <w:lang w:eastAsia="lt-LT"/>
        </w:rPr>
        <w:t>agerinta gatvės infrastruktūra,</w:t>
      </w:r>
      <w:r w:rsidRPr="00504A16">
        <w:rPr>
          <w:rFonts w:ascii="Times New Roman" w:eastAsia="Times New Roman" w:hAnsi="Times New Roman" w:cs="Times New Roman"/>
          <w:bCs/>
          <w:sz w:val="24"/>
          <w:szCs w:val="24"/>
          <w:lang w:eastAsia="lt-LT"/>
        </w:rPr>
        <w:t xml:space="preserve"> įrengta kokybiška danga, nutiesti dviračių ir pėsčiųjų takai, įrengtas apšvietimas, re</w:t>
      </w:r>
      <w:r>
        <w:rPr>
          <w:rFonts w:ascii="Times New Roman" w:eastAsia="Times New Roman" w:hAnsi="Times New Roman" w:cs="Times New Roman"/>
          <w:bCs/>
          <w:sz w:val="24"/>
          <w:szCs w:val="24"/>
          <w:lang w:eastAsia="lt-LT"/>
        </w:rPr>
        <w:t>konstruoti inžineriniai tinklai.</w:t>
      </w:r>
    </w:p>
    <w:p w14:paraId="4E05BBC0" w14:textId="77777777" w:rsidR="00504A16" w:rsidRPr="00504A16" w:rsidRDefault="00504A16" w:rsidP="00504A16">
      <w:pPr>
        <w:spacing w:after="0" w:line="240" w:lineRule="auto"/>
        <w:ind w:firstLine="567"/>
        <w:jc w:val="both"/>
        <w:rPr>
          <w:rFonts w:ascii="Times New Roman" w:eastAsia="Times New Roman" w:hAnsi="Times New Roman" w:cs="Times New Roman"/>
          <w:bCs/>
          <w:sz w:val="24"/>
          <w:szCs w:val="24"/>
          <w:lang w:eastAsia="lt-LT"/>
        </w:rPr>
      </w:pPr>
      <w:r w:rsidRPr="00504A16">
        <w:rPr>
          <w:rFonts w:ascii="Times New Roman" w:eastAsia="Times New Roman" w:hAnsi="Times New Roman" w:cs="Times New Roman"/>
          <w:bCs/>
          <w:sz w:val="24"/>
          <w:szCs w:val="24"/>
          <w:lang w:eastAsia="lt-LT"/>
        </w:rPr>
        <w:t>J. Simonavičiūtė siūlo pritarti sprendimo projektui bendru sutarimu.</w:t>
      </w:r>
    </w:p>
    <w:p w14:paraId="4D009987" w14:textId="77777777" w:rsidR="00504A16" w:rsidRPr="00504A16" w:rsidRDefault="00504A16" w:rsidP="00504A16">
      <w:pPr>
        <w:spacing w:after="0" w:line="240" w:lineRule="auto"/>
        <w:ind w:firstLine="567"/>
        <w:jc w:val="both"/>
        <w:rPr>
          <w:rFonts w:ascii="Times New Roman" w:eastAsia="Times New Roman" w:hAnsi="Times New Roman" w:cs="Times New Roman"/>
          <w:bCs/>
          <w:sz w:val="24"/>
          <w:szCs w:val="24"/>
          <w:lang w:eastAsia="lt-LT"/>
        </w:rPr>
      </w:pPr>
      <w:r w:rsidRPr="00504A16">
        <w:rPr>
          <w:rFonts w:ascii="Times New Roman" w:eastAsia="Times New Roman" w:hAnsi="Times New Roman" w:cs="Times New Roman"/>
          <w:bCs/>
          <w:sz w:val="24"/>
          <w:szCs w:val="24"/>
          <w:lang w:eastAsia="lt-LT"/>
        </w:rPr>
        <w:t>NUTARTA. Pritarti sprendimo projektui(bendru sutarimu).</w:t>
      </w:r>
    </w:p>
    <w:p w14:paraId="2B0EB5A6"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6E5B6077" w14:textId="77777777" w:rsidR="00D32BD4" w:rsidRPr="00D32BD4" w:rsidRDefault="007432BC" w:rsidP="00D32BD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D32BD4" w:rsidRPr="00D32BD4">
        <w:rPr>
          <w:rFonts w:ascii="Times New Roman" w:eastAsia="Times New Roman" w:hAnsi="Times New Roman" w:cs="Times New Roman"/>
          <w:bCs/>
          <w:sz w:val="24"/>
          <w:szCs w:val="24"/>
          <w:lang w:eastAsia="lt-LT"/>
        </w:rPr>
        <w:t>Klaipėdos miesto savivaldybės tarybos 2017 m. liepos 27 d. sprendimo Nr. T2-185 „Dėl Klaipėdos miesto tvarkymo ir švaros taisyklių patvirtinimo“ pake</w:t>
      </w:r>
      <w:r w:rsidR="007A61C4">
        <w:rPr>
          <w:rFonts w:ascii="Times New Roman" w:eastAsia="Times New Roman" w:hAnsi="Times New Roman" w:cs="Times New Roman"/>
          <w:bCs/>
          <w:sz w:val="24"/>
          <w:szCs w:val="24"/>
          <w:lang w:eastAsia="lt-LT"/>
        </w:rPr>
        <w:t>itimas.</w:t>
      </w:r>
    </w:p>
    <w:p w14:paraId="4290BA27" w14:textId="77777777" w:rsidR="007A61C4" w:rsidRPr="007A61C4" w:rsidRDefault="007A61C4" w:rsidP="007A61C4">
      <w:pPr>
        <w:spacing w:after="0" w:line="240" w:lineRule="auto"/>
        <w:ind w:firstLine="567"/>
        <w:jc w:val="both"/>
        <w:rPr>
          <w:rFonts w:ascii="Times New Roman" w:eastAsia="Times New Roman" w:hAnsi="Times New Roman" w:cs="Times New Roman"/>
          <w:bCs/>
          <w:sz w:val="24"/>
          <w:szCs w:val="24"/>
          <w:lang w:eastAsia="lt-LT"/>
        </w:rPr>
      </w:pPr>
      <w:r w:rsidRPr="007A61C4">
        <w:rPr>
          <w:rFonts w:ascii="Times New Roman" w:eastAsia="Times New Roman" w:hAnsi="Times New Roman" w:cs="Times New Roman"/>
          <w:bCs/>
          <w:sz w:val="24"/>
          <w:szCs w:val="24"/>
          <w:lang w:eastAsia="lt-LT"/>
        </w:rPr>
        <w:t xml:space="preserve">Pranešėja R. Jievaitienė sako, kad šio sprendimo projekto tikslas pakeisti Klaipėdos miesto tvarkymo ir švaros taisykles ir sureguliuoti Taisyklių teisinį reglamentavimą siekiant išvengti neaiškumų, atsirandančių taikant šių Taisyklių reikalavimus praktikoje. </w:t>
      </w:r>
    </w:p>
    <w:p w14:paraId="1B90C2E2" w14:textId="0B648236" w:rsidR="007A61C4" w:rsidRPr="007A61C4" w:rsidRDefault="004C177A" w:rsidP="00033D4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Primena, kad </w:t>
      </w:r>
      <w:r w:rsidR="007A61C4" w:rsidRPr="007A61C4">
        <w:rPr>
          <w:rFonts w:ascii="Times New Roman" w:eastAsia="Times New Roman" w:hAnsi="Times New Roman" w:cs="Times New Roman"/>
          <w:bCs/>
          <w:iCs/>
          <w:sz w:val="24"/>
          <w:szCs w:val="24"/>
          <w:lang w:eastAsia="lt-LT"/>
        </w:rPr>
        <w:t>Klaipėdos miesto savivaldybės administracijos  direktoriui patvirtinus konteinerių aikštelių priskyrimą atliekų turėtojams bendrojo naudojimo objektų valdytojai privalėjo pasirašyti tarpusavio susitarimus dėl mišrių komunalinių atliekų ir antrinių žaliavų surinkimo konteinerių stovėjimo vietų ir aikštelių priežiūros, jei konteinerių stovėjimo vietos ir aikštelės yra priskirtos dviem ar daugiau skirtingų bendrojo naudoji</w:t>
      </w:r>
      <w:r>
        <w:rPr>
          <w:rFonts w:ascii="Times New Roman" w:eastAsia="Times New Roman" w:hAnsi="Times New Roman" w:cs="Times New Roman"/>
          <w:bCs/>
          <w:iCs/>
          <w:sz w:val="24"/>
          <w:szCs w:val="24"/>
          <w:lang w:eastAsia="lt-LT"/>
        </w:rPr>
        <w:t>mo objektų valdytojų. Pažymi</w:t>
      </w:r>
      <w:r w:rsidR="007A61C4" w:rsidRPr="007A61C4">
        <w:rPr>
          <w:rFonts w:ascii="Times New Roman" w:eastAsia="Times New Roman" w:hAnsi="Times New Roman" w:cs="Times New Roman"/>
          <w:bCs/>
          <w:iCs/>
          <w:sz w:val="24"/>
          <w:szCs w:val="24"/>
          <w:lang w:eastAsia="lt-LT"/>
        </w:rPr>
        <w:t xml:space="preserve">, kad Taisyklės nenumatė jokios alternatyvos dėl konteinerių aikštelių tvarkymo tuo atveju, jei susitarimai nebus pasirašyti. Esant tokiai situacijai teisinio reglamentavimo nepakankamumas apsunkino ne tik aikštelių tvarkymą, bet ir tokių Taisyklių nuostatų kontrolę. Be to, praktika parodė, kad praėjus nustatytam terminui dalis priskirtų subjektų susitarimų nepasirašė. Pagal Taisyklių nuostatas tokius susitarimus privalo pasirašyti bendrojo naudojimo objektų valdytojai, t. y. butų savininkai, gyvenamojo namo butų ir kitų patalpų savininkų bendrijos, jungtinės veiklos sutartimi įgaliotas asmuo, bendrojo naudojimo objektų administratorius. Tačiau praktikoje yra atvejų, kai konteineriai priskirti ir nekilnojamojo turto objektams, kurių neapima Taisyklėse nustatyta bendrojo naudojimo objektų valdytojų sąvoka, t. y. bendrovės, fiziniai asmenys, asmenys, kuriems priklauso ne gyvenamosios paskirties pastatai ir kt. Todėl bendrojo naudojimo objektų valdytojams, net ir siekiant įvykdyti Taisyklių reikalavimą, to nepavykdavo padaryti. </w:t>
      </w:r>
      <w:r w:rsidR="00B96429">
        <w:rPr>
          <w:rFonts w:ascii="Times New Roman" w:eastAsia="Times New Roman" w:hAnsi="Times New Roman" w:cs="Times New Roman"/>
          <w:bCs/>
          <w:iCs/>
          <w:sz w:val="24"/>
          <w:szCs w:val="24"/>
          <w:lang w:eastAsia="lt-LT"/>
        </w:rPr>
        <w:t>Sako, kad p</w:t>
      </w:r>
      <w:r w:rsidR="007A61C4" w:rsidRPr="007A61C4">
        <w:rPr>
          <w:rFonts w:ascii="Times New Roman" w:eastAsia="Times New Roman" w:hAnsi="Times New Roman" w:cs="Times New Roman"/>
          <w:bCs/>
          <w:iCs/>
          <w:sz w:val="24"/>
          <w:szCs w:val="24"/>
          <w:lang w:eastAsia="lt-LT"/>
        </w:rPr>
        <w:t>riėmus šį sprendimą bus nustatyta aiški konteinerių stovėjimo vietos tvarkos ir švarios aplinkos palaikymo tvarka, pakomentuoja ir atsako į komiteto narių pateiktus klausimus.</w:t>
      </w:r>
    </w:p>
    <w:p w14:paraId="1B910F54" w14:textId="77777777" w:rsidR="007A61C4" w:rsidRPr="007A61C4" w:rsidRDefault="007A61C4" w:rsidP="007A61C4">
      <w:pPr>
        <w:spacing w:after="0" w:line="240" w:lineRule="auto"/>
        <w:ind w:firstLine="567"/>
        <w:jc w:val="both"/>
        <w:rPr>
          <w:rFonts w:ascii="Times New Roman" w:eastAsia="Times New Roman" w:hAnsi="Times New Roman" w:cs="Times New Roman"/>
          <w:bCs/>
          <w:sz w:val="24"/>
          <w:szCs w:val="24"/>
          <w:lang w:eastAsia="lt-LT"/>
        </w:rPr>
      </w:pPr>
      <w:r w:rsidRPr="007A61C4">
        <w:rPr>
          <w:rFonts w:ascii="Times New Roman" w:eastAsia="Times New Roman" w:hAnsi="Times New Roman" w:cs="Times New Roman"/>
          <w:bCs/>
          <w:sz w:val="24"/>
          <w:szCs w:val="24"/>
          <w:lang w:eastAsia="lt-LT"/>
        </w:rPr>
        <w:t>J. Simonavičiūtė siūlo pritarti sprendimo projektui bendru sutarimu.</w:t>
      </w:r>
    </w:p>
    <w:p w14:paraId="2705B7F9" w14:textId="77777777" w:rsidR="007432BC" w:rsidRDefault="007A61C4" w:rsidP="007A61C4">
      <w:pPr>
        <w:spacing w:after="0" w:line="240" w:lineRule="auto"/>
        <w:ind w:firstLine="567"/>
        <w:jc w:val="both"/>
        <w:rPr>
          <w:rFonts w:ascii="Times New Roman" w:eastAsia="Times New Roman" w:hAnsi="Times New Roman" w:cs="Times New Roman"/>
          <w:bCs/>
          <w:sz w:val="24"/>
          <w:szCs w:val="24"/>
          <w:lang w:eastAsia="lt-LT"/>
        </w:rPr>
      </w:pPr>
      <w:r w:rsidRPr="007A61C4">
        <w:rPr>
          <w:rFonts w:ascii="Times New Roman" w:eastAsia="Times New Roman" w:hAnsi="Times New Roman" w:cs="Times New Roman"/>
          <w:bCs/>
          <w:sz w:val="24"/>
          <w:szCs w:val="24"/>
          <w:lang w:eastAsia="lt-LT"/>
        </w:rPr>
        <w:t>NUTARTA. Pritarti sprendimo projektui(bendru sutarimu).</w:t>
      </w:r>
      <w:r w:rsidR="001365DD">
        <w:rPr>
          <w:rFonts w:ascii="Times New Roman" w:eastAsia="Times New Roman" w:hAnsi="Times New Roman" w:cs="Times New Roman"/>
          <w:bCs/>
          <w:sz w:val="24"/>
          <w:szCs w:val="24"/>
          <w:lang w:eastAsia="lt-LT"/>
        </w:rPr>
        <w:t xml:space="preserve"> </w:t>
      </w:r>
    </w:p>
    <w:p w14:paraId="216F969D" w14:textId="77777777" w:rsidR="001B708E" w:rsidRDefault="001B708E" w:rsidP="005F47DA">
      <w:pPr>
        <w:spacing w:after="0" w:line="240" w:lineRule="auto"/>
        <w:ind w:firstLine="567"/>
        <w:jc w:val="both"/>
        <w:rPr>
          <w:rFonts w:ascii="Times New Roman" w:eastAsia="Times New Roman" w:hAnsi="Times New Roman" w:cs="Times New Roman"/>
          <w:bCs/>
          <w:sz w:val="24"/>
          <w:szCs w:val="24"/>
          <w:lang w:eastAsia="lt-LT"/>
        </w:rPr>
      </w:pPr>
    </w:p>
    <w:p w14:paraId="50F1BFA1" w14:textId="77777777" w:rsidR="00146F27" w:rsidRDefault="001B708E" w:rsidP="00D32BD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1B708E">
        <w:rPr>
          <w:rFonts w:ascii="Times New Roman" w:eastAsia="Times New Roman" w:hAnsi="Times New Roman" w:cs="Times New Roman"/>
          <w:bCs/>
          <w:sz w:val="24"/>
          <w:szCs w:val="24"/>
          <w:lang w:eastAsia="lt-LT"/>
        </w:rPr>
        <w:t xml:space="preserve">. SVARSTYTA. </w:t>
      </w:r>
      <w:r w:rsidR="00D32BD4" w:rsidRPr="00D32BD4">
        <w:rPr>
          <w:rFonts w:ascii="Times New Roman" w:eastAsia="Times New Roman" w:hAnsi="Times New Roman" w:cs="Times New Roman"/>
          <w:bCs/>
          <w:sz w:val="24"/>
          <w:szCs w:val="24"/>
          <w:lang w:eastAsia="lt-LT"/>
        </w:rPr>
        <w:t>Klaipėdos miesto savivaldybės bendrojo ugdymo mokykloms priskirtų aptarnavimo teritorijų n</w:t>
      </w:r>
      <w:r w:rsidR="00D32BD4">
        <w:rPr>
          <w:rFonts w:ascii="Times New Roman" w:eastAsia="Times New Roman" w:hAnsi="Times New Roman" w:cs="Times New Roman"/>
          <w:bCs/>
          <w:sz w:val="24"/>
          <w:szCs w:val="24"/>
          <w:lang w:eastAsia="lt-LT"/>
        </w:rPr>
        <w:t>ustatymas</w:t>
      </w:r>
      <w:r w:rsidR="00D32BD4" w:rsidRPr="00D32BD4">
        <w:rPr>
          <w:rFonts w:ascii="Times New Roman" w:eastAsia="Times New Roman" w:hAnsi="Times New Roman" w:cs="Times New Roman"/>
          <w:bCs/>
          <w:sz w:val="24"/>
          <w:szCs w:val="24"/>
          <w:lang w:eastAsia="lt-LT"/>
        </w:rPr>
        <w:t>.</w:t>
      </w:r>
    </w:p>
    <w:p w14:paraId="6F063E37" w14:textId="29E41AF9" w:rsidR="00B96429" w:rsidRPr="00146F27" w:rsidRDefault="00146F27" w:rsidP="00B9642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 L. Prižgintienė sako, kad š</w:t>
      </w:r>
      <w:r w:rsidRPr="00146F27">
        <w:rPr>
          <w:rFonts w:ascii="Times New Roman" w:eastAsia="Times New Roman" w:hAnsi="Times New Roman" w:cs="Times New Roman"/>
          <w:bCs/>
          <w:sz w:val="24"/>
          <w:szCs w:val="24"/>
          <w:lang w:eastAsia="lt-LT"/>
        </w:rPr>
        <w:t>is sprendimo projektas reikalingas priėmimo į Klaipėdos miesto savivaldybės bendrojo ugdy</w:t>
      </w:r>
      <w:r>
        <w:rPr>
          <w:rFonts w:ascii="Times New Roman" w:eastAsia="Times New Roman" w:hAnsi="Times New Roman" w:cs="Times New Roman"/>
          <w:bCs/>
          <w:sz w:val="24"/>
          <w:szCs w:val="24"/>
          <w:lang w:eastAsia="lt-LT"/>
        </w:rPr>
        <w:t xml:space="preserve">mo mokyklas </w:t>
      </w:r>
      <w:r w:rsidRPr="00146F27">
        <w:rPr>
          <w:rFonts w:ascii="Times New Roman" w:eastAsia="Times New Roman" w:hAnsi="Times New Roman" w:cs="Times New Roman"/>
          <w:bCs/>
          <w:sz w:val="24"/>
          <w:szCs w:val="24"/>
          <w:lang w:eastAsia="lt-LT"/>
        </w:rPr>
        <w:t>organizavimui ir vykdymui.</w:t>
      </w:r>
      <w:r>
        <w:rPr>
          <w:rFonts w:ascii="Times New Roman" w:eastAsia="Times New Roman" w:hAnsi="Times New Roman" w:cs="Times New Roman"/>
          <w:bCs/>
          <w:sz w:val="24"/>
          <w:szCs w:val="24"/>
          <w:lang w:eastAsia="lt-LT"/>
        </w:rPr>
        <w:t xml:space="preserve"> </w:t>
      </w:r>
      <w:r w:rsidRPr="00146F27">
        <w:rPr>
          <w:rFonts w:ascii="Times New Roman" w:eastAsia="Times New Roman" w:hAnsi="Times New Roman" w:cs="Times New Roman"/>
          <w:bCs/>
          <w:sz w:val="24"/>
          <w:szCs w:val="24"/>
          <w:lang w:eastAsia="lt-LT"/>
        </w:rPr>
        <w:t>Spr</w:t>
      </w:r>
      <w:r>
        <w:rPr>
          <w:rFonts w:ascii="Times New Roman" w:eastAsia="Times New Roman" w:hAnsi="Times New Roman" w:cs="Times New Roman"/>
          <w:bCs/>
          <w:sz w:val="24"/>
          <w:szCs w:val="24"/>
          <w:lang w:eastAsia="lt-LT"/>
        </w:rPr>
        <w:t xml:space="preserve">endimo projekto tikslas </w:t>
      </w:r>
      <w:r w:rsidRPr="00146F27">
        <w:rPr>
          <w:rFonts w:ascii="Times New Roman" w:eastAsia="Times New Roman" w:hAnsi="Times New Roman" w:cs="Times New Roman"/>
          <w:bCs/>
          <w:sz w:val="24"/>
          <w:szCs w:val="24"/>
          <w:lang w:eastAsia="lt-LT"/>
        </w:rPr>
        <w:t>užtikrinti asmenų mokymąsi pagal privalomoj</w:t>
      </w:r>
      <w:r>
        <w:rPr>
          <w:rFonts w:ascii="Times New Roman" w:eastAsia="Times New Roman" w:hAnsi="Times New Roman" w:cs="Times New Roman"/>
          <w:bCs/>
          <w:sz w:val="24"/>
          <w:szCs w:val="24"/>
          <w:lang w:eastAsia="lt-LT"/>
        </w:rPr>
        <w:t xml:space="preserve">o ugdymo programas ir </w:t>
      </w:r>
      <w:r w:rsidRPr="00146F27">
        <w:rPr>
          <w:rFonts w:ascii="Times New Roman" w:eastAsia="Times New Roman" w:hAnsi="Times New Roman" w:cs="Times New Roman"/>
          <w:bCs/>
          <w:sz w:val="24"/>
          <w:szCs w:val="24"/>
          <w:lang w:eastAsia="lt-LT"/>
        </w:rPr>
        <w:t>priskirti mokykloms aptarnavimo teritorijas.</w:t>
      </w:r>
      <w:r>
        <w:rPr>
          <w:rFonts w:ascii="Times New Roman" w:eastAsia="Times New Roman" w:hAnsi="Times New Roman" w:cs="Times New Roman"/>
          <w:bCs/>
          <w:sz w:val="24"/>
          <w:szCs w:val="24"/>
          <w:lang w:eastAsia="lt-LT"/>
        </w:rPr>
        <w:t xml:space="preserve">  Primena, kad š</w:t>
      </w:r>
      <w:r w:rsidRPr="00146F27">
        <w:rPr>
          <w:rFonts w:ascii="Times New Roman" w:eastAsia="Times New Roman" w:hAnsi="Times New Roman" w:cs="Times New Roman"/>
          <w:bCs/>
          <w:sz w:val="24"/>
          <w:szCs w:val="24"/>
          <w:lang w:eastAsia="lt-LT"/>
        </w:rPr>
        <w:t xml:space="preserve">iuo metu, priimant mokinius, mokyklos vadovaujasi Klaipėdos miesto savivaldybės tarybos 2019 m. sausio 31 d. sprendimu </w:t>
      </w:r>
      <w:r w:rsidR="00034819">
        <w:rPr>
          <w:rFonts w:ascii="Times New Roman" w:eastAsia="Times New Roman" w:hAnsi="Times New Roman" w:cs="Times New Roman"/>
          <w:bCs/>
          <w:sz w:val="24"/>
          <w:szCs w:val="24"/>
          <w:lang w:eastAsia="lt-LT"/>
        </w:rPr>
        <w:t>d</w:t>
      </w:r>
      <w:r w:rsidRPr="00146F27">
        <w:rPr>
          <w:rFonts w:ascii="Times New Roman" w:eastAsia="Times New Roman" w:hAnsi="Times New Roman" w:cs="Times New Roman"/>
          <w:bCs/>
          <w:sz w:val="24"/>
          <w:szCs w:val="24"/>
          <w:lang w:eastAsia="lt-LT"/>
        </w:rPr>
        <w:t xml:space="preserve">ėl savivaldybės bendrojo ugdymo mokykloms priskirtų aptarnavimo teritorijų 2019–2020 </w:t>
      </w:r>
      <w:r w:rsidR="00034819">
        <w:rPr>
          <w:rFonts w:ascii="Times New Roman" w:eastAsia="Times New Roman" w:hAnsi="Times New Roman" w:cs="Times New Roman"/>
          <w:bCs/>
          <w:sz w:val="24"/>
          <w:szCs w:val="24"/>
          <w:lang w:eastAsia="lt-LT"/>
        </w:rPr>
        <w:t>mokslo metų priėmimui nustatymo</w:t>
      </w:r>
      <w:r w:rsidRPr="00146F27">
        <w:rPr>
          <w:rFonts w:ascii="Times New Roman" w:eastAsia="Times New Roman" w:hAnsi="Times New Roman" w:cs="Times New Roman"/>
          <w:bCs/>
          <w:sz w:val="24"/>
          <w:szCs w:val="24"/>
          <w:lang w:eastAsia="lt-LT"/>
        </w:rPr>
        <w:t>. Šis teisės aktas buvo parengtas vieneriems mokslo metams ir jis bus pripažintas netekusiu galios, kadangi teikiamas sprendimo projektas, kurio pagrindą sudaro minėtas dokumentas, parengtas kaip tęstinis. Teikiamu sprendimo projektu nustatomos mokyklų aptarnavimo teritorijos, atsižvelgus į Klaipėdos miesto savivaldybės bendrojo ugdymo mokyklų tinklo pertvarkos</w:t>
      </w:r>
      <w:r w:rsidR="00034819">
        <w:rPr>
          <w:rFonts w:ascii="Times New Roman" w:eastAsia="Times New Roman" w:hAnsi="Times New Roman" w:cs="Times New Roman"/>
          <w:bCs/>
          <w:sz w:val="24"/>
          <w:szCs w:val="24"/>
          <w:lang w:eastAsia="lt-LT"/>
        </w:rPr>
        <w:t xml:space="preserve"> 2016–2020 metų bendrojo plano </w:t>
      </w:r>
      <w:r w:rsidRPr="00146F27">
        <w:rPr>
          <w:rFonts w:ascii="Times New Roman" w:eastAsia="Times New Roman" w:hAnsi="Times New Roman" w:cs="Times New Roman"/>
          <w:bCs/>
          <w:sz w:val="24"/>
          <w:szCs w:val="24"/>
          <w:lang w:eastAsia="lt-LT"/>
        </w:rPr>
        <w:t>priemones bei prognozuojamus mokinių pasiskirstymo į mokyklas 2020–2021 mokslo metams srautus. Lyginant su šiuo metu galiojančiu mokykloms priskirtų aptarnavimo teritorijų sąrašu, šiuo sp</w:t>
      </w:r>
      <w:r w:rsidR="00034819">
        <w:rPr>
          <w:rFonts w:ascii="Times New Roman" w:eastAsia="Times New Roman" w:hAnsi="Times New Roman" w:cs="Times New Roman"/>
          <w:bCs/>
          <w:sz w:val="24"/>
          <w:szCs w:val="24"/>
          <w:lang w:eastAsia="lt-LT"/>
        </w:rPr>
        <w:t xml:space="preserve">rendimo projektu </w:t>
      </w:r>
      <w:r w:rsidRPr="00146F27">
        <w:rPr>
          <w:rFonts w:ascii="Times New Roman" w:eastAsia="Times New Roman" w:hAnsi="Times New Roman" w:cs="Times New Roman"/>
          <w:bCs/>
          <w:sz w:val="24"/>
          <w:szCs w:val="24"/>
          <w:lang w:eastAsia="lt-LT"/>
        </w:rPr>
        <w:t>priskiriamos naujai suprojektuotos miesto gatvės</w:t>
      </w:r>
      <w:r w:rsidR="00034819">
        <w:rPr>
          <w:rFonts w:ascii="Times New Roman" w:eastAsia="Times New Roman" w:hAnsi="Times New Roman" w:cs="Times New Roman"/>
          <w:bCs/>
          <w:sz w:val="24"/>
          <w:szCs w:val="24"/>
          <w:lang w:eastAsia="lt-LT"/>
        </w:rPr>
        <w:t xml:space="preserve"> ir</w:t>
      </w:r>
      <w:r w:rsidRPr="00146F27">
        <w:rPr>
          <w:rFonts w:ascii="Times New Roman" w:eastAsia="Times New Roman" w:hAnsi="Times New Roman" w:cs="Times New Roman"/>
          <w:bCs/>
          <w:sz w:val="24"/>
          <w:szCs w:val="24"/>
          <w:lang w:eastAsia="lt-LT"/>
        </w:rPr>
        <w:t xml:space="preserve"> priskiriamos atskiros gatv</w:t>
      </w:r>
      <w:r w:rsidR="00034819">
        <w:rPr>
          <w:rFonts w:ascii="Times New Roman" w:eastAsia="Times New Roman" w:hAnsi="Times New Roman" w:cs="Times New Roman"/>
          <w:bCs/>
          <w:sz w:val="24"/>
          <w:szCs w:val="24"/>
          <w:lang w:eastAsia="lt-LT"/>
        </w:rPr>
        <w:t>ės aptarnauti kelioms mokykloms.</w:t>
      </w:r>
      <w:r w:rsidRPr="00146F27">
        <w:rPr>
          <w:rFonts w:ascii="Times New Roman" w:eastAsia="Times New Roman" w:hAnsi="Times New Roman" w:cs="Times New Roman"/>
          <w:bCs/>
          <w:sz w:val="24"/>
          <w:szCs w:val="24"/>
          <w:lang w:eastAsia="lt-LT"/>
        </w:rPr>
        <w:t xml:space="preserve"> Ši priemonė, kurią pasiūlė mokyklų vadovai, sudarys galimybę valdyti mokinių srautus, trūkstant vietų</w:t>
      </w:r>
      <w:r w:rsidR="00B96429">
        <w:rPr>
          <w:rFonts w:ascii="Times New Roman" w:eastAsia="Times New Roman" w:hAnsi="Times New Roman" w:cs="Times New Roman"/>
          <w:bCs/>
          <w:sz w:val="24"/>
          <w:szCs w:val="24"/>
          <w:lang w:eastAsia="lt-LT"/>
        </w:rPr>
        <w:t xml:space="preserve"> atskirose mokyklose, </w:t>
      </w:r>
      <w:r w:rsidR="00033D4E">
        <w:rPr>
          <w:rFonts w:ascii="Times New Roman" w:eastAsia="Times New Roman" w:hAnsi="Times New Roman" w:cs="Times New Roman"/>
          <w:bCs/>
          <w:sz w:val="24"/>
          <w:szCs w:val="24"/>
          <w:lang w:eastAsia="lt-LT"/>
        </w:rPr>
        <w:t xml:space="preserve">įvardina gatves,  </w:t>
      </w:r>
      <w:r w:rsidR="00B96429">
        <w:rPr>
          <w:rFonts w:ascii="Times New Roman" w:eastAsia="Times New Roman" w:hAnsi="Times New Roman" w:cs="Times New Roman"/>
          <w:bCs/>
          <w:sz w:val="24"/>
          <w:szCs w:val="24"/>
          <w:lang w:eastAsia="lt-LT"/>
        </w:rPr>
        <w:t>pakomentuoja ir atsako į komiteto narių pateiktus klausimus.</w:t>
      </w:r>
    </w:p>
    <w:p w14:paraId="7DB56E57" w14:textId="77777777" w:rsidR="00034819" w:rsidRPr="00034819" w:rsidRDefault="00034819" w:rsidP="00034819">
      <w:pPr>
        <w:spacing w:after="0" w:line="240" w:lineRule="auto"/>
        <w:ind w:firstLine="567"/>
        <w:jc w:val="both"/>
        <w:rPr>
          <w:rFonts w:ascii="Times New Roman" w:eastAsia="Times New Roman" w:hAnsi="Times New Roman" w:cs="Times New Roman"/>
          <w:bCs/>
          <w:sz w:val="24"/>
          <w:szCs w:val="24"/>
          <w:lang w:eastAsia="lt-LT"/>
        </w:rPr>
      </w:pPr>
      <w:r w:rsidRPr="00034819">
        <w:rPr>
          <w:rFonts w:ascii="Times New Roman" w:eastAsia="Times New Roman" w:hAnsi="Times New Roman" w:cs="Times New Roman"/>
          <w:bCs/>
          <w:sz w:val="24"/>
          <w:szCs w:val="24"/>
          <w:lang w:eastAsia="lt-LT"/>
        </w:rPr>
        <w:t>J. Simonavičiūtė siūlo pritarti sprendimo projektui bendru sutarimu.</w:t>
      </w:r>
    </w:p>
    <w:p w14:paraId="067892C8" w14:textId="17EAA358" w:rsidR="001B708E" w:rsidRPr="007432BC" w:rsidRDefault="00034819" w:rsidP="00CA6C84">
      <w:pPr>
        <w:spacing w:after="0" w:line="240" w:lineRule="auto"/>
        <w:ind w:firstLine="567"/>
        <w:jc w:val="both"/>
        <w:rPr>
          <w:rFonts w:ascii="Times New Roman" w:eastAsia="Times New Roman" w:hAnsi="Times New Roman" w:cs="Times New Roman"/>
          <w:bCs/>
          <w:sz w:val="24"/>
          <w:szCs w:val="24"/>
          <w:lang w:eastAsia="lt-LT"/>
        </w:rPr>
      </w:pPr>
      <w:r w:rsidRPr="00034819">
        <w:rPr>
          <w:rFonts w:ascii="Times New Roman" w:eastAsia="Times New Roman" w:hAnsi="Times New Roman" w:cs="Times New Roman"/>
          <w:bCs/>
          <w:sz w:val="24"/>
          <w:szCs w:val="24"/>
          <w:lang w:eastAsia="lt-LT"/>
        </w:rPr>
        <w:t xml:space="preserve">NUTARTA. Pritarti sprendimo projektui(bendru sutarimu). </w:t>
      </w:r>
    </w:p>
    <w:p w14:paraId="5AA3AE43" w14:textId="0FD7C673"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034819">
        <w:rPr>
          <w:rFonts w:ascii="Times New Roman" w:eastAsia="Times New Roman" w:hAnsi="Times New Roman" w:cs="Times New Roman"/>
          <w:sz w:val="24"/>
          <w:szCs w:val="24"/>
          <w:lang w:eastAsia="lt-LT"/>
        </w:rPr>
        <w:t>6</w:t>
      </w:r>
      <w:r w:rsidR="00321FE3">
        <w:rPr>
          <w:rFonts w:ascii="Times New Roman" w:eastAsia="Times New Roman" w:hAnsi="Times New Roman" w:cs="Times New Roman"/>
          <w:sz w:val="24"/>
          <w:szCs w:val="24"/>
          <w:lang w:eastAsia="lt-LT"/>
        </w:rPr>
        <w:t>.20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33D4E"/>
    <w:rsid w:val="00034819"/>
    <w:rsid w:val="00040051"/>
    <w:rsid w:val="00040611"/>
    <w:rsid w:val="0004283C"/>
    <w:rsid w:val="00044703"/>
    <w:rsid w:val="00046F29"/>
    <w:rsid w:val="000575F1"/>
    <w:rsid w:val="00060473"/>
    <w:rsid w:val="000654E0"/>
    <w:rsid w:val="00071E00"/>
    <w:rsid w:val="000733DF"/>
    <w:rsid w:val="000838D9"/>
    <w:rsid w:val="00090EB9"/>
    <w:rsid w:val="0009276F"/>
    <w:rsid w:val="00093F76"/>
    <w:rsid w:val="000B4E28"/>
    <w:rsid w:val="000B6369"/>
    <w:rsid w:val="000C2AB1"/>
    <w:rsid w:val="000C3B08"/>
    <w:rsid w:val="000D0F44"/>
    <w:rsid w:val="000D7F4D"/>
    <w:rsid w:val="000E1236"/>
    <w:rsid w:val="000E4211"/>
    <w:rsid w:val="000E59B8"/>
    <w:rsid w:val="000F06DB"/>
    <w:rsid w:val="000F3C17"/>
    <w:rsid w:val="001056EA"/>
    <w:rsid w:val="0011765C"/>
    <w:rsid w:val="00123BF0"/>
    <w:rsid w:val="00124D72"/>
    <w:rsid w:val="001301F8"/>
    <w:rsid w:val="001365DD"/>
    <w:rsid w:val="001463D6"/>
    <w:rsid w:val="00146F27"/>
    <w:rsid w:val="001A2EA8"/>
    <w:rsid w:val="001A7878"/>
    <w:rsid w:val="001B1937"/>
    <w:rsid w:val="001B708E"/>
    <w:rsid w:val="001B7F4C"/>
    <w:rsid w:val="001C70D9"/>
    <w:rsid w:val="001D093F"/>
    <w:rsid w:val="001D3026"/>
    <w:rsid w:val="001D6042"/>
    <w:rsid w:val="001E1ECE"/>
    <w:rsid w:val="001E2062"/>
    <w:rsid w:val="001E78B9"/>
    <w:rsid w:val="001F063B"/>
    <w:rsid w:val="001F30A6"/>
    <w:rsid w:val="001F6B47"/>
    <w:rsid w:val="0020619B"/>
    <w:rsid w:val="0021034B"/>
    <w:rsid w:val="00210D32"/>
    <w:rsid w:val="00213B13"/>
    <w:rsid w:val="002220A5"/>
    <w:rsid w:val="00223922"/>
    <w:rsid w:val="00230686"/>
    <w:rsid w:val="0023244C"/>
    <w:rsid w:val="00243DD1"/>
    <w:rsid w:val="00264083"/>
    <w:rsid w:val="002663D4"/>
    <w:rsid w:val="00282515"/>
    <w:rsid w:val="00287617"/>
    <w:rsid w:val="0029104B"/>
    <w:rsid w:val="00293DE1"/>
    <w:rsid w:val="00296848"/>
    <w:rsid w:val="00297C69"/>
    <w:rsid w:val="002A4E81"/>
    <w:rsid w:val="002A70EF"/>
    <w:rsid w:val="002A729C"/>
    <w:rsid w:val="002A742E"/>
    <w:rsid w:val="002B2285"/>
    <w:rsid w:val="002B2EAB"/>
    <w:rsid w:val="002B5928"/>
    <w:rsid w:val="002E4018"/>
    <w:rsid w:val="002F4275"/>
    <w:rsid w:val="002F43B2"/>
    <w:rsid w:val="00302D26"/>
    <w:rsid w:val="00303063"/>
    <w:rsid w:val="0030463B"/>
    <w:rsid w:val="00310CD3"/>
    <w:rsid w:val="00314D7A"/>
    <w:rsid w:val="00321FE3"/>
    <w:rsid w:val="00331535"/>
    <w:rsid w:val="0033414C"/>
    <w:rsid w:val="00342D45"/>
    <w:rsid w:val="00344DDB"/>
    <w:rsid w:val="00345372"/>
    <w:rsid w:val="00350159"/>
    <w:rsid w:val="003516EB"/>
    <w:rsid w:val="003527B0"/>
    <w:rsid w:val="003602AC"/>
    <w:rsid w:val="00382288"/>
    <w:rsid w:val="0039021D"/>
    <w:rsid w:val="0039110B"/>
    <w:rsid w:val="003917A3"/>
    <w:rsid w:val="00395196"/>
    <w:rsid w:val="00396D83"/>
    <w:rsid w:val="0039703F"/>
    <w:rsid w:val="003A51D2"/>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2E8E"/>
    <w:rsid w:val="004435B1"/>
    <w:rsid w:val="004449EF"/>
    <w:rsid w:val="00445493"/>
    <w:rsid w:val="004470CE"/>
    <w:rsid w:val="0045413A"/>
    <w:rsid w:val="00466510"/>
    <w:rsid w:val="004715EA"/>
    <w:rsid w:val="00472D45"/>
    <w:rsid w:val="00481ADC"/>
    <w:rsid w:val="00485CDE"/>
    <w:rsid w:val="00495E17"/>
    <w:rsid w:val="0049632C"/>
    <w:rsid w:val="004976A7"/>
    <w:rsid w:val="004A1CAA"/>
    <w:rsid w:val="004A75E4"/>
    <w:rsid w:val="004B49FA"/>
    <w:rsid w:val="004C156B"/>
    <w:rsid w:val="004C177A"/>
    <w:rsid w:val="004D05A1"/>
    <w:rsid w:val="004D36A3"/>
    <w:rsid w:val="004D3CBE"/>
    <w:rsid w:val="004D78AA"/>
    <w:rsid w:val="004F4892"/>
    <w:rsid w:val="00502ED4"/>
    <w:rsid w:val="00504A16"/>
    <w:rsid w:val="00504D45"/>
    <w:rsid w:val="00511E40"/>
    <w:rsid w:val="00522A54"/>
    <w:rsid w:val="00535FAC"/>
    <w:rsid w:val="00544E01"/>
    <w:rsid w:val="005577F3"/>
    <w:rsid w:val="00571BF9"/>
    <w:rsid w:val="00581E0A"/>
    <w:rsid w:val="00583F07"/>
    <w:rsid w:val="00594FEE"/>
    <w:rsid w:val="0059531D"/>
    <w:rsid w:val="005A2891"/>
    <w:rsid w:val="005A490C"/>
    <w:rsid w:val="005C19EE"/>
    <w:rsid w:val="005C4AA2"/>
    <w:rsid w:val="005D206D"/>
    <w:rsid w:val="005E2180"/>
    <w:rsid w:val="005E3D6D"/>
    <w:rsid w:val="005F180C"/>
    <w:rsid w:val="005F47DA"/>
    <w:rsid w:val="005F5938"/>
    <w:rsid w:val="005F6E88"/>
    <w:rsid w:val="00601F96"/>
    <w:rsid w:val="00607592"/>
    <w:rsid w:val="006111AB"/>
    <w:rsid w:val="00611F36"/>
    <w:rsid w:val="006159F9"/>
    <w:rsid w:val="00633994"/>
    <w:rsid w:val="00636C01"/>
    <w:rsid w:val="0064253E"/>
    <w:rsid w:val="00672BAD"/>
    <w:rsid w:val="00672FE3"/>
    <w:rsid w:val="00676477"/>
    <w:rsid w:val="00676A8E"/>
    <w:rsid w:val="0067760A"/>
    <w:rsid w:val="00681AB7"/>
    <w:rsid w:val="00685B31"/>
    <w:rsid w:val="006906F0"/>
    <w:rsid w:val="006923E8"/>
    <w:rsid w:val="006A0859"/>
    <w:rsid w:val="006A7890"/>
    <w:rsid w:val="006B1CEB"/>
    <w:rsid w:val="006B6FC3"/>
    <w:rsid w:val="006C6779"/>
    <w:rsid w:val="006C7D4F"/>
    <w:rsid w:val="006D0D9B"/>
    <w:rsid w:val="006E431F"/>
    <w:rsid w:val="006F2832"/>
    <w:rsid w:val="00705344"/>
    <w:rsid w:val="00710701"/>
    <w:rsid w:val="00722F42"/>
    <w:rsid w:val="0072587A"/>
    <w:rsid w:val="00733B58"/>
    <w:rsid w:val="007418F9"/>
    <w:rsid w:val="00741D66"/>
    <w:rsid w:val="007432BC"/>
    <w:rsid w:val="00744A9D"/>
    <w:rsid w:val="00744DC6"/>
    <w:rsid w:val="00747B27"/>
    <w:rsid w:val="0075079C"/>
    <w:rsid w:val="0076085A"/>
    <w:rsid w:val="007617FB"/>
    <w:rsid w:val="00770889"/>
    <w:rsid w:val="00773B0B"/>
    <w:rsid w:val="00781B55"/>
    <w:rsid w:val="00784669"/>
    <w:rsid w:val="00790043"/>
    <w:rsid w:val="007906F8"/>
    <w:rsid w:val="007951B1"/>
    <w:rsid w:val="007A3FD5"/>
    <w:rsid w:val="007A61C4"/>
    <w:rsid w:val="007B56D9"/>
    <w:rsid w:val="007B70F0"/>
    <w:rsid w:val="007C530F"/>
    <w:rsid w:val="007D673A"/>
    <w:rsid w:val="007E41D7"/>
    <w:rsid w:val="007E5940"/>
    <w:rsid w:val="007F22DD"/>
    <w:rsid w:val="007F2E36"/>
    <w:rsid w:val="007F4D2B"/>
    <w:rsid w:val="00807925"/>
    <w:rsid w:val="00814FB0"/>
    <w:rsid w:val="008177E3"/>
    <w:rsid w:val="00830442"/>
    <w:rsid w:val="00833107"/>
    <w:rsid w:val="00834A13"/>
    <w:rsid w:val="00842C68"/>
    <w:rsid w:val="008437D0"/>
    <w:rsid w:val="008449A0"/>
    <w:rsid w:val="00861F7F"/>
    <w:rsid w:val="008701C1"/>
    <w:rsid w:val="008744E4"/>
    <w:rsid w:val="008820DE"/>
    <w:rsid w:val="008A22EC"/>
    <w:rsid w:val="008A3991"/>
    <w:rsid w:val="008B1D0F"/>
    <w:rsid w:val="008D2BF3"/>
    <w:rsid w:val="008E0DA8"/>
    <w:rsid w:val="008E7018"/>
    <w:rsid w:val="008F0B4C"/>
    <w:rsid w:val="008F3E72"/>
    <w:rsid w:val="008F6862"/>
    <w:rsid w:val="00911F6E"/>
    <w:rsid w:val="009120FB"/>
    <w:rsid w:val="00914382"/>
    <w:rsid w:val="00930A08"/>
    <w:rsid w:val="00931C4E"/>
    <w:rsid w:val="00932A40"/>
    <w:rsid w:val="0093789E"/>
    <w:rsid w:val="009414B2"/>
    <w:rsid w:val="00944A05"/>
    <w:rsid w:val="00952929"/>
    <w:rsid w:val="00952D46"/>
    <w:rsid w:val="00967A19"/>
    <w:rsid w:val="00971394"/>
    <w:rsid w:val="00976F06"/>
    <w:rsid w:val="00984555"/>
    <w:rsid w:val="0098476E"/>
    <w:rsid w:val="009950A8"/>
    <w:rsid w:val="009B5092"/>
    <w:rsid w:val="009C2ACE"/>
    <w:rsid w:val="009D3CDB"/>
    <w:rsid w:val="009D6290"/>
    <w:rsid w:val="009E175B"/>
    <w:rsid w:val="00A224E6"/>
    <w:rsid w:val="00A36C4D"/>
    <w:rsid w:val="00A4039E"/>
    <w:rsid w:val="00A40651"/>
    <w:rsid w:val="00A46C81"/>
    <w:rsid w:val="00A605D0"/>
    <w:rsid w:val="00A613DB"/>
    <w:rsid w:val="00A63128"/>
    <w:rsid w:val="00A6600D"/>
    <w:rsid w:val="00A6743D"/>
    <w:rsid w:val="00A67C03"/>
    <w:rsid w:val="00A823D0"/>
    <w:rsid w:val="00A9227C"/>
    <w:rsid w:val="00A961C7"/>
    <w:rsid w:val="00A969C3"/>
    <w:rsid w:val="00AB269F"/>
    <w:rsid w:val="00AB5209"/>
    <w:rsid w:val="00AB68B7"/>
    <w:rsid w:val="00AB68ED"/>
    <w:rsid w:val="00AC11A1"/>
    <w:rsid w:val="00AC3699"/>
    <w:rsid w:val="00AE32A6"/>
    <w:rsid w:val="00AE51EB"/>
    <w:rsid w:val="00AE7360"/>
    <w:rsid w:val="00AE7652"/>
    <w:rsid w:val="00AF47BE"/>
    <w:rsid w:val="00B12402"/>
    <w:rsid w:val="00B14EEE"/>
    <w:rsid w:val="00B14FC1"/>
    <w:rsid w:val="00B176F0"/>
    <w:rsid w:val="00B22A8E"/>
    <w:rsid w:val="00B253CC"/>
    <w:rsid w:val="00B34B41"/>
    <w:rsid w:val="00B46176"/>
    <w:rsid w:val="00B50967"/>
    <w:rsid w:val="00B529E3"/>
    <w:rsid w:val="00B72E0D"/>
    <w:rsid w:val="00B867E7"/>
    <w:rsid w:val="00B92BF3"/>
    <w:rsid w:val="00B96429"/>
    <w:rsid w:val="00BA2550"/>
    <w:rsid w:val="00BB2D52"/>
    <w:rsid w:val="00BD5A79"/>
    <w:rsid w:val="00BE406A"/>
    <w:rsid w:val="00BE4B86"/>
    <w:rsid w:val="00C01888"/>
    <w:rsid w:val="00C01DCB"/>
    <w:rsid w:val="00C15173"/>
    <w:rsid w:val="00C154CD"/>
    <w:rsid w:val="00C1619F"/>
    <w:rsid w:val="00C218C1"/>
    <w:rsid w:val="00C3755D"/>
    <w:rsid w:val="00C42CFB"/>
    <w:rsid w:val="00C43BF9"/>
    <w:rsid w:val="00C608F5"/>
    <w:rsid w:val="00C643D7"/>
    <w:rsid w:val="00C65A56"/>
    <w:rsid w:val="00C66138"/>
    <w:rsid w:val="00C76DE1"/>
    <w:rsid w:val="00C9474A"/>
    <w:rsid w:val="00CA6C84"/>
    <w:rsid w:val="00CB6224"/>
    <w:rsid w:val="00CB77E0"/>
    <w:rsid w:val="00CC5F96"/>
    <w:rsid w:val="00CD5869"/>
    <w:rsid w:val="00CE11C3"/>
    <w:rsid w:val="00CE1267"/>
    <w:rsid w:val="00CE7B44"/>
    <w:rsid w:val="00CF079C"/>
    <w:rsid w:val="00CF3CD5"/>
    <w:rsid w:val="00D111D8"/>
    <w:rsid w:val="00D15A55"/>
    <w:rsid w:val="00D21E89"/>
    <w:rsid w:val="00D24EB9"/>
    <w:rsid w:val="00D32BD4"/>
    <w:rsid w:val="00D34A82"/>
    <w:rsid w:val="00D47338"/>
    <w:rsid w:val="00D50D14"/>
    <w:rsid w:val="00D60BBC"/>
    <w:rsid w:val="00D6219B"/>
    <w:rsid w:val="00D62B9D"/>
    <w:rsid w:val="00D64D78"/>
    <w:rsid w:val="00D830CB"/>
    <w:rsid w:val="00D866B2"/>
    <w:rsid w:val="00D907E4"/>
    <w:rsid w:val="00D9128E"/>
    <w:rsid w:val="00D9136B"/>
    <w:rsid w:val="00D921BF"/>
    <w:rsid w:val="00D923F9"/>
    <w:rsid w:val="00D97A8B"/>
    <w:rsid w:val="00DA0E3C"/>
    <w:rsid w:val="00DA3876"/>
    <w:rsid w:val="00DB43FF"/>
    <w:rsid w:val="00DB4C6F"/>
    <w:rsid w:val="00DB786D"/>
    <w:rsid w:val="00DD230A"/>
    <w:rsid w:val="00DD2B73"/>
    <w:rsid w:val="00DD2E56"/>
    <w:rsid w:val="00DD4BFA"/>
    <w:rsid w:val="00DD5BA1"/>
    <w:rsid w:val="00DE1A11"/>
    <w:rsid w:val="00DE1B2D"/>
    <w:rsid w:val="00DE2AB0"/>
    <w:rsid w:val="00DE520C"/>
    <w:rsid w:val="00DE690C"/>
    <w:rsid w:val="00DF60B9"/>
    <w:rsid w:val="00E0300E"/>
    <w:rsid w:val="00E036D9"/>
    <w:rsid w:val="00E100B1"/>
    <w:rsid w:val="00E25202"/>
    <w:rsid w:val="00E26188"/>
    <w:rsid w:val="00E31770"/>
    <w:rsid w:val="00E37183"/>
    <w:rsid w:val="00E51926"/>
    <w:rsid w:val="00E55800"/>
    <w:rsid w:val="00E5734D"/>
    <w:rsid w:val="00E7415E"/>
    <w:rsid w:val="00EA1365"/>
    <w:rsid w:val="00EB0BEA"/>
    <w:rsid w:val="00EB71DF"/>
    <w:rsid w:val="00EC4285"/>
    <w:rsid w:val="00ED5695"/>
    <w:rsid w:val="00ED5E94"/>
    <w:rsid w:val="00ED6458"/>
    <w:rsid w:val="00EE3DCD"/>
    <w:rsid w:val="00EE4938"/>
    <w:rsid w:val="00EF7A4D"/>
    <w:rsid w:val="00F21C1A"/>
    <w:rsid w:val="00F37195"/>
    <w:rsid w:val="00F40296"/>
    <w:rsid w:val="00F40F01"/>
    <w:rsid w:val="00F42646"/>
    <w:rsid w:val="00F52A90"/>
    <w:rsid w:val="00F61515"/>
    <w:rsid w:val="00F661A6"/>
    <w:rsid w:val="00F66690"/>
    <w:rsid w:val="00F67313"/>
    <w:rsid w:val="00F71238"/>
    <w:rsid w:val="00F719CC"/>
    <w:rsid w:val="00F730EF"/>
    <w:rsid w:val="00F80D8D"/>
    <w:rsid w:val="00F846A9"/>
    <w:rsid w:val="00F87E7D"/>
    <w:rsid w:val="00F965A5"/>
    <w:rsid w:val="00F97F01"/>
    <w:rsid w:val="00FA5831"/>
    <w:rsid w:val="00FA70BA"/>
    <w:rsid w:val="00FB0887"/>
    <w:rsid w:val="00FC04A5"/>
    <w:rsid w:val="00FC2543"/>
    <w:rsid w:val="00FD7D03"/>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12452</Words>
  <Characters>7099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2019-12-18T12:48:00Z</cp:lastPrinted>
  <dcterms:created xsi:type="dcterms:W3CDTF">2020-02-20T13:09:00Z</dcterms:created>
  <dcterms:modified xsi:type="dcterms:W3CDTF">2020-02-20T13:09:00Z</dcterms:modified>
</cp:coreProperties>
</file>