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7E3D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A5D26E4" w14:textId="77777777" w:rsidR="00446AC7" w:rsidRDefault="00446AC7" w:rsidP="003077A5">
      <w:pPr>
        <w:keepNext/>
        <w:jc w:val="center"/>
        <w:outlineLvl w:val="1"/>
        <w:rPr>
          <w:b/>
        </w:rPr>
      </w:pPr>
    </w:p>
    <w:p w14:paraId="12A9ECF8" w14:textId="77777777" w:rsidR="00446AC7" w:rsidRPr="00CB7939" w:rsidRDefault="00446AC7" w:rsidP="003077A5">
      <w:pPr>
        <w:keepNext/>
        <w:jc w:val="center"/>
        <w:outlineLvl w:val="1"/>
        <w:rPr>
          <w:b/>
        </w:rPr>
      </w:pPr>
      <w:r w:rsidRPr="00CB7939">
        <w:rPr>
          <w:b/>
        </w:rPr>
        <w:t>SPRENDIMAS</w:t>
      </w:r>
    </w:p>
    <w:p w14:paraId="7A99FDBE" w14:textId="556133E2" w:rsidR="00ED15F7" w:rsidRDefault="00446AC7" w:rsidP="003077A5">
      <w:pPr>
        <w:jc w:val="center"/>
        <w:rPr>
          <w:b/>
          <w:bCs/>
        </w:rPr>
      </w:pPr>
      <w:r w:rsidRPr="001D3C7E">
        <w:rPr>
          <w:b/>
          <w:caps/>
        </w:rPr>
        <w:t xml:space="preserve">DĖL </w:t>
      </w:r>
      <w:r w:rsidR="007C4047">
        <w:rPr>
          <w:b/>
          <w:caps/>
        </w:rPr>
        <w:t xml:space="preserve">klaipėdos miesto savivaldybės tarybos 2016 m. gruodžio 22 d. sprendimo Nr. T2-296 „DĖL </w:t>
      </w:r>
      <w:r w:rsidR="007C4047" w:rsidRPr="004C249F">
        <w:rPr>
          <w:b/>
          <w:bCs/>
        </w:rPr>
        <w:t xml:space="preserve">PRIĖMIMO Į KLAIPĖDOS MIESTO SAVIVALDYBĖS BENDROJO </w:t>
      </w:r>
      <w:r w:rsidR="007C4047">
        <w:rPr>
          <w:b/>
          <w:bCs/>
        </w:rPr>
        <w:t>UGDYMO</w:t>
      </w:r>
      <w:r w:rsidR="007C4047" w:rsidRPr="004C249F">
        <w:rPr>
          <w:b/>
          <w:bCs/>
        </w:rPr>
        <w:t xml:space="preserve"> MOKYKLAS TVARKOS APRAŠO PATVIRTINIMO</w:t>
      </w:r>
      <w:r w:rsidR="007C4047">
        <w:rPr>
          <w:b/>
          <w:bCs/>
        </w:rPr>
        <w:t>“ PAKEITIMO</w:t>
      </w:r>
    </w:p>
    <w:p w14:paraId="0D1052BA" w14:textId="77777777" w:rsidR="000106F0" w:rsidRDefault="000106F0" w:rsidP="003077A5">
      <w:pPr>
        <w:jc w:val="center"/>
      </w:pPr>
    </w:p>
    <w:bookmarkStart w:id="1" w:name="registravimoDataIlga"/>
    <w:p w14:paraId="0CA6E81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13 d.</w:t>
      </w:r>
      <w:r>
        <w:rPr>
          <w:noProof/>
        </w:rPr>
        <w:fldChar w:fldCharType="end"/>
      </w:r>
      <w:bookmarkEnd w:id="1"/>
      <w:r>
        <w:rPr>
          <w:noProof/>
        </w:rPr>
        <w:t xml:space="preserve"> </w:t>
      </w:r>
      <w:r w:rsidRPr="003C09F9">
        <w:t>Nr.</w:t>
      </w:r>
      <w:r>
        <w:t xml:space="preserve"> </w:t>
      </w:r>
      <w:bookmarkStart w:id="2" w:name="registravimoNr"/>
      <w:r w:rsidR="00E32339">
        <w:t>T1-34</w:t>
      </w:r>
      <w:bookmarkEnd w:id="2"/>
    </w:p>
    <w:p w14:paraId="7A2363D1" w14:textId="77777777" w:rsidR="00AC62F1" w:rsidRDefault="00AC62F1" w:rsidP="00AC62F1">
      <w:pPr>
        <w:tabs>
          <w:tab w:val="left" w:pos="5070"/>
          <w:tab w:val="left" w:pos="5366"/>
          <w:tab w:val="left" w:pos="6771"/>
          <w:tab w:val="left" w:pos="7363"/>
        </w:tabs>
        <w:jc w:val="center"/>
      </w:pPr>
      <w:r w:rsidRPr="001456CE">
        <w:t>Klaipėda</w:t>
      </w:r>
    </w:p>
    <w:p w14:paraId="3AB94D79" w14:textId="77777777" w:rsidR="00446AC7" w:rsidRPr="00062FFE" w:rsidRDefault="00446AC7" w:rsidP="003077A5">
      <w:pPr>
        <w:jc w:val="center"/>
      </w:pPr>
    </w:p>
    <w:p w14:paraId="71DE013B" w14:textId="77777777" w:rsidR="00446AC7" w:rsidRDefault="00446AC7" w:rsidP="003077A5">
      <w:pPr>
        <w:jc w:val="center"/>
      </w:pPr>
    </w:p>
    <w:p w14:paraId="6CE23250" w14:textId="77777777" w:rsidR="007C4047" w:rsidRDefault="007C4047" w:rsidP="007C4047">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3CB106E5" w14:textId="77777777" w:rsidR="007C4047" w:rsidRDefault="007C4047" w:rsidP="007C4047">
      <w:pPr>
        <w:tabs>
          <w:tab w:val="left" w:pos="993"/>
        </w:tabs>
        <w:ind w:firstLine="709"/>
        <w:jc w:val="both"/>
      </w:pPr>
      <w:r>
        <w:t>1. Pakeisti Priėmimo į Klaipėdos miesto savivaldybės bendrojo ugdymo mokyklas tvarkos aprašą, patvirtintą Klaipėdos miesto savivaldybės tarybos 2016 m. gruodžio 22 d. sprendimu Nr. T2</w:t>
      </w:r>
      <w:r>
        <w:noBreakHyphen/>
        <w:t>296 „Dėl Priėmimo į Klaipėdos miesto savivaldybės bendrojo ugdymo mokyklas tvarkos aprašo patvirtinimo“</w:t>
      </w:r>
      <w:r w:rsidRPr="002C3D86">
        <w:t>:</w:t>
      </w:r>
    </w:p>
    <w:p w14:paraId="6E626551" w14:textId="77777777" w:rsidR="00C800D3" w:rsidRPr="004F7D66" w:rsidRDefault="00C800D3" w:rsidP="00C800D3">
      <w:pPr>
        <w:pStyle w:val="Sraopastraipa"/>
        <w:numPr>
          <w:ilvl w:val="1"/>
          <w:numId w:val="4"/>
        </w:numPr>
        <w:tabs>
          <w:tab w:val="left" w:pos="993"/>
          <w:tab w:val="left" w:pos="1134"/>
        </w:tabs>
        <w:ind w:left="0" w:firstLine="709"/>
        <w:jc w:val="both"/>
      </w:pPr>
      <w:r w:rsidRPr="004F7D66">
        <w:t>pakeisti 9 punktą ir jį išdėstyti taip:</w:t>
      </w:r>
    </w:p>
    <w:p w14:paraId="4FD5C45E" w14:textId="07E74C15" w:rsidR="007C4047" w:rsidRPr="00B77796" w:rsidRDefault="007C4047" w:rsidP="002E1AB8">
      <w:pPr>
        <w:pStyle w:val="Pagrindinistekstas"/>
        <w:tabs>
          <w:tab w:val="left" w:pos="1134"/>
        </w:tabs>
        <w:spacing w:after="0"/>
        <w:ind w:firstLine="709"/>
        <w:jc w:val="both"/>
        <w:rPr>
          <w:strike/>
        </w:rPr>
      </w:pPr>
      <w:r w:rsidRPr="00B77796">
        <w:t>„</w:t>
      </w:r>
      <w:r w:rsidR="002E1AB8" w:rsidRPr="00B77796">
        <w:t>9</w:t>
      </w:r>
      <w:r w:rsidRPr="00B77796">
        <w:t xml:space="preserve">. </w:t>
      </w:r>
      <w:r w:rsidR="002E1AB8" w:rsidRPr="00B77796">
        <w:t>Asmenų priėmimas į mokyklas vykdomas Sistemos pagrindu pagal Sistemoje užregistruotus prašymus.</w:t>
      </w:r>
      <w:r w:rsidRPr="00B77796">
        <w:t>“</w:t>
      </w:r>
      <w:r w:rsidR="002E1AB8" w:rsidRPr="00B77796">
        <w:t>;</w:t>
      </w:r>
    </w:p>
    <w:p w14:paraId="56DB325F" w14:textId="77777777" w:rsidR="002E1AB8" w:rsidRPr="00B77796" w:rsidRDefault="002E1AB8" w:rsidP="002E1AB8">
      <w:pPr>
        <w:pStyle w:val="Sraopastraipa"/>
        <w:numPr>
          <w:ilvl w:val="1"/>
          <w:numId w:val="4"/>
        </w:numPr>
        <w:tabs>
          <w:tab w:val="left" w:pos="993"/>
          <w:tab w:val="left" w:pos="1134"/>
        </w:tabs>
        <w:ind w:left="0" w:firstLine="709"/>
        <w:jc w:val="both"/>
      </w:pPr>
      <w:r w:rsidRPr="00B77796">
        <w:t>p</w:t>
      </w:r>
      <w:r w:rsidR="003056E1" w:rsidRPr="00B77796">
        <w:t>akeisti 12</w:t>
      </w:r>
      <w:r w:rsidRPr="00B77796">
        <w:t xml:space="preserve"> punktą ir jį išdėstyti taip:</w:t>
      </w:r>
    </w:p>
    <w:p w14:paraId="322859C1" w14:textId="0A340BFE" w:rsidR="002E1AB8" w:rsidRPr="00B77796" w:rsidRDefault="002E1AB8" w:rsidP="003056E1">
      <w:pPr>
        <w:pStyle w:val="Pagrindinistekstas"/>
        <w:tabs>
          <w:tab w:val="left" w:pos="1276"/>
          <w:tab w:val="left" w:pos="1418"/>
          <w:tab w:val="left" w:pos="1560"/>
        </w:tabs>
        <w:spacing w:after="0"/>
        <w:ind w:firstLine="709"/>
        <w:jc w:val="both"/>
      </w:pPr>
      <w:r w:rsidRPr="00B77796">
        <w:t>„</w:t>
      </w:r>
      <w:r w:rsidR="003056E1" w:rsidRPr="00B77796">
        <w:t>12</w:t>
      </w:r>
      <w:r w:rsidRPr="00B77796">
        <w:t xml:space="preserve">. </w:t>
      </w:r>
      <w:r w:rsidR="003056E1" w:rsidRPr="00B77796">
        <w:t>Pagrindinis priėmimas į mokyklas vykdomas kiekvienais kalendoriniais metais Savivaldybės administracijos direktoriaus įsakymu nustatytais terminais. Po to organizuojamas pavienis priėmimas.</w:t>
      </w:r>
      <w:r w:rsidRPr="00B77796">
        <w:t>“;</w:t>
      </w:r>
    </w:p>
    <w:p w14:paraId="51080286" w14:textId="77777777" w:rsidR="00BC2A07" w:rsidRPr="00B77796" w:rsidRDefault="00CB0B71" w:rsidP="00BC2A07">
      <w:pPr>
        <w:pStyle w:val="Sraopastraipa"/>
        <w:numPr>
          <w:ilvl w:val="1"/>
          <w:numId w:val="4"/>
        </w:numPr>
        <w:tabs>
          <w:tab w:val="left" w:pos="993"/>
          <w:tab w:val="left" w:pos="1134"/>
        </w:tabs>
        <w:ind w:left="0" w:firstLine="709"/>
        <w:jc w:val="both"/>
      </w:pPr>
      <w:r w:rsidRPr="00B77796">
        <w:t>pakeisti 21</w:t>
      </w:r>
      <w:r w:rsidR="00BC2A07" w:rsidRPr="00B77796">
        <w:t xml:space="preserve"> punktą ir jį išdėstyti taip:</w:t>
      </w:r>
    </w:p>
    <w:p w14:paraId="3B55BE79" w14:textId="5D8C985D" w:rsidR="00BC6A5F" w:rsidRPr="00A0521B" w:rsidRDefault="00CB0B71" w:rsidP="00BC2A07">
      <w:pPr>
        <w:pStyle w:val="Pagrindinistekstas"/>
        <w:tabs>
          <w:tab w:val="left" w:pos="1276"/>
          <w:tab w:val="left" w:pos="1418"/>
          <w:tab w:val="left" w:pos="1560"/>
        </w:tabs>
        <w:spacing w:after="0"/>
        <w:ind w:firstLine="709"/>
        <w:jc w:val="both"/>
      </w:pPr>
      <w:r w:rsidRPr="00A0521B">
        <w:t>„21</w:t>
      </w:r>
      <w:r w:rsidR="00BC2A07" w:rsidRPr="00A0521B">
        <w:t xml:space="preserve">. </w:t>
      </w:r>
      <w:r w:rsidRPr="00A0521B">
        <w:t xml:space="preserve">Jei asmuo registruoja prašymą Sistemoje pavienio priėmimo metu ir </w:t>
      </w:r>
      <w:r w:rsidR="00251FFE" w:rsidRPr="00A0521B">
        <w:t xml:space="preserve">priskirtoje mokykloje </w:t>
      </w:r>
      <w:r w:rsidRPr="00A0521B">
        <w:t>nėra laisvų vietų, jis turi rinktis kitas, tas pačias ugdymo programas vykdančias mokyklas, kuriose yra laisvų vietų.</w:t>
      </w:r>
      <w:r w:rsidR="007C44C9" w:rsidRPr="00A0521B">
        <w:t>“;</w:t>
      </w:r>
    </w:p>
    <w:p w14:paraId="63790218" w14:textId="77777777" w:rsidR="00251FFE" w:rsidRPr="00A0521B" w:rsidRDefault="00C40BA4" w:rsidP="00251FFE">
      <w:pPr>
        <w:pStyle w:val="Sraopastraipa"/>
        <w:numPr>
          <w:ilvl w:val="1"/>
          <w:numId w:val="4"/>
        </w:numPr>
        <w:tabs>
          <w:tab w:val="left" w:pos="993"/>
          <w:tab w:val="left" w:pos="1134"/>
        </w:tabs>
        <w:ind w:left="0" w:firstLine="709"/>
        <w:jc w:val="both"/>
      </w:pPr>
      <w:r w:rsidRPr="00A0521B">
        <w:t>pakeisti 22</w:t>
      </w:r>
      <w:r w:rsidR="00251FFE" w:rsidRPr="00A0521B">
        <w:t xml:space="preserve"> punktą ir jį išdėstyti taip:</w:t>
      </w:r>
    </w:p>
    <w:p w14:paraId="34524044" w14:textId="6FC9A4CE" w:rsidR="00C800D3" w:rsidRPr="00A0521B" w:rsidRDefault="00251FFE" w:rsidP="00C40BA4">
      <w:pPr>
        <w:tabs>
          <w:tab w:val="left" w:pos="993"/>
        </w:tabs>
        <w:ind w:firstLine="709"/>
        <w:jc w:val="both"/>
      </w:pPr>
      <w:r w:rsidRPr="00A0521B">
        <w:t>„2</w:t>
      </w:r>
      <w:r w:rsidR="00C40BA4" w:rsidRPr="00A0521B">
        <w:t>2</w:t>
      </w:r>
      <w:r w:rsidRPr="00A0521B">
        <w:t>.</w:t>
      </w:r>
      <w:r w:rsidR="00C40BA4" w:rsidRPr="00A0521B">
        <w:t xml:space="preserve"> Į priskirtas mokyklas pagrindinio priėmimo metu pirmiausia priimami asmenys, gyvenantys mokyklai priskirtoje aptarnavimo teritorijoje. Į likusias laisvas vietas klasėse gali būti priimti asmenys, negyvenantys mokyklos aptarnavimo teritorijoje, priėmimo pirmum</w:t>
      </w:r>
      <w:r w:rsidR="00E83E09">
        <w:t>as</w:t>
      </w:r>
      <w:r w:rsidR="00C40BA4" w:rsidRPr="00A0521B">
        <w:t xml:space="preserve"> teikia</w:t>
      </w:r>
      <w:r w:rsidR="00E83E09">
        <w:t xml:space="preserve">mas </w:t>
      </w:r>
      <w:r w:rsidR="00C40BA4" w:rsidRPr="00A0521B">
        <w:t>Savivaldybės teritorijoje gyvenantiems asmenims.“</w:t>
      </w:r>
      <w:r w:rsidR="0031076F" w:rsidRPr="00A0521B">
        <w:t>;</w:t>
      </w:r>
    </w:p>
    <w:p w14:paraId="5278399C" w14:textId="77777777" w:rsidR="00BB0B22" w:rsidRPr="00A0521B" w:rsidRDefault="00BB0B22" w:rsidP="00BB0B22">
      <w:pPr>
        <w:pStyle w:val="Sraopastraipa"/>
        <w:numPr>
          <w:ilvl w:val="1"/>
          <w:numId w:val="4"/>
        </w:numPr>
        <w:tabs>
          <w:tab w:val="left" w:pos="993"/>
          <w:tab w:val="left" w:pos="1134"/>
        </w:tabs>
        <w:ind w:left="0" w:firstLine="709"/>
        <w:jc w:val="both"/>
      </w:pPr>
      <w:r w:rsidRPr="00A0521B">
        <w:t>pakeisti 2</w:t>
      </w:r>
      <w:r w:rsidR="00D6278F" w:rsidRPr="00A0521B">
        <w:t>3.1.3</w:t>
      </w:r>
      <w:r w:rsidRPr="00A0521B">
        <w:t xml:space="preserve"> </w:t>
      </w:r>
      <w:r w:rsidR="00D6278F" w:rsidRPr="00A0521B">
        <w:t>pa</w:t>
      </w:r>
      <w:r w:rsidRPr="00A0521B">
        <w:t>punkt</w:t>
      </w:r>
      <w:r w:rsidR="00D6278F" w:rsidRPr="00A0521B">
        <w:t>į</w:t>
      </w:r>
      <w:r w:rsidRPr="00A0521B">
        <w:t xml:space="preserve"> ir jį išdėstyti taip:</w:t>
      </w:r>
    </w:p>
    <w:p w14:paraId="6946E565" w14:textId="56471218" w:rsidR="001B67B1" w:rsidRPr="00A0521B" w:rsidRDefault="00BB0B22" w:rsidP="001B67B1">
      <w:pPr>
        <w:pStyle w:val="Pagrindinistekstas"/>
        <w:tabs>
          <w:tab w:val="left" w:pos="1560"/>
        </w:tabs>
        <w:spacing w:after="0"/>
        <w:ind w:firstLine="709"/>
        <w:jc w:val="both"/>
      </w:pPr>
      <w:r w:rsidRPr="00A0521B">
        <w:t>„2</w:t>
      </w:r>
      <w:r w:rsidR="001B67B1" w:rsidRPr="00A0521B">
        <w:t>3</w:t>
      </w:r>
      <w:r w:rsidRPr="00A0521B">
        <w:t>.</w:t>
      </w:r>
      <w:r w:rsidR="001B67B1" w:rsidRPr="00A0521B">
        <w:t xml:space="preserve">1.3. mokyklai priskirtoje aptarnavimo teritorijoje gyvenantys asmenys, kurių broliai ir seserys </w:t>
      </w:r>
      <w:r w:rsidR="00BD745D" w:rsidRPr="00A0521B">
        <w:t xml:space="preserve">pageidaujamais mokytis mokslo metais </w:t>
      </w:r>
      <w:r w:rsidR="001B67B1" w:rsidRPr="00A0521B">
        <w:t>jau mokosi toje mokykloje;</w:t>
      </w:r>
      <w:r w:rsidR="00C777B7" w:rsidRPr="00A0521B">
        <w:t>“</w:t>
      </w:r>
      <w:r w:rsidR="00BD143D" w:rsidRPr="00A0521B">
        <w:t>;</w:t>
      </w:r>
    </w:p>
    <w:p w14:paraId="5FDB37B8" w14:textId="77777777" w:rsidR="008E101A" w:rsidRPr="00A0521B" w:rsidRDefault="008E101A" w:rsidP="008E101A">
      <w:pPr>
        <w:pStyle w:val="Sraopastraipa"/>
        <w:numPr>
          <w:ilvl w:val="1"/>
          <w:numId w:val="4"/>
        </w:numPr>
        <w:tabs>
          <w:tab w:val="left" w:pos="993"/>
          <w:tab w:val="left" w:pos="1134"/>
        </w:tabs>
        <w:ind w:left="0" w:firstLine="709"/>
        <w:jc w:val="both"/>
      </w:pPr>
      <w:r w:rsidRPr="00A0521B">
        <w:t>pakeisti 23.4 papunktį ir jį išdėstyti taip:</w:t>
      </w:r>
    </w:p>
    <w:p w14:paraId="77F57A7D" w14:textId="10338538" w:rsidR="008E101A" w:rsidRPr="00A0521B" w:rsidRDefault="008E101A" w:rsidP="008E101A">
      <w:pPr>
        <w:pStyle w:val="Pagrindinistekstas"/>
        <w:tabs>
          <w:tab w:val="left" w:pos="1418"/>
          <w:tab w:val="left" w:pos="1560"/>
        </w:tabs>
        <w:spacing w:after="0"/>
        <w:ind w:firstLine="709"/>
        <w:jc w:val="both"/>
      </w:pPr>
      <w:r w:rsidRPr="00A0521B">
        <w:t>„23.4. prašoma pateikti į mokyklas papildomus dokumentus, įrodančius priimamų asmenų faktines gyvenamąsias vietas (turto nuosavybę ar valdymo teisę patvirtinantys dokumentai</w:t>
      </w:r>
      <w:r w:rsidR="00DB5B4A" w:rsidRPr="00A0521B">
        <w:t>)</w:t>
      </w:r>
      <w:r w:rsidR="00E2349D" w:rsidRPr="00A0521B">
        <w:t>,</w:t>
      </w:r>
      <w:r w:rsidR="00DB5B4A" w:rsidRPr="00A0521B">
        <w:t xml:space="preserve"> lankomasi prašyme nurodytu adresu mokyklos vadovo rašytiniu pavedimu</w:t>
      </w:r>
      <w:r w:rsidR="00352B12" w:rsidRPr="00A0521B">
        <w:t>, pildomi</w:t>
      </w:r>
      <w:r w:rsidR="00AA1235" w:rsidRPr="00A0521B">
        <w:t xml:space="preserve"> patikr</w:t>
      </w:r>
      <w:r w:rsidR="00352B12" w:rsidRPr="00A0521B">
        <w:t>ų</w:t>
      </w:r>
      <w:r w:rsidR="00AA1235" w:rsidRPr="00A0521B">
        <w:t xml:space="preserve"> akta</w:t>
      </w:r>
      <w:r w:rsidR="00352B12" w:rsidRPr="00A0521B">
        <w:t>i</w:t>
      </w:r>
      <w:r w:rsidR="009C4558" w:rsidRPr="00A0521B">
        <w:t>;“;</w:t>
      </w:r>
    </w:p>
    <w:p w14:paraId="1F68F5CA" w14:textId="20A9336D" w:rsidR="00BA1C02" w:rsidRPr="00A0521B" w:rsidRDefault="00E2349D" w:rsidP="00BA1C02">
      <w:pPr>
        <w:pStyle w:val="Sraopastraipa"/>
        <w:numPr>
          <w:ilvl w:val="1"/>
          <w:numId w:val="4"/>
        </w:numPr>
        <w:tabs>
          <w:tab w:val="left" w:pos="993"/>
          <w:tab w:val="left" w:pos="1134"/>
        </w:tabs>
        <w:ind w:left="0" w:firstLine="709"/>
        <w:jc w:val="both"/>
      </w:pPr>
      <w:r w:rsidRPr="00A0521B">
        <w:t>pakeisti</w:t>
      </w:r>
      <w:r w:rsidR="00BA1C02" w:rsidRPr="00A0521B">
        <w:t xml:space="preserve"> 23.</w:t>
      </w:r>
      <w:r w:rsidR="00A9018D" w:rsidRPr="00A0521B">
        <w:t>5</w:t>
      </w:r>
      <w:r w:rsidR="00BA1C02" w:rsidRPr="00A0521B">
        <w:t xml:space="preserve"> papunk</w:t>
      </w:r>
      <w:r w:rsidRPr="00A0521B">
        <w:t>tį</w:t>
      </w:r>
      <w:r w:rsidR="00BA1C02" w:rsidRPr="00A0521B">
        <w:t xml:space="preserve"> ir jį išdėstyti taip:</w:t>
      </w:r>
    </w:p>
    <w:p w14:paraId="18A9FAE9" w14:textId="3D6C8B70" w:rsidR="00BA1C02" w:rsidRPr="00A0521B" w:rsidRDefault="00BA1C02" w:rsidP="00BA1C02">
      <w:pPr>
        <w:pStyle w:val="Pagrindinistekstas"/>
        <w:tabs>
          <w:tab w:val="left" w:pos="1418"/>
          <w:tab w:val="left" w:pos="1560"/>
        </w:tabs>
        <w:spacing w:after="0"/>
        <w:ind w:firstLine="709"/>
        <w:jc w:val="both"/>
      </w:pPr>
      <w:r w:rsidRPr="00A0521B">
        <w:t>„23.</w:t>
      </w:r>
      <w:r w:rsidR="00A9018D" w:rsidRPr="00A0521B">
        <w:t>5</w:t>
      </w:r>
      <w:r w:rsidRPr="00A0521B">
        <w:t xml:space="preserve">. </w:t>
      </w:r>
      <w:bookmarkStart w:id="3" w:name="_Hlk30155590"/>
      <w:r w:rsidR="0044208C" w:rsidRPr="00A0521B">
        <w:t>pateikiamos Švietimo skyriui mokyklų atliktų patikrų suvestinės, dokumentai ir pagal poreikį kreipiamasi į kitų savivaldybių ar valstybines institucijas dėl asmenų faktinių gyvenamųjų vietų patikros teisės aktų nustatyta tvarka</w:t>
      </w:r>
      <w:r w:rsidR="00E2349D" w:rsidRPr="00A0521B">
        <w:t>;</w:t>
      </w:r>
      <w:bookmarkEnd w:id="3"/>
      <w:r w:rsidR="00E2349D" w:rsidRPr="00A0521B">
        <w:t>“;</w:t>
      </w:r>
    </w:p>
    <w:p w14:paraId="61778ECE" w14:textId="21BD58FE" w:rsidR="00E2349D" w:rsidRPr="00A0521B" w:rsidRDefault="00E2349D" w:rsidP="00E2349D">
      <w:pPr>
        <w:pStyle w:val="Sraopastraipa"/>
        <w:numPr>
          <w:ilvl w:val="1"/>
          <w:numId w:val="4"/>
        </w:numPr>
        <w:tabs>
          <w:tab w:val="left" w:pos="993"/>
          <w:tab w:val="left" w:pos="1134"/>
        </w:tabs>
        <w:ind w:left="0" w:firstLine="709"/>
        <w:jc w:val="both"/>
      </w:pPr>
      <w:r w:rsidRPr="00A0521B">
        <w:t>pakeisti 25 punkt</w:t>
      </w:r>
      <w:r w:rsidR="00C777B7" w:rsidRPr="00A0521B">
        <w:t>ą</w:t>
      </w:r>
      <w:r w:rsidRPr="00A0521B">
        <w:t xml:space="preserve"> ir jį išdėstyti taip:</w:t>
      </w:r>
    </w:p>
    <w:p w14:paraId="36746D13" w14:textId="351C7790" w:rsidR="00E2349D" w:rsidRPr="00A0521B" w:rsidRDefault="00C777B7" w:rsidP="00C777B7">
      <w:pPr>
        <w:pStyle w:val="Pagrindinistekstas"/>
        <w:tabs>
          <w:tab w:val="left" w:pos="1276"/>
          <w:tab w:val="left" w:pos="1418"/>
        </w:tabs>
        <w:spacing w:after="0"/>
        <w:ind w:firstLine="720"/>
        <w:jc w:val="both"/>
      </w:pPr>
      <w:r w:rsidRPr="00A0521B">
        <w:t>„</w:t>
      </w:r>
      <w:r w:rsidR="00E2349D" w:rsidRPr="00A0521B">
        <w:t xml:space="preserve">25. Pavienio priėmimo metu pirmiausia priimami asmenys, gyvenantys priskirtų mokyklų teritorijose, po to – asmenys, negyvenantys mokykloms priskirtose aptarnavimo teritorijose, iš kurių priėmimo pirmumas teikiamas asmenims, turintiems </w:t>
      </w:r>
      <w:r w:rsidR="00E2349D" w:rsidRPr="00A0521B">
        <w:rPr>
          <w:color w:val="000000"/>
        </w:rPr>
        <w:t>specialiųjų ugdymosi poreikių,</w:t>
      </w:r>
      <w:r w:rsidR="00E2349D" w:rsidRPr="00A0521B">
        <w:t xml:space="preserve"> asmenims, kurių broliai ir seserys </w:t>
      </w:r>
      <w:r w:rsidR="00455B29" w:rsidRPr="00A0521B">
        <w:t xml:space="preserve">pageidaujamais mokytis mokslo metais </w:t>
      </w:r>
      <w:r w:rsidR="00E2349D" w:rsidRPr="00A0521B">
        <w:t>jau mokosi toje mokykloje</w:t>
      </w:r>
      <w:r w:rsidR="00C16376">
        <w:t>,</w:t>
      </w:r>
      <w:r w:rsidR="001B56B6" w:rsidRPr="00A0521B">
        <w:t xml:space="preserve"> </w:t>
      </w:r>
      <w:r w:rsidR="00E2349D" w:rsidRPr="00A0521B">
        <w:t>ir asmenims, gyvenantiems artimiausių mokyklų aptarnavimo teritorijose.</w:t>
      </w:r>
      <w:r w:rsidR="00717F6B" w:rsidRPr="00A0521B">
        <w:t>“;</w:t>
      </w:r>
      <w:r w:rsidR="00E2349D" w:rsidRPr="00A0521B">
        <w:t xml:space="preserve"> </w:t>
      </w:r>
    </w:p>
    <w:p w14:paraId="1FF2C7D4" w14:textId="3E4EF848" w:rsidR="00E93205" w:rsidRPr="00A0521B" w:rsidRDefault="00E93205" w:rsidP="00E93205">
      <w:pPr>
        <w:pStyle w:val="Sraopastraipa"/>
        <w:numPr>
          <w:ilvl w:val="1"/>
          <w:numId w:val="4"/>
        </w:numPr>
        <w:tabs>
          <w:tab w:val="left" w:pos="993"/>
          <w:tab w:val="left" w:pos="1134"/>
        </w:tabs>
        <w:ind w:left="0" w:firstLine="709"/>
        <w:jc w:val="both"/>
      </w:pPr>
      <w:r w:rsidRPr="00A0521B">
        <w:t>pakeisti 2</w:t>
      </w:r>
      <w:r w:rsidR="00C11FF3" w:rsidRPr="00A0521B">
        <w:t>6.1</w:t>
      </w:r>
      <w:r w:rsidRPr="00A0521B">
        <w:t xml:space="preserve"> </w:t>
      </w:r>
      <w:r w:rsidR="00C11FF3" w:rsidRPr="00A0521B">
        <w:t>pa</w:t>
      </w:r>
      <w:r w:rsidRPr="00A0521B">
        <w:t>punkt</w:t>
      </w:r>
      <w:r w:rsidR="00C11FF3" w:rsidRPr="00A0521B">
        <w:t>į</w:t>
      </w:r>
      <w:r w:rsidRPr="00A0521B">
        <w:t xml:space="preserve"> ir jį išdėstyti taip:</w:t>
      </w:r>
    </w:p>
    <w:p w14:paraId="3E487503" w14:textId="77155123" w:rsidR="00C11FF3" w:rsidRPr="00A0521B" w:rsidRDefault="00C11FF3" w:rsidP="00C11FF3">
      <w:pPr>
        <w:pStyle w:val="Pagrindinistekstas"/>
        <w:tabs>
          <w:tab w:val="left" w:pos="1418"/>
        </w:tabs>
        <w:spacing w:after="0"/>
        <w:ind w:firstLine="720"/>
        <w:jc w:val="both"/>
      </w:pPr>
      <w:r w:rsidRPr="00A0521B">
        <w:lastRenderedPageBreak/>
        <w:t xml:space="preserve">„26.1. į mokyklas-darželius priimami asmenys, užregistravę prašymus Sistemoje. Jeigu norinčiųjų mokytis yra daugiau nei laisvų vietų, pirmumo teise priimami Savivaldybės teritorijoje gyvenantys asmenys, kurių broliai ir seserys </w:t>
      </w:r>
      <w:r w:rsidR="00717F6B" w:rsidRPr="00A0521B">
        <w:t xml:space="preserve">pageidaujamais mokytis mokslo metais </w:t>
      </w:r>
      <w:r w:rsidRPr="00A0521B">
        <w:t>jau mokosi toje mokykloje-darželyje;</w:t>
      </w:r>
      <w:r w:rsidR="00596FA1" w:rsidRPr="00A0521B">
        <w:t>“;</w:t>
      </w:r>
    </w:p>
    <w:p w14:paraId="4ED27B3F" w14:textId="4D7D4FAF" w:rsidR="00596FA1" w:rsidRPr="00A0521B" w:rsidRDefault="00596FA1" w:rsidP="00596FA1">
      <w:pPr>
        <w:pStyle w:val="Sraopastraipa"/>
        <w:numPr>
          <w:ilvl w:val="1"/>
          <w:numId w:val="4"/>
        </w:numPr>
        <w:tabs>
          <w:tab w:val="left" w:pos="993"/>
          <w:tab w:val="left" w:pos="1134"/>
        </w:tabs>
        <w:ind w:left="0" w:firstLine="709"/>
        <w:jc w:val="both"/>
      </w:pPr>
      <w:r w:rsidRPr="00A0521B">
        <w:t>pakeisti 26.4 papunktį ir jį išdėstyti taip:</w:t>
      </w:r>
    </w:p>
    <w:p w14:paraId="78E177B5" w14:textId="021BA607" w:rsidR="00596FA1" w:rsidRPr="00A0521B" w:rsidRDefault="00596FA1" w:rsidP="00596FA1">
      <w:pPr>
        <w:pStyle w:val="Pagrindinistekstas"/>
        <w:tabs>
          <w:tab w:val="left" w:pos="1418"/>
          <w:tab w:val="left" w:pos="1560"/>
        </w:tabs>
        <w:spacing w:after="0"/>
        <w:ind w:firstLine="720"/>
        <w:jc w:val="both"/>
      </w:pPr>
      <w:r w:rsidRPr="00A0521B">
        <w:t xml:space="preserve">„26.4. 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w:t>
      </w:r>
      <w:r w:rsidR="003C2C04" w:rsidRPr="00A0521B">
        <w:t xml:space="preserve">pageidaujamais mokytis mokslo metais </w:t>
      </w:r>
      <w:r w:rsidRPr="00A0521B">
        <w:t>jau mokosi toje gimnazijoje;“;</w:t>
      </w:r>
    </w:p>
    <w:p w14:paraId="232B64F7" w14:textId="3D8E2426" w:rsidR="00EF537F" w:rsidRPr="00A0521B" w:rsidRDefault="00EF537F" w:rsidP="00EF537F">
      <w:pPr>
        <w:pStyle w:val="Sraopastraipa"/>
        <w:numPr>
          <w:ilvl w:val="1"/>
          <w:numId w:val="4"/>
        </w:numPr>
        <w:tabs>
          <w:tab w:val="left" w:pos="993"/>
          <w:tab w:val="left" w:pos="1134"/>
        </w:tabs>
        <w:ind w:left="0" w:firstLine="709"/>
        <w:jc w:val="both"/>
      </w:pPr>
      <w:r w:rsidRPr="00A0521B">
        <w:t>pakeisti 31 punktą ir jį išdėstyti taip:</w:t>
      </w:r>
    </w:p>
    <w:p w14:paraId="1552E24C" w14:textId="1FDC98D1" w:rsidR="00EF537F" w:rsidRPr="00A0521B" w:rsidRDefault="00EF537F" w:rsidP="00EF537F">
      <w:pPr>
        <w:pStyle w:val="bodytext"/>
        <w:tabs>
          <w:tab w:val="left" w:pos="1276"/>
          <w:tab w:val="left" w:pos="1418"/>
        </w:tabs>
        <w:spacing w:before="0" w:beforeAutospacing="0" w:after="0" w:afterAutospacing="0"/>
        <w:ind w:firstLine="720"/>
        <w:jc w:val="both"/>
      </w:pPr>
      <w:r w:rsidRPr="00A0521B">
        <w:t xml:space="preserve">„31. Prašymai pildomi, prisijungus prie Savivaldybės interneto svetainės (www.klaipeda.lt) paskyros „Priėmimas į mokyklas“. Tuo atveju, jeigu asmenys neturi kompiuterio ar interneto prieigos, jie gali prašymus užregistruoti </w:t>
      </w:r>
      <w:r w:rsidR="0054150E" w:rsidRPr="00A0521B">
        <w:rPr>
          <w:bCs/>
        </w:rPr>
        <w:t xml:space="preserve">Savivaldybės administracijoje </w:t>
      </w:r>
      <w:r w:rsidR="004C50B1" w:rsidRPr="00A0521B">
        <w:rPr>
          <w:bCs/>
        </w:rPr>
        <w:t>(Liepų g. 7 ir Liepų g. 11)</w:t>
      </w:r>
      <w:r w:rsidR="004C50B1" w:rsidRPr="00A0521B">
        <w:t xml:space="preserve"> </w:t>
      </w:r>
      <w:r w:rsidRPr="00A0521B">
        <w:t xml:space="preserve">tam tikslui </w:t>
      </w:r>
      <w:r w:rsidR="00DC07C6" w:rsidRPr="00A0521B">
        <w:rPr>
          <w:bCs/>
        </w:rPr>
        <w:t>įrengtose</w:t>
      </w:r>
      <w:r w:rsidR="00DC07C6" w:rsidRPr="00A0521B">
        <w:t xml:space="preserve"> </w:t>
      </w:r>
      <w:r w:rsidR="00DC07C6" w:rsidRPr="00A0521B">
        <w:rPr>
          <w:bCs/>
        </w:rPr>
        <w:t>kompiuterizuotose darbo vietose</w:t>
      </w:r>
      <w:r w:rsidRPr="00A0521B">
        <w:t>.“;</w:t>
      </w:r>
    </w:p>
    <w:p w14:paraId="5E4B9E97" w14:textId="1D85C344" w:rsidR="00CA46A2" w:rsidRPr="00A0521B" w:rsidRDefault="00CA46A2" w:rsidP="00CA46A2">
      <w:pPr>
        <w:pStyle w:val="Sraopastraipa"/>
        <w:numPr>
          <w:ilvl w:val="1"/>
          <w:numId w:val="4"/>
        </w:numPr>
        <w:tabs>
          <w:tab w:val="left" w:pos="993"/>
          <w:tab w:val="left" w:pos="1134"/>
        </w:tabs>
        <w:ind w:left="0" w:firstLine="709"/>
        <w:jc w:val="both"/>
      </w:pPr>
      <w:r w:rsidRPr="00A0521B">
        <w:t>pakeisti 33 punktą ir jį išdėstyti taip:</w:t>
      </w:r>
    </w:p>
    <w:p w14:paraId="1FF1C7EB" w14:textId="7E416C14" w:rsidR="00CA46A2" w:rsidRPr="00A0521B" w:rsidRDefault="00CA46A2" w:rsidP="00CA46A2">
      <w:pPr>
        <w:pStyle w:val="Pagrindinistekstas"/>
        <w:tabs>
          <w:tab w:val="left" w:pos="1276"/>
          <w:tab w:val="left" w:pos="1418"/>
        </w:tabs>
        <w:spacing w:after="0"/>
        <w:ind w:firstLine="709"/>
        <w:jc w:val="both"/>
      </w:pPr>
      <w:r w:rsidRPr="00A0521B">
        <w:t>„33. Užregistravus prašymus, asmenims suteikiama galimybė Sistemoje peržiūrėti prašymų būsenas („patikrinta“, „priimta“, „atmesta“ ir kitas), mokyklų organizuojamų patikrų ar motyvacijos vertinimų rezultatus.“;</w:t>
      </w:r>
    </w:p>
    <w:p w14:paraId="2BF9AB8F" w14:textId="6CE9BF9C" w:rsidR="00706CBF" w:rsidRPr="00A0521B" w:rsidRDefault="00282582" w:rsidP="00282582">
      <w:pPr>
        <w:pStyle w:val="Pagrindinistekstas"/>
        <w:numPr>
          <w:ilvl w:val="1"/>
          <w:numId w:val="4"/>
        </w:numPr>
        <w:tabs>
          <w:tab w:val="left" w:pos="1134"/>
          <w:tab w:val="left" w:pos="1276"/>
          <w:tab w:val="left" w:pos="1418"/>
        </w:tabs>
        <w:spacing w:after="0"/>
        <w:ind w:hanging="720"/>
        <w:jc w:val="both"/>
      </w:pPr>
      <w:r>
        <w:t>pripažinti netekusiu galios 35</w:t>
      </w:r>
      <w:r w:rsidRPr="00CD6E3D">
        <w:t xml:space="preserve"> </w:t>
      </w:r>
      <w:r>
        <w:t>punktą</w:t>
      </w:r>
      <w:r w:rsidR="00DC2E58" w:rsidRPr="00A0521B">
        <w:t>;</w:t>
      </w:r>
    </w:p>
    <w:p w14:paraId="551DF348" w14:textId="593C8962" w:rsidR="00706CBF" w:rsidRPr="00A0521B" w:rsidRDefault="00706CBF" w:rsidP="00706CBF">
      <w:pPr>
        <w:pStyle w:val="Sraopastraipa"/>
        <w:numPr>
          <w:ilvl w:val="1"/>
          <w:numId w:val="4"/>
        </w:numPr>
        <w:tabs>
          <w:tab w:val="left" w:pos="993"/>
          <w:tab w:val="left" w:pos="1134"/>
        </w:tabs>
        <w:ind w:left="0" w:firstLine="709"/>
        <w:jc w:val="both"/>
      </w:pPr>
      <w:r w:rsidRPr="00A0521B">
        <w:t xml:space="preserve">pakeisti </w:t>
      </w:r>
      <w:r w:rsidR="00760548" w:rsidRPr="00A0521B">
        <w:t>45.2</w:t>
      </w:r>
      <w:r w:rsidRPr="00A0521B">
        <w:t xml:space="preserve"> </w:t>
      </w:r>
      <w:r w:rsidR="00760548" w:rsidRPr="00A0521B">
        <w:t>pa</w:t>
      </w:r>
      <w:r w:rsidRPr="00A0521B">
        <w:t>punk</w:t>
      </w:r>
      <w:r w:rsidR="00C16376">
        <w:t>čio pirmąją pastraipą ir ją</w:t>
      </w:r>
      <w:r w:rsidRPr="00A0521B">
        <w:t xml:space="preserve"> išdėstyti taip:</w:t>
      </w:r>
    </w:p>
    <w:p w14:paraId="55C05B96" w14:textId="5831D55D" w:rsidR="00760548" w:rsidRPr="00A0521B" w:rsidRDefault="00760548" w:rsidP="00760548">
      <w:pPr>
        <w:pStyle w:val="Textbody"/>
        <w:tabs>
          <w:tab w:val="left" w:pos="1418"/>
        </w:tabs>
        <w:spacing w:after="0"/>
        <w:ind w:firstLine="720"/>
      </w:pPr>
      <w:r w:rsidRPr="00A0521B">
        <w:rPr>
          <w:rFonts w:cs="Times New Roman"/>
        </w:rPr>
        <w:t xml:space="preserve">„45.2. antrasis kriterijus „prioritetai“ fiksuojamas </w:t>
      </w:r>
      <w:r w:rsidR="00F24119" w:rsidRPr="00A0521B">
        <w:rPr>
          <w:rFonts w:cs="Times New Roman"/>
        </w:rPr>
        <w:t>balais</w:t>
      </w:r>
      <w:r w:rsidRPr="00A0521B">
        <w:rPr>
          <w:rFonts w:cs="Times New Roman"/>
        </w:rPr>
        <w:t xml:space="preserve">. </w:t>
      </w:r>
      <w:r w:rsidR="009D320B" w:rsidRPr="00A0521B">
        <w:rPr>
          <w:rFonts w:cs="Times New Roman"/>
        </w:rPr>
        <w:t xml:space="preserve">Kiekvieno prioriteto balai </w:t>
      </w:r>
      <w:r w:rsidRPr="00A0521B">
        <w:rPr>
          <w:rFonts w:cs="Times New Roman"/>
        </w:rPr>
        <w:t>sumuojasi. Sistemoje įvertinami tokie atrankos prioritetai:“;</w:t>
      </w:r>
    </w:p>
    <w:p w14:paraId="35C2AFAE" w14:textId="3F8C5A1F" w:rsidR="00E3715C" w:rsidRPr="00A0521B" w:rsidRDefault="00E3715C" w:rsidP="00E3715C">
      <w:pPr>
        <w:pStyle w:val="Sraopastraipa"/>
        <w:numPr>
          <w:ilvl w:val="1"/>
          <w:numId w:val="4"/>
        </w:numPr>
        <w:tabs>
          <w:tab w:val="left" w:pos="993"/>
          <w:tab w:val="left" w:pos="1134"/>
        </w:tabs>
        <w:ind w:left="0" w:firstLine="709"/>
        <w:jc w:val="both"/>
      </w:pPr>
      <w:r w:rsidRPr="00A0521B">
        <w:t>pakeisti 45.2.4 papunktį ir jį išdėstyti taip:</w:t>
      </w:r>
    </w:p>
    <w:p w14:paraId="70ECD3CF" w14:textId="5BD832FE" w:rsidR="00E3715C" w:rsidRPr="00A0521B" w:rsidRDefault="00E3715C" w:rsidP="00E3715C">
      <w:pPr>
        <w:pStyle w:val="Textbody"/>
        <w:tabs>
          <w:tab w:val="left" w:pos="1560"/>
        </w:tabs>
        <w:spacing w:after="0"/>
        <w:ind w:firstLine="720"/>
      </w:pPr>
      <w:r w:rsidRPr="00A0521B">
        <w:rPr>
          <w:rFonts w:cs="Times New Roman"/>
        </w:rPr>
        <w:t xml:space="preserve">„45.2.4. mokykloms priskirtose aptarnavimo teritorijose gyvenantys asmenys, kurių broliai ir seserys </w:t>
      </w:r>
      <w:r w:rsidR="00F24119" w:rsidRPr="00A0521B">
        <w:t xml:space="preserve">pageidaujamais mokytis mokslo metais </w:t>
      </w:r>
      <w:r w:rsidRPr="00A0521B">
        <w:rPr>
          <w:rFonts w:cs="Times New Roman"/>
        </w:rPr>
        <w:t xml:space="preserve">jau mokosi tose mokyklose – prašymuose nurodytos faktinės gyvenamosios vietos patenka į Sistemoje apibrėžtas mokyklų aptarnavimo teritorijas ir mokyklos </w:t>
      </w:r>
      <w:r w:rsidR="00D841E5" w:rsidRPr="00A0521B">
        <w:rPr>
          <w:rFonts w:cs="Times New Roman"/>
        </w:rPr>
        <w:t xml:space="preserve">mokinių </w:t>
      </w:r>
      <w:r w:rsidRPr="00A0521B">
        <w:rPr>
          <w:rFonts w:cs="Times New Roman"/>
        </w:rPr>
        <w:t>registro duomenų pagrindu patikrina bei Sistemoje užfiksuoja brolių ar seserų mokyklose mokymąsi ir duomenų apie gyvenamąsias vietas atitikimą;</w:t>
      </w:r>
      <w:r w:rsidR="0011084D" w:rsidRPr="00A0521B">
        <w:rPr>
          <w:rFonts w:cs="Times New Roman"/>
        </w:rPr>
        <w:t>“;</w:t>
      </w:r>
    </w:p>
    <w:p w14:paraId="53DEA634" w14:textId="02F3A8C7" w:rsidR="006F0D2E" w:rsidRPr="00A0521B" w:rsidRDefault="006F0D2E" w:rsidP="006F0D2E">
      <w:pPr>
        <w:pStyle w:val="Sraopastraipa"/>
        <w:numPr>
          <w:ilvl w:val="1"/>
          <w:numId w:val="4"/>
        </w:numPr>
        <w:tabs>
          <w:tab w:val="left" w:pos="993"/>
          <w:tab w:val="left" w:pos="1134"/>
        </w:tabs>
        <w:ind w:left="0" w:firstLine="709"/>
        <w:jc w:val="both"/>
      </w:pPr>
      <w:r w:rsidRPr="00A0521B">
        <w:t>pakeisti 49 punktą ir jį išdėstyti taip:</w:t>
      </w:r>
    </w:p>
    <w:p w14:paraId="1B4DF236" w14:textId="0184F437" w:rsidR="006F0D2E" w:rsidRPr="00A0521B" w:rsidRDefault="006F0D2E" w:rsidP="00DA0077">
      <w:pPr>
        <w:pStyle w:val="Textbody"/>
        <w:tabs>
          <w:tab w:val="left" w:pos="1276"/>
          <w:tab w:val="left" w:pos="1418"/>
        </w:tabs>
        <w:spacing w:after="0"/>
        <w:ind w:firstLine="720"/>
        <w:rPr>
          <w:rFonts w:cs="Times New Roman"/>
          <w:bCs/>
        </w:rPr>
      </w:pPr>
      <w:r w:rsidRPr="00A0521B">
        <w:rPr>
          <w:rFonts w:cs="Times New Roman"/>
        </w:rPr>
        <w:t xml:space="preserve">„49. Pagrindinis priėmimas Sistemos pagrindu vykdomas </w:t>
      </w:r>
      <w:r w:rsidR="0008257E" w:rsidRPr="00A0521B">
        <w:rPr>
          <w:rFonts w:cs="Times New Roman"/>
          <w:bCs/>
        </w:rPr>
        <w:t>automatiškai.</w:t>
      </w:r>
      <w:r w:rsidR="0008257E" w:rsidRPr="00A0521B">
        <w:t xml:space="preserve"> </w:t>
      </w:r>
      <w:r w:rsidR="000D007D" w:rsidRPr="00A0521B">
        <w:rPr>
          <w:bCs/>
        </w:rPr>
        <w:t>Vertinami iki pagrindinio priėmimo Sistemoje užregistruoti prašymai, kurių duomenis mokyklos patikrino. Apie pagrindinio priėmimo metu priskirtas mokyklas (būsena „priimta“) asmenys informuojami Sistemos pranešimu</w:t>
      </w:r>
      <w:r w:rsidR="00B77796" w:rsidRPr="00A0521B">
        <w:rPr>
          <w:bCs/>
        </w:rPr>
        <w:t>.</w:t>
      </w:r>
      <w:r w:rsidR="00F96019" w:rsidRPr="00A0521B">
        <w:rPr>
          <w:bCs/>
        </w:rPr>
        <w:t>“;</w:t>
      </w:r>
    </w:p>
    <w:p w14:paraId="142F3DF7" w14:textId="761DA62E" w:rsidR="00F96019" w:rsidRPr="00A0521B" w:rsidRDefault="00F96019" w:rsidP="00F96019">
      <w:pPr>
        <w:pStyle w:val="Sraopastraipa"/>
        <w:numPr>
          <w:ilvl w:val="1"/>
          <w:numId w:val="4"/>
        </w:numPr>
        <w:tabs>
          <w:tab w:val="left" w:pos="993"/>
          <w:tab w:val="left" w:pos="1134"/>
        </w:tabs>
        <w:ind w:left="0" w:firstLine="709"/>
        <w:jc w:val="both"/>
      </w:pPr>
      <w:r w:rsidRPr="00A0521B">
        <w:t>pakeisti 50 punktą ir jį išdėstyti taip:</w:t>
      </w:r>
    </w:p>
    <w:p w14:paraId="4D03CF07" w14:textId="603429FE" w:rsidR="00EA6A79" w:rsidRPr="00A0521B" w:rsidRDefault="00F96019" w:rsidP="00EA6A79">
      <w:pPr>
        <w:pStyle w:val="Textbody"/>
        <w:spacing w:after="0"/>
        <w:ind w:firstLine="720"/>
        <w:rPr>
          <w:bCs/>
        </w:rPr>
      </w:pPr>
      <w:r w:rsidRPr="00A0521B">
        <w:rPr>
          <w:rFonts w:cs="Times New Roman"/>
        </w:rPr>
        <w:t>„</w:t>
      </w:r>
      <w:r w:rsidR="006F0D2E" w:rsidRPr="00A0521B">
        <w:rPr>
          <w:rFonts w:cs="Times New Roman"/>
        </w:rPr>
        <w:t xml:space="preserve">50. </w:t>
      </w:r>
      <w:r w:rsidR="006232E4" w:rsidRPr="00A0521B">
        <w:rPr>
          <w:rFonts w:cs="Times New Roman"/>
        </w:rPr>
        <w:t>Atsisak</w:t>
      </w:r>
      <w:r w:rsidR="00D90C95">
        <w:rPr>
          <w:rFonts w:cs="Times New Roman"/>
        </w:rPr>
        <w:t>ę</w:t>
      </w:r>
      <w:r w:rsidR="006232E4" w:rsidRPr="00A0521B">
        <w:rPr>
          <w:rFonts w:cs="Times New Roman"/>
        </w:rPr>
        <w:t xml:space="preserve"> priskirtų mokyklų po </w:t>
      </w:r>
      <w:r w:rsidR="006232E4" w:rsidRPr="00A0521B">
        <w:rPr>
          <w:rFonts w:cs="Times New Roman"/>
          <w:bCs/>
        </w:rPr>
        <w:t>pagrindinio priėmimo</w:t>
      </w:r>
      <w:r w:rsidR="006232E4" w:rsidRPr="00A0521B">
        <w:rPr>
          <w:rFonts w:cs="Times New Roman"/>
        </w:rPr>
        <w:t xml:space="preserve"> asmenys, koregavę Sistemoje prašymą, gali būti priimti pavienio priėmimo metu į mokyklas, kuriose liko laisvų vietų</w:t>
      </w:r>
      <w:r w:rsidR="006F0D2E" w:rsidRPr="00A0521B">
        <w:rPr>
          <w:rFonts w:cs="Times New Roman"/>
        </w:rPr>
        <w:t>.</w:t>
      </w:r>
      <w:r w:rsidR="00E63E39" w:rsidRPr="00A0521B">
        <w:rPr>
          <w:bCs/>
        </w:rPr>
        <w:t xml:space="preserve"> </w:t>
      </w:r>
      <w:r w:rsidR="00967338">
        <w:rPr>
          <w:bCs/>
        </w:rPr>
        <w:t>M</w:t>
      </w:r>
      <w:r w:rsidR="00B50F26" w:rsidRPr="00A0521B">
        <w:rPr>
          <w:bCs/>
        </w:rPr>
        <w:t>okykl</w:t>
      </w:r>
      <w:r w:rsidR="001E3F0B" w:rsidRPr="00A0521B">
        <w:rPr>
          <w:bCs/>
        </w:rPr>
        <w:t>ų keitimams</w:t>
      </w:r>
      <w:r w:rsidR="00B50F26" w:rsidRPr="00A0521B">
        <w:rPr>
          <w:bCs/>
        </w:rPr>
        <w:t xml:space="preserve"> užregistruoti prašymai Sistemoje </w:t>
      </w:r>
      <w:r w:rsidR="00424CF2" w:rsidRPr="00A0521B">
        <w:rPr>
          <w:bCs/>
        </w:rPr>
        <w:t>saugomi</w:t>
      </w:r>
      <w:r w:rsidR="00B50F26" w:rsidRPr="00A0521B">
        <w:rPr>
          <w:bCs/>
        </w:rPr>
        <w:t xml:space="preserve"> iki einamųjų mokslo metų ugdymo proceso pabaigos švietimo, mokslo ir sporto ministro nustatytais terminais. Jeigu minėtu laikotarpiu asmenų pasirinktose keisti mokyklose laisvų vietų neatsiranda, prašymai Sistemoje atmetami</w:t>
      </w:r>
      <w:r w:rsidR="00F53C26" w:rsidRPr="00A0521B">
        <w:rPr>
          <w:bCs/>
        </w:rPr>
        <w:t>.“;</w:t>
      </w:r>
    </w:p>
    <w:p w14:paraId="21547934" w14:textId="4E9A8FC8" w:rsidR="008C445B" w:rsidRPr="00A0521B" w:rsidRDefault="008C445B" w:rsidP="008C445B">
      <w:pPr>
        <w:pStyle w:val="Sraopastraipa"/>
        <w:numPr>
          <w:ilvl w:val="1"/>
          <w:numId w:val="4"/>
        </w:numPr>
        <w:tabs>
          <w:tab w:val="left" w:pos="993"/>
          <w:tab w:val="left" w:pos="1134"/>
        </w:tabs>
        <w:ind w:left="0" w:firstLine="709"/>
        <w:jc w:val="both"/>
      </w:pPr>
      <w:r w:rsidRPr="00A0521B">
        <w:t>pakeisti 52 punktą ir jį išdėstyti taip:</w:t>
      </w:r>
    </w:p>
    <w:p w14:paraId="5D0AB39D" w14:textId="37D6BB99" w:rsidR="006F0D2E" w:rsidRPr="00A0521B" w:rsidRDefault="008C445B" w:rsidP="008C445B">
      <w:pPr>
        <w:pStyle w:val="Textbody"/>
        <w:spacing w:after="0"/>
        <w:ind w:firstLine="720"/>
        <w:rPr>
          <w:rFonts w:cs="Times New Roman"/>
        </w:rPr>
      </w:pPr>
      <w:r w:rsidRPr="00A0521B">
        <w:rPr>
          <w:rFonts w:cs="Times New Roman"/>
        </w:rPr>
        <w:t>„</w:t>
      </w:r>
      <w:r w:rsidR="006F0D2E" w:rsidRPr="00A0521B">
        <w:rPr>
          <w:rFonts w:cs="Times New Roman"/>
        </w:rPr>
        <w:t xml:space="preserve">52. Pavienio priėmimo metu priskyrimą mokykloms vykdo Švietimo skyriaus </w:t>
      </w:r>
      <w:r w:rsidR="00636A06" w:rsidRPr="00A0521B">
        <w:rPr>
          <w:rFonts w:cs="Times New Roman"/>
        </w:rPr>
        <w:t xml:space="preserve">specialistas </w:t>
      </w:r>
      <w:r w:rsidR="008D49C7" w:rsidRPr="00A0521B">
        <w:rPr>
          <w:rFonts w:cs="Times New Roman"/>
          <w:bCs/>
        </w:rPr>
        <w:t>ne vėliau kaip per 10 darbo dienų</w:t>
      </w:r>
      <w:r w:rsidR="00CF3BBC" w:rsidRPr="00A0521B">
        <w:rPr>
          <w:rFonts w:cs="Times New Roman"/>
          <w:bCs/>
        </w:rPr>
        <w:t xml:space="preserve"> nuo prašymo užregistravimo</w:t>
      </w:r>
      <w:r w:rsidR="00580971" w:rsidRPr="00A0521B">
        <w:rPr>
          <w:rFonts w:cs="Times New Roman"/>
          <w:bCs/>
        </w:rPr>
        <w:t>, išskyrus atvejus</w:t>
      </w:r>
      <w:r w:rsidR="00F24119" w:rsidRPr="00A0521B">
        <w:rPr>
          <w:rFonts w:cs="Times New Roman"/>
          <w:bCs/>
        </w:rPr>
        <w:t>,</w:t>
      </w:r>
      <w:r w:rsidR="00580971" w:rsidRPr="00A0521B">
        <w:rPr>
          <w:rFonts w:cs="Times New Roman"/>
          <w:bCs/>
        </w:rPr>
        <w:t xml:space="preserve"> numatytus Aprašo 50</w:t>
      </w:r>
      <w:r w:rsidR="00D3329F">
        <w:rPr>
          <w:rFonts w:cs="Times New Roman"/>
          <w:bCs/>
        </w:rPr>
        <w:t> </w:t>
      </w:r>
      <w:r w:rsidR="00580971" w:rsidRPr="00A0521B">
        <w:rPr>
          <w:rFonts w:cs="Times New Roman"/>
          <w:bCs/>
        </w:rPr>
        <w:t>punkte</w:t>
      </w:r>
      <w:r w:rsidR="00636A06" w:rsidRPr="00A0521B">
        <w:rPr>
          <w:rFonts w:cs="Times New Roman"/>
          <w:bCs/>
        </w:rPr>
        <w:t>.</w:t>
      </w:r>
      <w:r w:rsidR="008D49C7" w:rsidRPr="00A0521B">
        <w:rPr>
          <w:rFonts w:cs="Times New Roman"/>
        </w:rPr>
        <w:t xml:space="preserve"> </w:t>
      </w:r>
      <w:r w:rsidR="00636A06" w:rsidRPr="00A0521B">
        <w:rPr>
          <w:rFonts w:cs="Times New Roman"/>
        </w:rPr>
        <w:t xml:space="preserve">Apie priėmimą </w:t>
      </w:r>
      <w:r w:rsidR="000C0E76" w:rsidRPr="00A0521B">
        <w:rPr>
          <w:rFonts w:cs="Times New Roman"/>
        </w:rPr>
        <w:t xml:space="preserve">pavienio priėmimo metu </w:t>
      </w:r>
      <w:r w:rsidR="006F0D2E" w:rsidRPr="00A0521B">
        <w:rPr>
          <w:rFonts w:cs="Times New Roman"/>
        </w:rPr>
        <w:t>asmenys informuojami individualiai (Sistemos pranešimas nesiunčiamas).</w:t>
      </w:r>
      <w:r w:rsidR="0045274B" w:rsidRPr="00A0521B">
        <w:rPr>
          <w:rFonts w:cs="Times New Roman"/>
        </w:rPr>
        <w:t>“;</w:t>
      </w:r>
    </w:p>
    <w:p w14:paraId="1A68C3AA" w14:textId="0F140D5D" w:rsidR="005479B0" w:rsidRPr="00A0521B" w:rsidRDefault="005479B0" w:rsidP="005479B0">
      <w:pPr>
        <w:pStyle w:val="Sraopastraipa"/>
        <w:numPr>
          <w:ilvl w:val="1"/>
          <w:numId w:val="4"/>
        </w:numPr>
        <w:tabs>
          <w:tab w:val="left" w:pos="993"/>
          <w:tab w:val="left" w:pos="1134"/>
        </w:tabs>
        <w:ind w:left="0" w:firstLine="709"/>
        <w:jc w:val="both"/>
      </w:pPr>
      <w:r w:rsidRPr="00A0521B">
        <w:t>pakeisti 5</w:t>
      </w:r>
      <w:r w:rsidR="00F66F24" w:rsidRPr="00A0521B">
        <w:t>3</w:t>
      </w:r>
      <w:r w:rsidRPr="00A0521B">
        <w:t xml:space="preserve"> punkt</w:t>
      </w:r>
      <w:r w:rsidR="00D3329F">
        <w:t>o pirmąją pastraipą ir ją</w:t>
      </w:r>
      <w:r w:rsidRPr="00A0521B">
        <w:t xml:space="preserve"> išdėstyti taip:</w:t>
      </w:r>
    </w:p>
    <w:p w14:paraId="6D8BD4D2" w14:textId="4589EC8B" w:rsidR="00F66F24" w:rsidRPr="00A0521B" w:rsidRDefault="00F66F24" w:rsidP="00F66F24">
      <w:pPr>
        <w:pStyle w:val="bodytext"/>
        <w:tabs>
          <w:tab w:val="left" w:pos="1276"/>
          <w:tab w:val="left" w:pos="1418"/>
        </w:tabs>
        <w:spacing w:before="0" w:beforeAutospacing="0" w:after="0" w:afterAutospacing="0"/>
        <w:ind w:firstLine="709"/>
        <w:jc w:val="both"/>
      </w:pPr>
      <w:r w:rsidRPr="00A0521B">
        <w:t>„53. Asmenys, pasirinkę Sistemos pagrindu priskirt</w:t>
      </w:r>
      <w:r w:rsidR="00D3329F">
        <w:t xml:space="preserve">as mokyklas, ne vėliau kaip per </w:t>
      </w:r>
      <w:r w:rsidR="00111E69" w:rsidRPr="00A0521B">
        <w:rPr>
          <w:bCs/>
        </w:rPr>
        <w:t xml:space="preserve">10 </w:t>
      </w:r>
      <w:r w:rsidRPr="00A0521B">
        <w:t>kalendorinių dienų mokykloms pateikia priėmimo dokumentus</w:t>
      </w:r>
      <w:r w:rsidR="002B1D08" w:rsidRPr="00A0521B">
        <w:t xml:space="preserve">. Jeigu dėl ligos, išvykimo ar kitų svarbių priežasčių asmenys nustatytu terminu nuvykti į mokyklas negali, jie turi telefonu, elektroniniu ar registruotu laišku informuoti mokyklų vadovus apie kitus </w:t>
      </w:r>
      <w:r w:rsidR="003F6B85" w:rsidRPr="00A0521B">
        <w:t xml:space="preserve">dokumentų pateikimo </w:t>
      </w:r>
      <w:r w:rsidR="002B1D08" w:rsidRPr="00A0521B">
        <w:t xml:space="preserve">terminus. </w:t>
      </w:r>
      <w:r w:rsidR="00704FDF" w:rsidRPr="00A0521B">
        <w:t>Asmenys mokykloms teikia tokius priėmimo dokumentus</w:t>
      </w:r>
      <w:r w:rsidRPr="00A0521B">
        <w:t>:“;</w:t>
      </w:r>
    </w:p>
    <w:p w14:paraId="510AC93B" w14:textId="613D134C" w:rsidR="005D1A6C" w:rsidRPr="00A0521B" w:rsidRDefault="005D1A6C" w:rsidP="005D1A6C">
      <w:pPr>
        <w:pStyle w:val="Sraopastraipa"/>
        <w:numPr>
          <w:ilvl w:val="1"/>
          <w:numId w:val="4"/>
        </w:numPr>
        <w:tabs>
          <w:tab w:val="left" w:pos="993"/>
          <w:tab w:val="left" w:pos="1134"/>
        </w:tabs>
        <w:ind w:left="0" w:firstLine="709"/>
        <w:jc w:val="both"/>
      </w:pPr>
      <w:r w:rsidRPr="00A0521B">
        <w:lastRenderedPageBreak/>
        <w:t>pakeisti 53.1 papunktį ir jį išdėstyti taip:</w:t>
      </w:r>
    </w:p>
    <w:p w14:paraId="061E33D2" w14:textId="65DEFBCE" w:rsidR="005D1A6C" w:rsidRPr="00A0521B" w:rsidRDefault="005D1A6C" w:rsidP="005D1A6C">
      <w:pPr>
        <w:pStyle w:val="bodytext"/>
        <w:tabs>
          <w:tab w:val="left" w:pos="993"/>
          <w:tab w:val="left" w:pos="1418"/>
        </w:tabs>
        <w:spacing w:before="0" w:beforeAutospacing="0" w:after="0" w:afterAutospacing="0"/>
        <w:ind w:firstLine="720"/>
        <w:jc w:val="both"/>
      </w:pPr>
      <w:r w:rsidRPr="00A0521B">
        <w:t xml:space="preserve">„53.1. prašymus mokytis, </w:t>
      </w:r>
      <w:r w:rsidRPr="00A0521B">
        <w:rPr>
          <w:bCs/>
        </w:rPr>
        <w:t>kuriuos</w:t>
      </w:r>
      <w:r w:rsidRPr="00A0521B">
        <w:t xml:space="preserve"> asmenys pasirašo;“;</w:t>
      </w:r>
    </w:p>
    <w:p w14:paraId="4D378CDE" w14:textId="56EC2064" w:rsidR="00093C46" w:rsidRPr="00A0521B" w:rsidRDefault="00093C46" w:rsidP="00093C46">
      <w:pPr>
        <w:pStyle w:val="Sraopastraipa"/>
        <w:numPr>
          <w:ilvl w:val="1"/>
          <w:numId w:val="4"/>
        </w:numPr>
        <w:tabs>
          <w:tab w:val="left" w:pos="993"/>
          <w:tab w:val="left" w:pos="1134"/>
        </w:tabs>
        <w:ind w:left="0" w:firstLine="709"/>
        <w:jc w:val="both"/>
      </w:pPr>
      <w:r w:rsidRPr="00A0521B">
        <w:t>pakeisti 55 punktą ir jį išdėstyti taip:</w:t>
      </w:r>
    </w:p>
    <w:p w14:paraId="4AFD76AE" w14:textId="00E567B7" w:rsidR="00093C46" w:rsidRPr="00A0521B" w:rsidRDefault="00093C46" w:rsidP="00093C46">
      <w:pPr>
        <w:pStyle w:val="bodytext"/>
        <w:tabs>
          <w:tab w:val="left" w:pos="1276"/>
          <w:tab w:val="left" w:pos="1418"/>
        </w:tabs>
        <w:spacing w:before="0" w:beforeAutospacing="0" w:after="0" w:afterAutospacing="0"/>
        <w:ind w:firstLine="720"/>
        <w:jc w:val="both"/>
      </w:pPr>
      <w:r w:rsidRPr="00A0521B">
        <w:t xml:space="preserve">„55. Tęsiant mokymąsi pagal aukštesnio lygmens ugdymo programas tose pačiose mokyklose, mokykloms teikiami tik </w:t>
      </w:r>
      <w:r w:rsidR="00CA2C2B" w:rsidRPr="00A0521B">
        <w:t xml:space="preserve">Sistemoje registruoti </w:t>
      </w:r>
      <w:r w:rsidRPr="00A0521B">
        <w:t xml:space="preserve">ir </w:t>
      </w:r>
      <w:r w:rsidR="00CA2C2B" w:rsidRPr="00A0521B">
        <w:t xml:space="preserve">vėliau </w:t>
      </w:r>
      <w:r w:rsidRPr="00A0521B">
        <w:rPr>
          <w:bCs/>
        </w:rPr>
        <w:t>asmenų</w:t>
      </w:r>
      <w:r w:rsidRPr="00A0521B">
        <w:t xml:space="preserve"> pasirašyti prašymai.“;</w:t>
      </w:r>
    </w:p>
    <w:p w14:paraId="5DD3D71A" w14:textId="30340D8E" w:rsidR="00EC0C3E" w:rsidRPr="00A0521B" w:rsidRDefault="00EC0C3E" w:rsidP="00EC0C3E">
      <w:pPr>
        <w:pStyle w:val="Sraopastraipa"/>
        <w:numPr>
          <w:ilvl w:val="1"/>
          <w:numId w:val="4"/>
        </w:numPr>
        <w:tabs>
          <w:tab w:val="left" w:pos="993"/>
          <w:tab w:val="left" w:pos="1134"/>
        </w:tabs>
        <w:ind w:left="0" w:firstLine="709"/>
        <w:jc w:val="both"/>
      </w:pPr>
      <w:r w:rsidRPr="00A0521B">
        <w:t>pakeisti 62 punktą ir jį išdėstyti taip:</w:t>
      </w:r>
    </w:p>
    <w:p w14:paraId="7492C0F1" w14:textId="41937936" w:rsidR="00EC0C3E" w:rsidRPr="00A0521B" w:rsidRDefault="00EC0C3E" w:rsidP="00EC0C3E">
      <w:pPr>
        <w:pStyle w:val="bodytext"/>
        <w:tabs>
          <w:tab w:val="left" w:pos="1276"/>
          <w:tab w:val="left" w:pos="1418"/>
        </w:tabs>
        <w:spacing w:before="0" w:beforeAutospacing="0" w:after="0" w:afterAutospacing="0"/>
        <w:ind w:firstLine="720"/>
        <w:jc w:val="both"/>
      </w:pPr>
      <w:r w:rsidRPr="00A0521B">
        <w:t xml:space="preserve">„62. Sudarius mokymo sutartį, asmuo </w:t>
      </w:r>
      <w:r w:rsidRPr="00A0521B">
        <w:rPr>
          <w:color w:val="000000"/>
        </w:rPr>
        <w:t>įregistruojamas mokinių registre ir</w:t>
      </w:r>
      <w:r w:rsidRPr="00A0521B">
        <w:t xml:space="preserve"> mokyklos vadovo įsakymu jis paskiriamas į klasę, komplektuojamą </w:t>
      </w:r>
      <w:r w:rsidRPr="00A0521B">
        <w:rPr>
          <w:bCs/>
        </w:rPr>
        <w:t>pagal Lietuvos Respublikos Vyriausybės kriterijus</w:t>
      </w:r>
      <w:r w:rsidRPr="00A0521B">
        <w:t>.“;</w:t>
      </w:r>
    </w:p>
    <w:p w14:paraId="34461D51" w14:textId="60CC9F84" w:rsidR="00D65489" w:rsidRPr="00A0521B" w:rsidRDefault="00D65489" w:rsidP="00D65489">
      <w:pPr>
        <w:pStyle w:val="Sraopastraipa"/>
        <w:numPr>
          <w:ilvl w:val="1"/>
          <w:numId w:val="4"/>
        </w:numPr>
        <w:tabs>
          <w:tab w:val="left" w:pos="993"/>
          <w:tab w:val="left" w:pos="1134"/>
        </w:tabs>
        <w:ind w:left="0" w:firstLine="709"/>
        <w:jc w:val="both"/>
      </w:pPr>
      <w:r w:rsidRPr="00A0521B">
        <w:t>pakeisti 73 punktą ir jį išdėstyti taip:</w:t>
      </w:r>
    </w:p>
    <w:p w14:paraId="071768E1" w14:textId="77545EE7" w:rsidR="00D65489" w:rsidRPr="00A0521B" w:rsidRDefault="00D65489" w:rsidP="00D65489">
      <w:pPr>
        <w:tabs>
          <w:tab w:val="left" w:pos="1276"/>
        </w:tabs>
        <w:ind w:firstLine="720"/>
        <w:jc w:val="both"/>
      </w:pPr>
      <w:r w:rsidRPr="00A0521B">
        <w:t xml:space="preserve">„73. Asmenys Komisijai skirtus rašytinius prašymus ir dokumentus pateikia Savivaldybės </w:t>
      </w:r>
      <w:r w:rsidRPr="00A0521B">
        <w:rPr>
          <w:bCs/>
        </w:rPr>
        <w:t>administracijoje (Liepų g. 11)</w:t>
      </w:r>
      <w:r w:rsidRPr="00A0521B">
        <w:t>.“;</w:t>
      </w:r>
    </w:p>
    <w:p w14:paraId="033397B0" w14:textId="05E123EC" w:rsidR="00D65489" w:rsidRPr="00A0521B" w:rsidRDefault="00D65489" w:rsidP="00D65489">
      <w:pPr>
        <w:pStyle w:val="Sraopastraipa"/>
        <w:numPr>
          <w:ilvl w:val="1"/>
          <w:numId w:val="4"/>
        </w:numPr>
        <w:tabs>
          <w:tab w:val="left" w:pos="993"/>
          <w:tab w:val="left" w:pos="1134"/>
        </w:tabs>
        <w:ind w:left="0" w:firstLine="709"/>
        <w:jc w:val="both"/>
      </w:pPr>
      <w:r w:rsidRPr="00A0521B">
        <w:t>pakeisti 74 punktą ir jį išdėstyti taip:</w:t>
      </w:r>
    </w:p>
    <w:p w14:paraId="4AFADB9B" w14:textId="5650C4AD" w:rsidR="00D65489" w:rsidRPr="00A0521B" w:rsidRDefault="00D65489" w:rsidP="00D65489">
      <w:pPr>
        <w:tabs>
          <w:tab w:val="left" w:pos="1134"/>
        </w:tabs>
        <w:ind w:firstLine="720"/>
        <w:jc w:val="both"/>
      </w:pPr>
      <w:r w:rsidRPr="00A0521B">
        <w:t xml:space="preserve">„74. Komisija protokolinius sprendimus priima ne vėliau kaip per 20 kalendorinių dienų nuo </w:t>
      </w:r>
      <w:r w:rsidR="00A201BC" w:rsidRPr="00A0521B">
        <w:t xml:space="preserve">rašytinio </w:t>
      </w:r>
      <w:r w:rsidRPr="00A0521B">
        <w:t xml:space="preserve">prašymo įregistravimo Savivaldybės </w:t>
      </w:r>
      <w:r w:rsidR="00F2130D" w:rsidRPr="00A0521B">
        <w:rPr>
          <w:bCs/>
        </w:rPr>
        <w:t>administracijoje</w:t>
      </w:r>
      <w:r w:rsidR="00A201BC" w:rsidRPr="00A0521B">
        <w:rPr>
          <w:bCs/>
        </w:rPr>
        <w:t>.</w:t>
      </w:r>
      <w:r w:rsidRPr="00A0521B">
        <w:t>“;</w:t>
      </w:r>
    </w:p>
    <w:p w14:paraId="49CAC0D5" w14:textId="4102AA20" w:rsidR="00A0524E" w:rsidRPr="00A0521B" w:rsidRDefault="00A0524E" w:rsidP="00A0524E">
      <w:pPr>
        <w:pStyle w:val="Sraopastraipa"/>
        <w:numPr>
          <w:ilvl w:val="1"/>
          <w:numId w:val="4"/>
        </w:numPr>
        <w:tabs>
          <w:tab w:val="left" w:pos="993"/>
          <w:tab w:val="left" w:pos="1134"/>
        </w:tabs>
        <w:ind w:left="0" w:firstLine="709"/>
        <w:jc w:val="both"/>
      </w:pPr>
      <w:r w:rsidRPr="00A0521B">
        <w:t>pakeisti 7</w:t>
      </w:r>
      <w:r w:rsidR="00972E1C" w:rsidRPr="00A0521B">
        <w:t>6.1</w:t>
      </w:r>
      <w:r w:rsidRPr="00A0521B">
        <w:t xml:space="preserve"> </w:t>
      </w:r>
      <w:r w:rsidR="00972E1C" w:rsidRPr="00A0521B">
        <w:t>pa</w:t>
      </w:r>
      <w:r w:rsidRPr="00A0521B">
        <w:t>punkt</w:t>
      </w:r>
      <w:r w:rsidR="00972E1C" w:rsidRPr="00A0521B">
        <w:t>į</w:t>
      </w:r>
      <w:r w:rsidRPr="00A0521B">
        <w:t xml:space="preserve"> ir jį išdėstyti taip:</w:t>
      </w:r>
      <w:r w:rsidR="005E76D6" w:rsidRPr="00A0521B">
        <w:t xml:space="preserve"> </w:t>
      </w:r>
    </w:p>
    <w:p w14:paraId="4C746524" w14:textId="383B2EC2" w:rsidR="00972E1C" w:rsidRPr="00A0521B" w:rsidRDefault="00972E1C" w:rsidP="00972E1C">
      <w:pPr>
        <w:tabs>
          <w:tab w:val="left" w:pos="1418"/>
        </w:tabs>
        <w:ind w:firstLine="720"/>
        <w:jc w:val="both"/>
      </w:pPr>
      <w:r w:rsidRPr="00A0521B">
        <w:t>„76.1</w:t>
      </w:r>
      <w:r w:rsidR="0033478A">
        <w:t>.</w:t>
      </w:r>
      <w:r w:rsidRPr="00A0521B">
        <w:t xml:space="preserve"> aktualią su asmenų priėmimu susijusią informaciją apie prašymų registravimą Sistemoje, pagrindinių, pavienių priėmimų bei motyvacijos vertinimų organizavimo ir vykdymo tvarkas, terminus, apie priimtų asmenų dokumentų priėmimo vietas ir datas, apie mokyklai nustatytas klases ir mokinių skaičius jose, apie priskirtas aptarnavimo teritorijas, Priėmimo komisijų </w:t>
      </w:r>
      <w:r w:rsidRPr="00A0521B">
        <w:rPr>
          <w:bCs/>
        </w:rPr>
        <w:t>sudėtį</w:t>
      </w:r>
      <w:r w:rsidRPr="00A0521B">
        <w:t xml:space="preserve"> ir įgaliojimus, apie nenumatytų priėmimo atvejų nagrinėjimo tvarkas</w:t>
      </w:r>
      <w:r w:rsidR="00174FCF" w:rsidRPr="00A0521B">
        <w:t xml:space="preserve"> iki prašymų registravimo Sistemoje pradžios</w:t>
      </w:r>
      <w:r w:rsidRPr="00A0521B">
        <w:t>;</w:t>
      </w:r>
      <w:r w:rsidR="007D5455" w:rsidRPr="00A0521B">
        <w:t>“</w:t>
      </w:r>
      <w:r w:rsidRPr="00A0521B">
        <w:t>;</w:t>
      </w:r>
    </w:p>
    <w:p w14:paraId="36842224" w14:textId="5FD755CA" w:rsidR="007D5455" w:rsidRPr="00A0521B" w:rsidRDefault="007D5455" w:rsidP="007D5455">
      <w:pPr>
        <w:pStyle w:val="Sraopastraipa"/>
        <w:numPr>
          <w:ilvl w:val="1"/>
          <w:numId w:val="4"/>
        </w:numPr>
        <w:tabs>
          <w:tab w:val="left" w:pos="993"/>
          <w:tab w:val="left" w:pos="1134"/>
        </w:tabs>
        <w:ind w:left="0" w:firstLine="709"/>
        <w:jc w:val="both"/>
      </w:pPr>
      <w:r w:rsidRPr="00A0521B">
        <w:t>pakeisti 76.2 papunktį ir jį išdėstyti taip:</w:t>
      </w:r>
    </w:p>
    <w:p w14:paraId="2858E4C1" w14:textId="1D8CA079" w:rsidR="00972E1C" w:rsidRPr="00A0521B" w:rsidRDefault="007D5455" w:rsidP="007D5455">
      <w:pPr>
        <w:tabs>
          <w:tab w:val="left" w:pos="1276"/>
          <w:tab w:val="left" w:pos="1418"/>
        </w:tabs>
        <w:ind w:firstLine="720"/>
        <w:jc w:val="both"/>
      </w:pPr>
      <w:r w:rsidRPr="00A0521B">
        <w:t xml:space="preserve">„76.2. </w:t>
      </w:r>
      <w:r w:rsidR="00972E1C" w:rsidRPr="00A0521B">
        <w:t xml:space="preserve">gautų prašymų, priimtų asmenų ir laisvų vietų skaičių per 2 darbo dienas, </w:t>
      </w:r>
      <w:r w:rsidR="00174FCF" w:rsidRPr="00A0521B">
        <w:t xml:space="preserve">pasibaigus </w:t>
      </w:r>
      <w:r w:rsidRPr="00A0521B">
        <w:rPr>
          <w:bCs/>
        </w:rPr>
        <w:t>pagrindin</w:t>
      </w:r>
      <w:r w:rsidR="00174FCF" w:rsidRPr="00A0521B">
        <w:rPr>
          <w:bCs/>
        </w:rPr>
        <w:t>iam</w:t>
      </w:r>
      <w:r w:rsidRPr="00A0521B">
        <w:rPr>
          <w:bCs/>
        </w:rPr>
        <w:t xml:space="preserve"> priėmim</w:t>
      </w:r>
      <w:r w:rsidR="00174FCF" w:rsidRPr="00A0521B">
        <w:rPr>
          <w:bCs/>
        </w:rPr>
        <w:t>ui</w:t>
      </w:r>
      <w:r w:rsidR="00972E1C" w:rsidRPr="00A0521B">
        <w:t>;</w:t>
      </w:r>
      <w:r w:rsidRPr="00A0521B">
        <w:t>“.</w:t>
      </w:r>
    </w:p>
    <w:p w14:paraId="0B335FBD" w14:textId="25C69A2B" w:rsidR="007C4047" w:rsidRDefault="007C4047" w:rsidP="007C4047">
      <w:pPr>
        <w:tabs>
          <w:tab w:val="left" w:pos="993"/>
        </w:tabs>
        <w:ind w:firstLine="709"/>
        <w:jc w:val="both"/>
      </w:pPr>
      <w:r>
        <w:t>2. </w:t>
      </w:r>
      <w:r w:rsidRPr="00A05A30">
        <w:t>Skelbti šį sprendimą Teisės aktų registre ir Klaipėdos miesto savivaldybės interneto svetainėje.</w:t>
      </w:r>
    </w:p>
    <w:p w14:paraId="4CEC969F" w14:textId="3DF35DDF" w:rsidR="00EB4B96" w:rsidRDefault="00EB4B96" w:rsidP="003077A5">
      <w:pPr>
        <w:jc w:val="both"/>
      </w:pPr>
    </w:p>
    <w:p w14:paraId="3C65065C" w14:textId="77777777" w:rsidR="004D5557" w:rsidRDefault="004D5557" w:rsidP="003077A5">
      <w:pPr>
        <w:jc w:val="both"/>
      </w:pPr>
    </w:p>
    <w:tbl>
      <w:tblPr>
        <w:tblW w:w="0" w:type="auto"/>
        <w:tblLook w:val="04A0" w:firstRow="1" w:lastRow="0" w:firstColumn="1" w:lastColumn="0" w:noHBand="0" w:noVBand="1"/>
      </w:tblPr>
      <w:tblGrid>
        <w:gridCol w:w="6493"/>
        <w:gridCol w:w="3145"/>
      </w:tblGrid>
      <w:tr w:rsidR="00181E3E" w14:paraId="3F94C7B1" w14:textId="77777777" w:rsidTr="0061078F">
        <w:tc>
          <w:tcPr>
            <w:tcW w:w="6493" w:type="dxa"/>
            <w:shd w:val="clear" w:color="auto" w:fill="auto"/>
          </w:tcPr>
          <w:p w14:paraId="666A84AC" w14:textId="77777777" w:rsidR="00BB15A1" w:rsidRDefault="00BB15A1" w:rsidP="00BB15A1">
            <w:r w:rsidRPr="00D50F7E">
              <w:t xml:space="preserve">Savivaldybės meras </w:t>
            </w:r>
          </w:p>
        </w:tc>
        <w:tc>
          <w:tcPr>
            <w:tcW w:w="3145" w:type="dxa"/>
            <w:shd w:val="clear" w:color="auto" w:fill="auto"/>
          </w:tcPr>
          <w:p w14:paraId="1F70A5C9" w14:textId="77777777" w:rsidR="00BB15A1" w:rsidRDefault="00BB15A1" w:rsidP="00181E3E">
            <w:pPr>
              <w:jc w:val="right"/>
            </w:pPr>
          </w:p>
        </w:tc>
      </w:tr>
    </w:tbl>
    <w:p w14:paraId="49BDA991" w14:textId="77777777" w:rsidR="00446AC7" w:rsidRDefault="00446AC7" w:rsidP="003077A5">
      <w:pPr>
        <w:jc w:val="both"/>
      </w:pPr>
    </w:p>
    <w:p w14:paraId="0C1EF878"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6F56D856" w14:textId="77777777" w:rsidTr="00165FB0">
        <w:tc>
          <w:tcPr>
            <w:tcW w:w="6629" w:type="dxa"/>
            <w:shd w:val="clear" w:color="auto" w:fill="auto"/>
          </w:tcPr>
          <w:p w14:paraId="1B2ED070" w14:textId="77777777" w:rsidR="00BB15A1" w:rsidRDefault="00BB15A1" w:rsidP="00DA08A0">
            <w:r>
              <w:t>Teikėja</w:t>
            </w:r>
            <w:r w:rsidR="008F2B7D">
              <w:t>s</w:t>
            </w:r>
            <w:r w:rsidRPr="00D50F7E">
              <w:t xml:space="preserve"> – </w:t>
            </w:r>
            <w:r w:rsidR="007C4047">
              <w:t>Savivaldybės administracijos direktorius</w:t>
            </w:r>
          </w:p>
        </w:tc>
        <w:tc>
          <w:tcPr>
            <w:tcW w:w="3225" w:type="dxa"/>
            <w:shd w:val="clear" w:color="auto" w:fill="auto"/>
          </w:tcPr>
          <w:p w14:paraId="6DFF1F0B" w14:textId="77777777" w:rsidR="00BB15A1" w:rsidRDefault="007C4047" w:rsidP="00181E3E">
            <w:pPr>
              <w:jc w:val="right"/>
            </w:pPr>
            <w:r>
              <w:t>Gintaras Neniškis</w:t>
            </w:r>
          </w:p>
        </w:tc>
      </w:tr>
    </w:tbl>
    <w:p w14:paraId="71B65872" w14:textId="77777777" w:rsidR="00BB15A1" w:rsidRDefault="00BB15A1" w:rsidP="003077A5">
      <w:pPr>
        <w:tabs>
          <w:tab w:val="left" w:pos="7560"/>
        </w:tabs>
        <w:jc w:val="both"/>
      </w:pPr>
    </w:p>
    <w:p w14:paraId="7B6BFB55" w14:textId="77777777" w:rsidR="00446AC7" w:rsidRDefault="00446AC7" w:rsidP="003077A5">
      <w:pPr>
        <w:tabs>
          <w:tab w:val="left" w:pos="7560"/>
        </w:tabs>
        <w:jc w:val="both"/>
      </w:pPr>
    </w:p>
    <w:p w14:paraId="7895D7B3" w14:textId="77777777" w:rsidR="00446AC7" w:rsidRDefault="00446AC7" w:rsidP="003077A5">
      <w:pPr>
        <w:tabs>
          <w:tab w:val="left" w:pos="7560"/>
        </w:tabs>
        <w:jc w:val="both"/>
      </w:pPr>
    </w:p>
    <w:p w14:paraId="4C559516" w14:textId="598A5C80" w:rsidR="008D749C" w:rsidRDefault="008D749C" w:rsidP="003077A5">
      <w:pPr>
        <w:jc w:val="both"/>
      </w:pPr>
    </w:p>
    <w:p w14:paraId="2C0B81C1" w14:textId="77777777" w:rsidR="007858A1" w:rsidRDefault="007858A1" w:rsidP="003077A5">
      <w:pPr>
        <w:jc w:val="both"/>
      </w:pPr>
    </w:p>
    <w:p w14:paraId="78A21060" w14:textId="3B00ED50" w:rsidR="00A0521B" w:rsidRDefault="00A0521B" w:rsidP="001853D9">
      <w:pPr>
        <w:jc w:val="both"/>
      </w:pPr>
    </w:p>
    <w:p w14:paraId="2D9CE21E" w14:textId="729C04F7" w:rsidR="00735963" w:rsidRDefault="00735963" w:rsidP="001853D9">
      <w:pPr>
        <w:jc w:val="both"/>
      </w:pPr>
    </w:p>
    <w:p w14:paraId="66775996" w14:textId="2CF556E6" w:rsidR="00735963" w:rsidRDefault="00735963" w:rsidP="001853D9">
      <w:pPr>
        <w:jc w:val="both"/>
      </w:pPr>
    </w:p>
    <w:p w14:paraId="5B1375D8" w14:textId="3734C290" w:rsidR="00735963" w:rsidRDefault="00735963" w:rsidP="001853D9">
      <w:pPr>
        <w:jc w:val="both"/>
      </w:pPr>
    </w:p>
    <w:p w14:paraId="7E18E42D" w14:textId="1C89FB46" w:rsidR="00735963" w:rsidRDefault="00735963" w:rsidP="001853D9">
      <w:pPr>
        <w:jc w:val="both"/>
      </w:pPr>
    </w:p>
    <w:p w14:paraId="7479733C" w14:textId="512DF68A" w:rsidR="00735963" w:rsidRDefault="00735963" w:rsidP="001853D9">
      <w:pPr>
        <w:jc w:val="both"/>
      </w:pPr>
    </w:p>
    <w:p w14:paraId="0989D689" w14:textId="021BD2A0" w:rsidR="00735963" w:rsidRDefault="00735963" w:rsidP="001853D9">
      <w:pPr>
        <w:jc w:val="both"/>
      </w:pPr>
    </w:p>
    <w:p w14:paraId="006C070A" w14:textId="71FAB43A" w:rsidR="00735963" w:rsidRDefault="00735963" w:rsidP="001853D9">
      <w:pPr>
        <w:jc w:val="both"/>
      </w:pPr>
    </w:p>
    <w:p w14:paraId="39E0FB0C" w14:textId="6EA6BF00" w:rsidR="00735963" w:rsidRDefault="00735963" w:rsidP="001853D9">
      <w:pPr>
        <w:jc w:val="both"/>
      </w:pPr>
    </w:p>
    <w:p w14:paraId="0A455632" w14:textId="31F755C4" w:rsidR="001853D9" w:rsidRDefault="001853D9" w:rsidP="001853D9">
      <w:pPr>
        <w:jc w:val="both"/>
      </w:pPr>
      <w:r>
        <w:t>Parengė</w:t>
      </w:r>
    </w:p>
    <w:p w14:paraId="2108708B" w14:textId="77777777" w:rsidR="007C4047" w:rsidRDefault="007C4047" w:rsidP="007C4047">
      <w:pPr>
        <w:jc w:val="both"/>
      </w:pPr>
      <w:r>
        <w:t>Švietimo skyriaus vyriausioji specialistė</w:t>
      </w:r>
    </w:p>
    <w:p w14:paraId="5BD236B2" w14:textId="77777777" w:rsidR="007C4047" w:rsidRDefault="007C4047" w:rsidP="007C4047">
      <w:pPr>
        <w:jc w:val="both"/>
      </w:pPr>
    </w:p>
    <w:p w14:paraId="2A893F54" w14:textId="77777777" w:rsidR="007C4047" w:rsidRDefault="007C4047" w:rsidP="007C4047">
      <w:pPr>
        <w:jc w:val="both"/>
      </w:pPr>
      <w:r>
        <w:t>Audronė Andrašūnienė, tel. 39 61 43</w:t>
      </w:r>
    </w:p>
    <w:p w14:paraId="6E4F4C3C" w14:textId="0E36DE79" w:rsidR="00DD6F1A" w:rsidRDefault="00797591" w:rsidP="007C4047">
      <w:pPr>
        <w:jc w:val="both"/>
      </w:pPr>
      <w:r>
        <w:t>2020-02-0</w:t>
      </w:r>
      <w:r w:rsidR="00A0521B">
        <w:t>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BC8B0" w14:textId="77777777" w:rsidR="00415A09" w:rsidRDefault="00415A09">
      <w:r>
        <w:separator/>
      </w:r>
    </w:p>
  </w:endnote>
  <w:endnote w:type="continuationSeparator" w:id="0">
    <w:p w14:paraId="54C39E3B" w14:textId="77777777" w:rsidR="00415A09" w:rsidRDefault="0041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Lucidasans">
    <w:altName w:val="Times New Roman"/>
    <w:charset w:val="00"/>
    <w:family w:val="auto"/>
    <w:pitch w:val="variable"/>
  </w:font>
  <w:font w:name="Open San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4ADA9" w14:textId="77777777" w:rsidR="00415A09" w:rsidRDefault="00415A09">
      <w:r>
        <w:separator/>
      </w:r>
    </w:p>
  </w:footnote>
  <w:footnote w:type="continuationSeparator" w:id="0">
    <w:p w14:paraId="79C75EE3" w14:textId="77777777" w:rsidR="00415A09" w:rsidRDefault="00415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9C0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B2675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B4872" w14:textId="0361EA7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5736">
      <w:rPr>
        <w:rStyle w:val="Puslapionumeris"/>
        <w:noProof/>
      </w:rPr>
      <w:t>3</w:t>
    </w:r>
    <w:r>
      <w:rPr>
        <w:rStyle w:val="Puslapionumeris"/>
      </w:rPr>
      <w:fldChar w:fldCharType="end"/>
    </w:r>
  </w:p>
  <w:p w14:paraId="10F73D0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5E23" w14:textId="1A0126AC" w:rsidR="00C72E9F" w:rsidRDefault="00C72E9F" w:rsidP="00D34340">
    <w:pPr>
      <w:pStyle w:val="Antrats"/>
      <w:jc w:val="right"/>
    </w:pPr>
    <w:r w:rsidRPr="00C72E9F">
      <w:rPr>
        <w:b/>
      </w:rPr>
      <w:t>P</w:t>
    </w:r>
    <w:r w:rsidR="00D34340">
      <w:rPr>
        <w:b/>
      </w:rPr>
      <w:t>rojekt</w:t>
    </w:r>
    <w:r w:rsidR="009C0738">
      <w:rPr>
        <w:b/>
      </w:rPr>
      <w: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076E3D"/>
    <w:multiLevelType w:val="multilevel"/>
    <w:tmpl w:val="BF887188"/>
    <w:lvl w:ilvl="0">
      <w:start w:val="23"/>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6B502236"/>
    <w:multiLevelType w:val="multilevel"/>
    <w:tmpl w:val="58C026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161687D"/>
    <w:multiLevelType w:val="hybridMultilevel"/>
    <w:tmpl w:val="99EA1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8"/>
  </w:num>
  <w:num w:numId="3">
    <w:abstractNumId w:val="1"/>
  </w:num>
  <w:num w:numId="4">
    <w:abstractNumId w:val="3"/>
  </w:num>
  <w:num w:numId="5">
    <w:abstractNumId w:val="6"/>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6F0"/>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A8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57E"/>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3C46"/>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834"/>
    <w:rsid w:val="000B6BB0"/>
    <w:rsid w:val="000B7101"/>
    <w:rsid w:val="000C025C"/>
    <w:rsid w:val="000C0BBA"/>
    <w:rsid w:val="000C0E76"/>
    <w:rsid w:val="000C27F7"/>
    <w:rsid w:val="000C2CF2"/>
    <w:rsid w:val="000C2D1E"/>
    <w:rsid w:val="000C3F3C"/>
    <w:rsid w:val="000C4846"/>
    <w:rsid w:val="000C4E09"/>
    <w:rsid w:val="000C585C"/>
    <w:rsid w:val="000C718F"/>
    <w:rsid w:val="000C79BD"/>
    <w:rsid w:val="000D007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5F99"/>
    <w:rsid w:val="000F64AC"/>
    <w:rsid w:val="00100183"/>
    <w:rsid w:val="001007FF"/>
    <w:rsid w:val="00102F6C"/>
    <w:rsid w:val="00102FF8"/>
    <w:rsid w:val="001035BF"/>
    <w:rsid w:val="00103E5C"/>
    <w:rsid w:val="001051E8"/>
    <w:rsid w:val="00107D3B"/>
    <w:rsid w:val="00107DEA"/>
    <w:rsid w:val="00110032"/>
    <w:rsid w:val="001102A8"/>
    <w:rsid w:val="0011084D"/>
    <w:rsid w:val="00110B1B"/>
    <w:rsid w:val="00111E69"/>
    <w:rsid w:val="00114D8C"/>
    <w:rsid w:val="00114DE4"/>
    <w:rsid w:val="00116AFF"/>
    <w:rsid w:val="00116D8B"/>
    <w:rsid w:val="00117D18"/>
    <w:rsid w:val="001222EA"/>
    <w:rsid w:val="0012234C"/>
    <w:rsid w:val="00123002"/>
    <w:rsid w:val="00123813"/>
    <w:rsid w:val="00123C22"/>
    <w:rsid w:val="00123C3A"/>
    <w:rsid w:val="00124422"/>
    <w:rsid w:val="00126409"/>
    <w:rsid w:val="001274D1"/>
    <w:rsid w:val="00131018"/>
    <w:rsid w:val="001310AE"/>
    <w:rsid w:val="001310B6"/>
    <w:rsid w:val="00131C97"/>
    <w:rsid w:val="001320E1"/>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FCF"/>
    <w:rsid w:val="001763EB"/>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6B6"/>
    <w:rsid w:val="001B5969"/>
    <w:rsid w:val="001B5F5E"/>
    <w:rsid w:val="001B622F"/>
    <w:rsid w:val="001B62B8"/>
    <w:rsid w:val="001B64F0"/>
    <w:rsid w:val="001B6629"/>
    <w:rsid w:val="001B67B1"/>
    <w:rsid w:val="001C108A"/>
    <w:rsid w:val="001C3621"/>
    <w:rsid w:val="001C504A"/>
    <w:rsid w:val="001C54A3"/>
    <w:rsid w:val="001C5D1D"/>
    <w:rsid w:val="001C63A0"/>
    <w:rsid w:val="001C7469"/>
    <w:rsid w:val="001D0CF4"/>
    <w:rsid w:val="001D0FB8"/>
    <w:rsid w:val="001D114A"/>
    <w:rsid w:val="001D1B60"/>
    <w:rsid w:val="001D3C7E"/>
    <w:rsid w:val="001D4C9E"/>
    <w:rsid w:val="001D518E"/>
    <w:rsid w:val="001D51DD"/>
    <w:rsid w:val="001D540F"/>
    <w:rsid w:val="001D5BCB"/>
    <w:rsid w:val="001D7923"/>
    <w:rsid w:val="001D7D4A"/>
    <w:rsid w:val="001E01BF"/>
    <w:rsid w:val="001E1ED7"/>
    <w:rsid w:val="001E1F46"/>
    <w:rsid w:val="001E2973"/>
    <w:rsid w:val="001E3614"/>
    <w:rsid w:val="001E3AB1"/>
    <w:rsid w:val="001E3F0B"/>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038F"/>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4DE"/>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1FFE"/>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582"/>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1D08"/>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AB8"/>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6E1"/>
    <w:rsid w:val="003059F9"/>
    <w:rsid w:val="00305ABE"/>
    <w:rsid w:val="0030632C"/>
    <w:rsid w:val="003066D1"/>
    <w:rsid w:val="003077A5"/>
    <w:rsid w:val="00307E10"/>
    <w:rsid w:val="0031076F"/>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78A"/>
    <w:rsid w:val="00334D38"/>
    <w:rsid w:val="00336FBD"/>
    <w:rsid w:val="0034025F"/>
    <w:rsid w:val="0034046F"/>
    <w:rsid w:val="00340E65"/>
    <w:rsid w:val="00342813"/>
    <w:rsid w:val="00344113"/>
    <w:rsid w:val="00345BBF"/>
    <w:rsid w:val="0034613F"/>
    <w:rsid w:val="0035261C"/>
    <w:rsid w:val="00352B12"/>
    <w:rsid w:val="00353245"/>
    <w:rsid w:val="00353492"/>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C04"/>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CEC"/>
    <w:rsid w:val="003E7F6D"/>
    <w:rsid w:val="003F03C7"/>
    <w:rsid w:val="003F074E"/>
    <w:rsid w:val="003F118A"/>
    <w:rsid w:val="003F1FFB"/>
    <w:rsid w:val="003F2EB4"/>
    <w:rsid w:val="003F30C2"/>
    <w:rsid w:val="003F4446"/>
    <w:rsid w:val="003F44D9"/>
    <w:rsid w:val="003F45D6"/>
    <w:rsid w:val="003F5341"/>
    <w:rsid w:val="003F6B85"/>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A09"/>
    <w:rsid w:val="0041711C"/>
    <w:rsid w:val="00421966"/>
    <w:rsid w:val="004228CA"/>
    <w:rsid w:val="004241DE"/>
    <w:rsid w:val="00424CF2"/>
    <w:rsid w:val="00424E2C"/>
    <w:rsid w:val="00425C51"/>
    <w:rsid w:val="00426073"/>
    <w:rsid w:val="004261B2"/>
    <w:rsid w:val="00427FE5"/>
    <w:rsid w:val="004305F6"/>
    <w:rsid w:val="00430A80"/>
    <w:rsid w:val="004314DD"/>
    <w:rsid w:val="004316EB"/>
    <w:rsid w:val="00432D9B"/>
    <w:rsid w:val="0043356A"/>
    <w:rsid w:val="00433C2F"/>
    <w:rsid w:val="00434689"/>
    <w:rsid w:val="004351B6"/>
    <w:rsid w:val="00435799"/>
    <w:rsid w:val="00436764"/>
    <w:rsid w:val="00436C61"/>
    <w:rsid w:val="00437A80"/>
    <w:rsid w:val="00441406"/>
    <w:rsid w:val="00441C44"/>
    <w:rsid w:val="0044208C"/>
    <w:rsid w:val="004428F1"/>
    <w:rsid w:val="00444AAD"/>
    <w:rsid w:val="00444DF8"/>
    <w:rsid w:val="00446AC7"/>
    <w:rsid w:val="004478F1"/>
    <w:rsid w:val="00450A53"/>
    <w:rsid w:val="00451035"/>
    <w:rsid w:val="00451144"/>
    <w:rsid w:val="00451DD7"/>
    <w:rsid w:val="0045274B"/>
    <w:rsid w:val="00452CA5"/>
    <w:rsid w:val="00453EAA"/>
    <w:rsid w:val="004541D7"/>
    <w:rsid w:val="0045522F"/>
    <w:rsid w:val="00455B29"/>
    <w:rsid w:val="00455B60"/>
    <w:rsid w:val="00456F79"/>
    <w:rsid w:val="00457828"/>
    <w:rsid w:val="00457D4B"/>
    <w:rsid w:val="0046051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458"/>
    <w:rsid w:val="0047267C"/>
    <w:rsid w:val="004728A5"/>
    <w:rsid w:val="00473475"/>
    <w:rsid w:val="00473E93"/>
    <w:rsid w:val="004746B1"/>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0B1"/>
    <w:rsid w:val="004C5A7A"/>
    <w:rsid w:val="004C6821"/>
    <w:rsid w:val="004D1E09"/>
    <w:rsid w:val="004D1EE9"/>
    <w:rsid w:val="004D2139"/>
    <w:rsid w:val="004D2358"/>
    <w:rsid w:val="004D259E"/>
    <w:rsid w:val="004D28D5"/>
    <w:rsid w:val="004D29A0"/>
    <w:rsid w:val="004D38CA"/>
    <w:rsid w:val="004D3BDA"/>
    <w:rsid w:val="004D47FB"/>
    <w:rsid w:val="004D4D8B"/>
    <w:rsid w:val="004D5474"/>
    <w:rsid w:val="004D5557"/>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90B"/>
    <w:rsid w:val="004F6D06"/>
    <w:rsid w:val="004F7462"/>
    <w:rsid w:val="005008AB"/>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50E"/>
    <w:rsid w:val="00542F0A"/>
    <w:rsid w:val="00543957"/>
    <w:rsid w:val="00543BBA"/>
    <w:rsid w:val="0054463F"/>
    <w:rsid w:val="00544849"/>
    <w:rsid w:val="0054491A"/>
    <w:rsid w:val="00544FF0"/>
    <w:rsid w:val="00545877"/>
    <w:rsid w:val="00545DF6"/>
    <w:rsid w:val="00546CEA"/>
    <w:rsid w:val="005479B0"/>
    <w:rsid w:val="00547DC5"/>
    <w:rsid w:val="00552384"/>
    <w:rsid w:val="005531F9"/>
    <w:rsid w:val="005540C6"/>
    <w:rsid w:val="0055414F"/>
    <w:rsid w:val="00554FB4"/>
    <w:rsid w:val="00555170"/>
    <w:rsid w:val="0055548B"/>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71"/>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444"/>
    <w:rsid w:val="00595C02"/>
    <w:rsid w:val="00596FA1"/>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1A6C"/>
    <w:rsid w:val="005D4036"/>
    <w:rsid w:val="005D684E"/>
    <w:rsid w:val="005E04BE"/>
    <w:rsid w:val="005E1440"/>
    <w:rsid w:val="005E238B"/>
    <w:rsid w:val="005E3778"/>
    <w:rsid w:val="005E43D4"/>
    <w:rsid w:val="005E4A84"/>
    <w:rsid w:val="005E5820"/>
    <w:rsid w:val="005E66D2"/>
    <w:rsid w:val="005E76D6"/>
    <w:rsid w:val="005F3FAD"/>
    <w:rsid w:val="005F5396"/>
    <w:rsid w:val="005F57E8"/>
    <w:rsid w:val="005F7BA6"/>
    <w:rsid w:val="00600C6D"/>
    <w:rsid w:val="00601917"/>
    <w:rsid w:val="006020CD"/>
    <w:rsid w:val="00602EF4"/>
    <w:rsid w:val="006038BE"/>
    <w:rsid w:val="00604067"/>
    <w:rsid w:val="006041E5"/>
    <w:rsid w:val="00604717"/>
    <w:rsid w:val="00604B22"/>
    <w:rsid w:val="0061078F"/>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32E4"/>
    <w:rsid w:val="006244B2"/>
    <w:rsid w:val="0062508D"/>
    <w:rsid w:val="006264C5"/>
    <w:rsid w:val="006304C7"/>
    <w:rsid w:val="0063083A"/>
    <w:rsid w:val="006330CA"/>
    <w:rsid w:val="006336A6"/>
    <w:rsid w:val="0063500C"/>
    <w:rsid w:val="0063593A"/>
    <w:rsid w:val="0063619B"/>
    <w:rsid w:val="006361AB"/>
    <w:rsid w:val="006368D8"/>
    <w:rsid w:val="00636A06"/>
    <w:rsid w:val="00640BC5"/>
    <w:rsid w:val="006413CE"/>
    <w:rsid w:val="00641B6E"/>
    <w:rsid w:val="00643C86"/>
    <w:rsid w:val="006451CE"/>
    <w:rsid w:val="006462FE"/>
    <w:rsid w:val="006469B2"/>
    <w:rsid w:val="00646A29"/>
    <w:rsid w:val="00647335"/>
    <w:rsid w:val="006479EE"/>
    <w:rsid w:val="00647BE2"/>
    <w:rsid w:val="006514F0"/>
    <w:rsid w:val="00651C22"/>
    <w:rsid w:val="006543AE"/>
    <w:rsid w:val="00654C18"/>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128"/>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0D2E"/>
    <w:rsid w:val="006F4547"/>
    <w:rsid w:val="006F4822"/>
    <w:rsid w:val="006F49DF"/>
    <w:rsid w:val="006F62F6"/>
    <w:rsid w:val="006F6E40"/>
    <w:rsid w:val="006F7F2F"/>
    <w:rsid w:val="00700DAA"/>
    <w:rsid w:val="00702156"/>
    <w:rsid w:val="007021C4"/>
    <w:rsid w:val="007022C1"/>
    <w:rsid w:val="00702CEE"/>
    <w:rsid w:val="00704FDF"/>
    <w:rsid w:val="0070596A"/>
    <w:rsid w:val="00705B1C"/>
    <w:rsid w:val="00705DBC"/>
    <w:rsid w:val="00706042"/>
    <w:rsid w:val="007060D8"/>
    <w:rsid w:val="007061BA"/>
    <w:rsid w:val="00706A9C"/>
    <w:rsid w:val="00706B96"/>
    <w:rsid w:val="00706CBF"/>
    <w:rsid w:val="0070769B"/>
    <w:rsid w:val="00707755"/>
    <w:rsid w:val="007077F0"/>
    <w:rsid w:val="007106E2"/>
    <w:rsid w:val="00710DA4"/>
    <w:rsid w:val="00710F2A"/>
    <w:rsid w:val="00714D36"/>
    <w:rsid w:val="00715D52"/>
    <w:rsid w:val="0071623E"/>
    <w:rsid w:val="0071697E"/>
    <w:rsid w:val="00716F1A"/>
    <w:rsid w:val="00717710"/>
    <w:rsid w:val="00717E74"/>
    <w:rsid w:val="00717F6B"/>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963"/>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548"/>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8A1"/>
    <w:rsid w:val="00785F52"/>
    <w:rsid w:val="007869BD"/>
    <w:rsid w:val="00787387"/>
    <w:rsid w:val="0078783F"/>
    <w:rsid w:val="007921E6"/>
    <w:rsid w:val="00792ADB"/>
    <w:rsid w:val="00792FD1"/>
    <w:rsid w:val="0079360C"/>
    <w:rsid w:val="00794A5C"/>
    <w:rsid w:val="007969B3"/>
    <w:rsid w:val="00797591"/>
    <w:rsid w:val="00797726"/>
    <w:rsid w:val="007A00CB"/>
    <w:rsid w:val="007A2193"/>
    <w:rsid w:val="007A3E38"/>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047"/>
    <w:rsid w:val="007C44C9"/>
    <w:rsid w:val="007C67A8"/>
    <w:rsid w:val="007D0638"/>
    <w:rsid w:val="007D0A76"/>
    <w:rsid w:val="007D2139"/>
    <w:rsid w:val="007D21DE"/>
    <w:rsid w:val="007D26ED"/>
    <w:rsid w:val="007D3078"/>
    <w:rsid w:val="007D331E"/>
    <w:rsid w:val="007D463C"/>
    <w:rsid w:val="007D4A44"/>
    <w:rsid w:val="007D5455"/>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119"/>
    <w:rsid w:val="0085604E"/>
    <w:rsid w:val="0085633B"/>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01F"/>
    <w:rsid w:val="008806F2"/>
    <w:rsid w:val="00880D79"/>
    <w:rsid w:val="00880F67"/>
    <w:rsid w:val="008817C2"/>
    <w:rsid w:val="00881C21"/>
    <w:rsid w:val="0088384F"/>
    <w:rsid w:val="008845AD"/>
    <w:rsid w:val="00885037"/>
    <w:rsid w:val="00886A9F"/>
    <w:rsid w:val="00886AED"/>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BCF"/>
    <w:rsid w:val="008B07A7"/>
    <w:rsid w:val="008B107B"/>
    <w:rsid w:val="008B1EA7"/>
    <w:rsid w:val="008B6981"/>
    <w:rsid w:val="008B7295"/>
    <w:rsid w:val="008C08B1"/>
    <w:rsid w:val="008C123C"/>
    <w:rsid w:val="008C1376"/>
    <w:rsid w:val="008C1B1A"/>
    <w:rsid w:val="008C20AA"/>
    <w:rsid w:val="008C2DD0"/>
    <w:rsid w:val="008C31D4"/>
    <w:rsid w:val="008C4317"/>
    <w:rsid w:val="008C445B"/>
    <w:rsid w:val="008C49C3"/>
    <w:rsid w:val="008C5277"/>
    <w:rsid w:val="008C58DC"/>
    <w:rsid w:val="008C6439"/>
    <w:rsid w:val="008D01A0"/>
    <w:rsid w:val="008D3715"/>
    <w:rsid w:val="008D3930"/>
    <w:rsid w:val="008D49C7"/>
    <w:rsid w:val="008D4A91"/>
    <w:rsid w:val="008D51FC"/>
    <w:rsid w:val="008D622D"/>
    <w:rsid w:val="008D6E9A"/>
    <w:rsid w:val="008D7039"/>
    <w:rsid w:val="008D749C"/>
    <w:rsid w:val="008E09FB"/>
    <w:rsid w:val="008E101A"/>
    <w:rsid w:val="008E52D0"/>
    <w:rsid w:val="008E534B"/>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9FB"/>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338"/>
    <w:rsid w:val="00970A6B"/>
    <w:rsid w:val="00971FEE"/>
    <w:rsid w:val="00972E1C"/>
    <w:rsid w:val="00972FC5"/>
    <w:rsid w:val="009739AD"/>
    <w:rsid w:val="00974C89"/>
    <w:rsid w:val="00975295"/>
    <w:rsid w:val="0097592F"/>
    <w:rsid w:val="00982A88"/>
    <w:rsid w:val="009830E9"/>
    <w:rsid w:val="00987C30"/>
    <w:rsid w:val="00990EE0"/>
    <w:rsid w:val="009917A7"/>
    <w:rsid w:val="009917DD"/>
    <w:rsid w:val="00991C76"/>
    <w:rsid w:val="00992042"/>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738"/>
    <w:rsid w:val="009C0ACB"/>
    <w:rsid w:val="009C103D"/>
    <w:rsid w:val="009C1F73"/>
    <w:rsid w:val="009C20C3"/>
    <w:rsid w:val="009C3731"/>
    <w:rsid w:val="009C42FA"/>
    <w:rsid w:val="009C4558"/>
    <w:rsid w:val="009C45A6"/>
    <w:rsid w:val="009C5147"/>
    <w:rsid w:val="009C60BD"/>
    <w:rsid w:val="009C7F0E"/>
    <w:rsid w:val="009D1A01"/>
    <w:rsid w:val="009D30E0"/>
    <w:rsid w:val="009D320B"/>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736"/>
    <w:rsid w:val="009E5C80"/>
    <w:rsid w:val="009E5F79"/>
    <w:rsid w:val="009E6FB3"/>
    <w:rsid w:val="009F29A8"/>
    <w:rsid w:val="009F32D3"/>
    <w:rsid w:val="009F3A73"/>
    <w:rsid w:val="009F493D"/>
    <w:rsid w:val="009F5457"/>
    <w:rsid w:val="009F6E6B"/>
    <w:rsid w:val="009F7A03"/>
    <w:rsid w:val="00A006DF"/>
    <w:rsid w:val="00A00EFC"/>
    <w:rsid w:val="00A02852"/>
    <w:rsid w:val="00A03C5C"/>
    <w:rsid w:val="00A0521B"/>
    <w:rsid w:val="00A0524E"/>
    <w:rsid w:val="00A05395"/>
    <w:rsid w:val="00A06ED1"/>
    <w:rsid w:val="00A070A7"/>
    <w:rsid w:val="00A12836"/>
    <w:rsid w:val="00A13A56"/>
    <w:rsid w:val="00A165F2"/>
    <w:rsid w:val="00A178BC"/>
    <w:rsid w:val="00A20185"/>
    <w:rsid w:val="00A201BC"/>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1A1"/>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77E82"/>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18D"/>
    <w:rsid w:val="00A91176"/>
    <w:rsid w:val="00A91DF9"/>
    <w:rsid w:val="00A91E23"/>
    <w:rsid w:val="00A91F81"/>
    <w:rsid w:val="00A935D6"/>
    <w:rsid w:val="00A94A2B"/>
    <w:rsid w:val="00A95057"/>
    <w:rsid w:val="00A95FBC"/>
    <w:rsid w:val="00A9787B"/>
    <w:rsid w:val="00A97FEF"/>
    <w:rsid w:val="00AA0869"/>
    <w:rsid w:val="00AA1235"/>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1FAB"/>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0F26"/>
    <w:rsid w:val="00B517A4"/>
    <w:rsid w:val="00B51A78"/>
    <w:rsid w:val="00B52502"/>
    <w:rsid w:val="00B52B69"/>
    <w:rsid w:val="00B54087"/>
    <w:rsid w:val="00B54751"/>
    <w:rsid w:val="00B55BFC"/>
    <w:rsid w:val="00B57FB8"/>
    <w:rsid w:val="00B60784"/>
    <w:rsid w:val="00B6160B"/>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0BB"/>
    <w:rsid w:val="00B77796"/>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C02"/>
    <w:rsid w:val="00BA1D70"/>
    <w:rsid w:val="00BA20AE"/>
    <w:rsid w:val="00BA3447"/>
    <w:rsid w:val="00BA5A23"/>
    <w:rsid w:val="00BA5C8E"/>
    <w:rsid w:val="00BA656F"/>
    <w:rsid w:val="00BA7C15"/>
    <w:rsid w:val="00BB03E2"/>
    <w:rsid w:val="00BB05A1"/>
    <w:rsid w:val="00BB0B22"/>
    <w:rsid w:val="00BB1067"/>
    <w:rsid w:val="00BB15A1"/>
    <w:rsid w:val="00BB3F51"/>
    <w:rsid w:val="00BB508D"/>
    <w:rsid w:val="00BB5321"/>
    <w:rsid w:val="00BB5583"/>
    <w:rsid w:val="00BB6A76"/>
    <w:rsid w:val="00BB7BF6"/>
    <w:rsid w:val="00BC16C9"/>
    <w:rsid w:val="00BC1D2A"/>
    <w:rsid w:val="00BC2A07"/>
    <w:rsid w:val="00BC2BF4"/>
    <w:rsid w:val="00BC2D5C"/>
    <w:rsid w:val="00BC3A66"/>
    <w:rsid w:val="00BC4D96"/>
    <w:rsid w:val="00BC56BD"/>
    <w:rsid w:val="00BC6A5F"/>
    <w:rsid w:val="00BC785C"/>
    <w:rsid w:val="00BD0587"/>
    <w:rsid w:val="00BD0858"/>
    <w:rsid w:val="00BD08A9"/>
    <w:rsid w:val="00BD0F8D"/>
    <w:rsid w:val="00BD143D"/>
    <w:rsid w:val="00BD3297"/>
    <w:rsid w:val="00BD4973"/>
    <w:rsid w:val="00BD49E3"/>
    <w:rsid w:val="00BD4A9D"/>
    <w:rsid w:val="00BD5584"/>
    <w:rsid w:val="00BD55F8"/>
    <w:rsid w:val="00BD598D"/>
    <w:rsid w:val="00BD5BE5"/>
    <w:rsid w:val="00BD745D"/>
    <w:rsid w:val="00BE0503"/>
    <w:rsid w:val="00BE1769"/>
    <w:rsid w:val="00BE2527"/>
    <w:rsid w:val="00BE26B2"/>
    <w:rsid w:val="00BE51E7"/>
    <w:rsid w:val="00BE6946"/>
    <w:rsid w:val="00BE7B1E"/>
    <w:rsid w:val="00BF0590"/>
    <w:rsid w:val="00BF25B6"/>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1FF3"/>
    <w:rsid w:val="00C12A1A"/>
    <w:rsid w:val="00C1539C"/>
    <w:rsid w:val="00C16376"/>
    <w:rsid w:val="00C1753F"/>
    <w:rsid w:val="00C17808"/>
    <w:rsid w:val="00C17B97"/>
    <w:rsid w:val="00C20007"/>
    <w:rsid w:val="00C203BF"/>
    <w:rsid w:val="00C21715"/>
    <w:rsid w:val="00C227EE"/>
    <w:rsid w:val="00C235DF"/>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0BA4"/>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14A"/>
    <w:rsid w:val="00C66A47"/>
    <w:rsid w:val="00C66D58"/>
    <w:rsid w:val="00C712F3"/>
    <w:rsid w:val="00C72E9F"/>
    <w:rsid w:val="00C7330C"/>
    <w:rsid w:val="00C744FD"/>
    <w:rsid w:val="00C761B9"/>
    <w:rsid w:val="00C7720F"/>
    <w:rsid w:val="00C777B7"/>
    <w:rsid w:val="00C800D3"/>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2C2B"/>
    <w:rsid w:val="00CA3790"/>
    <w:rsid w:val="00CA446F"/>
    <w:rsid w:val="00CA46A2"/>
    <w:rsid w:val="00CA4980"/>
    <w:rsid w:val="00CA55FA"/>
    <w:rsid w:val="00CA575B"/>
    <w:rsid w:val="00CA5808"/>
    <w:rsid w:val="00CA5D19"/>
    <w:rsid w:val="00CA7EF6"/>
    <w:rsid w:val="00CB0B71"/>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6E3D"/>
    <w:rsid w:val="00CD7FB0"/>
    <w:rsid w:val="00CE0EF3"/>
    <w:rsid w:val="00CE1C78"/>
    <w:rsid w:val="00CE25B4"/>
    <w:rsid w:val="00CE4498"/>
    <w:rsid w:val="00CE51F4"/>
    <w:rsid w:val="00CE55CF"/>
    <w:rsid w:val="00CE65C0"/>
    <w:rsid w:val="00CE7CE4"/>
    <w:rsid w:val="00CF3BBC"/>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29F"/>
    <w:rsid w:val="00D33B4D"/>
    <w:rsid w:val="00D34340"/>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278F"/>
    <w:rsid w:val="00D637E5"/>
    <w:rsid w:val="00D65489"/>
    <w:rsid w:val="00D67FA8"/>
    <w:rsid w:val="00D70462"/>
    <w:rsid w:val="00D717E4"/>
    <w:rsid w:val="00D72D6C"/>
    <w:rsid w:val="00D72DF5"/>
    <w:rsid w:val="00D73C73"/>
    <w:rsid w:val="00D75AB6"/>
    <w:rsid w:val="00D7679E"/>
    <w:rsid w:val="00D804A7"/>
    <w:rsid w:val="00D806D9"/>
    <w:rsid w:val="00D80BF0"/>
    <w:rsid w:val="00D81A10"/>
    <w:rsid w:val="00D841E5"/>
    <w:rsid w:val="00D87274"/>
    <w:rsid w:val="00D878B7"/>
    <w:rsid w:val="00D90293"/>
    <w:rsid w:val="00D90C95"/>
    <w:rsid w:val="00D90E7C"/>
    <w:rsid w:val="00D92D70"/>
    <w:rsid w:val="00D93776"/>
    <w:rsid w:val="00D938C4"/>
    <w:rsid w:val="00D93B07"/>
    <w:rsid w:val="00D93E72"/>
    <w:rsid w:val="00D94BDC"/>
    <w:rsid w:val="00D9544F"/>
    <w:rsid w:val="00D95632"/>
    <w:rsid w:val="00D96D37"/>
    <w:rsid w:val="00D96E48"/>
    <w:rsid w:val="00D97484"/>
    <w:rsid w:val="00DA0077"/>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5B4A"/>
    <w:rsid w:val="00DC07C6"/>
    <w:rsid w:val="00DC0BC1"/>
    <w:rsid w:val="00DC19E8"/>
    <w:rsid w:val="00DC2335"/>
    <w:rsid w:val="00DC2484"/>
    <w:rsid w:val="00DC2E5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84D"/>
    <w:rsid w:val="00E12D70"/>
    <w:rsid w:val="00E1380D"/>
    <w:rsid w:val="00E140F2"/>
    <w:rsid w:val="00E15126"/>
    <w:rsid w:val="00E158C2"/>
    <w:rsid w:val="00E21186"/>
    <w:rsid w:val="00E21D1B"/>
    <w:rsid w:val="00E220B4"/>
    <w:rsid w:val="00E2349D"/>
    <w:rsid w:val="00E246A5"/>
    <w:rsid w:val="00E2539E"/>
    <w:rsid w:val="00E26078"/>
    <w:rsid w:val="00E26273"/>
    <w:rsid w:val="00E262E6"/>
    <w:rsid w:val="00E27504"/>
    <w:rsid w:val="00E304F7"/>
    <w:rsid w:val="00E3075F"/>
    <w:rsid w:val="00E30840"/>
    <w:rsid w:val="00E320F1"/>
    <w:rsid w:val="00E32339"/>
    <w:rsid w:val="00E32365"/>
    <w:rsid w:val="00E3261A"/>
    <w:rsid w:val="00E34393"/>
    <w:rsid w:val="00E368A6"/>
    <w:rsid w:val="00E3715C"/>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15E1"/>
    <w:rsid w:val="00E62505"/>
    <w:rsid w:val="00E62721"/>
    <w:rsid w:val="00E63737"/>
    <w:rsid w:val="00E63E39"/>
    <w:rsid w:val="00E64670"/>
    <w:rsid w:val="00E654D4"/>
    <w:rsid w:val="00E65511"/>
    <w:rsid w:val="00E65B89"/>
    <w:rsid w:val="00E65E9F"/>
    <w:rsid w:val="00E679D5"/>
    <w:rsid w:val="00E70F41"/>
    <w:rsid w:val="00E7283A"/>
    <w:rsid w:val="00E74659"/>
    <w:rsid w:val="00E74983"/>
    <w:rsid w:val="00E7510C"/>
    <w:rsid w:val="00E7590B"/>
    <w:rsid w:val="00E81CC0"/>
    <w:rsid w:val="00E820DF"/>
    <w:rsid w:val="00E829CE"/>
    <w:rsid w:val="00E83E09"/>
    <w:rsid w:val="00E84A03"/>
    <w:rsid w:val="00E87E30"/>
    <w:rsid w:val="00E9076A"/>
    <w:rsid w:val="00E90938"/>
    <w:rsid w:val="00E91D3D"/>
    <w:rsid w:val="00E92857"/>
    <w:rsid w:val="00E93205"/>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A79"/>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0C3E"/>
    <w:rsid w:val="00EC10CE"/>
    <w:rsid w:val="00EC37F6"/>
    <w:rsid w:val="00EC426B"/>
    <w:rsid w:val="00EC4E77"/>
    <w:rsid w:val="00EC50DD"/>
    <w:rsid w:val="00EC6311"/>
    <w:rsid w:val="00EC6400"/>
    <w:rsid w:val="00EC6F8C"/>
    <w:rsid w:val="00EC7274"/>
    <w:rsid w:val="00ED01DE"/>
    <w:rsid w:val="00ED103E"/>
    <w:rsid w:val="00ED129E"/>
    <w:rsid w:val="00ED15F7"/>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37F"/>
    <w:rsid w:val="00EF5933"/>
    <w:rsid w:val="00EF5C11"/>
    <w:rsid w:val="00F005D6"/>
    <w:rsid w:val="00F0084F"/>
    <w:rsid w:val="00F02A6D"/>
    <w:rsid w:val="00F02E82"/>
    <w:rsid w:val="00F0682C"/>
    <w:rsid w:val="00F06B44"/>
    <w:rsid w:val="00F105E3"/>
    <w:rsid w:val="00F10A8E"/>
    <w:rsid w:val="00F114D5"/>
    <w:rsid w:val="00F12293"/>
    <w:rsid w:val="00F14185"/>
    <w:rsid w:val="00F14DE4"/>
    <w:rsid w:val="00F15703"/>
    <w:rsid w:val="00F160C6"/>
    <w:rsid w:val="00F2130D"/>
    <w:rsid w:val="00F22F91"/>
    <w:rsid w:val="00F23215"/>
    <w:rsid w:val="00F24119"/>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C26"/>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6F24"/>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6019"/>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DFD"/>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F6D5A"/>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EF537F"/>
    <w:pPr>
      <w:spacing w:before="100" w:beforeAutospacing="1" w:after="100" w:afterAutospacing="1"/>
    </w:pPr>
    <w:rPr>
      <w:lang w:eastAsia="lt-LT"/>
    </w:rPr>
  </w:style>
  <w:style w:type="paragraph" w:customStyle="1" w:styleId="Textbody">
    <w:name w:val="Text body"/>
    <w:basedOn w:val="prastasis"/>
    <w:rsid w:val="00706CBF"/>
    <w:pPr>
      <w:widowControl w:val="0"/>
      <w:suppressAutoHyphens/>
      <w:autoSpaceDN w:val="0"/>
      <w:spacing w:after="120"/>
      <w:jc w:val="both"/>
      <w:textAlignment w:val="baseline"/>
    </w:pPr>
    <w:rPr>
      <w:rFonts w:eastAsia="DejaVu Sans" w:cs="Lucidasans"/>
      <w:kern w:val="3"/>
      <w:lang w:eastAsia="lt-LT"/>
    </w:rPr>
  </w:style>
  <w:style w:type="character" w:styleId="Grietas">
    <w:name w:val="Strong"/>
    <w:basedOn w:val="Numatytasispastraiposriftas"/>
    <w:uiPriority w:val="22"/>
    <w:qFormat/>
    <w:locked/>
    <w:rsid w:val="00A431A1"/>
    <w:rPr>
      <w:b/>
      <w:bCs/>
    </w:rPr>
  </w:style>
  <w:style w:type="paragraph" w:styleId="prastasiniatinklio">
    <w:name w:val="Normal (Web)"/>
    <w:basedOn w:val="prastasis"/>
    <w:uiPriority w:val="99"/>
    <w:unhideWhenUsed/>
    <w:rsid w:val="00A431A1"/>
    <w:pPr>
      <w:spacing w:before="225" w:after="225"/>
    </w:pPr>
    <w:rPr>
      <w:rFonts w:ascii="Open Sans" w:hAnsi="Open Sans"/>
      <w:color w:val="363636"/>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7776</Characters>
  <Application>Microsoft Office Word</Application>
  <DocSecurity>4</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2020-02-03T09:23:00Z</cp:lastPrinted>
  <dcterms:created xsi:type="dcterms:W3CDTF">2020-02-13T14:26:00Z</dcterms:created>
  <dcterms:modified xsi:type="dcterms:W3CDTF">2020-02-13T14:26:00Z</dcterms:modified>
</cp:coreProperties>
</file>