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43896">
        <w:rPr>
          <w:b/>
          <w:caps/>
        </w:rPr>
        <w:t>ATLEIDIMO NUO PAVELDIMO TURTO MOKESČIO MOKĖJIMO</w:t>
      </w:r>
    </w:p>
    <w:p w:rsidR="00446AC7" w:rsidRDefault="00446AC7" w:rsidP="003077A5">
      <w:pPr>
        <w:jc w:val="center"/>
      </w:pPr>
    </w:p>
    <w:p w:rsidR="00AC62F1" w:rsidRPr="003C09F9" w:rsidRDefault="009B5A55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2020 m. vasario 18 d. </w:t>
      </w:r>
      <w:bookmarkStart w:id="0" w:name="_GoBack"/>
      <w:bookmarkEnd w:id="0"/>
      <w:r w:rsidR="00AC62F1" w:rsidRPr="003C09F9">
        <w:t>Nr.</w:t>
      </w:r>
      <w:r w:rsidR="00AC62F1">
        <w:t xml:space="preserve"> </w:t>
      </w:r>
      <w:r>
        <w:t>T1-44</w:t>
      </w:r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843896" w:rsidRDefault="00843896" w:rsidP="00843896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 xml:space="preserve">Vadovaudamasi Lietuvos Respublikos vietos savivaldos įstatymo 16 straipsnio 2 dalies 18 punktu, </w:t>
      </w:r>
      <w:r w:rsidR="003401C0" w:rsidRPr="003401C0">
        <w:t>Lietuvos Respublikos paveldimo turto mokesčio įstatymo 7 straipsnio 3 dalimi ir atsižvelgdama į gaut</w:t>
      </w:r>
      <w:r w:rsidR="003401C0">
        <w:t>us</w:t>
      </w:r>
      <w:r w:rsidR="003401C0" w:rsidRPr="003401C0">
        <w:t xml:space="preserve"> prašym</w:t>
      </w:r>
      <w:r w:rsidR="003401C0">
        <w:t>us</w:t>
      </w:r>
      <w:r w:rsidRPr="00EE2F9F">
        <w:t>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:rsidR="00843896" w:rsidRPr="00AB6344" w:rsidRDefault="00843896" w:rsidP="00843896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:rsidR="00843896" w:rsidRPr="00AB6344" w:rsidRDefault="00735C1B" w:rsidP="001F1ACD">
      <w:pPr>
        <w:pStyle w:val="Antrats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>G. V.</w:t>
      </w:r>
      <w:r w:rsidR="003401C0">
        <w:t xml:space="preserve">, asmens kodas </w:t>
      </w:r>
      <w:r w:rsidRPr="00CF08D6">
        <w:rPr>
          <w:i/>
        </w:rPr>
        <w:t>(duomenys neskelbtini)</w:t>
      </w:r>
      <w:r w:rsidR="003401C0">
        <w:t xml:space="preserve">, </w:t>
      </w:r>
      <w:r w:rsidR="00715257">
        <w:t xml:space="preserve">nuo 147 </w:t>
      </w:r>
      <w:proofErr w:type="spellStart"/>
      <w:r w:rsidR="00715257">
        <w:t>Eur</w:t>
      </w:r>
      <w:proofErr w:type="spellEnd"/>
      <w:r w:rsidR="00715257">
        <w:t xml:space="preserve"> paveldimo turto mokesčio mokėjimo už paveldėtą ½ dalį likusių išieškotinų sumų pagal vykdomąsias </w:t>
      </w:r>
      <w:r w:rsidR="005D0DBE">
        <w:t>bylas Nr. 0172/13/0081</w:t>
      </w:r>
      <w:r w:rsidR="004F0D46">
        <w:t>7</w:t>
      </w:r>
      <w:r w:rsidR="005D0DBE">
        <w:t>, Nr. 0172/13/0081</w:t>
      </w:r>
      <w:r w:rsidR="004F0D46">
        <w:t>8</w:t>
      </w:r>
      <w:r w:rsidR="005D0DBE">
        <w:t xml:space="preserve"> ir </w:t>
      </w:r>
      <w:r w:rsidR="004F0D46">
        <w:t>Nr. 0172/13/00816</w:t>
      </w:r>
      <w:r w:rsidR="00843896" w:rsidRPr="00AB6344">
        <w:t>;</w:t>
      </w:r>
    </w:p>
    <w:p w:rsidR="00EB4B96" w:rsidRPr="008203D0" w:rsidRDefault="00654B7D" w:rsidP="001F1ACD">
      <w:pPr>
        <w:pStyle w:val="Sraopastraipa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>L</w:t>
      </w:r>
      <w:r w:rsidR="00735C1B">
        <w:t>.</w:t>
      </w:r>
      <w:r>
        <w:t xml:space="preserve"> V</w:t>
      </w:r>
      <w:r w:rsidR="00735C1B">
        <w:t>.</w:t>
      </w:r>
      <w:r w:rsidR="004F0D46">
        <w:t xml:space="preserve">, asmens kodas </w:t>
      </w:r>
      <w:r w:rsidR="00735C1B" w:rsidRPr="00CF08D6">
        <w:rPr>
          <w:i/>
        </w:rPr>
        <w:t>(duomenys neskelbtini)</w:t>
      </w:r>
      <w:r w:rsidR="004F0D46">
        <w:t xml:space="preserve">, nuo 147 </w:t>
      </w:r>
      <w:proofErr w:type="spellStart"/>
      <w:r w:rsidR="004F0D46">
        <w:t>Eur</w:t>
      </w:r>
      <w:proofErr w:type="spellEnd"/>
      <w:r w:rsidR="004F0D46">
        <w:t xml:space="preserve"> paveldimo turto mokesčio mokėjimo už paveldėtą ½ dalį likusių išieškotinų sumų pagal vykdomąsias bylas Nr. 0172/13/00817, Nr. 0172/13/00818 ir Nr. 0172/13/00816</w:t>
      </w:r>
      <w:r w:rsidR="00843896">
        <w:t>.</w:t>
      </w:r>
      <w:r w:rsidR="00EB4B96">
        <w:t xml:space="preserve"> </w:t>
      </w:r>
    </w:p>
    <w:p w:rsidR="00843896" w:rsidRDefault="00843896" w:rsidP="00843896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 xml:space="preserve">Lietuvos administracinių ginčų komisijos Klaipėdos apygardos skyriui arba Regionų apygardos administraciniam teismui, skundą (prašymą) paduodant bet kuriuose šio teismo rūmuose, per vieną mėnesį nuo </w:t>
      </w:r>
      <w:r w:rsidR="00ED6A1B">
        <w:rPr>
          <w:shd w:val="clear" w:color="auto" w:fill="FFFFFF"/>
        </w:rPr>
        <w:t>pranešimo apie šį</w:t>
      </w:r>
      <w:r w:rsidRPr="00AB6344">
        <w:t xml:space="preserve"> sprendim</w:t>
      </w:r>
      <w:r w:rsidR="00ED6A1B">
        <w:t xml:space="preserve">ą </w:t>
      </w:r>
      <w:r w:rsidR="004B0B95">
        <w:t xml:space="preserve">įteikimo </w:t>
      </w:r>
      <w:r w:rsidR="00ED6A1B">
        <w:t>suinteresuotoms šalims</w:t>
      </w:r>
      <w:r w:rsidRPr="00AB6344">
        <w:t xml:space="preserve"> dienos.</w:t>
      </w:r>
    </w:p>
    <w:p w:rsidR="00843896" w:rsidRDefault="00843896" w:rsidP="00843896">
      <w:pPr>
        <w:jc w:val="both"/>
      </w:pPr>
    </w:p>
    <w:p w:rsidR="00843896" w:rsidRDefault="00843896" w:rsidP="0084389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843896" w:rsidTr="00C04D3B">
        <w:tc>
          <w:tcPr>
            <w:tcW w:w="6629" w:type="dxa"/>
            <w:shd w:val="clear" w:color="auto" w:fill="auto"/>
          </w:tcPr>
          <w:p w:rsidR="00843896" w:rsidRDefault="00843896" w:rsidP="00C04D3B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843896" w:rsidRDefault="00843896" w:rsidP="00C04D3B">
            <w:pPr>
              <w:jc w:val="right"/>
            </w:pPr>
          </w:p>
        </w:tc>
      </w:tr>
    </w:tbl>
    <w:p w:rsidR="00843896" w:rsidRDefault="00843896" w:rsidP="00843896">
      <w:pPr>
        <w:jc w:val="both"/>
      </w:pPr>
    </w:p>
    <w:p w:rsidR="00843896" w:rsidRPr="00D50F7E" w:rsidRDefault="00843896" w:rsidP="00843896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843896" w:rsidTr="00C04D3B">
        <w:tc>
          <w:tcPr>
            <w:tcW w:w="6804" w:type="dxa"/>
            <w:shd w:val="clear" w:color="auto" w:fill="auto"/>
          </w:tcPr>
          <w:p w:rsidR="00843896" w:rsidRDefault="00843896" w:rsidP="00C04D3B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2835" w:type="dxa"/>
            <w:shd w:val="clear" w:color="auto" w:fill="auto"/>
          </w:tcPr>
          <w:p w:rsidR="00843896" w:rsidRDefault="00843896" w:rsidP="00C04D3B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43896" w:rsidRDefault="00843896" w:rsidP="003077A5">
      <w:pPr>
        <w:jc w:val="both"/>
      </w:pPr>
    </w:p>
    <w:p w:rsidR="00843896" w:rsidRDefault="00843896" w:rsidP="003077A5">
      <w:pPr>
        <w:jc w:val="both"/>
      </w:pPr>
    </w:p>
    <w:p w:rsidR="00843896" w:rsidRDefault="00843896" w:rsidP="003077A5">
      <w:pPr>
        <w:jc w:val="both"/>
      </w:pPr>
    </w:p>
    <w:p w:rsidR="00ED6A1B" w:rsidRDefault="00ED6A1B" w:rsidP="003077A5">
      <w:pPr>
        <w:jc w:val="both"/>
      </w:pPr>
    </w:p>
    <w:p w:rsidR="00ED6A1B" w:rsidRDefault="00ED6A1B" w:rsidP="003077A5">
      <w:pPr>
        <w:jc w:val="both"/>
      </w:pPr>
    </w:p>
    <w:p w:rsidR="00ED6A1B" w:rsidRDefault="00ED6A1B" w:rsidP="003077A5">
      <w:pPr>
        <w:jc w:val="both"/>
      </w:pPr>
    </w:p>
    <w:p w:rsidR="00843896" w:rsidRDefault="00843896" w:rsidP="003077A5">
      <w:pPr>
        <w:jc w:val="both"/>
      </w:pPr>
    </w:p>
    <w:p w:rsidR="00843896" w:rsidRDefault="00843896" w:rsidP="003077A5">
      <w:pPr>
        <w:jc w:val="both"/>
      </w:pPr>
    </w:p>
    <w:p w:rsidR="00843896" w:rsidRDefault="00843896" w:rsidP="003077A5">
      <w:pPr>
        <w:jc w:val="both"/>
      </w:pPr>
    </w:p>
    <w:p w:rsidR="00843896" w:rsidRDefault="00843896" w:rsidP="003077A5">
      <w:pPr>
        <w:jc w:val="both"/>
      </w:pPr>
    </w:p>
    <w:p w:rsidR="00EB4B96" w:rsidRDefault="00EB4B96" w:rsidP="003077A5">
      <w:pPr>
        <w:jc w:val="both"/>
      </w:pPr>
    </w:p>
    <w:p w:rsidR="00843896" w:rsidRPr="007413EC" w:rsidRDefault="00843896" w:rsidP="00843896">
      <w:pPr>
        <w:jc w:val="both"/>
      </w:pPr>
      <w:r w:rsidRPr="007413EC">
        <w:t>Parengė</w:t>
      </w:r>
    </w:p>
    <w:p w:rsidR="00843896" w:rsidRPr="007413EC" w:rsidRDefault="00843896" w:rsidP="00843896">
      <w:pPr>
        <w:jc w:val="both"/>
      </w:pPr>
      <w:r w:rsidRPr="007413EC">
        <w:t>Mokesčių skyriaus vyriaus</w:t>
      </w:r>
      <w:r>
        <w:t>iasis</w:t>
      </w:r>
      <w:r w:rsidRPr="007413EC">
        <w:t xml:space="preserve"> specialist</w:t>
      </w:r>
      <w:r>
        <w:t>as</w:t>
      </w:r>
    </w:p>
    <w:p w:rsidR="00843896" w:rsidRPr="007413EC" w:rsidRDefault="00843896" w:rsidP="00843896">
      <w:pPr>
        <w:jc w:val="both"/>
      </w:pPr>
    </w:p>
    <w:p w:rsidR="00843896" w:rsidRPr="007413EC" w:rsidRDefault="00843896" w:rsidP="00843896">
      <w:pPr>
        <w:jc w:val="both"/>
      </w:pPr>
      <w:r>
        <w:t>Tadas Kirstukas</w:t>
      </w:r>
      <w:r w:rsidRPr="007413EC">
        <w:t>, tel. 39 60 22</w:t>
      </w:r>
    </w:p>
    <w:p w:rsidR="00843896" w:rsidRDefault="00CA7677" w:rsidP="00843896">
      <w:pPr>
        <w:jc w:val="both"/>
      </w:pPr>
      <w:r>
        <w:t>2020-02</w:t>
      </w:r>
      <w:r w:rsidR="00843896">
        <w:t>-10</w:t>
      </w:r>
    </w:p>
    <w:sectPr w:rsidR="0084389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54B" w:rsidRDefault="001C454B">
      <w:r>
        <w:separator/>
      </w:r>
    </w:p>
  </w:endnote>
  <w:endnote w:type="continuationSeparator" w:id="0">
    <w:p w:rsidR="001C454B" w:rsidRDefault="001C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54B" w:rsidRDefault="001C454B">
      <w:r>
        <w:separator/>
      </w:r>
    </w:p>
  </w:footnote>
  <w:footnote w:type="continuationSeparator" w:id="0">
    <w:p w:rsidR="001C454B" w:rsidRDefault="001C4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35C1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65ECC"/>
    <w:multiLevelType w:val="hybridMultilevel"/>
    <w:tmpl w:val="161C6D58"/>
    <w:lvl w:ilvl="0" w:tplc="46F6DD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9A57BD"/>
    <w:multiLevelType w:val="hybridMultilevel"/>
    <w:tmpl w:val="4A2CD83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4F6A65F2"/>
    <w:multiLevelType w:val="hybridMultilevel"/>
    <w:tmpl w:val="830A8336"/>
    <w:lvl w:ilvl="0" w:tplc="46F6D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6F4C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454B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1ACD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1C0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B95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0D46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DBE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B7D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257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5C1B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896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F63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A55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677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6A1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423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06B257-728D-44A2-AC4B-FBBDC8D6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G.Vilimaitiene</dc:creator>
  <cp:keywords/>
  <dc:description/>
  <cp:lastModifiedBy>Virginija Palaimiene</cp:lastModifiedBy>
  <cp:revision>3</cp:revision>
  <cp:lastPrinted>2012-05-08T11:44:00Z</cp:lastPrinted>
  <dcterms:created xsi:type="dcterms:W3CDTF">2020-02-18T12:16:00Z</dcterms:created>
  <dcterms:modified xsi:type="dcterms:W3CDTF">2020-02-18T12:26:00Z</dcterms:modified>
</cp:coreProperties>
</file>