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87BA2" w:rsidP="00CA4D3B">
      <w:pPr>
        <w:jc w:val="center"/>
      </w:pPr>
      <w:r w:rsidRPr="00C87BA2">
        <w:rPr>
          <w:b/>
          <w:caps/>
          <w:color w:val="000000"/>
        </w:rPr>
        <w:t>DĖL TURTO PERDAVIMO VALDYTI, NAUDOTI IR DISPONUOTI PATIKĖJIMO TEISE Klaipėdos miesto nakvynės namams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87BA2" w:rsidRPr="00C87BA2" w:rsidRDefault="00C87BA2" w:rsidP="00C87BA2">
      <w:pPr>
        <w:tabs>
          <w:tab w:val="left" w:pos="912"/>
        </w:tabs>
        <w:ind w:firstLine="709"/>
        <w:jc w:val="both"/>
      </w:pPr>
      <w:r w:rsidRPr="00C87BA2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C87BA2">
        <w:rPr>
          <w:color w:val="000000"/>
        </w:rPr>
        <w:t xml:space="preserve"> ir</w:t>
      </w:r>
      <w:r w:rsidRPr="00C87BA2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C87BA2">
          <w:t>2011 m</w:t>
        </w:r>
      </w:smartTag>
      <w:r w:rsidRPr="00C87BA2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C87BA2">
        <w:rPr>
          <w:spacing w:val="60"/>
        </w:rPr>
        <w:t>nusprendži</w:t>
      </w:r>
      <w:r w:rsidRPr="00C87BA2">
        <w:t>a:</w:t>
      </w:r>
    </w:p>
    <w:p w:rsidR="00C87BA2" w:rsidRPr="00C87BA2" w:rsidRDefault="00C87BA2" w:rsidP="00C87BA2">
      <w:pPr>
        <w:ind w:firstLine="709"/>
        <w:jc w:val="both"/>
        <w:rPr>
          <w:lang w:eastAsia="lt-LT"/>
        </w:rPr>
      </w:pPr>
      <w:r w:rsidRPr="00C87BA2">
        <w:t xml:space="preserve">1. Perduoti Klaipėdos miesto savivaldybei nuosavybės teise priklausantį ilgalaikį turtą (bendra įsigijimo vertė – 17 655,10 Eur, likutinė vertė 2020-01-31 – 17 655,10 Eur) ir trumpalaikį turtą (bendra įsigijimo vertė – 17 984,36 Eur) valdyti, naudoti ir disponuoti patikėjimo teise biudžetinei įstaigai Klaipėdos miesto nakvynės namams </w:t>
      </w:r>
      <w:r w:rsidRPr="00C87BA2">
        <w:rPr>
          <w:lang w:eastAsia="lt-LT"/>
        </w:rPr>
        <w:t>(priedas)</w:t>
      </w:r>
      <w:r w:rsidRPr="00C87BA2">
        <w:t>.</w:t>
      </w:r>
    </w:p>
    <w:p w:rsidR="00CA4D3B" w:rsidRDefault="00C87BA2" w:rsidP="00C87BA2">
      <w:pPr>
        <w:ind w:left="709"/>
        <w:jc w:val="both"/>
      </w:pPr>
      <w:r w:rsidRPr="00C87BA2">
        <w:rPr>
          <w:lang w:eastAsia="lt-LT"/>
        </w:rPr>
        <w:t>2. 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C87BA2" w:rsidTr="00BB3D98">
        <w:tc>
          <w:tcPr>
            <w:tcW w:w="6066" w:type="dxa"/>
          </w:tcPr>
          <w:p w:rsidR="00C87BA2" w:rsidRDefault="00C87BA2" w:rsidP="00BB3D98">
            <w:r>
              <w:t xml:space="preserve">Savivaldybės mero pavaduotojas, </w:t>
            </w:r>
          </w:p>
          <w:p w:rsidR="00C87BA2" w:rsidRDefault="00C87BA2" w:rsidP="00BB3D98">
            <w:r>
              <w:t>pavaduojantis Savivaldybės merą</w:t>
            </w:r>
          </w:p>
        </w:tc>
        <w:tc>
          <w:tcPr>
            <w:tcW w:w="3572" w:type="dxa"/>
          </w:tcPr>
          <w:p w:rsidR="00C87BA2" w:rsidRDefault="00C87BA2" w:rsidP="00BB3D98">
            <w:pPr>
              <w:jc w:val="right"/>
            </w:pPr>
          </w:p>
          <w:p w:rsidR="00C87BA2" w:rsidRDefault="00C87BA2" w:rsidP="00BB3D98">
            <w:pPr>
              <w:jc w:val="right"/>
            </w:pPr>
            <w:r>
              <w:t>Arvydas Cesiulis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87BA2"/>
    <w:rsid w:val="00CA4D3B"/>
    <w:rsid w:val="00CB7D9E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F6EF08"/>
  <w15:docId w15:val="{21AF86D8-142B-4EB2-9D2C-3A31B098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860</Words>
  <Characters>491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2020-02-04T08:21:00Z</dcterms:created>
  <dcterms:modified xsi:type="dcterms:W3CDTF">2020-02-04T08:21:00Z</dcterms:modified>
</cp:coreProperties>
</file>