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sausio 30 d.</w:t>
            </w:r>
            <w:r>
              <w:rPr>
                <w:noProof/>
              </w:rPr>
              <w:fldChar w:fldCharType="end"/>
            </w:r>
            <w:bookmarkEnd w:id="1"/>
          </w:p>
        </w:tc>
      </w:tr>
      <w:tr w:rsidR="0006079E" w:rsidTr="00C57681">
        <w:tc>
          <w:tcPr>
            <w:tcW w:w="3969" w:type="dxa"/>
          </w:tcPr>
          <w:p w:rsidR="0006079E" w:rsidRDefault="0006079E" w:rsidP="0034183E">
            <w:pPr>
              <w:tabs>
                <w:tab w:val="left" w:pos="5070"/>
                <w:tab w:val="left" w:pos="5366"/>
                <w:tab w:val="left" w:pos="6771"/>
                <w:tab w:val="left" w:pos="7363"/>
              </w:tabs>
            </w:pPr>
            <w:r>
              <w:t xml:space="preserve">sprendimu Nr. </w:t>
            </w:r>
            <w:bookmarkStart w:id="2" w:name="registravimoNr"/>
            <w:r w:rsidR="0034183E">
              <w:t>T2-17</w:t>
            </w:r>
            <w:bookmarkEnd w:id="2"/>
          </w:p>
        </w:tc>
      </w:tr>
    </w:tbl>
    <w:p w:rsidR="00832CC9" w:rsidRPr="00F72A1E" w:rsidRDefault="00832CC9" w:rsidP="0006079E">
      <w:pPr>
        <w:jc w:val="center"/>
      </w:pPr>
    </w:p>
    <w:p w:rsidR="00832CC9" w:rsidRPr="00F72A1E" w:rsidRDefault="00832CC9" w:rsidP="0006079E">
      <w:pPr>
        <w:jc w:val="center"/>
      </w:pPr>
    </w:p>
    <w:p w:rsidR="0089497A" w:rsidRPr="00680AF9" w:rsidRDefault="0089497A" w:rsidP="0089497A">
      <w:pPr>
        <w:jc w:val="center"/>
        <w:rPr>
          <w:b/>
        </w:rPr>
      </w:pPr>
      <w:r w:rsidRPr="00680AF9">
        <w:rPr>
          <w:b/>
        </w:rPr>
        <w:t>SUSITARIMAS</w:t>
      </w:r>
    </w:p>
    <w:p w:rsidR="0089497A" w:rsidRPr="00680AF9" w:rsidRDefault="0089497A" w:rsidP="0089497A">
      <w:pPr>
        <w:jc w:val="center"/>
        <w:rPr>
          <w:b/>
        </w:rPr>
      </w:pPr>
      <w:r w:rsidRPr="00680AF9">
        <w:rPr>
          <w:b/>
        </w:rPr>
        <w:t xml:space="preserve">DĖL </w:t>
      </w:r>
      <w:r>
        <w:rPr>
          <w:b/>
        </w:rPr>
        <w:t xml:space="preserve">INŽINERINIŲ TINKLŲ </w:t>
      </w:r>
      <w:r w:rsidRPr="001B528C">
        <w:rPr>
          <w:b/>
        </w:rPr>
        <w:t xml:space="preserve">PERDAVIMO </w:t>
      </w:r>
      <w:r>
        <w:rPr>
          <w:b/>
        </w:rPr>
        <w:t xml:space="preserve">KLAIPĖDOS MIESTO </w:t>
      </w:r>
      <w:r w:rsidRPr="001B528C">
        <w:rPr>
          <w:b/>
        </w:rPr>
        <w:t>SAVIVALDYBĖS</w:t>
      </w:r>
      <w:r>
        <w:rPr>
          <w:b/>
        </w:rPr>
        <w:t xml:space="preserve"> </w:t>
      </w:r>
      <w:r w:rsidRPr="00680AF9">
        <w:rPr>
          <w:b/>
        </w:rPr>
        <w:t>NUOSAVYBĖN</w:t>
      </w:r>
    </w:p>
    <w:p w:rsidR="0089497A" w:rsidRPr="00680AF9" w:rsidRDefault="0089497A" w:rsidP="0089497A"/>
    <w:p w:rsidR="0089497A" w:rsidRPr="00680AF9" w:rsidRDefault="0089497A" w:rsidP="0089497A">
      <w:pPr>
        <w:jc w:val="center"/>
      </w:pPr>
      <w:r w:rsidRPr="00680AF9">
        <w:t>20</w:t>
      </w:r>
      <w:r>
        <w:t>20</w:t>
      </w:r>
      <w:r w:rsidRPr="00680AF9">
        <w:t xml:space="preserve"> m.      </w:t>
      </w:r>
      <w:r>
        <w:t xml:space="preserve">         </w:t>
      </w:r>
      <w:r w:rsidRPr="00680AF9">
        <w:t xml:space="preserve">               d. </w:t>
      </w:r>
      <w:r>
        <w:t xml:space="preserve">   </w:t>
      </w:r>
      <w:r w:rsidRPr="00680AF9">
        <w:t xml:space="preserve">Nr. </w:t>
      </w:r>
    </w:p>
    <w:p w:rsidR="0089497A" w:rsidRPr="00680AF9" w:rsidRDefault="0089497A" w:rsidP="0089497A">
      <w:pPr>
        <w:jc w:val="center"/>
      </w:pPr>
    </w:p>
    <w:p w:rsidR="0089497A" w:rsidRPr="00680AF9" w:rsidRDefault="0089497A" w:rsidP="0089497A">
      <w:pPr>
        <w:tabs>
          <w:tab w:val="left" w:pos="993"/>
        </w:tabs>
        <w:ind w:firstLine="567"/>
        <w:jc w:val="both"/>
        <w:rPr>
          <w:color w:val="000000"/>
        </w:rPr>
      </w:pPr>
      <w:r w:rsidRPr="00217472">
        <w:rPr>
          <w:b/>
          <w:bCs/>
        </w:rPr>
        <w:t>Akcinė bendrovė „L</w:t>
      </w:r>
      <w:r>
        <w:rPr>
          <w:b/>
          <w:bCs/>
        </w:rPr>
        <w:t>ietuvos geležinkelių infrastruktūra“</w:t>
      </w:r>
      <w:r w:rsidRPr="003B5CE9">
        <w:rPr>
          <w:bCs/>
        </w:rPr>
        <w:t>,</w:t>
      </w:r>
      <w:r w:rsidRPr="00217472">
        <w:rPr>
          <w:bCs/>
        </w:rPr>
        <w:t xml:space="preserve"> </w:t>
      </w:r>
      <w:r w:rsidRPr="00217472">
        <w:t xml:space="preserve">Lietuvos Respublikoje registruota akcinė bendrovė, </w:t>
      </w:r>
      <w:r w:rsidRPr="00217472">
        <w:rPr>
          <w:bCs/>
        </w:rPr>
        <w:t xml:space="preserve">juridinio asmens kodas </w:t>
      </w:r>
      <w:r w:rsidRPr="003B5CE9">
        <w:rPr>
          <w:bCs/>
        </w:rPr>
        <w:t>305202934</w:t>
      </w:r>
      <w:r w:rsidRPr="003B5CE9">
        <w:t xml:space="preserve">, </w:t>
      </w:r>
      <w:r w:rsidRPr="003B5CE9">
        <w:rPr>
          <w:bCs/>
        </w:rPr>
        <w:t>registruotos buveinės adresas Mindaugo g. 12</w:t>
      </w:r>
      <w:r w:rsidRPr="003B5CE9">
        <w:t>, Vilniuje</w:t>
      </w:r>
      <w:r w:rsidRPr="003B5CE9">
        <w:rPr>
          <w:bCs/>
        </w:rPr>
        <w:t>, atstovaujama generalinio direktoriaus Karolio Sankovski</w:t>
      </w:r>
      <w:r w:rsidRPr="00217472">
        <w:rPr>
          <w:bCs/>
        </w:rPr>
        <w:t xml:space="preserve">, veikiančio pagal </w:t>
      </w:r>
      <w:r>
        <w:t>a</w:t>
      </w:r>
      <w:r w:rsidRPr="00F52932">
        <w:t>kcinė</w:t>
      </w:r>
      <w:r>
        <w:t>s</w:t>
      </w:r>
      <w:r w:rsidRPr="00F52932">
        <w:t xml:space="preserve"> bendrovė</w:t>
      </w:r>
      <w:r>
        <w:t>s</w:t>
      </w:r>
      <w:r w:rsidRPr="00F52932">
        <w:t xml:space="preserve"> „Lietuv</w:t>
      </w:r>
      <w:r>
        <w:t>os geležinkelių infrastruktūra“</w:t>
      </w:r>
      <w:r w:rsidRPr="00F52932">
        <w:t xml:space="preserve"> įstatus,</w:t>
      </w:r>
      <w:r w:rsidRPr="00680AF9">
        <w:rPr>
          <w:color w:val="000000"/>
        </w:rPr>
        <w:t xml:space="preserve"> </w:t>
      </w:r>
    </w:p>
    <w:p w:rsidR="0089497A" w:rsidRPr="00680AF9" w:rsidRDefault="0089497A" w:rsidP="0089497A">
      <w:pPr>
        <w:tabs>
          <w:tab w:val="left" w:pos="993"/>
        </w:tabs>
        <w:ind w:firstLine="567"/>
        <w:jc w:val="both"/>
        <w:rPr>
          <w:color w:val="000000"/>
        </w:rPr>
      </w:pPr>
      <w:r w:rsidRPr="00680AF9">
        <w:rPr>
          <w:color w:val="000000"/>
        </w:rPr>
        <w:t xml:space="preserve">ir </w:t>
      </w:r>
      <w:r w:rsidRPr="00BF0EB7">
        <w:rPr>
          <w:b/>
          <w:color w:val="000000"/>
        </w:rPr>
        <w:t>Klaipėdos miesto savivaldybė</w:t>
      </w:r>
      <w:r w:rsidRPr="00680AF9">
        <w:rPr>
          <w:color w:val="000000"/>
        </w:rPr>
        <w:t xml:space="preserve">, </w:t>
      </w:r>
      <w:r>
        <w:rPr>
          <w:color w:val="000000"/>
        </w:rPr>
        <w:t>juridinio asmens kodas 111100775</w:t>
      </w:r>
      <w:r w:rsidRPr="00680AF9">
        <w:rPr>
          <w:color w:val="000000"/>
        </w:rPr>
        <w:t xml:space="preserve">, </w:t>
      </w:r>
      <w:r w:rsidRPr="00217472">
        <w:rPr>
          <w:bCs/>
        </w:rPr>
        <w:t xml:space="preserve">registruotos buveinės adresas </w:t>
      </w:r>
      <w:r>
        <w:rPr>
          <w:bCs/>
        </w:rPr>
        <w:t xml:space="preserve">Liepų g. 11, Klaipėdoje, </w:t>
      </w:r>
      <w:r w:rsidRPr="00680AF9">
        <w:rPr>
          <w:color w:val="000000"/>
        </w:rPr>
        <w:t>atstovaujama</w:t>
      </w:r>
      <w:r>
        <w:rPr>
          <w:color w:val="000000"/>
        </w:rPr>
        <w:t xml:space="preserve"> Savivaldybės</w:t>
      </w:r>
      <w:r w:rsidRPr="00680AF9">
        <w:rPr>
          <w:color w:val="000000"/>
        </w:rPr>
        <w:t xml:space="preserve"> </w:t>
      </w:r>
      <w:r>
        <w:rPr>
          <w:color w:val="000000"/>
        </w:rPr>
        <w:t>administracijos direktoriaus, veikiančio</w:t>
      </w:r>
      <w:r w:rsidRPr="00680AF9">
        <w:rPr>
          <w:color w:val="000000"/>
        </w:rPr>
        <w:t xml:space="preserve"> pagal </w:t>
      </w:r>
      <w:r w:rsidRPr="00FC6650">
        <w:rPr>
          <w:color w:val="000000"/>
        </w:rPr>
        <w:t>Klaipėdos miesto savivaldybės</w:t>
      </w:r>
      <w:r w:rsidRPr="00BF0EB7">
        <w:rPr>
          <w:b/>
          <w:color w:val="000000"/>
        </w:rPr>
        <w:t xml:space="preserve"> </w:t>
      </w:r>
      <w:r>
        <w:rPr>
          <w:color w:val="000000"/>
        </w:rPr>
        <w:t>tarybos ___________ sprendimą Nr. _____,</w:t>
      </w:r>
    </w:p>
    <w:p w:rsidR="0089497A" w:rsidRDefault="0089497A" w:rsidP="0089497A">
      <w:pPr>
        <w:tabs>
          <w:tab w:val="left" w:pos="993"/>
        </w:tabs>
        <w:ind w:firstLine="567"/>
        <w:jc w:val="both"/>
        <w:rPr>
          <w:color w:val="000000"/>
        </w:rPr>
      </w:pPr>
      <w:r w:rsidRPr="00680AF9">
        <w:rPr>
          <w:color w:val="000000"/>
        </w:rPr>
        <w:t>toliau kartu šiame susitarime vadinam</w:t>
      </w:r>
      <w:r>
        <w:rPr>
          <w:color w:val="000000"/>
        </w:rPr>
        <w:t>os</w:t>
      </w:r>
      <w:r w:rsidRPr="00680AF9">
        <w:rPr>
          <w:color w:val="000000"/>
        </w:rPr>
        <w:t xml:space="preserve"> „Šalimis“, </w:t>
      </w:r>
      <w:r>
        <w:rPr>
          <w:color w:val="000000"/>
        </w:rPr>
        <w:t xml:space="preserve">o kiekviena atskirai </w:t>
      </w:r>
      <w:r w:rsidRPr="00ED283F">
        <w:t>–</w:t>
      </w:r>
      <w:r>
        <w:rPr>
          <w:color w:val="000000"/>
        </w:rPr>
        <w:t xml:space="preserve"> „Šalimi“ </w:t>
      </w:r>
      <w:r w:rsidRPr="00680AF9">
        <w:rPr>
          <w:color w:val="000000"/>
        </w:rPr>
        <w:t>sudarė šį susitarimą:</w:t>
      </w:r>
    </w:p>
    <w:p w:rsidR="0089497A" w:rsidRPr="00680AF9" w:rsidRDefault="0089497A" w:rsidP="0089497A">
      <w:pPr>
        <w:tabs>
          <w:tab w:val="left" w:pos="993"/>
        </w:tabs>
        <w:ind w:firstLine="567"/>
        <w:jc w:val="both"/>
        <w:rPr>
          <w:color w:val="000000"/>
        </w:rPr>
      </w:pPr>
    </w:p>
    <w:p w:rsidR="0089497A" w:rsidRDefault="0089497A" w:rsidP="0089497A">
      <w:pPr>
        <w:pStyle w:val="Sraopastraipa"/>
        <w:numPr>
          <w:ilvl w:val="0"/>
          <w:numId w:val="1"/>
        </w:numPr>
        <w:tabs>
          <w:tab w:val="left" w:pos="993"/>
        </w:tabs>
        <w:spacing w:after="0" w:line="240" w:lineRule="auto"/>
        <w:ind w:left="0" w:firstLine="567"/>
        <w:contextualSpacing w:val="0"/>
        <w:jc w:val="center"/>
        <w:rPr>
          <w:rFonts w:ascii="Times New Roman" w:hAnsi="Times New Roman"/>
          <w:b/>
          <w:caps/>
          <w:color w:val="000000"/>
          <w:sz w:val="24"/>
          <w:szCs w:val="24"/>
        </w:rPr>
      </w:pPr>
      <w:r w:rsidRPr="00680AF9">
        <w:rPr>
          <w:rFonts w:ascii="Times New Roman" w:hAnsi="Times New Roman"/>
          <w:b/>
          <w:caps/>
          <w:color w:val="000000"/>
          <w:sz w:val="24"/>
          <w:szCs w:val="24"/>
        </w:rPr>
        <w:t>Susitarimo objektas</w:t>
      </w:r>
    </w:p>
    <w:p w:rsidR="0089497A" w:rsidRPr="00680AF9" w:rsidRDefault="0089497A" w:rsidP="0089497A">
      <w:pPr>
        <w:pStyle w:val="Sraopastraipa"/>
        <w:tabs>
          <w:tab w:val="left" w:pos="993"/>
        </w:tabs>
        <w:spacing w:after="0" w:line="240" w:lineRule="auto"/>
        <w:ind w:left="567"/>
        <w:contextualSpacing w:val="0"/>
        <w:rPr>
          <w:rFonts w:ascii="Times New Roman" w:hAnsi="Times New Roman"/>
          <w:b/>
          <w:caps/>
          <w:color w:val="000000"/>
          <w:sz w:val="24"/>
          <w:szCs w:val="24"/>
        </w:rPr>
      </w:pPr>
    </w:p>
    <w:p w:rsidR="0089497A" w:rsidRDefault="0089497A" w:rsidP="0089497A">
      <w:pPr>
        <w:pStyle w:val="Sraopastraipa"/>
        <w:numPr>
          <w:ilvl w:val="0"/>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Susitarimo objektas: inžinerinių tinklų ir siurblinių, esančių Kairių g., Klaipėdoje, pagal sąrašą (1 priedas) (toliau – inžineriniai tinklai</w:t>
      </w:r>
      <w:r w:rsidRPr="00680AF9">
        <w:rPr>
          <w:rFonts w:ascii="Times New Roman" w:hAnsi="Times New Roman"/>
          <w:sz w:val="24"/>
          <w:szCs w:val="24"/>
        </w:rPr>
        <w:t xml:space="preserve">) perdavimas Klaipėdos miesto savivaldybės nuosavybėn. </w:t>
      </w:r>
    </w:p>
    <w:p w:rsidR="0089497A" w:rsidRPr="00680AF9" w:rsidRDefault="0089497A" w:rsidP="0089497A">
      <w:pPr>
        <w:pStyle w:val="Sraopastraipa"/>
        <w:tabs>
          <w:tab w:val="left" w:pos="993"/>
        </w:tabs>
        <w:spacing w:after="0" w:line="240" w:lineRule="auto"/>
        <w:ind w:left="567"/>
        <w:jc w:val="both"/>
        <w:rPr>
          <w:rFonts w:ascii="Times New Roman" w:hAnsi="Times New Roman"/>
          <w:sz w:val="24"/>
          <w:szCs w:val="24"/>
        </w:rPr>
      </w:pPr>
    </w:p>
    <w:p w:rsidR="0089497A" w:rsidRDefault="0089497A" w:rsidP="0089497A">
      <w:pPr>
        <w:pStyle w:val="Sraopastraipa"/>
        <w:numPr>
          <w:ilvl w:val="0"/>
          <w:numId w:val="1"/>
        </w:numPr>
        <w:tabs>
          <w:tab w:val="left" w:pos="993"/>
        </w:tabs>
        <w:spacing w:after="0" w:line="240" w:lineRule="auto"/>
        <w:ind w:left="0" w:firstLine="567"/>
        <w:contextualSpacing w:val="0"/>
        <w:jc w:val="center"/>
        <w:rPr>
          <w:rFonts w:ascii="Times New Roman" w:hAnsi="Times New Roman"/>
          <w:b/>
          <w:sz w:val="24"/>
          <w:szCs w:val="24"/>
        </w:rPr>
      </w:pPr>
      <w:r w:rsidRPr="00ED283F">
        <w:rPr>
          <w:rFonts w:ascii="Times New Roman" w:hAnsi="Times New Roman"/>
          <w:b/>
          <w:sz w:val="24"/>
          <w:szCs w:val="24"/>
        </w:rPr>
        <w:t>ŠALIŲ ĮSIPAREIGOJIMAI</w:t>
      </w:r>
    </w:p>
    <w:p w:rsidR="0089497A" w:rsidRPr="00ED283F" w:rsidRDefault="0089497A" w:rsidP="0089497A">
      <w:pPr>
        <w:pStyle w:val="Sraopastraipa"/>
        <w:tabs>
          <w:tab w:val="left" w:pos="993"/>
        </w:tabs>
        <w:spacing w:after="0" w:line="240" w:lineRule="auto"/>
        <w:ind w:left="567"/>
        <w:contextualSpacing w:val="0"/>
        <w:rPr>
          <w:rFonts w:ascii="Times New Roman" w:hAnsi="Times New Roman"/>
          <w:b/>
          <w:sz w:val="24"/>
          <w:szCs w:val="24"/>
        </w:rPr>
      </w:pPr>
    </w:p>
    <w:p w:rsidR="0089497A" w:rsidRPr="00ED283F" w:rsidRDefault="0089497A" w:rsidP="0089497A">
      <w:pPr>
        <w:pStyle w:val="Sraopastraipa"/>
        <w:numPr>
          <w:ilvl w:val="0"/>
          <w:numId w:val="2"/>
        </w:numPr>
        <w:tabs>
          <w:tab w:val="left" w:pos="993"/>
        </w:tabs>
        <w:spacing w:after="0" w:line="240" w:lineRule="auto"/>
        <w:ind w:left="0" w:firstLine="567"/>
        <w:jc w:val="both"/>
        <w:rPr>
          <w:rFonts w:ascii="Times New Roman" w:hAnsi="Times New Roman"/>
          <w:sz w:val="24"/>
          <w:szCs w:val="24"/>
        </w:rPr>
      </w:pPr>
      <w:r w:rsidRPr="00ED283F">
        <w:rPr>
          <w:rFonts w:ascii="Times New Roman" w:hAnsi="Times New Roman"/>
          <w:sz w:val="24"/>
          <w:szCs w:val="24"/>
        </w:rPr>
        <w:t>Klaipėdos miesto savivaldybė įsipareigoja:</w:t>
      </w:r>
    </w:p>
    <w:p w:rsidR="0089497A" w:rsidRDefault="0089497A" w:rsidP="0089497A">
      <w:pPr>
        <w:pStyle w:val="Sraopastraipa"/>
        <w:numPr>
          <w:ilvl w:val="1"/>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atlikus susitarimo 3.2 ir 3.4 punktuose nurodytus darbus ir</w:t>
      </w:r>
      <w:r w:rsidRPr="00ED283F">
        <w:rPr>
          <w:rFonts w:ascii="Times New Roman" w:hAnsi="Times New Roman"/>
          <w:sz w:val="24"/>
          <w:szCs w:val="24"/>
        </w:rPr>
        <w:t xml:space="preserve"> </w:t>
      </w:r>
      <w:r>
        <w:rPr>
          <w:rFonts w:ascii="Times New Roman" w:hAnsi="Times New Roman"/>
          <w:sz w:val="24"/>
          <w:szCs w:val="24"/>
        </w:rPr>
        <w:t>Lietuvos Respublikos Vyriausybei priėmus</w:t>
      </w:r>
      <w:r w:rsidRPr="00ED283F">
        <w:rPr>
          <w:rFonts w:ascii="Times New Roman" w:hAnsi="Times New Roman"/>
          <w:sz w:val="24"/>
          <w:szCs w:val="24"/>
        </w:rPr>
        <w:t xml:space="preserve"> n</w:t>
      </w:r>
      <w:r>
        <w:rPr>
          <w:rFonts w:ascii="Times New Roman" w:hAnsi="Times New Roman"/>
          <w:sz w:val="24"/>
          <w:szCs w:val="24"/>
        </w:rPr>
        <w:t>utarimą dėl inžinerinių tinklų perdavimo Savivaldybės nuosavybėn,</w:t>
      </w:r>
      <w:r w:rsidRPr="00ED283F">
        <w:rPr>
          <w:rFonts w:ascii="Times New Roman" w:hAnsi="Times New Roman"/>
          <w:sz w:val="24"/>
          <w:szCs w:val="24"/>
        </w:rPr>
        <w:t xml:space="preserve"> </w:t>
      </w:r>
      <w:r>
        <w:rPr>
          <w:rFonts w:ascii="Times New Roman" w:hAnsi="Times New Roman"/>
          <w:sz w:val="24"/>
          <w:szCs w:val="24"/>
        </w:rPr>
        <w:t>p</w:t>
      </w:r>
      <w:r w:rsidRPr="00ED283F">
        <w:rPr>
          <w:rFonts w:ascii="Times New Roman" w:hAnsi="Times New Roman"/>
          <w:sz w:val="24"/>
          <w:szCs w:val="24"/>
        </w:rPr>
        <w:t xml:space="preserve">riimti </w:t>
      </w:r>
      <w:r>
        <w:rPr>
          <w:rFonts w:ascii="Times New Roman" w:hAnsi="Times New Roman"/>
          <w:sz w:val="24"/>
          <w:szCs w:val="24"/>
        </w:rPr>
        <w:t>inžinerinius tinklus S</w:t>
      </w:r>
      <w:r w:rsidRPr="00ED283F">
        <w:rPr>
          <w:rFonts w:ascii="Times New Roman" w:hAnsi="Times New Roman"/>
          <w:sz w:val="24"/>
          <w:szCs w:val="24"/>
        </w:rPr>
        <w:t>avivaldybės nuosavybėn</w:t>
      </w:r>
      <w:r>
        <w:rPr>
          <w:rFonts w:ascii="Times New Roman" w:hAnsi="Times New Roman"/>
          <w:sz w:val="24"/>
          <w:szCs w:val="24"/>
        </w:rPr>
        <w:t xml:space="preserve">, </w:t>
      </w:r>
      <w:r w:rsidRPr="00ED283F">
        <w:rPr>
          <w:rFonts w:ascii="Times New Roman" w:hAnsi="Times New Roman"/>
          <w:sz w:val="24"/>
          <w:szCs w:val="24"/>
        </w:rPr>
        <w:t xml:space="preserve">pasirašant </w:t>
      </w:r>
      <w:r>
        <w:rPr>
          <w:rFonts w:ascii="Times New Roman" w:hAnsi="Times New Roman"/>
          <w:sz w:val="24"/>
          <w:szCs w:val="24"/>
        </w:rPr>
        <w:t xml:space="preserve">perdavimo – priėmimo </w:t>
      </w:r>
      <w:r w:rsidRPr="00ED283F">
        <w:rPr>
          <w:rFonts w:ascii="Times New Roman" w:hAnsi="Times New Roman"/>
          <w:sz w:val="24"/>
          <w:szCs w:val="24"/>
        </w:rPr>
        <w:t>aktą;</w:t>
      </w:r>
    </w:p>
    <w:p w:rsidR="0089497A" w:rsidRDefault="0089497A" w:rsidP="0089497A">
      <w:pPr>
        <w:pStyle w:val="Sraopastraipa"/>
        <w:numPr>
          <w:ilvl w:val="1"/>
          <w:numId w:val="2"/>
        </w:numPr>
        <w:tabs>
          <w:tab w:val="left" w:pos="993"/>
        </w:tabs>
        <w:spacing w:after="0" w:line="240" w:lineRule="auto"/>
        <w:ind w:left="0" w:firstLine="567"/>
        <w:jc w:val="both"/>
        <w:rPr>
          <w:rFonts w:ascii="Times New Roman" w:hAnsi="Times New Roman"/>
          <w:sz w:val="24"/>
          <w:szCs w:val="24"/>
        </w:rPr>
      </w:pPr>
      <w:r w:rsidRPr="00ED283F">
        <w:rPr>
          <w:rFonts w:ascii="Times New Roman" w:hAnsi="Times New Roman"/>
          <w:sz w:val="24"/>
          <w:szCs w:val="24"/>
        </w:rPr>
        <w:t xml:space="preserve">nuo priėmimo – perdavimo akto pasirašymo dienos prisiimti visas išlaidas, susijusias </w:t>
      </w:r>
      <w:r>
        <w:rPr>
          <w:rFonts w:ascii="Times New Roman" w:hAnsi="Times New Roman"/>
          <w:sz w:val="24"/>
          <w:szCs w:val="24"/>
        </w:rPr>
        <w:t>su inžinerinių tinklų eksploatacija;</w:t>
      </w:r>
    </w:p>
    <w:p w:rsidR="0089497A" w:rsidRPr="00267317" w:rsidRDefault="0089497A" w:rsidP="0089497A">
      <w:pPr>
        <w:pStyle w:val="Sraopastraipa"/>
        <w:numPr>
          <w:ilvl w:val="1"/>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perėmus inžinerinius tinklus, organizuoti, kad </w:t>
      </w:r>
      <w:r w:rsidRPr="003B5CE9">
        <w:rPr>
          <w:rFonts w:ascii="Times New Roman" w:hAnsi="Times New Roman"/>
          <w:sz w:val="24"/>
          <w:szCs w:val="24"/>
        </w:rPr>
        <w:t>AB „Lietuvos geležinkelių infrastruktūra“,</w:t>
      </w:r>
      <w:r>
        <w:rPr>
          <w:rFonts w:ascii="Times New Roman" w:hAnsi="Times New Roman"/>
          <w:sz w:val="24"/>
          <w:szCs w:val="24"/>
        </w:rPr>
        <w:t xml:space="preserve"> toliau pagal sutartinius įsipareigojimus su AB „Klaipėdos vanduo“, būtų užtikrintas vandens tiekimas ir nuotekų priėmimas, vykdomas per inžinerinius tinklus, ne mažesnio dydžio pajėgumais, nei tie kurie buvo iki inžinerinių tinklų perdavimo.</w:t>
      </w:r>
    </w:p>
    <w:p w:rsidR="0089497A" w:rsidRDefault="0089497A" w:rsidP="0089497A">
      <w:pPr>
        <w:pStyle w:val="Sraopastraipa"/>
        <w:numPr>
          <w:ilvl w:val="0"/>
          <w:numId w:val="2"/>
        </w:numPr>
        <w:tabs>
          <w:tab w:val="left" w:pos="993"/>
        </w:tabs>
        <w:spacing w:after="0" w:line="240" w:lineRule="auto"/>
        <w:ind w:left="0" w:firstLine="567"/>
        <w:jc w:val="both"/>
        <w:rPr>
          <w:rFonts w:ascii="Times New Roman" w:hAnsi="Times New Roman"/>
          <w:sz w:val="24"/>
          <w:szCs w:val="24"/>
        </w:rPr>
      </w:pPr>
      <w:r w:rsidRPr="003B5CE9">
        <w:rPr>
          <w:rFonts w:ascii="Times New Roman" w:hAnsi="Times New Roman"/>
          <w:sz w:val="24"/>
          <w:szCs w:val="24"/>
        </w:rPr>
        <w:t>AB „Lietuvos geležinkelių infrastruktūra</w:t>
      </w:r>
      <w:r w:rsidRPr="00ED283F">
        <w:rPr>
          <w:rFonts w:ascii="Times New Roman" w:hAnsi="Times New Roman"/>
          <w:sz w:val="24"/>
          <w:szCs w:val="24"/>
        </w:rPr>
        <w:t>“ įsipareigoja:</w:t>
      </w:r>
    </w:p>
    <w:p w:rsidR="0089497A" w:rsidRDefault="0089497A" w:rsidP="0089497A">
      <w:pPr>
        <w:pStyle w:val="Sraopastraipa"/>
        <w:numPr>
          <w:ilvl w:val="1"/>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perduoti Klaipėdos miesto savivaldybės nuosavybėn: slėginius buitinių nuotekų tinklus unikalus Nr. 2100-1120-2032, ilgis 1979,99 m; pastatą – siurblinę (2K5)  unikalus Nr. 2198-9008-5012; pastatą – siurblinę (2K1) unikalus Nr. 2198-9008-7018;</w:t>
      </w:r>
    </w:p>
    <w:p w:rsidR="0089497A" w:rsidRPr="00D87A36" w:rsidRDefault="0089497A" w:rsidP="0089497A">
      <w:pPr>
        <w:pStyle w:val="Sraopastraipa"/>
        <w:numPr>
          <w:ilvl w:val="1"/>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organizuoti savitakinių buitinių nuotekų tinklų unikalus Nr. 2100-1120-2021 </w:t>
      </w:r>
      <w:r w:rsidRPr="00D87A36">
        <w:rPr>
          <w:rFonts w:ascii="Times New Roman" w:hAnsi="Times New Roman"/>
          <w:sz w:val="24"/>
          <w:szCs w:val="24"/>
        </w:rPr>
        <w:t>padalinimą,  suformuojant</w:t>
      </w:r>
      <w:r>
        <w:rPr>
          <w:rFonts w:ascii="Times New Roman" w:hAnsi="Times New Roman"/>
          <w:sz w:val="24"/>
          <w:szCs w:val="24"/>
        </w:rPr>
        <w:t xml:space="preserve"> </w:t>
      </w:r>
      <w:r w:rsidRPr="00D87A36">
        <w:rPr>
          <w:rFonts w:ascii="Times New Roman" w:hAnsi="Times New Roman"/>
          <w:sz w:val="24"/>
          <w:szCs w:val="24"/>
        </w:rPr>
        <w:t xml:space="preserve"> naujus turtinius vienetus pagal</w:t>
      </w:r>
      <w:r>
        <w:rPr>
          <w:rFonts w:ascii="Times New Roman" w:hAnsi="Times New Roman"/>
          <w:sz w:val="24"/>
          <w:szCs w:val="24"/>
        </w:rPr>
        <w:t xml:space="preserve"> susitarimo 2</w:t>
      </w:r>
      <w:r w:rsidRPr="00D87A36">
        <w:rPr>
          <w:rFonts w:ascii="Times New Roman" w:hAnsi="Times New Roman"/>
          <w:sz w:val="24"/>
          <w:szCs w:val="24"/>
        </w:rPr>
        <w:t xml:space="preserve"> </w:t>
      </w:r>
      <w:r>
        <w:rPr>
          <w:rFonts w:ascii="Times New Roman" w:hAnsi="Times New Roman"/>
          <w:sz w:val="24"/>
          <w:szCs w:val="24"/>
        </w:rPr>
        <w:t xml:space="preserve">priede </w:t>
      </w:r>
      <w:r w:rsidRPr="00D87A36">
        <w:rPr>
          <w:rFonts w:ascii="Times New Roman" w:hAnsi="Times New Roman"/>
          <w:sz w:val="24"/>
          <w:szCs w:val="24"/>
        </w:rPr>
        <w:t>pateikt</w:t>
      </w:r>
      <w:r>
        <w:rPr>
          <w:rFonts w:ascii="Times New Roman" w:hAnsi="Times New Roman"/>
          <w:sz w:val="24"/>
          <w:szCs w:val="24"/>
        </w:rPr>
        <w:t>ą</w:t>
      </w:r>
      <w:r w:rsidRPr="00D87A36">
        <w:rPr>
          <w:rFonts w:ascii="Times New Roman" w:hAnsi="Times New Roman"/>
          <w:sz w:val="24"/>
          <w:szCs w:val="24"/>
        </w:rPr>
        <w:t xml:space="preserve"> schem</w:t>
      </w:r>
      <w:r>
        <w:rPr>
          <w:rFonts w:ascii="Times New Roman" w:hAnsi="Times New Roman"/>
          <w:sz w:val="24"/>
          <w:szCs w:val="24"/>
        </w:rPr>
        <w:t xml:space="preserve">ą (buitinių nuotekų tinklų dalis nuo nuotekų šulinio Nr. 52 iki nuotekų siurblinės plane žymimos 2K1 perduodama Klaipėdos miesto savivaldybės nuosavybėn, kita buitinių nuotekų tinklų dalis lieka AB </w:t>
      </w:r>
      <w:r w:rsidRPr="003B5CE9">
        <w:rPr>
          <w:rFonts w:ascii="Times New Roman" w:hAnsi="Times New Roman"/>
          <w:sz w:val="24"/>
          <w:szCs w:val="24"/>
        </w:rPr>
        <w:t>„Lietuvos geležinkelių infrastruktūra“</w:t>
      </w:r>
      <w:r>
        <w:rPr>
          <w:rFonts w:ascii="Times New Roman" w:hAnsi="Times New Roman"/>
          <w:sz w:val="24"/>
          <w:szCs w:val="24"/>
        </w:rPr>
        <w:t xml:space="preserve"> valdyti patikėjimo teise)</w:t>
      </w:r>
      <w:r w:rsidRPr="00D87A36">
        <w:rPr>
          <w:rFonts w:ascii="Times New Roman" w:hAnsi="Times New Roman"/>
          <w:sz w:val="24"/>
          <w:szCs w:val="24"/>
        </w:rPr>
        <w:t>;</w:t>
      </w:r>
    </w:p>
    <w:p w:rsidR="0089497A" w:rsidRPr="007100FE" w:rsidRDefault="0089497A" w:rsidP="0089497A">
      <w:pPr>
        <w:pStyle w:val="Sraopastraipa"/>
        <w:numPr>
          <w:ilvl w:val="1"/>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perduoti Klaipėdos miesto savivaldybės </w:t>
      </w:r>
      <w:r w:rsidRPr="007100FE">
        <w:rPr>
          <w:rFonts w:ascii="Times New Roman" w:hAnsi="Times New Roman"/>
          <w:sz w:val="24"/>
          <w:szCs w:val="24"/>
        </w:rPr>
        <w:t>nuosavybėn</w:t>
      </w:r>
      <w:r>
        <w:rPr>
          <w:rFonts w:ascii="Times New Roman" w:hAnsi="Times New Roman"/>
          <w:sz w:val="24"/>
          <w:szCs w:val="24"/>
        </w:rPr>
        <w:t xml:space="preserve"> vandentiekio tinklus unikalus</w:t>
      </w:r>
      <w:r w:rsidRPr="002C0327">
        <w:rPr>
          <w:rFonts w:ascii="Times New Roman" w:hAnsi="Times New Roman"/>
          <w:sz w:val="24"/>
          <w:szCs w:val="24"/>
        </w:rPr>
        <w:t xml:space="preserve"> Nr. 2100-1120-2010</w:t>
      </w:r>
      <w:r w:rsidRPr="007100FE">
        <w:rPr>
          <w:rFonts w:ascii="Times New Roman" w:hAnsi="Times New Roman"/>
          <w:sz w:val="24"/>
          <w:szCs w:val="24"/>
        </w:rPr>
        <w:t>,</w:t>
      </w:r>
      <w:r>
        <w:rPr>
          <w:rFonts w:ascii="Times New Roman" w:hAnsi="Times New Roman"/>
          <w:sz w:val="24"/>
          <w:szCs w:val="24"/>
        </w:rPr>
        <w:t xml:space="preserve"> įvykdžius šio s</w:t>
      </w:r>
      <w:r w:rsidRPr="007100FE">
        <w:rPr>
          <w:rFonts w:ascii="Times New Roman" w:hAnsi="Times New Roman"/>
          <w:sz w:val="24"/>
          <w:szCs w:val="24"/>
        </w:rPr>
        <w:t xml:space="preserve">usitarimo </w:t>
      </w:r>
      <w:r>
        <w:rPr>
          <w:rFonts w:ascii="Times New Roman" w:hAnsi="Times New Roman"/>
          <w:sz w:val="24"/>
          <w:szCs w:val="24"/>
        </w:rPr>
        <w:t>3.4 punkto reikalavimus;</w:t>
      </w:r>
    </w:p>
    <w:p w:rsidR="0089497A" w:rsidRDefault="0089497A" w:rsidP="0089497A">
      <w:pPr>
        <w:pStyle w:val="Sraopastraipa"/>
        <w:numPr>
          <w:ilvl w:val="1"/>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sutvarkyti esamus vandens apskaitos mazgus (4 vnt.) iki STR </w:t>
      </w:r>
      <w:r w:rsidRPr="002C0327">
        <w:rPr>
          <w:rFonts w:ascii="Times New Roman" w:hAnsi="Times New Roman"/>
          <w:sz w:val="24"/>
          <w:szCs w:val="24"/>
        </w:rPr>
        <w:t>2.07.01:2003 „Vandentiekis ir nuotekų šalintuvas. Pastato inžinerinės sistemos. Lauko inžineriniai tinklai“</w:t>
      </w:r>
      <w:r>
        <w:rPr>
          <w:rFonts w:ascii="Times New Roman" w:hAnsi="Times New Roman"/>
          <w:sz w:val="24"/>
          <w:szCs w:val="24"/>
        </w:rPr>
        <w:t xml:space="preserve"> reikalavimų ant kiekvienos vandentiekio tinklo atšakos, einančios į </w:t>
      </w:r>
      <w:r w:rsidRPr="003B5CE9">
        <w:rPr>
          <w:rFonts w:ascii="Times New Roman" w:hAnsi="Times New Roman"/>
          <w:sz w:val="24"/>
          <w:szCs w:val="24"/>
        </w:rPr>
        <w:t>AB „Lietuvos geležinkelių infrastruktūra</w:t>
      </w:r>
      <w:r w:rsidRPr="00ED283F">
        <w:rPr>
          <w:rFonts w:ascii="Times New Roman" w:hAnsi="Times New Roman"/>
          <w:sz w:val="24"/>
          <w:szCs w:val="24"/>
        </w:rPr>
        <w:t>“</w:t>
      </w:r>
      <w:r>
        <w:rPr>
          <w:rFonts w:ascii="Times New Roman" w:hAnsi="Times New Roman"/>
          <w:sz w:val="24"/>
          <w:szCs w:val="24"/>
        </w:rPr>
        <w:t xml:space="preserve"> objektus. Vandens apskaitos prietaisus savo lėšomis pastatys AB „Klaipėdos vanduo“.</w:t>
      </w:r>
    </w:p>
    <w:p w:rsidR="0089497A" w:rsidRPr="00DF15D3" w:rsidRDefault="0089497A" w:rsidP="0089497A">
      <w:pPr>
        <w:pStyle w:val="Sraopastraipa"/>
        <w:numPr>
          <w:ilvl w:val="1"/>
          <w:numId w:val="2"/>
        </w:numPr>
        <w:tabs>
          <w:tab w:val="left" w:pos="993"/>
        </w:tabs>
        <w:spacing w:after="0" w:line="240" w:lineRule="auto"/>
        <w:ind w:left="0" w:firstLine="567"/>
        <w:jc w:val="both"/>
        <w:rPr>
          <w:rFonts w:ascii="Times New Roman" w:hAnsi="Times New Roman"/>
          <w:sz w:val="24"/>
          <w:szCs w:val="24"/>
        </w:rPr>
      </w:pPr>
      <w:r w:rsidRPr="00ED283F">
        <w:rPr>
          <w:rFonts w:ascii="Times New Roman" w:hAnsi="Times New Roman"/>
          <w:sz w:val="24"/>
          <w:szCs w:val="24"/>
        </w:rPr>
        <w:t xml:space="preserve">kreiptis į </w:t>
      </w:r>
      <w:r>
        <w:rPr>
          <w:rFonts w:ascii="Times New Roman" w:hAnsi="Times New Roman"/>
          <w:sz w:val="24"/>
          <w:szCs w:val="24"/>
        </w:rPr>
        <w:t>Lietuvos Respublikos s</w:t>
      </w:r>
      <w:r w:rsidRPr="00ED283F">
        <w:rPr>
          <w:rFonts w:ascii="Times New Roman" w:hAnsi="Times New Roman"/>
          <w:sz w:val="24"/>
          <w:szCs w:val="24"/>
        </w:rPr>
        <w:t>usisiekimo ministeriją dėl Lietuvos Respublikos</w:t>
      </w:r>
      <w:r w:rsidRPr="00DF15D3">
        <w:rPr>
          <w:rFonts w:ascii="Times New Roman" w:hAnsi="Times New Roman"/>
          <w:sz w:val="24"/>
          <w:szCs w:val="24"/>
        </w:rPr>
        <w:t xml:space="preserve"> Vyriausybės nutarimo inicijavimo perduoti </w:t>
      </w:r>
      <w:r>
        <w:rPr>
          <w:rFonts w:ascii="Times New Roman" w:hAnsi="Times New Roman"/>
          <w:sz w:val="24"/>
          <w:szCs w:val="24"/>
        </w:rPr>
        <w:t xml:space="preserve">inžinerinius tinklus </w:t>
      </w:r>
      <w:r w:rsidRPr="00DF15D3">
        <w:rPr>
          <w:rFonts w:ascii="Times New Roman" w:hAnsi="Times New Roman"/>
          <w:sz w:val="24"/>
          <w:szCs w:val="24"/>
        </w:rPr>
        <w:t xml:space="preserve">Klaipėdos miesto savivaldybės nuosavybėn, kai Klaipėdos miesto savivaldybės taryba priims sprendimą priimti </w:t>
      </w:r>
      <w:r>
        <w:rPr>
          <w:rFonts w:ascii="Times New Roman" w:hAnsi="Times New Roman"/>
          <w:sz w:val="24"/>
          <w:szCs w:val="24"/>
        </w:rPr>
        <w:t>inžinerinius tinklus;</w:t>
      </w:r>
    </w:p>
    <w:p w:rsidR="0089497A" w:rsidRDefault="0089497A" w:rsidP="0089497A">
      <w:pPr>
        <w:pStyle w:val="Sraopastraipa"/>
        <w:numPr>
          <w:ilvl w:val="1"/>
          <w:numId w:val="2"/>
        </w:numPr>
        <w:tabs>
          <w:tab w:val="left" w:pos="993"/>
        </w:tabs>
        <w:spacing w:after="0" w:line="240" w:lineRule="auto"/>
        <w:ind w:left="0" w:firstLine="567"/>
        <w:jc w:val="both"/>
        <w:rPr>
          <w:rFonts w:ascii="Times New Roman" w:hAnsi="Times New Roman"/>
          <w:sz w:val="24"/>
          <w:szCs w:val="24"/>
        </w:rPr>
      </w:pPr>
      <w:r w:rsidRPr="00DF15D3">
        <w:rPr>
          <w:rFonts w:ascii="Times New Roman" w:hAnsi="Times New Roman"/>
          <w:sz w:val="24"/>
          <w:szCs w:val="24"/>
        </w:rPr>
        <w:t xml:space="preserve">kartu su turto priėmimo-perdavimo aktu perduoti Klaipėdos miesto savivaldybei visą turimą dokumentaciją, reikalingą </w:t>
      </w:r>
      <w:r>
        <w:rPr>
          <w:rFonts w:ascii="Times New Roman" w:hAnsi="Times New Roman"/>
          <w:sz w:val="24"/>
          <w:szCs w:val="24"/>
        </w:rPr>
        <w:t>inžinerinių tinklų eksploatacijai.</w:t>
      </w:r>
    </w:p>
    <w:p w:rsidR="0089497A" w:rsidRPr="00DF15D3" w:rsidRDefault="0089497A" w:rsidP="0089497A">
      <w:pPr>
        <w:pStyle w:val="Sraopastraipa"/>
        <w:tabs>
          <w:tab w:val="left" w:pos="993"/>
        </w:tabs>
        <w:spacing w:after="0" w:line="240" w:lineRule="auto"/>
        <w:ind w:left="567"/>
        <w:jc w:val="both"/>
        <w:rPr>
          <w:rFonts w:ascii="Times New Roman" w:hAnsi="Times New Roman"/>
          <w:sz w:val="24"/>
          <w:szCs w:val="24"/>
        </w:rPr>
      </w:pPr>
    </w:p>
    <w:p w:rsidR="0089497A" w:rsidRDefault="0089497A" w:rsidP="0089497A">
      <w:pPr>
        <w:pStyle w:val="Sraopastraipa"/>
        <w:numPr>
          <w:ilvl w:val="0"/>
          <w:numId w:val="1"/>
        </w:numPr>
        <w:tabs>
          <w:tab w:val="left" w:pos="993"/>
        </w:tabs>
        <w:spacing w:after="0" w:line="240" w:lineRule="auto"/>
        <w:ind w:left="0" w:firstLine="567"/>
        <w:contextualSpacing w:val="0"/>
        <w:jc w:val="center"/>
        <w:rPr>
          <w:rFonts w:ascii="Times New Roman" w:hAnsi="Times New Roman"/>
          <w:b/>
          <w:sz w:val="24"/>
          <w:szCs w:val="24"/>
        </w:rPr>
      </w:pPr>
      <w:r w:rsidRPr="00680AF9">
        <w:rPr>
          <w:rFonts w:ascii="Times New Roman" w:hAnsi="Times New Roman"/>
          <w:b/>
          <w:sz w:val="24"/>
          <w:szCs w:val="24"/>
        </w:rPr>
        <w:t xml:space="preserve">SUSITARIMO </w:t>
      </w:r>
      <w:r>
        <w:rPr>
          <w:rFonts w:ascii="Times New Roman" w:hAnsi="Times New Roman"/>
          <w:b/>
          <w:sz w:val="24"/>
          <w:szCs w:val="24"/>
        </w:rPr>
        <w:t xml:space="preserve">GALIOJIMAS </w:t>
      </w:r>
      <w:r w:rsidRPr="00680AF9">
        <w:rPr>
          <w:rFonts w:ascii="Times New Roman" w:hAnsi="Times New Roman"/>
          <w:b/>
          <w:sz w:val="24"/>
          <w:szCs w:val="24"/>
        </w:rPr>
        <w:t>IR NUTRAUKIMAS</w:t>
      </w:r>
    </w:p>
    <w:p w:rsidR="0089497A" w:rsidRPr="00680AF9" w:rsidRDefault="0089497A" w:rsidP="0089497A">
      <w:pPr>
        <w:pStyle w:val="Sraopastraipa"/>
        <w:tabs>
          <w:tab w:val="left" w:pos="993"/>
        </w:tabs>
        <w:spacing w:after="0" w:line="240" w:lineRule="auto"/>
        <w:ind w:left="567"/>
        <w:contextualSpacing w:val="0"/>
        <w:rPr>
          <w:rFonts w:ascii="Times New Roman" w:hAnsi="Times New Roman"/>
          <w:b/>
          <w:sz w:val="24"/>
          <w:szCs w:val="24"/>
        </w:rPr>
      </w:pPr>
    </w:p>
    <w:p w:rsidR="0089497A" w:rsidRPr="00680AF9" w:rsidRDefault="0089497A" w:rsidP="0089497A">
      <w:pPr>
        <w:pStyle w:val="Sraopastraipa"/>
        <w:numPr>
          <w:ilvl w:val="0"/>
          <w:numId w:val="2"/>
        </w:numPr>
        <w:tabs>
          <w:tab w:val="left" w:pos="993"/>
        </w:tabs>
        <w:spacing w:after="0" w:line="240" w:lineRule="auto"/>
        <w:ind w:left="0" w:firstLine="567"/>
        <w:jc w:val="both"/>
        <w:rPr>
          <w:rFonts w:ascii="Times New Roman" w:hAnsi="Times New Roman"/>
          <w:sz w:val="24"/>
          <w:szCs w:val="24"/>
        </w:rPr>
      </w:pPr>
      <w:r w:rsidRPr="00680AF9">
        <w:rPr>
          <w:rFonts w:ascii="Times New Roman" w:hAnsi="Times New Roman"/>
          <w:sz w:val="24"/>
          <w:szCs w:val="24"/>
        </w:rPr>
        <w:t xml:space="preserve">Šis susitarimas </w:t>
      </w:r>
      <w:r>
        <w:rPr>
          <w:rFonts w:ascii="Times New Roman" w:hAnsi="Times New Roman"/>
          <w:sz w:val="24"/>
          <w:szCs w:val="24"/>
        </w:rPr>
        <w:t>įsigalioja jo pasirašymo dieną ir galioja iki visiško abiejų Šalių įsipareigojimų įvykdymo.</w:t>
      </w:r>
    </w:p>
    <w:p w:rsidR="0089497A" w:rsidRPr="00421A1E" w:rsidRDefault="0089497A" w:rsidP="0089497A">
      <w:pPr>
        <w:pStyle w:val="Sraopastraipa"/>
        <w:numPr>
          <w:ilvl w:val="0"/>
          <w:numId w:val="2"/>
        </w:numPr>
        <w:tabs>
          <w:tab w:val="left" w:pos="993"/>
        </w:tabs>
        <w:spacing w:after="0" w:line="240" w:lineRule="auto"/>
        <w:ind w:left="0" w:firstLine="567"/>
        <w:jc w:val="both"/>
        <w:rPr>
          <w:rFonts w:ascii="Times New Roman" w:hAnsi="Times New Roman"/>
          <w:sz w:val="24"/>
          <w:szCs w:val="24"/>
        </w:rPr>
      </w:pPr>
      <w:r w:rsidRPr="00421A1E">
        <w:rPr>
          <w:rFonts w:ascii="Times New Roman" w:hAnsi="Times New Roman"/>
          <w:sz w:val="24"/>
          <w:szCs w:val="24"/>
        </w:rPr>
        <w:t>Šis susitarimas pasibaigia:</w:t>
      </w:r>
    </w:p>
    <w:p w:rsidR="0089497A" w:rsidRPr="00421A1E" w:rsidRDefault="0089497A" w:rsidP="0089497A">
      <w:pPr>
        <w:pStyle w:val="Sraopastraipa"/>
        <w:numPr>
          <w:ilvl w:val="1"/>
          <w:numId w:val="2"/>
        </w:numPr>
        <w:tabs>
          <w:tab w:val="left" w:pos="993"/>
        </w:tabs>
        <w:spacing w:after="0" w:line="240" w:lineRule="auto"/>
        <w:ind w:left="0" w:firstLine="567"/>
        <w:jc w:val="both"/>
        <w:rPr>
          <w:rFonts w:ascii="Times New Roman" w:hAnsi="Times New Roman"/>
          <w:sz w:val="24"/>
          <w:szCs w:val="24"/>
        </w:rPr>
      </w:pPr>
      <w:r w:rsidRPr="00421A1E">
        <w:rPr>
          <w:rFonts w:ascii="Times New Roman" w:hAnsi="Times New Roman"/>
          <w:sz w:val="24"/>
          <w:szCs w:val="24"/>
        </w:rPr>
        <w:t>šalių susitarimu nutraukus susitarimą;</w:t>
      </w:r>
    </w:p>
    <w:p w:rsidR="0089497A" w:rsidRPr="00421A1E" w:rsidRDefault="0089497A" w:rsidP="0089497A">
      <w:pPr>
        <w:pStyle w:val="Sraopastraipa"/>
        <w:numPr>
          <w:ilvl w:val="1"/>
          <w:numId w:val="2"/>
        </w:numPr>
        <w:tabs>
          <w:tab w:val="left" w:pos="993"/>
        </w:tabs>
        <w:spacing w:after="0" w:line="240" w:lineRule="auto"/>
        <w:ind w:left="0" w:firstLine="567"/>
        <w:jc w:val="both"/>
        <w:rPr>
          <w:rFonts w:ascii="Times New Roman" w:hAnsi="Times New Roman"/>
          <w:sz w:val="24"/>
          <w:szCs w:val="24"/>
        </w:rPr>
      </w:pPr>
      <w:r w:rsidRPr="00421A1E">
        <w:rPr>
          <w:rFonts w:ascii="Times New Roman" w:hAnsi="Times New Roman"/>
          <w:sz w:val="24"/>
          <w:szCs w:val="24"/>
        </w:rPr>
        <w:t>LR Vyriausybei atsisakius priimti nutarimą dėl inžinerinių tinklų perdavimo;</w:t>
      </w:r>
    </w:p>
    <w:p w:rsidR="0089497A" w:rsidRPr="00421A1E" w:rsidRDefault="0089497A" w:rsidP="0089497A">
      <w:pPr>
        <w:pStyle w:val="Sraopastraipa"/>
        <w:numPr>
          <w:ilvl w:val="1"/>
          <w:numId w:val="2"/>
        </w:numPr>
        <w:tabs>
          <w:tab w:val="left" w:pos="426"/>
          <w:tab w:val="left" w:pos="993"/>
        </w:tabs>
        <w:spacing w:after="0" w:line="240" w:lineRule="auto"/>
        <w:ind w:left="0" w:firstLine="567"/>
        <w:jc w:val="both"/>
        <w:rPr>
          <w:rFonts w:ascii="Times New Roman" w:hAnsi="Times New Roman"/>
          <w:sz w:val="24"/>
          <w:szCs w:val="24"/>
        </w:rPr>
      </w:pPr>
      <w:r w:rsidRPr="00421A1E">
        <w:rPr>
          <w:rFonts w:ascii="Times New Roman" w:hAnsi="Times New Roman"/>
          <w:sz w:val="24"/>
          <w:szCs w:val="24"/>
        </w:rPr>
        <w:t>nutraukus susitarimą vienos iš Šalių iniciatyva, kai kita Šalis nevykdo šiuo susitarimu prisiimtų įsipareigojimų;</w:t>
      </w:r>
    </w:p>
    <w:p w:rsidR="0089497A" w:rsidRPr="00421A1E" w:rsidRDefault="0089497A" w:rsidP="0089497A">
      <w:pPr>
        <w:pStyle w:val="Sraopastraipa"/>
        <w:numPr>
          <w:ilvl w:val="1"/>
          <w:numId w:val="2"/>
        </w:numPr>
        <w:tabs>
          <w:tab w:val="left" w:pos="426"/>
          <w:tab w:val="left" w:pos="993"/>
        </w:tabs>
        <w:spacing w:after="0" w:line="240" w:lineRule="auto"/>
        <w:ind w:left="0" w:firstLine="567"/>
        <w:jc w:val="both"/>
        <w:rPr>
          <w:rFonts w:ascii="Times New Roman" w:hAnsi="Times New Roman"/>
          <w:sz w:val="24"/>
          <w:szCs w:val="24"/>
        </w:rPr>
      </w:pPr>
      <w:r w:rsidRPr="00421A1E">
        <w:rPr>
          <w:rFonts w:ascii="Times New Roman" w:hAnsi="Times New Roman"/>
          <w:sz w:val="24"/>
          <w:szCs w:val="24"/>
        </w:rPr>
        <w:t>kitais Lietuvos Respublikos Civilinio kodekso numatytais pagrindais.</w:t>
      </w:r>
    </w:p>
    <w:p w:rsidR="0089497A" w:rsidRPr="00421A1E" w:rsidRDefault="0089497A" w:rsidP="0089497A">
      <w:pPr>
        <w:pStyle w:val="Sraopastraipa"/>
        <w:numPr>
          <w:ilvl w:val="0"/>
          <w:numId w:val="2"/>
        </w:numPr>
        <w:tabs>
          <w:tab w:val="left" w:pos="993"/>
        </w:tabs>
        <w:spacing w:after="0" w:line="240" w:lineRule="auto"/>
        <w:ind w:left="0" w:firstLine="567"/>
        <w:jc w:val="both"/>
        <w:rPr>
          <w:rFonts w:ascii="Times New Roman" w:hAnsi="Times New Roman"/>
          <w:sz w:val="24"/>
          <w:szCs w:val="24"/>
        </w:rPr>
      </w:pPr>
      <w:r w:rsidRPr="00421A1E">
        <w:rPr>
          <w:rFonts w:ascii="Times New Roman" w:hAnsi="Times New Roman"/>
          <w:sz w:val="24"/>
          <w:szCs w:val="24"/>
        </w:rPr>
        <w:t>Susitarimas gali būti nutraukiamas Lietuvos Respublikos teisės aktų nustatyta tvarka.</w:t>
      </w:r>
    </w:p>
    <w:p w:rsidR="0089497A" w:rsidRPr="00220C61" w:rsidRDefault="0089497A" w:rsidP="0089497A">
      <w:pPr>
        <w:tabs>
          <w:tab w:val="left" w:pos="426"/>
        </w:tabs>
        <w:jc w:val="both"/>
      </w:pPr>
    </w:p>
    <w:p w:rsidR="0089497A" w:rsidRDefault="0089497A" w:rsidP="0089497A">
      <w:pPr>
        <w:pStyle w:val="Sraopastraipa"/>
        <w:numPr>
          <w:ilvl w:val="0"/>
          <w:numId w:val="1"/>
        </w:numPr>
        <w:tabs>
          <w:tab w:val="left" w:pos="993"/>
        </w:tabs>
        <w:spacing w:after="0" w:line="240" w:lineRule="auto"/>
        <w:ind w:left="0" w:firstLine="567"/>
        <w:contextualSpacing w:val="0"/>
        <w:jc w:val="center"/>
        <w:rPr>
          <w:rFonts w:ascii="Times New Roman" w:hAnsi="Times New Roman"/>
          <w:b/>
          <w:sz w:val="24"/>
          <w:szCs w:val="24"/>
        </w:rPr>
      </w:pPr>
      <w:r w:rsidRPr="00680AF9">
        <w:rPr>
          <w:rFonts w:ascii="Times New Roman" w:hAnsi="Times New Roman"/>
          <w:b/>
          <w:sz w:val="24"/>
          <w:szCs w:val="24"/>
        </w:rPr>
        <w:t>PAPILDOMOS SĄLYGOS</w:t>
      </w:r>
    </w:p>
    <w:p w:rsidR="0089497A" w:rsidRPr="00680AF9" w:rsidRDefault="0089497A" w:rsidP="0089497A">
      <w:pPr>
        <w:pStyle w:val="Sraopastraipa"/>
        <w:tabs>
          <w:tab w:val="left" w:pos="993"/>
        </w:tabs>
        <w:spacing w:after="0" w:line="240" w:lineRule="auto"/>
        <w:ind w:left="567"/>
        <w:contextualSpacing w:val="0"/>
        <w:rPr>
          <w:rFonts w:ascii="Times New Roman" w:hAnsi="Times New Roman"/>
          <w:b/>
          <w:sz w:val="24"/>
          <w:szCs w:val="24"/>
        </w:rPr>
      </w:pPr>
    </w:p>
    <w:p w:rsidR="0089497A" w:rsidRDefault="0089497A" w:rsidP="0089497A">
      <w:pPr>
        <w:pStyle w:val="Sraopastraipa"/>
        <w:numPr>
          <w:ilvl w:val="0"/>
          <w:numId w:val="3"/>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Šalys įsipareigoja imtis visų priemonių laiku ir sąžiningai įvykdyti visas šio susitarimo sąlygas ir prisiimtus įsipareigojimus.</w:t>
      </w:r>
    </w:p>
    <w:p w:rsidR="0089497A" w:rsidRPr="00680AF9" w:rsidRDefault="0089497A" w:rsidP="0089497A">
      <w:pPr>
        <w:pStyle w:val="Sraopastraipa"/>
        <w:numPr>
          <w:ilvl w:val="0"/>
          <w:numId w:val="3"/>
        </w:numPr>
        <w:tabs>
          <w:tab w:val="left" w:pos="993"/>
        </w:tabs>
        <w:spacing w:after="0" w:line="240" w:lineRule="auto"/>
        <w:ind w:left="0" w:firstLine="567"/>
        <w:jc w:val="both"/>
        <w:rPr>
          <w:rFonts w:ascii="Times New Roman" w:hAnsi="Times New Roman"/>
          <w:sz w:val="24"/>
          <w:szCs w:val="24"/>
        </w:rPr>
      </w:pPr>
      <w:r w:rsidRPr="00680AF9">
        <w:rPr>
          <w:rFonts w:ascii="Times New Roman" w:hAnsi="Times New Roman"/>
          <w:sz w:val="24"/>
          <w:szCs w:val="24"/>
        </w:rPr>
        <w:t xml:space="preserve">Nė viena šio susitarimo Šalis neturi teisės perduoti visų arba dalies teisių ir pareigų tretiesiems asmenims be išankstinio raštiško kitos </w:t>
      </w:r>
      <w:r>
        <w:rPr>
          <w:rFonts w:ascii="Times New Roman" w:hAnsi="Times New Roman"/>
          <w:sz w:val="24"/>
          <w:szCs w:val="24"/>
        </w:rPr>
        <w:t>Š</w:t>
      </w:r>
      <w:r w:rsidRPr="00680AF9">
        <w:rPr>
          <w:rFonts w:ascii="Times New Roman" w:hAnsi="Times New Roman"/>
          <w:sz w:val="24"/>
          <w:szCs w:val="24"/>
        </w:rPr>
        <w:t>alies sutikimo.</w:t>
      </w:r>
    </w:p>
    <w:p w:rsidR="0089497A" w:rsidRPr="005B37E6" w:rsidRDefault="0089497A" w:rsidP="0089497A">
      <w:pPr>
        <w:pStyle w:val="Sraopastraipa"/>
        <w:numPr>
          <w:ilvl w:val="0"/>
          <w:numId w:val="3"/>
        </w:numPr>
        <w:tabs>
          <w:tab w:val="left" w:pos="993"/>
        </w:tabs>
        <w:spacing w:after="0" w:line="240" w:lineRule="auto"/>
        <w:ind w:left="0" w:firstLine="567"/>
        <w:jc w:val="both"/>
        <w:rPr>
          <w:rFonts w:ascii="Times New Roman" w:hAnsi="Times New Roman"/>
          <w:sz w:val="24"/>
          <w:szCs w:val="24"/>
        </w:rPr>
      </w:pPr>
      <w:r w:rsidRPr="00680AF9">
        <w:rPr>
          <w:rFonts w:ascii="Times New Roman" w:hAnsi="Times New Roman"/>
          <w:sz w:val="24"/>
          <w:szCs w:val="24"/>
        </w:rPr>
        <w:t xml:space="preserve">Vienai iš Šalių atsisakant susitarimo ar dėl nepateisinamų priežasčių nevykdant ar netinkamai vykdant savo įsipareigojimus pagal šį susitarimą, kita Šalis turi teisę nutraukti šį </w:t>
      </w:r>
      <w:r w:rsidRPr="005B37E6">
        <w:rPr>
          <w:rFonts w:ascii="Times New Roman" w:hAnsi="Times New Roman"/>
          <w:sz w:val="24"/>
          <w:szCs w:val="24"/>
        </w:rPr>
        <w:t>susitarimą 5.3 punkte nurodytu pagrindu ir reikalauti iš kitos Šalies atlyginti dokumentais pagrįstas išlaidas, patirtas vykdant savo įsipareigojimus pagal šį susitarimą.</w:t>
      </w:r>
    </w:p>
    <w:p w:rsidR="0089497A" w:rsidRPr="005B37E6" w:rsidRDefault="0089497A" w:rsidP="0089497A">
      <w:pPr>
        <w:pStyle w:val="Sraopastraipa"/>
        <w:numPr>
          <w:ilvl w:val="0"/>
          <w:numId w:val="3"/>
        </w:numPr>
        <w:tabs>
          <w:tab w:val="left" w:pos="993"/>
        </w:tabs>
        <w:spacing w:after="0" w:line="240" w:lineRule="auto"/>
        <w:ind w:left="0" w:firstLine="567"/>
        <w:jc w:val="both"/>
        <w:rPr>
          <w:rFonts w:ascii="Times New Roman" w:hAnsi="Times New Roman"/>
          <w:sz w:val="24"/>
          <w:szCs w:val="24"/>
        </w:rPr>
      </w:pPr>
      <w:r w:rsidRPr="005B37E6">
        <w:rPr>
          <w:rFonts w:ascii="Times New Roman" w:hAnsi="Times New Roman"/>
          <w:sz w:val="24"/>
          <w:szCs w:val="24"/>
        </w:rPr>
        <w:t>Šalių ginčai dėl susitarimo nevykdymo ar netinkamo vykdymo sprendžiami derybomis, o nepavykus susitarti – Lietuvos Respublikos teisės aktų nustatyta tvarka.</w:t>
      </w:r>
    </w:p>
    <w:p w:rsidR="0089497A" w:rsidRPr="005B37E6" w:rsidRDefault="0089497A" w:rsidP="0089497A">
      <w:pPr>
        <w:pStyle w:val="Sraopastraipa"/>
        <w:numPr>
          <w:ilvl w:val="0"/>
          <w:numId w:val="3"/>
        </w:numPr>
        <w:tabs>
          <w:tab w:val="left" w:pos="993"/>
        </w:tabs>
        <w:spacing w:after="0" w:line="240" w:lineRule="auto"/>
        <w:ind w:left="0" w:firstLine="567"/>
        <w:jc w:val="both"/>
        <w:rPr>
          <w:rFonts w:ascii="Times New Roman" w:hAnsi="Times New Roman"/>
          <w:sz w:val="24"/>
          <w:szCs w:val="24"/>
        </w:rPr>
      </w:pPr>
      <w:r w:rsidRPr="005B37E6">
        <w:rPr>
          <w:rFonts w:ascii="Times New Roman" w:hAnsi="Times New Roman"/>
          <w:sz w:val="24"/>
          <w:szCs w:val="24"/>
        </w:rPr>
        <w:t>Šis susitarimas sudarytas lietuvių kalba dviem egzemplioriais, turinčiais vienodą juridinę galią, po vieną kiekvienai susitarimo Šaliai.</w:t>
      </w:r>
    </w:p>
    <w:p w:rsidR="0089497A" w:rsidRPr="005B37E6" w:rsidRDefault="0089497A" w:rsidP="0089497A">
      <w:pPr>
        <w:pStyle w:val="Sraopastraipa"/>
        <w:numPr>
          <w:ilvl w:val="0"/>
          <w:numId w:val="3"/>
        </w:numPr>
        <w:tabs>
          <w:tab w:val="left" w:pos="993"/>
        </w:tabs>
        <w:spacing w:after="0" w:line="240" w:lineRule="auto"/>
        <w:ind w:left="0" w:firstLine="567"/>
        <w:jc w:val="both"/>
        <w:rPr>
          <w:rFonts w:ascii="Times New Roman" w:hAnsi="Times New Roman"/>
          <w:sz w:val="24"/>
          <w:szCs w:val="24"/>
        </w:rPr>
      </w:pPr>
      <w:r w:rsidRPr="005B37E6">
        <w:rPr>
          <w:rFonts w:ascii="Times New Roman" w:hAnsi="Times New Roman"/>
          <w:sz w:val="24"/>
          <w:szCs w:val="24"/>
        </w:rPr>
        <w:t>Susitarimas gali būti pratęstas, papildytas ar pakeistas, esant Šalių raštiškam susitarimui.</w:t>
      </w:r>
    </w:p>
    <w:p w:rsidR="0089497A" w:rsidRDefault="0089497A" w:rsidP="0089497A">
      <w:pPr>
        <w:pStyle w:val="Sraopastraipa"/>
        <w:numPr>
          <w:ilvl w:val="0"/>
          <w:numId w:val="3"/>
        </w:numPr>
        <w:tabs>
          <w:tab w:val="left" w:pos="993"/>
        </w:tabs>
        <w:spacing w:after="0" w:line="240" w:lineRule="auto"/>
        <w:ind w:left="0" w:firstLine="567"/>
        <w:jc w:val="both"/>
        <w:rPr>
          <w:rFonts w:ascii="Times New Roman" w:hAnsi="Times New Roman"/>
          <w:sz w:val="24"/>
          <w:szCs w:val="24"/>
        </w:rPr>
      </w:pPr>
      <w:r w:rsidRPr="005B37E6">
        <w:rPr>
          <w:rFonts w:ascii="Times New Roman" w:hAnsi="Times New Roman"/>
          <w:sz w:val="24"/>
          <w:szCs w:val="24"/>
        </w:rPr>
        <w:t xml:space="preserve">Visi pranešimai pagal šį susitarimą turi būti daromi raštu, perduodami faksu ir/arba registruotu laišku, susitarimo V skyriuje nurodytais Šalių adresais ir fakso numeriais. Pranešimo diena laikoma fakso išsiuntimo diena. </w:t>
      </w:r>
    </w:p>
    <w:p w:rsidR="0089497A" w:rsidRDefault="0089497A" w:rsidP="0089497A">
      <w:pPr>
        <w:pStyle w:val="Sraopastraipa"/>
        <w:numPr>
          <w:ilvl w:val="0"/>
          <w:numId w:val="3"/>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Susitarimo priedai:</w:t>
      </w:r>
    </w:p>
    <w:p w:rsidR="0089497A" w:rsidRDefault="0089497A" w:rsidP="0089497A">
      <w:pPr>
        <w:pStyle w:val="Sraopastraipa"/>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14.1. </w:t>
      </w:r>
      <w:r w:rsidRPr="003B5CE9">
        <w:rPr>
          <w:rFonts w:ascii="Times New Roman" w:hAnsi="Times New Roman"/>
          <w:sz w:val="24"/>
          <w:szCs w:val="24"/>
        </w:rPr>
        <w:t>AB „Lietuvos geležinkelių infrastruktūra“</w:t>
      </w:r>
      <w:r w:rsidRPr="008B508C">
        <w:rPr>
          <w:rFonts w:ascii="Times New Roman" w:hAnsi="Times New Roman"/>
          <w:sz w:val="24"/>
          <w:szCs w:val="24"/>
        </w:rPr>
        <w:t xml:space="preserve"> perduodamo</w:t>
      </w:r>
      <w:r>
        <w:rPr>
          <w:rFonts w:ascii="Times New Roman" w:hAnsi="Times New Roman"/>
          <w:sz w:val="24"/>
          <w:szCs w:val="24"/>
        </w:rPr>
        <w:t xml:space="preserve"> Klaipėdos miesto savivaldybės nuosavybėn turto sąrašas, 1 lapas;</w:t>
      </w:r>
    </w:p>
    <w:p w:rsidR="0089497A" w:rsidRDefault="0089497A" w:rsidP="0089497A">
      <w:pPr>
        <w:pStyle w:val="Sraopastraipa"/>
        <w:tabs>
          <w:tab w:val="left" w:pos="993"/>
        </w:tabs>
        <w:spacing w:after="0" w:line="240" w:lineRule="auto"/>
        <w:ind w:left="567"/>
        <w:jc w:val="both"/>
        <w:rPr>
          <w:rFonts w:ascii="Times New Roman" w:hAnsi="Times New Roman"/>
          <w:sz w:val="24"/>
          <w:szCs w:val="24"/>
        </w:rPr>
      </w:pPr>
      <w:r>
        <w:rPr>
          <w:rFonts w:ascii="Times New Roman" w:hAnsi="Times New Roman"/>
          <w:sz w:val="24"/>
          <w:szCs w:val="24"/>
        </w:rPr>
        <w:t>14.2. Schema, 1 lapas.</w:t>
      </w:r>
    </w:p>
    <w:p w:rsidR="0089497A" w:rsidRDefault="0089497A" w:rsidP="0089497A">
      <w:pPr>
        <w:pStyle w:val="Sraopastraipa"/>
        <w:tabs>
          <w:tab w:val="left" w:pos="993"/>
        </w:tabs>
        <w:spacing w:after="0" w:line="240" w:lineRule="auto"/>
        <w:ind w:left="567"/>
        <w:jc w:val="both"/>
        <w:rPr>
          <w:rFonts w:ascii="Times New Roman" w:hAnsi="Times New Roman"/>
          <w:sz w:val="24"/>
          <w:szCs w:val="24"/>
        </w:rPr>
      </w:pPr>
    </w:p>
    <w:p w:rsidR="0089497A" w:rsidRDefault="0089497A" w:rsidP="0089497A">
      <w:pPr>
        <w:pStyle w:val="Sraopastraipa"/>
        <w:tabs>
          <w:tab w:val="left" w:pos="993"/>
        </w:tabs>
        <w:spacing w:after="0" w:line="240" w:lineRule="auto"/>
        <w:ind w:left="567"/>
        <w:jc w:val="both"/>
        <w:rPr>
          <w:rFonts w:ascii="Times New Roman" w:hAnsi="Times New Roman"/>
          <w:sz w:val="24"/>
          <w:szCs w:val="24"/>
        </w:rPr>
      </w:pPr>
    </w:p>
    <w:p w:rsidR="0089497A" w:rsidRDefault="0089497A" w:rsidP="0089497A">
      <w:pPr>
        <w:pStyle w:val="Sraopastraipa"/>
        <w:tabs>
          <w:tab w:val="left" w:pos="993"/>
        </w:tabs>
        <w:spacing w:after="0" w:line="240" w:lineRule="auto"/>
        <w:ind w:left="567"/>
        <w:jc w:val="both"/>
        <w:rPr>
          <w:rFonts w:ascii="Times New Roman" w:hAnsi="Times New Roman"/>
          <w:sz w:val="24"/>
          <w:szCs w:val="24"/>
        </w:rPr>
      </w:pPr>
    </w:p>
    <w:p w:rsidR="0089497A" w:rsidRDefault="0089497A" w:rsidP="0089497A">
      <w:pPr>
        <w:pStyle w:val="Sraopastraipa"/>
        <w:tabs>
          <w:tab w:val="left" w:pos="993"/>
        </w:tabs>
        <w:spacing w:after="0" w:line="240" w:lineRule="auto"/>
        <w:ind w:left="567"/>
        <w:jc w:val="both"/>
        <w:rPr>
          <w:rFonts w:ascii="Times New Roman" w:hAnsi="Times New Roman"/>
          <w:sz w:val="24"/>
          <w:szCs w:val="24"/>
        </w:rPr>
      </w:pPr>
    </w:p>
    <w:p w:rsidR="0089497A" w:rsidRDefault="0089497A" w:rsidP="0089497A">
      <w:pPr>
        <w:pStyle w:val="Sraopastraipa"/>
        <w:tabs>
          <w:tab w:val="left" w:pos="993"/>
        </w:tabs>
        <w:spacing w:after="0" w:line="240" w:lineRule="auto"/>
        <w:ind w:left="567"/>
        <w:jc w:val="both"/>
        <w:rPr>
          <w:rFonts w:ascii="Times New Roman" w:hAnsi="Times New Roman"/>
          <w:sz w:val="24"/>
          <w:szCs w:val="24"/>
        </w:rPr>
      </w:pPr>
    </w:p>
    <w:p w:rsidR="000600ED" w:rsidRDefault="000600ED" w:rsidP="0089497A">
      <w:pPr>
        <w:pStyle w:val="Sraopastraipa"/>
        <w:tabs>
          <w:tab w:val="left" w:pos="993"/>
        </w:tabs>
        <w:spacing w:after="0" w:line="240" w:lineRule="auto"/>
        <w:ind w:left="567"/>
        <w:jc w:val="both"/>
        <w:rPr>
          <w:rFonts w:ascii="Times New Roman" w:hAnsi="Times New Roman"/>
          <w:sz w:val="24"/>
          <w:szCs w:val="24"/>
        </w:rPr>
      </w:pPr>
    </w:p>
    <w:p w:rsidR="000600ED" w:rsidRDefault="000600ED" w:rsidP="0089497A">
      <w:pPr>
        <w:pStyle w:val="Sraopastraipa"/>
        <w:tabs>
          <w:tab w:val="left" w:pos="993"/>
        </w:tabs>
        <w:spacing w:after="0" w:line="240" w:lineRule="auto"/>
        <w:ind w:left="567"/>
        <w:jc w:val="both"/>
        <w:rPr>
          <w:rFonts w:ascii="Times New Roman" w:hAnsi="Times New Roman"/>
          <w:sz w:val="24"/>
          <w:szCs w:val="24"/>
        </w:rPr>
      </w:pPr>
    </w:p>
    <w:p w:rsidR="0089497A" w:rsidRPr="005B37E6" w:rsidRDefault="0089497A" w:rsidP="0089497A">
      <w:pPr>
        <w:pStyle w:val="Sraopastraipa"/>
        <w:tabs>
          <w:tab w:val="left" w:pos="993"/>
        </w:tabs>
        <w:spacing w:after="0" w:line="240" w:lineRule="auto"/>
        <w:ind w:left="567"/>
        <w:jc w:val="both"/>
        <w:rPr>
          <w:rFonts w:ascii="Times New Roman" w:hAnsi="Times New Roman"/>
          <w:sz w:val="24"/>
          <w:szCs w:val="24"/>
        </w:rPr>
      </w:pPr>
    </w:p>
    <w:p w:rsidR="0089497A" w:rsidRPr="005B37E6" w:rsidRDefault="0089497A" w:rsidP="0089497A">
      <w:pPr>
        <w:pStyle w:val="Sraopastraipa"/>
        <w:numPr>
          <w:ilvl w:val="0"/>
          <w:numId w:val="1"/>
        </w:numPr>
        <w:tabs>
          <w:tab w:val="left" w:pos="993"/>
        </w:tabs>
        <w:spacing w:before="120" w:line="360" w:lineRule="auto"/>
        <w:jc w:val="center"/>
        <w:rPr>
          <w:rFonts w:ascii="Times New Roman" w:hAnsi="Times New Roman"/>
          <w:b/>
          <w:sz w:val="24"/>
          <w:szCs w:val="24"/>
        </w:rPr>
      </w:pPr>
      <w:r w:rsidRPr="005B37E6">
        <w:rPr>
          <w:rFonts w:ascii="Times New Roman" w:hAnsi="Times New Roman"/>
          <w:b/>
          <w:sz w:val="24"/>
          <w:szCs w:val="24"/>
        </w:rPr>
        <w:lastRenderedPageBreak/>
        <w:t>ŠALIŲ ADRESAI IR REKVIZITAI</w:t>
      </w:r>
    </w:p>
    <w:p w:rsidR="0089497A" w:rsidRDefault="0089497A" w:rsidP="0089497A">
      <w:r w:rsidRPr="003B5CE9">
        <w:rPr>
          <w:b/>
        </w:rPr>
        <w:t xml:space="preserve">Akcinė bendrovė „Lietuvos geležinkelių           </w:t>
      </w:r>
      <w:r w:rsidRPr="003B5CE9">
        <w:rPr>
          <w:b/>
        </w:rPr>
        <w:tab/>
        <w:t>Klaipėdos miesto savivaldybė infrastruktūra“</w:t>
      </w:r>
    </w:p>
    <w:p w:rsidR="0089497A" w:rsidRPr="003B5CE9" w:rsidRDefault="0089497A" w:rsidP="0089497A">
      <w:pPr>
        <w:rPr>
          <w:b/>
        </w:rPr>
      </w:pPr>
      <w:r w:rsidRPr="003B541E">
        <w:t xml:space="preserve">Mindaugo g. 12, </w:t>
      </w:r>
      <w:r>
        <w:t>LT</w:t>
      </w:r>
      <w:r w:rsidRPr="003B5CE9">
        <w:t>-03225 Vilnius</w:t>
      </w:r>
      <w:r w:rsidRPr="003B5CE9">
        <w:tab/>
      </w:r>
      <w:r w:rsidRPr="003B5CE9">
        <w:tab/>
        <w:t xml:space="preserve">Liepų g.11, LT-92138 Klaipėda </w:t>
      </w:r>
    </w:p>
    <w:p w:rsidR="0089497A" w:rsidRPr="003B5CE9" w:rsidRDefault="0089497A" w:rsidP="0089497A">
      <w:r w:rsidRPr="003B5CE9">
        <w:t xml:space="preserve">Juridinio asmens kodas </w:t>
      </w:r>
      <w:r w:rsidRPr="003B5CE9">
        <w:rPr>
          <w:bCs/>
        </w:rPr>
        <w:t>305202934</w:t>
      </w:r>
      <w:r w:rsidRPr="003B5CE9">
        <w:tab/>
      </w:r>
      <w:r w:rsidRPr="003B5CE9">
        <w:tab/>
        <w:t xml:space="preserve">Juridinio asmens kodas </w:t>
      </w:r>
      <w:r w:rsidRPr="003B5CE9">
        <w:rPr>
          <w:color w:val="000000"/>
        </w:rPr>
        <w:t>111100775</w:t>
      </w:r>
    </w:p>
    <w:p w:rsidR="0089497A" w:rsidRPr="003B5CE9" w:rsidRDefault="0089497A" w:rsidP="0089497A">
      <w:pPr>
        <w:rPr>
          <w:b/>
        </w:rPr>
      </w:pPr>
      <w:r w:rsidRPr="003B5CE9">
        <w:t xml:space="preserve">PVM mokėtojo kodas </w:t>
      </w:r>
      <w:r w:rsidRPr="003B5CE9">
        <w:rPr>
          <w:rFonts w:ascii="Times,New Roman" w:eastAsiaTheme="minorHAnsi" w:hAnsi="Times,New Roman" w:cs="Times,New Roman"/>
        </w:rPr>
        <w:t>LT100012666211</w:t>
      </w:r>
      <w:r w:rsidRPr="003B5CE9">
        <w:tab/>
        <w:t xml:space="preserve">Ne PVM mokėtojas </w:t>
      </w:r>
    </w:p>
    <w:p w:rsidR="0089497A" w:rsidRPr="003B5CE9" w:rsidRDefault="0089497A" w:rsidP="0089497A">
      <w:r w:rsidRPr="003B5CE9">
        <w:t xml:space="preserve">tel. (8 5) 269 3353, </w:t>
      </w:r>
      <w:r w:rsidRPr="003B5CE9">
        <w:tab/>
      </w:r>
      <w:r w:rsidRPr="003B5CE9">
        <w:tab/>
      </w:r>
      <w:r w:rsidRPr="003B5CE9">
        <w:tab/>
        <w:t>tel. (8 46) 39 60 08</w:t>
      </w:r>
    </w:p>
    <w:p w:rsidR="0089497A" w:rsidRPr="00D350BF" w:rsidRDefault="0089497A" w:rsidP="0089497A">
      <w:pPr>
        <w:rPr>
          <w:lang w:val="en-US"/>
        </w:rPr>
      </w:pPr>
      <w:r w:rsidRPr="003B5CE9">
        <w:t xml:space="preserve">El. pašto adresas: </w:t>
      </w:r>
      <w:r w:rsidRPr="003B5CE9">
        <w:rPr>
          <w:color w:val="0070C0"/>
          <w:u w:val="single"/>
        </w:rPr>
        <w:t>LG</w:t>
      </w:r>
      <w:hyperlink r:id="rId7" w:history="1">
        <w:r w:rsidRPr="003B5CE9">
          <w:rPr>
            <w:rStyle w:val="Hipersaitas"/>
          </w:rPr>
          <w:t>infrastruktura</w:t>
        </w:r>
        <w:r w:rsidRPr="003B5CE9">
          <w:rPr>
            <w:rStyle w:val="Hipersaitas"/>
            <w:lang w:val="en-US"/>
          </w:rPr>
          <w:t>@litrail.lt</w:t>
        </w:r>
      </w:hyperlink>
      <w:r>
        <w:tab/>
      </w:r>
      <w:r w:rsidRPr="00680AF9">
        <w:t>El. pašto adresas:</w:t>
      </w:r>
      <w:r>
        <w:t xml:space="preserve"> </w:t>
      </w:r>
      <w:hyperlink r:id="rId8" w:history="1">
        <w:r w:rsidRPr="006E2CFB">
          <w:rPr>
            <w:rStyle w:val="Hipersaitas"/>
          </w:rPr>
          <w:t>dokumentai</w:t>
        </w:r>
        <w:r w:rsidRPr="006E2CFB">
          <w:rPr>
            <w:rStyle w:val="Hipersaitas"/>
            <w:lang w:val="en-US"/>
          </w:rPr>
          <w:t>@klaipeda.lt</w:t>
        </w:r>
      </w:hyperlink>
      <w:r>
        <w:rPr>
          <w:lang w:val="en-US"/>
        </w:rPr>
        <w:t xml:space="preserve"> </w:t>
      </w:r>
    </w:p>
    <w:p w:rsidR="0089497A" w:rsidRDefault="0089497A" w:rsidP="0089497A"/>
    <w:p w:rsidR="0089497A" w:rsidRDefault="0089497A" w:rsidP="0089497A">
      <w:r>
        <w:t xml:space="preserve">Karolis Sankovski </w:t>
      </w:r>
      <w:r>
        <w:tab/>
      </w:r>
      <w:r>
        <w:tab/>
      </w:r>
      <w:r>
        <w:tab/>
      </w:r>
    </w:p>
    <w:p w:rsidR="0089497A" w:rsidRDefault="0089497A" w:rsidP="0089497A"/>
    <w:p w:rsidR="0089497A" w:rsidRPr="00680AF9" w:rsidRDefault="0089497A" w:rsidP="0089497A">
      <w:r w:rsidRPr="00680AF9">
        <w:t>_____________________</w:t>
      </w:r>
      <w:r w:rsidRPr="00680AF9">
        <w:tab/>
      </w:r>
      <w:r w:rsidRPr="00680AF9">
        <w:tab/>
      </w:r>
      <w:r>
        <w:tab/>
      </w:r>
      <w:r w:rsidRPr="00680AF9">
        <w:t>_____________________</w:t>
      </w:r>
    </w:p>
    <w:p w:rsidR="0089497A" w:rsidRPr="00680AF9" w:rsidRDefault="0089497A" w:rsidP="0089497A">
      <w:r w:rsidRPr="00680AF9">
        <w:t xml:space="preserve">           (parašas)</w:t>
      </w:r>
      <w:r w:rsidRPr="00680AF9">
        <w:tab/>
      </w:r>
      <w:r w:rsidRPr="00680AF9">
        <w:tab/>
      </w:r>
      <w:r w:rsidRPr="00680AF9">
        <w:tab/>
        <w:t xml:space="preserve">                 (parašas)</w:t>
      </w:r>
    </w:p>
    <w:p w:rsidR="0089497A" w:rsidRDefault="0089497A" w:rsidP="0089497A">
      <w:r w:rsidRPr="00680AF9">
        <w:tab/>
      </w:r>
      <w:r w:rsidRPr="00680AF9">
        <w:tab/>
      </w:r>
      <w:r w:rsidRPr="00680AF9">
        <w:tab/>
      </w:r>
      <w:r w:rsidRPr="00680AF9">
        <w:tab/>
        <w:t xml:space="preserve">                                                    </w:t>
      </w:r>
    </w:p>
    <w:p w:rsidR="0089497A" w:rsidRPr="00680AF9" w:rsidRDefault="0089497A" w:rsidP="0089497A">
      <w:r w:rsidRPr="00680AF9">
        <w:t xml:space="preserve">A.V.                                                                               A.V.                           </w:t>
      </w:r>
    </w:p>
    <w:p w:rsidR="0089497A" w:rsidRPr="00393055" w:rsidRDefault="0089497A" w:rsidP="0089497A">
      <w:pPr>
        <w:jc w:val="both"/>
      </w:pPr>
      <w:r w:rsidRPr="00680AF9">
        <w:t>Data: __</w:t>
      </w:r>
      <w:r>
        <w:t>_____________</w:t>
      </w:r>
      <w:r w:rsidRPr="00680AF9">
        <w:tab/>
      </w:r>
      <w:r w:rsidRPr="00680AF9">
        <w:tab/>
        <w:t xml:space="preserve">                      Data: ________________</w:t>
      </w: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r>
        <w:t xml:space="preserve">1 priedas </w:t>
      </w:r>
    </w:p>
    <w:p w:rsidR="0089497A" w:rsidRPr="001F562B" w:rsidRDefault="0089497A" w:rsidP="0089497A">
      <w:pPr>
        <w:ind w:left="5812"/>
        <w:jc w:val="both"/>
      </w:pPr>
      <w:r>
        <w:t xml:space="preserve">prie 2020             susitarimo Nr. </w:t>
      </w:r>
    </w:p>
    <w:p w:rsidR="0089497A" w:rsidRDefault="0089497A" w:rsidP="0089497A">
      <w:pPr>
        <w:jc w:val="center"/>
      </w:pPr>
    </w:p>
    <w:p w:rsidR="0089497A" w:rsidRDefault="0089497A" w:rsidP="0089497A">
      <w:pPr>
        <w:jc w:val="center"/>
        <w:rPr>
          <w:b/>
        </w:rPr>
      </w:pPr>
      <w:r w:rsidRPr="003B5CE9">
        <w:rPr>
          <w:b/>
        </w:rPr>
        <w:t>AB „LIETUVOS GELEŽINKELIŲ INFRASTRUKTŪRA“</w:t>
      </w:r>
      <w:r w:rsidRPr="001F562B">
        <w:rPr>
          <w:b/>
        </w:rPr>
        <w:t xml:space="preserve"> PERDUODAMO </w:t>
      </w:r>
    </w:p>
    <w:p w:rsidR="0089497A" w:rsidRPr="001F562B" w:rsidRDefault="0089497A" w:rsidP="0089497A">
      <w:pPr>
        <w:jc w:val="center"/>
        <w:rPr>
          <w:b/>
        </w:rPr>
      </w:pPr>
      <w:r w:rsidRPr="001F562B">
        <w:rPr>
          <w:b/>
        </w:rPr>
        <w:t>KLAIPĖDOS MIESTO SAVIVALDYBĖS NUOSAVYBĖN</w:t>
      </w:r>
    </w:p>
    <w:p w:rsidR="0089497A" w:rsidRPr="001F562B" w:rsidRDefault="0089497A" w:rsidP="0089497A">
      <w:pPr>
        <w:jc w:val="center"/>
        <w:rPr>
          <w:b/>
        </w:rPr>
      </w:pPr>
      <w:r w:rsidRPr="001F562B">
        <w:rPr>
          <w:b/>
        </w:rPr>
        <w:t>TURTO SĄRAŠAS</w:t>
      </w:r>
    </w:p>
    <w:p w:rsidR="0089497A" w:rsidRPr="00F4218A" w:rsidRDefault="0089497A" w:rsidP="0089497A">
      <w:pPr>
        <w:jc w:val="both"/>
      </w:pPr>
    </w:p>
    <w:tbl>
      <w:tblPr>
        <w:tblW w:w="9493" w:type="dxa"/>
        <w:tblInd w:w="-5" w:type="dxa"/>
        <w:tblLook w:val="04A0" w:firstRow="1" w:lastRow="0" w:firstColumn="1" w:lastColumn="0" w:noHBand="0" w:noVBand="1"/>
      </w:tblPr>
      <w:tblGrid>
        <w:gridCol w:w="511"/>
        <w:gridCol w:w="1616"/>
        <w:gridCol w:w="1417"/>
        <w:gridCol w:w="2410"/>
        <w:gridCol w:w="1843"/>
        <w:gridCol w:w="1696"/>
      </w:tblGrid>
      <w:tr w:rsidR="0089497A" w:rsidRPr="003B5CE9" w:rsidTr="001511A0">
        <w:trPr>
          <w:trHeight w:val="427"/>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97A" w:rsidRPr="003B5CE9" w:rsidRDefault="0089497A" w:rsidP="001511A0">
            <w:pPr>
              <w:jc w:val="center"/>
              <w:rPr>
                <w:b/>
                <w:bCs/>
                <w:color w:val="000000"/>
                <w:sz w:val="20"/>
                <w:szCs w:val="20"/>
                <w:lang w:eastAsia="lt-LT"/>
              </w:rPr>
            </w:pPr>
            <w:r w:rsidRPr="003B5CE9">
              <w:rPr>
                <w:b/>
                <w:bCs/>
                <w:color w:val="000000"/>
                <w:sz w:val="20"/>
                <w:szCs w:val="20"/>
                <w:lang w:eastAsia="lt-LT"/>
              </w:rPr>
              <w:t>Eil. Nr.</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89497A" w:rsidRPr="003B5CE9" w:rsidRDefault="0089497A" w:rsidP="001511A0">
            <w:pPr>
              <w:jc w:val="center"/>
              <w:rPr>
                <w:b/>
                <w:bCs/>
                <w:color w:val="000000"/>
                <w:sz w:val="20"/>
                <w:szCs w:val="20"/>
                <w:lang w:eastAsia="lt-LT"/>
              </w:rPr>
            </w:pPr>
            <w:r w:rsidRPr="003B5CE9">
              <w:rPr>
                <w:b/>
                <w:bCs/>
                <w:color w:val="000000"/>
                <w:sz w:val="20"/>
                <w:szCs w:val="20"/>
                <w:lang w:eastAsia="lt-LT"/>
              </w:rPr>
              <w:t>Turto Unikalus Nr.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9497A" w:rsidRPr="003B5CE9" w:rsidRDefault="0089497A" w:rsidP="001511A0">
            <w:pPr>
              <w:jc w:val="center"/>
              <w:rPr>
                <w:b/>
                <w:bCs/>
                <w:color w:val="000000"/>
                <w:sz w:val="20"/>
                <w:szCs w:val="20"/>
                <w:lang w:eastAsia="lt-LT"/>
              </w:rPr>
            </w:pPr>
            <w:r w:rsidRPr="003B5CE9">
              <w:rPr>
                <w:b/>
                <w:bCs/>
                <w:color w:val="000000"/>
                <w:sz w:val="20"/>
                <w:szCs w:val="20"/>
                <w:lang w:eastAsia="lt-LT"/>
              </w:rPr>
              <w:t>Inv. Nr.</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9497A" w:rsidRPr="003B5CE9" w:rsidRDefault="0089497A" w:rsidP="001511A0">
            <w:pPr>
              <w:jc w:val="center"/>
              <w:rPr>
                <w:b/>
                <w:bCs/>
                <w:color w:val="000000"/>
                <w:sz w:val="20"/>
                <w:szCs w:val="20"/>
                <w:lang w:eastAsia="lt-LT"/>
              </w:rPr>
            </w:pPr>
            <w:r w:rsidRPr="003B5CE9">
              <w:rPr>
                <w:b/>
                <w:bCs/>
                <w:color w:val="000000"/>
                <w:sz w:val="20"/>
                <w:szCs w:val="20"/>
                <w:lang w:eastAsia="lt-LT"/>
              </w:rPr>
              <w:t>Pavadinimas - žymėjimas</w:t>
            </w:r>
          </w:p>
        </w:tc>
        <w:tc>
          <w:tcPr>
            <w:tcW w:w="1843" w:type="dxa"/>
            <w:tcBorders>
              <w:top w:val="single" w:sz="4" w:space="0" w:color="auto"/>
              <w:left w:val="nil"/>
              <w:bottom w:val="single" w:sz="4" w:space="0" w:color="auto"/>
              <w:right w:val="single" w:sz="4" w:space="0" w:color="auto"/>
            </w:tcBorders>
          </w:tcPr>
          <w:p w:rsidR="0089497A" w:rsidRPr="003B5CE9" w:rsidRDefault="0089497A" w:rsidP="001511A0">
            <w:pPr>
              <w:jc w:val="center"/>
              <w:rPr>
                <w:b/>
                <w:bCs/>
                <w:color w:val="000000"/>
                <w:sz w:val="20"/>
                <w:szCs w:val="20"/>
                <w:lang w:eastAsia="lt-LT"/>
              </w:rPr>
            </w:pPr>
            <w:r w:rsidRPr="003B5CE9">
              <w:rPr>
                <w:b/>
                <w:bCs/>
                <w:color w:val="000000"/>
                <w:sz w:val="20"/>
                <w:szCs w:val="20"/>
                <w:lang w:eastAsia="lt-LT"/>
              </w:rPr>
              <w:t>Adresas</w:t>
            </w:r>
          </w:p>
        </w:tc>
        <w:tc>
          <w:tcPr>
            <w:tcW w:w="1696" w:type="dxa"/>
            <w:tcBorders>
              <w:top w:val="single" w:sz="4" w:space="0" w:color="auto"/>
              <w:left w:val="nil"/>
              <w:bottom w:val="single" w:sz="4" w:space="0" w:color="auto"/>
              <w:right w:val="single" w:sz="4" w:space="0" w:color="auto"/>
            </w:tcBorders>
          </w:tcPr>
          <w:p w:rsidR="0089497A" w:rsidRPr="003B5CE9" w:rsidRDefault="0089497A" w:rsidP="001511A0">
            <w:pPr>
              <w:jc w:val="center"/>
              <w:rPr>
                <w:b/>
                <w:bCs/>
                <w:color w:val="000000"/>
                <w:sz w:val="20"/>
                <w:szCs w:val="20"/>
                <w:lang w:eastAsia="lt-LT"/>
              </w:rPr>
            </w:pPr>
            <w:r w:rsidRPr="003B5CE9">
              <w:rPr>
                <w:b/>
                <w:bCs/>
                <w:color w:val="000000"/>
                <w:sz w:val="20"/>
                <w:szCs w:val="20"/>
                <w:lang w:eastAsia="lt-LT"/>
              </w:rPr>
              <w:t>Pastabos</w:t>
            </w:r>
          </w:p>
        </w:tc>
      </w:tr>
      <w:tr w:rsidR="0089497A" w:rsidRPr="003B5CE9" w:rsidTr="001511A0">
        <w:trPr>
          <w:trHeight w:val="286"/>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89497A" w:rsidRPr="003B5CE9" w:rsidRDefault="0089497A" w:rsidP="001511A0">
            <w:pPr>
              <w:jc w:val="center"/>
              <w:rPr>
                <w:color w:val="000000"/>
                <w:sz w:val="20"/>
                <w:szCs w:val="20"/>
                <w:lang w:eastAsia="lt-LT"/>
              </w:rPr>
            </w:pPr>
            <w:r w:rsidRPr="003B5CE9">
              <w:rPr>
                <w:color w:val="000000"/>
                <w:sz w:val="20"/>
                <w:szCs w:val="20"/>
                <w:lang w:eastAsia="lt-LT"/>
              </w:rPr>
              <w:t>1.</w:t>
            </w:r>
          </w:p>
        </w:tc>
        <w:tc>
          <w:tcPr>
            <w:tcW w:w="1616" w:type="dxa"/>
            <w:tcBorders>
              <w:top w:val="nil"/>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sz w:val="20"/>
                <w:szCs w:val="20"/>
                <w:lang w:eastAsia="lt-LT"/>
              </w:rPr>
              <w:t>2100-1120-2010</w:t>
            </w:r>
          </w:p>
        </w:tc>
        <w:tc>
          <w:tcPr>
            <w:tcW w:w="1417" w:type="dxa"/>
            <w:tcBorders>
              <w:top w:val="nil"/>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sz w:val="20"/>
                <w:szCs w:val="20"/>
                <w:lang w:eastAsia="lt-LT"/>
              </w:rPr>
              <w:t>340-0000090</w:t>
            </w:r>
          </w:p>
        </w:tc>
        <w:tc>
          <w:tcPr>
            <w:tcW w:w="2410" w:type="dxa"/>
            <w:tcBorders>
              <w:top w:val="nil"/>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sz w:val="20"/>
                <w:szCs w:val="20"/>
                <w:lang w:eastAsia="lt-LT"/>
              </w:rPr>
              <w:t xml:space="preserve">Vandentiekio tinklai – 1i </w:t>
            </w:r>
          </w:p>
        </w:tc>
        <w:tc>
          <w:tcPr>
            <w:tcW w:w="1843" w:type="dxa"/>
            <w:tcBorders>
              <w:top w:val="nil"/>
              <w:left w:val="nil"/>
              <w:bottom w:val="single" w:sz="4" w:space="0" w:color="auto"/>
              <w:right w:val="single" w:sz="4" w:space="0" w:color="auto"/>
            </w:tcBorders>
          </w:tcPr>
          <w:p w:rsidR="0089497A" w:rsidRPr="003B5CE9" w:rsidRDefault="0089497A" w:rsidP="001511A0">
            <w:pPr>
              <w:rPr>
                <w:color w:val="000000"/>
                <w:sz w:val="20"/>
                <w:szCs w:val="20"/>
                <w:lang w:eastAsia="lt-LT"/>
              </w:rPr>
            </w:pPr>
            <w:r w:rsidRPr="003B5CE9">
              <w:rPr>
                <w:color w:val="000000"/>
                <w:sz w:val="20"/>
                <w:szCs w:val="20"/>
                <w:lang w:eastAsia="lt-LT"/>
              </w:rPr>
              <w:t>Klaipėda, Kairių g.</w:t>
            </w:r>
          </w:p>
        </w:tc>
        <w:tc>
          <w:tcPr>
            <w:tcW w:w="1696" w:type="dxa"/>
            <w:tcBorders>
              <w:top w:val="nil"/>
              <w:left w:val="nil"/>
              <w:bottom w:val="single" w:sz="4" w:space="0" w:color="auto"/>
              <w:right w:val="single" w:sz="4" w:space="0" w:color="auto"/>
            </w:tcBorders>
          </w:tcPr>
          <w:p w:rsidR="0089497A" w:rsidRPr="003B5CE9" w:rsidRDefault="0089497A" w:rsidP="001511A0">
            <w:pPr>
              <w:rPr>
                <w:color w:val="000000"/>
                <w:sz w:val="20"/>
                <w:szCs w:val="20"/>
                <w:lang w:eastAsia="lt-LT"/>
              </w:rPr>
            </w:pPr>
            <w:r w:rsidRPr="003B5CE9">
              <w:rPr>
                <w:color w:val="000000"/>
                <w:sz w:val="20"/>
                <w:szCs w:val="20"/>
                <w:lang w:eastAsia="lt-LT"/>
              </w:rPr>
              <w:t>Tinkamas perimti įvykdžius šio Susitarimo 3.5. p.</w:t>
            </w:r>
          </w:p>
        </w:tc>
      </w:tr>
      <w:tr w:rsidR="0089497A" w:rsidRPr="003B5CE9" w:rsidTr="001511A0">
        <w:trPr>
          <w:trHeight w:val="286"/>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89497A" w:rsidRPr="003B5CE9" w:rsidRDefault="0089497A" w:rsidP="001511A0">
            <w:pPr>
              <w:jc w:val="center"/>
              <w:rPr>
                <w:color w:val="000000"/>
                <w:sz w:val="20"/>
                <w:szCs w:val="20"/>
                <w:lang w:eastAsia="lt-LT"/>
              </w:rPr>
            </w:pPr>
            <w:r w:rsidRPr="003B5CE9">
              <w:rPr>
                <w:color w:val="000000"/>
                <w:sz w:val="20"/>
                <w:szCs w:val="20"/>
                <w:lang w:eastAsia="lt-LT"/>
              </w:rPr>
              <w:t>2.</w:t>
            </w:r>
          </w:p>
        </w:tc>
        <w:tc>
          <w:tcPr>
            <w:tcW w:w="1616" w:type="dxa"/>
            <w:tcBorders>
              <w:top w:val="nil"/>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sz w:val="20"/>
                <w:szCs w:val="20"/>
                <w:lang w:eastAsia="lt-LT"/>
              </w:rPr>
              <w:t>2100-1120-2021</w:t>
            </w:r>
          </w:p>
        </w:tc>
        <w:tc>
          <w:tcPr>
            <w:tcW w:w="1417" w:type="dxa"/>
            <w:tcBorders>
              <w:top w:val="nil"/>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sz w:val="20"/>
                <w:szCs w:val="20"/>
                <w:lang w:eastAsia="lt-LT"/>
              </w:rPr>
              <w:t>350-0000126</w:t>
            </w:r>
          </w:p>
        </w:tc>
        <w:tc>
          <w:tcPr>
            <w:tcW w:w="2410" w:type="dxa"/>
            <w:tcBorders>
              <w:top w:val="nil"/>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sz w:val="20"/>
                <w:szCs w:val="20"/>
                <w:lang w:eastAsia="lt-LT"/>
              </w:rPr>
              <w:t>Buitinių nuotekų tinklai (savitakiniai) – 2i</w:t>
            </w:r>
          </w:p>
        </w:tc>
        <w:tc>
          <w:tcPr>
            <w:tcW w:w="1843" w:type="dxa"/>
            <w:tcBorders>
              <w:top w:val="nil"/>
              <w:left w:val="nil"/>
              <w:bottom w:val="single" w:sz="4" w:space="0" w:color="auto"/>
              <w:right w:val="single" w:sz="4" w:space="0" w:color="auto"/>
            </w:tcBorders>
          </w:tcPr>
          <w:p w:rsidR="0089497A" w:rsidRPr="003B5CE9" w:rsidRDefault="0089497A" w:rsidP="001511A0">
            <w:pPr>
              <w:rPr>
                <w:color w:val="000000"/>
                <w:sz w:val="20"/>
                <w:szCs w:val="20"/>
                <w:lang w:eastAsia="lt-LT"/>
              </w:rPr>
            </w:pPr>
            <w:r w:rsidRPr="003B5CE9">
              <w:rPr>
                <w:color w:val="000000"/>
                <w:sz w:val="20"/>
                <w:szCs w:val="20"/>
                <w:lang w:eastAsia="lt-LT"/>
              </w:rPr>
              <w:t>Klaipėda, Kairių g.</w:t>
            </w:r>
          </w:p>
        </w:tc>
        <w:tc>
          <w:tcPr>
            <w:tcW w:w="1696" w:type="dxa"/>
            <w:tcBorders>
              <w:top w:val="nil"/>
              <w:left w:val="nil"/>
              <w:bottom w:val="single" w:sz="4" w:space="0" w:color="auto"/>
              <w:right w:val="single" w:sz="4" w:space="0" w:color="auto"/>
            </w:tcBorders>
          </w:tcPr>
          <w:p w:rsidR="0089497A" w:rsidRPr="003B5CE9" w:rsidRDefault="0089497A" w:rsidP="001511A0">
            <w:pPr>
              <w:rPr>
                <w:color w:val="000000"/>
                <w:sz w:val="20"/>
                <w:szCs w:val="20"/>
                <w:lang w:eastAsia="lt-LT"/>
              </w:rPr>
            </w:pPr>
            <w:r w:rsidRPr="003B5CE9">
              <w:rPr>
                <w:color w:val="000000"/>
                <w:sz w:val="20"/>
                <w:szCs w:val="20"/>
                <w:lang w:eastAsia="lt-LT"/>
              </w:rPr>
              <w:t>Reikalinga išskirti turto vienetus pagal 2 priedą schemą</w:t>
            </w:r>
          </w:p>
        </w:tc>
      </w:tr>
      <w:tr w:rsidR="0089497A" w:rsidRPr="003B5CE9" w:rsidTr="001511A0">
        <w:trPr>
          <w:trHeight w:val="286"/>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89497A" w:rsidRPr="003B5CE9" w:rsidRDefault="0089497A" w:rsidP="001511A0">
            <w:pPr>
              <w:jc w:val="center"/>
              <w:rPr>
                <w:color w:val="000000"/>
                <w:sz w:val="20"/>
                <w:szCs w:val="20"/>
                <w:lang w:eastAsia="lt-LT"/>
              </w:rPr>
            </w:pPr>
            <w:r w:rsidRPr="003B5CE9">
              <w:rPr>
                <w:color w:val="000000"/>
                <w:sz w:val="20"/>
                <w:szCs w:val="20"/>
                <w:lang w:eastAsia="lt-LT"/>
              </w:rPr>
              <w:t>3.</w:t>
            </w:r>
          </w:p>
        </w:tc>
        <w:tc>
          <w:tcPr>
            <w:tcW w:w="1616" w:type="dxa"/>
            <w:tcBorders>
              <w:top w:val="nil"/>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sz w:val="20"/>
                <w:szCs w:val="20"/>
                <w:lang w:eastAsia="lt-LT"/>
              </w:rPr>
              <w:t>2100-1120-2032</w:t>
            </w:r>
          </w:p>
        </w:tc>
        <w:tc>
          <w:tcPr>
            <w:tcW w:w="1417" w:type="dxa"/>
            <w:tcBorders>
              <w:top w:val="nil"/>
              <w:left w:val="nil"/>
              <w:bottom w:val="single" w:sz="4" w:space="0" w:color="auto"/>
              <w:right w:val="single" w:sz="4" w:space="0" w:color="auto"/>
            </w:tcBorders>
            <w:shd w:val="clear" w:color="auto" w:fill="auto"/>
            <w:noWrap/>
            <w:vAlign w:val="bottom"/>
          </w:tcPr>
          <w:p w:rsidR="0089497A" w:rsidRPr="003B5CE9" w:rsidRDefault="0089497A" w:rsidP="001511A0">
            <w:pPr>
              <w:rPr>
                <w:rFonts w:ascii="Arial" w:hAnsi="Arial" w:cs="Arial"/>
                <w:sz w:val="20"/>
                <w:szCs w:val="20"/>
              </w:rPr>
            </w:pPr>
            <w:r w:rsidRPr="003B5CE9">
              <w:rPr>
                <w:color w:val="000000"/>
                <w:sz w:val="20"/>
                <w:szCs w:val="20"/>
                <w:lang w:eastAsia="lt-LT"/>
              </w:rPr>
              <w:t>350-0000127</w:t>
            </w:r>
          </w:p>
        </w:tc>
        <w:tc>
          <w:tcPr>
            <w:tcW w:w="2410" w:type="dxa"/>
            <w:tcBorders>
              <w:top w:val="nil"/>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sz w:val="20"/>
                <w:szCs w:val="20"/>
                <w:lang w:eastAsia="lt-LT"/>
              </w:rPr>
              <w:t>Buitiniai nuotekų tinklai (slėginiai) – 3i</w:t>
            </w:r>
          </w:p>
        </w:tc>
        <w:tc>
          <w:tcPr>
            <w:tcW w:w="1843" w:type="dxa"/>
            <w:tcBorders>
              <w:top w:val="nil"/>
              <w:left w:val="nil"/>
              <w:bottom w:val="single" w:sz="4" w:space="0" w:color="auto"/>
              <w:right w:val="single" w:sz="4" w:space="0" w:color="auto"/>
            </w:tcBorders>
          </w:tcPr>
          <w:p w:rsidR="0089497A" w:rsidRPr="003B5CE9" w:rsidRDefault="0089497A" w:rsidP="001511A0">
            <w:pPr>
              <w:rPr>
                <w:color w:val="000000"/>
                <w:sz w:val="20"/>
                <w:szCs w:val="20"/>
                <w:lang w:eastAsia="lt-LT"/>
              </w:rPr>
            </w:pPr>
            <w:r w:rsidRPr="003B5CE9">
              <w:rPr>
                <w:color w:val="000000"/>
                <w:sz w:val="20"/>
                <w:szCs w:val="20"/>
                <w:lang w:eastAsia="lt-LT"/>
              </w:rPr>
              <w:t>Klaipėda, Kairių g.</w:t>
            </w:r>
          </w:p>
        </w:tc>
        <w:tc>
          <w:tcPr>
            <w:tcW w:w="1696" w:type="dxa"/>
            <w:tcBorders>
              <w:top w:val="nil"/>
              <w:left w:val="nil"/>
              <w:bottom w:val="single" w:sz="4" w:space="0" w:color="auto"/>
              <w:right w:val="single" w:sz="4" w:space="0" w:color="auto"/>
            </w:tcBorders>
          </w:tcPr>
          <w:p w:rsidR="0089497A" w:rsidRPr="003B5CE9" w:rsidRDefault="0089497A" w:rsidP="001511A0">
            <w:pPr>
              <w:rPr>
                <w:color w:val="000000"/>
                <w:sz w:val="20"/>
                <w:szCs w:val="20"/>
                <w:lang w:eastAsia="lt-LT"/>
              </w:rPr>
            </w:pPr>
            <w:r w:rsidRPr="003B5CE9">
              <w:rPr>
                <w:color w:val="000000"/>
                <w:sz w:val="20"/>
                <w:szCs w:val="20"/>
                <w:lang w:eastAsia="lt-LT"/>
              </w:rPr>
              <w:t>Tinkamas perimti</w:t>
            </w:r>
          </w:p>
        </w:tc>
      </w:tr>
      <w:tr w:rsidR="0089497A" w:rsidRPr="003B5CE9" w:rsidTr="001511A0">
        <w:trPr>
          <w:trHeight w:val="286"/>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89497A" w:rsidRPr="003B5CE9" w:rsidRDefault="0089497A" w:rsidP="001511A0">
            <w:pPr>
              <w:jc w:val="center"/>
              <w:rPr>
                <w:color w:val="000000"/>
                <w:sz w:val="20"/>
                <w:szCs w:val="20"/>
                <w:lang w:eastAsia="lt-LT"/>
              </w:rPr>
            </w:pPr>
            <w:r w:rsidRPr="003B5CE9">
              <w:rPr>
                <w:color w:val="000000"/>
                <w:sz w:val="20"/>
                <w:szCs w:val="20"/>
                <w:lang w:eastAsia="lt-LT"/>
              </w:rPr>
              <w:t>4.</w:t>
            </w:r>
          </w:p>
        </w:tc>
        <w:tc>
          <w:tcPr>
            <w:tcW w:w="1616" w:type="dxa"/>
            <w:tcBorders>
              <w:top w:val="nil"/>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sz w:val="20"/>
                <w:szCs w:val="20"/>
                <w:lang w:eastAsia="lt-LT"/>
              </w:rPr>
              <w:t>2198-9008-5012</w:t>
            </w:r>
          </w:p>
        </w:tc>
        <w:tc>
          <w:tcPr>
            <w:tcW w:w="1417" w:type="dxa"/>
            <w:tcBorders>
              <w:top w:val="nil"/>
              <w:left w:val="nil"/>
              <w:bottom w:val="single" w:sz="4" w:space="0" w:color="auto"/>
              <w:right w:val="single" w:sz="4" w:space="0" w:color="auto"/>
            </w:tcBorders>
            <w:shd w:val="clear" w:color="auto" w:fill="auto"/>
            <w:noWrap/>
            <w:vAlign w:val="bottom"/>
          </w:tcPr>
          <w:p w:rsidR="0089497A" w:rsidRPr="003B5CE9" w:rsidRDefault="0089497A" w:rsidP="001511A0">
            <w:pPr>
              <w:rPr>
                <w:rFonts w:ascii="Arial" w:hAnsi="Arial" w:cs="Arial"/>
                <w:sz w:val="20"/>
                <w:szCs w:val="20"/>
              </w:rPr>
            </w:pPr>
            <w:r w:rsidRPr="003B5CE9">
              <w:rPr>
                <w:color w:val="000000"/>
                <w:sz w:val="20"/>
                <w:szCs w:val="20"/>
                <w:lang w:eastAsia="lt-LT"/>
              </w:rPr>
              <w:t>110-0000742</w:t>
            </w:r>
          </w:p>
        </w:tc>
        <w:tc>
          <w:tcPr>
            <w:tcW w:w="2410" w:type="dxa"/>
            <w:tcBorders>
              <w:top w:val="nil"/>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themeColor="text1"/>
                <w:sz w:val="20"/>
                <w:szCs w:val="20"/>
                <w:lang w:eastAsia="lt-LT"/>
              </w:rPr>
              <w:t>Buitinių nuotekų siurblinė – 1H1p (NS1)</w:t>
            </w:r>
          </w:p>
        </w:tc>
        <w:tc>
          <w:tcPr>
            <w:tcW w:w="1843" w:type="dxa"/>
            <w:tcBorders>
              <w:top w:val="nil"/>
              <w:left w:val="nil"/>
              <w:bottom w:val="single" w:sz="4" w:space="0" w:color="auto"/>
              <w:right w:val="single" w:sz="4" w:space="0" w:color="auto"/>
            </w:tcBorders>
          </w:tcPr>
          <w:p w:rsidR="0089497A" w:rsidRPr="003B5CE9" w:rsidRDefault="0089497A" w:rsidP="001511A0">
            <w:pPr>
              <w:rPr>
                <w:color w:val="000000"/>
                <w:sz w:val="20"/>
                <w:szCs w:val="20"/>
                <w:lang w:eastAsia="lt-LT"/>
              </w:rPr>
            </w:pPr>
            <w:r w:rsidRPr="003B5CE9">
              <w:rPr>
                <w:color w:val="000000"/>
                <w:sz w:val="20"/>
                <w:szCs w:val="20"/>
                <w:lang w:eastAsia="lt-LT"/>
              </w:rPr>
              <w:t>Klaipėda, Kairių g. 2 K5</w:t>
            </w:r>
          </w:p>
        </w:tc>
        <w:tc>
          <w:tcPr>
            <w:tcW w:w="1696" w:type="dxa"/>
            <w:tcBorders>
              <w:top w:val="nil"/>
              <w:left w:val="nil"/>
              <w:bottom w:val="single" w:sz="4" w:space="0" w:color="auto"/>
              <w:right w:val="single" w:sz="4" w:space="0" w:color="auto"/>
            </w:tcBorders>
          </w:tcPr>
          <w:p w:rsidR="0089497A" w:rsidRPr="003B5CE9" w:rsidRDefault="0089497A" w:rsidP="001511A0">
            <w:pPr>
              <w:rPr>
                <w:color w:val="000000"/>
                <w:sz w:val="20"/>
                <w:szCs w:val="20"/>
                <w:lang w:eastAsia="lt-LT"/>
              </w:rPr>
            </w:pPr>
            <w:r w:rsidRPr="003B5CE9">
              <w:rPr>
                <w:color w:val="000000"/>
                <w:sz w:val="20"/>
                <w:szCs w:val="20"/>
                <w:lang w:eastAsia="lt-LT"/>
              </w:rPr>
              <w:t>Tinkamas perimti</w:t>
            </w:r>
          </w:p>
        </w:tc>
      </w:tr>
      <w:tr w:rsidR="0089497A" w:rsidRPr="003B5CE9" w:rsidTr="001511A0">
        <w:trPr>
          <w:trHeight w:val="286"/>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497A" w:rsidRPr="003B5CE9" w:rsidRDefault="0089497A" w:rsidP="001511A0">
            <w:pPr>
              <w:jc w:val="center"/>
              <w:rPr>
                <w:color w:val="000000"/>
                <w:sz w:val="20"/>
                <w:szCs w:val="20"/>
                <w:lang w:eastAsia="lt-LT"/>
              </w:rPr>
            </w:pPr>
            <w:r w:rsidRPr="003B5CE9">
              <w:rPr>
                <w:color w:val="000000"/>
                <w:sz w:val="20"/>
                <w:szCs w:val="20"/>
                <w:lang w:eastAsia="lt-LT"/>
              </w:rPr>
              <w:t>5.</w:t>
            </w:r>
          </w:p>
        </w:tc>
        <w:tc>
          <w:tcPr>
            <w:tcW w:w="1616" w:type="dxa"/>
            <w:tcBorders>
              <w:top w:val="single" w:sz="4" w:space="0" w:color="auto"/>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sz w:val="20"/>
                <w:szCs w:val="20"/>
                <w:lang w:eastAsia="lt-LT"/>
              </w:rPr>
              <w:t>2198-9008-7018</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sz w:val="20"/>
                <w:szCs w:val="20"/>
                <w:lang w:eastAsia="lt-LT"/>
              </w:rPr>
              <w:t>110-0000744</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themeColor="text1"/>
                <w:sz w:val="20"/>
                <w:szCs w:val="20"/>
                <w:lang w:eastAsia="lt-LT"/>
              </w:rPr>
              <w:t>Buitinių nuotekų siurblinė – 1H1p (NS2)</w:t>
            </w:r>
          </w:p>
        </w:tc>
        <w:tc>
          <w:tcPr>
            <w:tcW w:w="1843" w:type="dxa"/>
            <w:tcBorders>
              <w:top w:val="single" w:sz="4" w:space="0" w:color="auto"/>
              <w:left w:val="nil"/>
              <w:bottom w:val="single" w:sz="4" w:space="0" w:color="auto"/>
              <w:right w:val="single" w:sz="4" w:space="0" w:color="auto"/>
            </w:tcBorders>
          </w:tcPr>
          <w:p w:rsidR="0089497A" w:rsidRPr="003B5CE9" w:rsidRDefault="0089497A" w:rsidP="001511A0">
            <w:pPr>
              <w:rPr>
                <w:color w:val="000000"/>
                <w:sz w:val="20"/>
                <w:szCs w:val="20"/>
                <w:lang w:eastAsia="lt-LT"/>
              </w:rPr>
            </w:pPr>
            <w:r w:rsidRPr="003B5CE9">
              <w:rPr>
                <w:color w:val="000000"/>
                <w:sz w:val="20"/>
                <w:szCs w:val="20"/>
                <w:lang w:eastAsia="lt-LT"/>
              </w:rPr>
              <w:t>Klaipėdos m. Kairių g. 2 K1</w:t>
            </w:r>
          </w:p>
        </w:tc>
        <w:tc>
          <w:tcPr>
            <w:tcW w:w="1696" w:type="dxa"/>
            <w:tcBorders>
              <w:top w:val="single" w:sz="4" w:space="0" w:color="auto"/>
              <w:left w:val="nil"/>
              <w:bottom w:val="single" w:sz="4" w:space="0" w:color="auto"/>
              <w:right w:val="single" w:sz="4" w:space="0" w:color="auto"/>
            </w:tcBorders>
          </w:tcPr>
          <w:p w:rsidR="0089497A" w:rsidRPr="003B5CE9" w:rsidRDefault="0089497A" w:rsidP="001511A0">
            <w:pPr>
              <w:rPr>
                <w:color w:val="000000"/>
                <w:sz w:val="20"/>
                <w:szCs w:val="20"/>
                <w:lang w:eastAsia="lt-LT"/>
              </w:rPr>
            </w:pPr>
            <w:r w:rsidRPr="003B5CE9">
              <w:rPr>
                <w:color w:val="000000"/>
                <w:sz w:val="20"/>
                <w:szCs w:val="20"/>
                <w:lang w:eastAsia="lt-LT"/>
              </w:rPr>
              <w:t>Tinkamas perimti</w:t>
            </w:r>
          </w:p>
        </w:tc>
      </w:tr>
    </w:tbl>
    <w:p w:rsidR="0089497A" w:rsidRDefault="0089497A" w:rsidP="0089497A">
      <w:pPr>
        <w:jc w:val="both"/>
      </w:pPr>
    </w:p>
    <w:p w:rsidR="00D57F27" w:rsidRPr="00832CC9" w:rsidRDefault="00D57F27" w:rsidP="0089497A">
      <w:pPr>
        <w:jc w:val="center"/>
      </w:pPr>
    </w:p>
    <w:sectPr w:rsidR="00D57F27" w:rsidRPr="00832CC9" w:rsidSect="000600ED">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34A" w:rsidRDefault="005B434A" w:rsidP="00D57F27">
      <w:r>
        <w:separator/>
      </w:r>
    </w:p>
  </w:endnote>
  <w:endnote w:type="continuationSeparator" w:id="0">
    <w:p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 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34A" w:rsidRDefault="005B434A" w:rsidP="00D57F27">
      <w:r>
        <w:separator/>
      </w:r>
    </w:p>
  </w:footnote>
  <w:footnote w:type="continuationSeparator" w:id="0">
    <w:p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230594">
          <w:rPr>
            <w:noProof/>
          </w:rPr>
          <w:t>4</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5021D"/>
    <w:multiLevelType w:val="hybridMultilevel"/>
    <w:tmpl w:val="E8E89930"/>
    <w:lvl w:ilvl="0" w:tplc="6B1812E2">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0B109C5"/>
    <w:multiLevelType w:val="hybridMultilevel"/>
    <w:tmpl w:val="7EA4B6A0"/>
    <w:lvl w:ilvl="0" w:tplc="41CE0508">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DFC08A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0ED"/>
    <w:rsid w:val="0006079E"/>
    <w:rsid w:val="0019615E"/>
    <w:rsid w:val="00230594"/>
    <w:rsid w:val="0034183E"/>
    <w:rsid w:val="004476DD"/>
    <w:rsid w:val="00597EE8"/>
    <w:rsid w:val="005B434A"/>
    <w:rsid w:val="005F495C"/>
    <w:rsid w:val="00832CC9"/>
    <w:rsid w:val="008354D5"/>
    <w:rsid w:val="0089497A"/>
    <w:rsid w:val="008E6E82"/>
    <w:rsid w:val="00AF7D08"/>
    <w:rsid w:val="00B750B6"/>
    <w:rsid w:val="00C57681"/>
    <w:rsid w:val="00CA4D3B"/>
    <w:rsid w:val="00D42B72"/>
    <w:rsid w:val="00D57F27"/>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619C"/>
  <w15:docId w15:val="{98956F17-7865-4A71-9728-33C1DED3D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89497A"/>
    <w:pPr>
      <w:spacing w:after="200" w:line="276" w:lineRule="auto"/>
      <w:ind w:left="720"/>
      <w:contextualSpacing/>
    </w:pPr>
    <w:rPr>
      <w:rFonts w:ascii="Calibri" w:eastAsia="Calibri" w:hAnsi="Calibri"/>
      <w:sz w:val="22"/>
      <w:szCs w:val="22"/>
    </w:rPr>
  </w:style>
  <w:style w:type="character" w:styleId="Hipersaitas">
    <w:name w:val="Hyperlink"/>
    <w:basedOn w:val="Numatytasispastraiposriftas"/>
    <w:uiPriority w:val="99"/>
    <w:unhideWhenUsed/>
    <w:rsid w:val="008949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ai@klaipeda.lt" TargetMode="External"/><Relationship Id="rId3" Type="http://schemas.openxmlformats.org/officeDocument/2006/relationships/settings" Target="settings.xml"/><Relationship Id="rId7" Type="http://schemas.openxmlformats.org/officeDocument/2006/relationships/hyperlink" Target="mailto:infrastruktura@litra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4723</Words>
  <Characters>2693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2020-02-04T08:29:00Z</dcterms:created>
  <dcterms:modified xsi:type="dcterms:W3CDTF">2020-02-04T08:29:00Z</dcterms:modified>
</cp:coreProperties>
</file>