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2F60B75" w14:textId="77777777" w:rsidTr="00F47AF6">
        <w:tc>
          <w:tcPr>
            <w:tcW w:w="4802" w:type="dxa"/>
          </w:tcPr>
          <w:p w14:paraId="32F60B74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2F60B77" w14:textId="77777777" w:rsidTr="00F47AF6">
        <w:tc>
          <w:tcPr>
            <w:tcW w:w="4802" w:type="dxa"/>
          </w:tcPr>
          <w:p w14:paraId="32F60B76" w14:textId="3ED9264F" w:rsidR="0006079E" w:rsidRDefault="007B7FE2" w:rsidP="00585605">
            <w:r>
              <w:t>direktoriaus</w:t>
            </w:r>
            <w:r w:rsidR="0006079E">
              <w:t xml:space="preserve"> </w:t>
            </w:r>
            <w:r w:rsidR="00585605">
              <w:t>2014 m. lapkričio 3 d.</w:t>
            </w:r>
          </w:p>
        </w:tc>
      </w:tr>
      <w:tr w:rsidR="0006079E" w14:paraId="32F60B79" w14:textId="77777777" w:rsidTr="00F47AF6">
        <w:tc>
          <w:tcPr>
            <w:tcW w:w="4802" w:type="dxa"/>
          </w:tcPr>
          <w:p w14:paraId="32F60B78" w14:textId="21D479A6" w:rsidR="0006079E" w:rsidRDefault="007B7FE2" w:rsidP="005856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r w:rsidR="00585605">
              <w:rPr>
                <w:noProof/>
              </w:rPr>
              <w:t>AD1-3295</w:t>
            </w:r>
            <w:bookmarkStart w:id="0" w:name="_GoBack"/>
            <w:bookmarkEnd w:id="0"/>
          </w:p>
        </w:tc>
      </w:tr>
      <w:tr w:rsidR="00A06545" w14:paraId="32F60B7B" w14:textId="77777777" w:rsidTr="00F47AF6">
        <w:tc>
          <w:tcPr>
            <w:tcW w:w="4802" w:type="dxa"/>
          </w:tcPr>
          <w:p w14:paraId="32F60B7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2F60B7C" w14:textId="77777777" w:rsidR="0006079E" w:rsidRDefault="0006079E" w:rsidP="0006079E">
      <w:pPr>
        <w:jc w:val="center"/>
      </w:pPr>
    </w:p>
    <w:p w14:paraId="32F60B7D" w14:textId="77777777" w:rsidR="00142130" w:rsidRDefault="00142130" w:rsidP="0006079E">
      <w:pPr>
        <w:jc w:val="center"/>
      </w:pPr>
    </w:p>
    <w:p w14:paraId="32F60B7E" w14:textId="751F2696" w:rsidR="00AB781A" w:rsidRDefault="00AB781A" w:rsidP="00AB781A">
      <w:pPr>
        <w:ind w:firstLine="720"/>
        <w:jc w:val="center"/>
        <w:rPr>
          <w:b/>
        </w:rPr>
      </w:pPr>
      <w:r w:rsidRPr="006D5FAF">
        <w:rPr>
          <w:b/>
        </w:rPr>
        <w:t>KLAIPĖDOS MIESTO SAVIVALDYBĖS KULTŪROS IR MENO STI</w:t>
      </w:r>
      <w:r>
        <w:rPr>
          <w:b/>
        </w:rPr>
        <w:t>PENDIJOS MENININKAMS</w:t>
      </w:r>
      <w:r w:rsidR="0017378C">
        <w:rPr>
          <w:b/>
        </w:rPr>
        <w:t>,</w:t>
      </w:r>
      <w:r>
        <w:rPr>
          <w:b/>
        </w:rPr>
        <w:t xml:space="preserve"> REZIDUOJANTIEMS KŪRYBINIAME</w:t>
      </w:r>
      <w:r w:rsidR="0017378C">
        <w:rPr>
          <w:b/>
        </w:rPr>
        <w:t xml:space="preserve"> INKUBATORIUJE KULTŪROS FABRIKE,</w:t>
      </w:r>
      <w:r w:rsidR="000432D1">
        <w:rPr>
          <w:b/>
        </w:rPr>
        <w:t xml:space="preserve"> 2014–2015 METAIS</w:t>
      </w:r>
    </w:p>
    <w:p w14:paraId="32F60B80" w14:textId="77777777" w:rsidR="00AB781A" w:rsidRDefault="00AB781A" w:rsidP="001737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83"/>
        <w:gridCol w:w="1463"/>
        <w:gridCol w:w="5380"/>
        <w:gridCol w:w="1789"/>
        <w:gridCol w:w="1606"/>
        <w:gridCol w:w="2629"/>
      </w:tblGrid>
      <w:tr w:rsidR="000432D1" w14:paraId="32F60B8A" w14:textId="77777777" w:rsidTr="00C03C28">
        <w:tc>
          <w:tcPr>
            <w:tcW w:w="0" w:type="auto"/>
          </w:tcPr>
          <w:p w14:paraId="32F60B81" w14:textId="77777777" w:rsidR="00AB781A" w:rsidRPr="00AB4066" w:rsidRDefault="00AB781A" w:rsidP="00C03C28">
            <w:pPr>
              <w:rPr>
                <w:b/>
              </w:rPr>
            </w:pPr>
            <w:r w:rsidRPr="00AB4066">
              <w:rPr>
                <w:b/>
              </w:rPr>
              <w:t>Eil.</w:t>
            </w:r>
          </w:p>
          <w:p w14:paraId="32F60B82" w14:textId="77777777" w:rsidR="00AB781A" w:rsidRPr="00AB4066" w:rsidRDefault="00AB781A" w:rsidP="00C03C28">
            <w:pPr>
              <w:rPr>
                <w:b/>
              </w:rPr>
            </w:pPr>
            <w:r w:rsidRPr="00AB4066">
              <w:rPr>
                <w:b/>
              </w:rPr>
              <w:t>Nr.</w:t>
            </w:r>
          </w:p>
        </w:tc>
        <w:tc>
          <w:tcPr>
            <w:tcW w:w="0" w:type="auto"/>
          </w:tcPr>
          <w:p w14:paraId="32F60B83" w14:textId="77777777" w:rsidR="00AB781A" w:rsidRPr="00AB4066" w:rsidRDefault="00AB781A" w:rsidP="00C03C28">
            <w:pPr>
              <w:jc w:val="center"/>
              <w:rPr>
                <w:b/>
              </w:rPr>
            </w:pPr>
            <w:r w:rsidRPr="00AB4066">
              <w:rPr>
                <w:b/>
              </w:rPr>
              <w:t>Kultūros ir meno kūrėjo vardas, pavardė</w:t>
            </w:r>
          </w:p>
        </w:tc>
        <w:tc>
          <w:tcPr>
            <w:tcW w:w="0" w:type="auto"/>
          </w:tcPr>
          <w:p w14:paraId="32F60B84" w14:textId="77777777" w:rsidR="00AB781A" w:rsidRPr="00AB4066" w:rsidRDefault="00AB781A" w:rsidP="00C03C28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sritis</w:t>
            </w:r>
          </w:p>
        </w:tc>
        <w:tc>
          <w:tcPr>
            <w:tcW w:w="0" w:type="auto"/>
          </w:tcPr>
          <w:p w14:paraId="32F60B85" w14:textId="77777777" w:rsidR="00AB781A" w:rsidRPr="00AB4066" w:rsidRDefault="00AB781A" w:rsidP="00C03C28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pavadinimas</w:t>
            </w:r>
          </w:p>
        </w:tc>
        <w:tc>
          <w:tcPr>
            <w:tcW w:w="0" w:type="auto"/>
          </w:tcPr>
          <w:p w14:paraId="32F60B86" w14:textId="77777777" w:rsidR="00AB781A" w:rsidRDefault="00AB781A" w:rsidP="00C03C28">
            <w:pPr>
              <w:jc w:val="center"/>
              <w:rPr>
                <w:b/>
              </w:rPr>
            </w:pPr>
            <w:r>
              <w:rPr>
                <w:b/>
              </w:rPr>
              <w:t>Stipendijos suma mėnesiui 10 BSI*</w:t>
            </w:r>
          </w:p>
          <w:p w14:paraId="32F60B87" w14:textId="77777777" w:rsidR="00AB781A" w:rsidRPr="00AB4066" w:rsidRDefault="00AB781A" w:rsidP="00C03C28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14:paraId="32F60B88" w14:textId="77777777" w:rsidR="00AB781A" w:rsidRPr="00AB4066" w:rsidRDefault="00AB781A" w:rsidP="00C03C28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trukmė mėnesiais</w:t>
            </w:r>
          </w:p>
        </w:tc>
        <w:tc>
          <w:tcPr>
            <w:tcW w:w="2629" w:type="dxa"/>
          </w:tcPr>
          <w:p w14:paraId="32F60B89" w14:textId="77777777" w:rsidR="00AB781A" w:rsidRPr="00AB4066" w:rsidRDefault="00AB781A" w:rsidP="00C03C28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skyrimo pradžia ir pabaiga</w:t>
            </w:r>
          </w:p>
        </w:tc>
      </w:tr>
      <w:tr w:rsidR="000432D1" w14:paraId="32F60B93" w14:textId="77777777" w:rsidTr="00C03C28">
        <w:tc>
          <w:tcPr>
            <w:tcW w:w="0" w:type="auto"/>
          </w:tcPr>
          <w:p w14:paraId="32F60B8B" w14:textId="77777777" w:rsidR="00AB781A" w:rsidRPr="00AB4066" w:rsidRDefault="00AB781A" w:rsidP="00C03C28">
            <w:r w:rsidRPr="00AB4066">
              <w:t>1.</w:t>
            </w:r>
          </w:p>
        </w:tc>
        <w:tc>
          <w:tcPr>
            <w:tcW w:w="0" w:type="auto"/>
          </w:tcPr>
          <w:p w14:paraId="32F60B8C" w14:textId="77777777" w:rsidR="00AB781A" w:rsidRPr="00AB4066" w:rsidRDefault="000432D1" w:rsidP="000432D1">
            <w:r w:rsidRPr="000432D1">
              <w:t>Inga Šviesait</w:t>
            </w:r>
            <w:r>
              <w:t>ė</w:t>
            </w:r>
          </w:p>
        </w:tc>
        <w:tc>
          <w:tcPr>
            <w:tcW w:w="0" w:type="auto"/>
          </w:tcPr>
          <w:p w14:paraId="32F60B8D" w14:textId="77777777" w:rsidR="00AB781A" w:rsidRPr="00AB4066" w:rsidRDefault="000432D1" w:rsidP="00C03C28">
            <w:r w:rsidRPr="000432D1">
              <w:t>dizaino</w:t>
            </w:r>
          </w:p>
        </w:tc>
        <w:tc>
          <w:tcPr>
            <w:tcW w:w="0" w:type="auto"/>
          </w:tcPr>
          <w:p w14:paraId="32F60B8E" w14:textId="7B180C6F" w:rsidR="00AB781A" w:rsidRPr="00AB4066" w:rsidRDefault="000432D1" w:rsidP="00C03C28">
            <w:r w:rsidRPr="000432D1">
              <w:t>„Mano“</w:t>
            </w:r>
            <w:r w:rsidR="0017378C">
              <w:t xml:space="preserve"> –</w:t>
            </w:r>
            <w:r w:rsidRPr="000432D1">
              <w:t xml:space="preserve"> </w:t>
            </w:r>
            <w:r>
              <w:t>unikalūs rankų darbo drabužiai“</w:t>
            </w:r>
          </w:p>
        </w:tc>
        <w:tc>
          <w:tcPr>
            <w:tcW w:w="0" w:type="auto"/>
          </w:tcPr>
          <w:p w14:paraId="32F60B8F" w14:textId="77777777" w:rsidR="00AB781A" w:rsidRDefault="00AB781A" w:rsidP="00C03C28">
            <w:r>
              <w:t xml:space="preserve">1300 Lt </w:t>
            </w:r>
          </w:p>
          <w:p w14:paraId="32F60B90" w14:textId="216500A5" w:rsidR="00AB781A" w:rsidRPr="00AB4066" w:rsidRDefault="00AB781A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91" w14:textId="77777777" w:rsidR="00AB781A" w:rsidRPr="00AB4066" w:rsidRDefault="00AB781A" w:rsidP="00C03C28">
            <w:r w:rsidRPr="00AB4066">
              <w:t>6 mėn.</w:t>
            </w:r>
          </w:p>
        </w:tc>
        <w:tc>
          <w:tcPr>
            <w:tcW w:w="2629" w:type="dxa"/>
          </w:tcPr>
          <w:p w14:paraId="32F60B92" w14:textId="77777777" w:rsidR="00AB781A" w:rsidRPr="00AB4066" w:rsidRDefault="00AB781A" w:rsidP="00AB781A">
            <w:r w:rsidRPr="00AB4066">
              <w:t>201</w:t>
            </w:r>
            <w:r>
              <w:t>4-11-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  <w:tr w:rsidR="000432D1" w14:paraId="32F60B9C" w14:textId="77777777" w:rsidTr="00C03C28">
        <w:tc>
          <w:tcPr>
            <w:tcW w:w="0" w:type="auto"/>
          </w:tcPr>
          <w:p w14:paraId="32F60B94" w14:textId="77777777" w:rsidR="00AB781A" w:rsidRPr="00AB4066" w:rsidRDefault="00AB781A" w:rsidP="00C03C28">
            <w:r w:rsidRPr="00AB4066">
              <w:t>2.</w:t>
            </w:r>
          </w:p>
        </w:tc>
        <w:tc>
          <w:tcPr>
            <w:tcW w:w="0" w:type="auto"/>
          </w:tcPr>
          <w:p w14:paraId="32F60B95" w14:textId="59E5E77F" w:rsidR="00AB781A" w:rsidRPr="00AB4066" w:rsidRDefault="000432D1" w:rsidP="000432D1">
            <w:r>
              <w:t>Toma</w:t>
            </w:r>
            <w:r w:rsidRPr="000432D1">
              <w:t xml:space="preserve"> Šlimait</w:t>
            </w:r>
            <w:r w:rsidR="0017378C">
              <w:t>ė</w:t>
            </w:r>
            <w:r w:rsidR="0017378C">
              <w:noBreakHyphen/>
            </w:r>
            <w:r>
              <w:t>Bubelienė</w:t>
            </w:r>
          </w:p>
        </w:tc>
        <w:tc>
          <w:tcPr>
            <w:tcW w:w="0" w:type="auto"/>
          </w:tcPr>
          <w:p w14:paraId="32F60B96" w14:textId="77777777" w:rsidR="00AB781A" w:rsidRPr="00AB4066" w:rsidRDefault="000432D1" w:rsidP="00C03C28">
            <w:r w:rsidRPr="000432D1">
              <w:t>dailės</w:t>
            </w:r>
          </w:p>
        </w:tc>
        <w:tc>
          <w:tcPr>
            <w:tcW w:w="0" w:type="auto"/>
          </w:tcPr>
          <w:p w14:paraId="32F60B97" w14:textId="77777777" w:rsidR="00AB781A" w:rsidRPr="00AB4066" w:rsidRDefault="000432D1" w:rsidP="00C03C28">
            <w:r w:rsidRPr="000432D1">
              <w:t>„Menas be ribos“</w:t>
            </w:r>
          </w:p>
        </w:tc>
        <w:tc>
          <w:tcPr>
            <w:tcW w:w="0" w:type="auto"/>
          </w:tcPr>
          <w:p w14:paraId="32F60B98" w14:textId="77777777" w:rsidR="00AB781A" w:rsidRDefault="00AB781A" w:rsidP="00C03C28">
            <w:r>
              <w:t>1300 Lt</w:t>
            </w:r>
          </w:p>
          <w:p w14:paraId="32F60B99" w14:textId="4F5B919A" w:rsidR="00AB781A" w:rsidRPr="00AB4066" w:rsidRDefault="00AB781A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9A" w14:textId="77777777" w:rsidR="00AB781A" w:rsidRPr="00AB4066" w:rsidRDefault="00AB781A" w:rsidP="00C03C28">
            <w:r>
              <w:t>6</w:t>
            </w:r>
            <w:r w:rsidRPr="00AB4066">
              <w:t xml:space="preserve"> mėn.</w:t>
            </w:r>
          </w:p>
        </w:tc>
        <w:tc>
          <w:tcPr>
            <w:tcW w:w="2629" w:type="dxa"/>
          </w:tcPr>
          <w:p w14:paraId="32F60B9B" w14:textId="77777777" w:rsidR="00AB781A" w:rsidRPr="00AB4066" w:rsidRDefault="00AB781A" w:rsidP="00AB781A">
            <w:r>
              <w:t>2014-11-01–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  <w:tr w:rsidR="000432D1" w14:paraId="32F60BA5" w14:textId="77777777" w:rsidTr="00C03C28">
        <w:tc>
          <w:tcPr>
            <w:tcW w:w="0" w:type="auto"/>
          </w:tcPr>
          <w:p w14:paraId="32F60B9D" w14:textId="77777777" w:rsidR="00AB781A" w:rsidRPr="00AB4066" w:rsidRDefault="00AB781A" w:rsidP="00C03C28">
            <w:r w:rsidRPr="00AB4066">
              <w:t>3.</w:t>
            </w:r>
          </w:p>
        </w:tc>
        <w:tc>
          <w:tcPr>
            <w:tcW w:w="0" w:type="auto"/>
          </w:tcPr>
          <w:p w14:paraId="32F60B9E" w14:textId="77777777" w:rsidR="00AB781A" w:rsidRPr="00AB4066" w:rsidRDefault="000432D1" w:rsidP="000432D1">
            <w:r>
              <w:t>Monika Klimaitė</w:t>
            </w:r>
          </w:p>
        </w:tc>
        <w:tc>
          <w:tcPr>
            <w:tcW w:w="0" w:type="auto"/>
          </w:tcPr>
          <w:p w14:paraId="32F60B9F" w14:textId="77777777" w:rsidR="00AB781A" w:rsidRPr="00AB4066" w:rsidRDefault="000432D1" w:rsidP="00C03C28">
            <w:r w:rsidRPr="000432D1">
              <w:t>teatro</w:t>
            </w:r>
          </w:p>
        </w:tc>
        <w:tc>
          <w:tcPr>
            <w:tcW w:w="0" w:type="auto"/>
          </w:tcPr>
          <w:p w14:paraId="32F60BA0" w14:textId="2D070A12" w:rsidR="00AB781A" w:rsidRPr="00AB4066" w:rsidRDefault="000432D1" w:rsidP="00C03C28">
            <w:r w:rsidRPr="000432D1">
              <w:t xml:space="preserve">Spektaklių, </w:t>
            </w:r>
            <w:proofErr w:type="spellStart"/>
            <w:r w:rsidRPr="000432D1">
              <w:t>perfo</w:t>
            </w:r>
            <w:r w:rsidR="0017378C">
              <w:t>r</w:t>
            </w:r>
            <w:r w:rsidRPr="000432D1">
              <w:t>mansų</w:t>
            </w:r>
            <w:proofErr w:type="spellEnd"/>
            <w:r w:rsidRPr="000432D1">
              <w:t xml:space="preserve"> kūrimas ir jų pristatymas žiūrovams; edukacinė veikla, skirta </w:t>
            </w:r>
            <w:proofErr w:type="spellStart"/>
            <w:r w:rsidRPr="000432D1">
              <w:t>perfo</w:t>
            </w:r>
            <w:r w:rsidR="0017378C">
              <w:t>r</w:t>
            </w:r>
            <w:r w:rsidRPr="000432D1">
              <w:t>manso</w:t>
            </w:r>
            <w:proofErr w:type="spellEnd"/>
            <w:r w:rsidRPr="000432D1">
              <w:t xml:space="preserve"> meno sklaidai Lietuvoje, bei kūrybinės dirbtuvės</w:t>
            </w:r>
            <w:r w:rsidR="0017378C">
              <w:t>,</w:t>
            </w:r>
            <w:r w:rsidRPr="000432D1">
              <w:t xml:space="preserve"> supažindinančios su judesio ir </w:t>
            </w:r>
            <w:proofErr w:type="spellStart"/>
            <w:r w:rsidRPr="000432D1">
              <w:t>postdraminio</w:t>
            </w:r>
            <w:proofErr w:type="spellEnd"/>
            <w:r w:rsidRPr="000432D1">
              <w:t xml:space="preserve"> teatro kūrybos metodikomis</w:t>
            </w:r>
            <w:r>
              <w:t>“</w:t>
            </w:r>
          </w:p>
        </w:tc>
        <w:tc>
          <w:tcPr>
            <w:tcW w:w="0" w:type="auto"/>
          </w:tcPr>
          <w:p w14:paraId="32F60BA1" w14:textId="77777777" w:rsidR="00AB781A" w:rsidRDefault="00AB781A" w:rsidP="00C03C28">
            <w:r>
              <w:t>1300 Lt</w:t>
            </w:r>
          </w:p>
          <w:p w14:paraId="32F60BA2" w14:textId="6682A9BB" w:rsidR="00AB781A" w:rsidRPr="00AB4066" w:rsidRDefault="00AB781A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A3" w14:textId="77777777" w:rsidR="00AB781A" w:rsidRPr="00AB4066" w:rsidRDefault="00AB781A" w:rsidP="00C03C28">
            <w:r>
              <w:t>6</w:t>
            </w:r>
            <w:r w:rsidRPr="00AB4066">
              <w:t xml:space="preserve"> mėn.</w:t>
            </w:r>
          </w:p>
        </w:tc>
        <w:tc>
          <w:tcPr>
            <w:tcW w:w="2629" w:type="dxa"/>
          </w:tcPr>
          <w:p w14:paraId="32F60BA4" w14:textId="77777777" w:rsidR="00AB781A" w:rsidRPr="00AB4066" w:rsidRDefault="00AB781A" w:rsidP="00AB781A">
            <w:r w:rsidRPr="00AB4066">
              <w:t>201</w:t>
            </w:r>
            <w:r>
              <w:t>4-11-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  <w:tr w:rsidR="000432D1" w14:paraId="32F60BAE" w14:textId="77777777" w:rsidTr="00C03C28">
        <w:tc>
          <w:tcPr>
            <w:tcW w:w="0" w:type="auto"/>
          </w:tcPr>
          <w:p w14:paraId="32F60BA6" w14:textId="77777777" w:rsidR="00AB781A" w:rsidRPr="00AB4066" w:rsidRDefault="00AB781A" w:rsidP="00C03C28">
            <w:r w:rsidRPr="00AB4066">
              <w:t>4.</w:t>
            </w:r>
          </w:p>
        </w:tc>
        <w:tc>
          <w:tcPr>
            <w:tcW w:w="0" w:type="auto"/>
          </w:tcPr>
          <w:p w14:paraId="32F60BA7" w14:textId="77777777" w:rsidR="00AB781A" w:rsidRPr="00AB4066" w:rsidRDefault="000432D1" w:rsidP="000432D1">
            <w:proofErr w:type="spellStart"/>
            <w:r>
              <w:t>Milginta</w:t>
            </w:r>
            <w:proofErr w:type="spellEnd"/>
            <w:r>
              <w:t xml:space="preserve"> </w:t>
            </w:r>
            <w:proofErr w:type="spellStart"/>
            <w:r>
              <w:t>Palubinskaitė</w:t>
            </w:r>
            <w:proofErr w:type="spellEnd"/>
          </w:p>
        </w:tc>
        <w:tc>
          <w:tcPr>
            <w:tcW w:w="0" w:type="auto"/>
          </w:tcPr>
          <w:p w14:paraId="32F60BA8" w14:textId="77777777" w:rsidR="00AB781A" w:rsidRPr="00AB4066" w:rsidRDefault="000432D1" w:rsidP="00C03C28">
            <w:r>
              <w:t>teatro</w:t>
            </w:r>
          </w:p>
        </w:tc>
        <w:tc>
          <w:tcPr>
            <w:tcW w:w="0" w:type="auto"/>
          </w:tcPr>
          <w:p w14:paraId="32F60BA9" w14:textId="021A2D09" w:rsidR="00AB781A" w:rsidRPr="00AB4066" w:rsidRDefault="00260B9E" w:rsidP="00C03C28">
            <w:r w:rsidRPr="001D68CA">
              <w:t>Kultūros fabrike vykstančių projektų organizavimui. Dramos spektaklių „Teroristas“, „Ką jai pasakyti arba visa tiesa apie sraigę“ pastatymui ir rodymui Kultūros fabrike. Dramos-judesio spektaklio „Šokis“ rodymu</w:t>
            </w:r>
            <w:r w:rsidR="0017378C">
              <w:t>i</w:t>
            </w:r>
            <w:r w:rsidRPr="001D68CA">
              <w:t xml:space="preserve"> bei sklaidai</w:t>
            </w:r>
          </w:p>
        </w:tc>
        <w:tc>
          <w:tcPr>
            <w:tcW w:w="0" w:type="auto"/>
          </w:tcPr>
          <w:p w14:paraId="32F60BAA" w14:textId="77777777" w:rsidR="00AB781A" w:rsidRDefault="00AB781A" w:rsidP="00C03C28">
            <w:r>
              <w:t>1300 Lt</w:t>
            </w:r>
          </w:p>
          <w:p w14:paraId="32F60BAB" w14:textId="15F1C0AA" w:rsidR="00AB781A" w:rsidRPr="00AB4066" w:rsidRDefault="00AB781A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AC" w14:textId="77777777" w:rsidR="00AB781A" w:rsidRPr="00AB4066" w:rsidRDefault="00AB781A" w:rsidP="00C03C28">
            <w:r w:rsidRPr="00AB4066">
              <w:t>6 mėn.</w:t>
            </w:r>
          </w:p>
        </w:tc>
        <w:tc>
          <w:tcPr>
            <w:tcW w:w="2629" w:type="dxa"/>
          </w:tcPr>
          <w:p w14:paraId="32F60BAD" w14:textId="77777777" w:rsidR="00AB781A" w:rsidRPr="00AB4066" w:rsidRDefault="00AB781A" w:rsidP="00AB781A">
            <w:r w:rsidRPr="00AB4066">
              <w:t>201</w:t>
            </w:r>
            <w:r>
              <w:t>4-11-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  <w:tr w:rsidR="00260B9E" w14:paraId="32F60BB7" w14:textId="77777777" w:rsidTr="00C03C28">
        <w:tc>
          <w:tcPr>
            <w:tcW w:w="0" w:type="auto"/>
          </w:tcPr>
          <w:p w14:paraId="32F60BAF" w14:textId="77777777" w:rsidR="00260B9E" w:rsidRPr="00AB4066" w:rsidRDefault="00260B9E" w:rsidP="00C03C28">
            <w:r>
              <w:t>5.</w:t>
            </w:r>
          </w:p>
        </w:tc>
        <w:tc>
          <w:tcPr>
            <w:tcW w:w="0" w:type="auto"/>
          </w:tcPr>
          <w:p w14:paraId="32F60BB0" w14:textId="77777777" w:rsidR="00260B9E" w:rsidRPr="00AB4066" w:rsidRDefault="00260B9E" w:rsidP="000432D1">
            <w:r>
              <w:t>Aistė Motiejūnaitė</w:t>
            </w:r>
          </w:p>
        </w:tc>
        <w:tc>
          <w:tcPr>
            <w:tcW w:w="0" w:type="auto"/>
          </w:tcPr>
          <w:p w14:paraId="32F60BB1" w14:textId="77777777" w:rsidR="00260B9E" w:rsidRPr="00AB4066" w:rsidRDefault="00260B9E" w:rsidP="00C03C28">
            <w:r>
              <w:t>teatro</w:t>
            </w:r>
          </w:p>
        </w:tc>
        <w:tc>
          <w:tcPr>
            <w:tcW w:w="0" w:type="auto"/>
          </w:tcPr>
          <w:p w14:paraId="32F60BB2" w14:textId="157B27F1" w:rsidR="00260B9E" w:rsidRPr="00AB4066" w:rsidRDefault="0017378C" w:rsidP="00C03C28">
            <w:r>
              <w:t xml:space="preserve">Spektaklio „ACT </w:t>
            </w:r>
            <w:proofErr w:type="spellStart"/>
            <w:r>
              <w:t>without</w:t>
            </w:r>
            <w:proofErr w:type="spellEnd"/>
            <w:r>
              <w:t xml:space="preserve"> WORDS“ </w:t>
            </w:r>
            <w:r w:rsidR="00260B9E" w:rsidRPr="000432D1">
              <w:t>/</w:t>
            </w:r>
            <w:r>
              <w:t xml:space="preserve"> „Veiksmas be žodžių“ pastatymas Klaipėdos Kultūros fabrike</w:t>
            </w:r>
          </w:p>
        </w:tc>
        <w:tc>
          <w:tcPr>
            <w:tcW w:w="0" w:type="auto"/>
          </w:tcPr>
          <w:p w14:paraId="32F60BB3" w14:textId="77777777" w:rsidR="00260B9E" w:rsidRDefault="00260B9E" w:rsidP="00C03C28">
            <w:r>
              <w:t>1300 Lt</w:t>
            </w:r>
          </w:p>
          <w:p w14:paraId="32F60BB4" w14:textId="17B64E08" w:rsidR="00260B9E" w:rsidRPr="00AB4066" w:rsidRDefault="00260B9E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B5" w14:textId="77777777" w:rsidR="00260B9E" w:rsidRPr="00AB4066" w:rsidRDefault="00260B9E" w:rsidP="00C03C28">
            <w:r>
              <w:t>6</w:t>
            </w:r>
            <w:r w:rsidRPr="00AB4066">
              <w:t xml:space="preserve"> mėn.</w:t>
            </w:r>
          </w:p>
        </w:tc>
        <w:tc>
          <w:tcPr>
            <w:tcW w:w="2629" w:type="dxa"/>
          </w:tcPr>
          <w:p w14:paraId="32F60BB6" w14:textId="77777777" w:rsidR="00260B9E" w:rsidRPr="00AB4066" w:rsidRDefault="00260B9E" w:rsidP="00C03C28">
            <w:r w:rsidRPr="00AB4066">
              <w:t>201</w:t>
            </w:r>
            <w:r>
              <w:t>4-11-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  <w:tr w:rsidR="00260B9E" w14:paraId="32F60BC0" w14:textId="77777777" w:rsidTr="00C03C28">
        <w:tc>
          <w:tcPr>
            <w:tcW w:w="0" w:type="auto"/>
          </w:tcPr>
          <w:p w14:paraId="32F60BB8" w14:textId="77777777" w:rsidR="00260B9E" w:rsidRPr="00AB4066" w:rsidRDefault="00260B9E" w:rsidP="00C03C28">
            <w:r>
              <w:t>6.</w:t>
            </w:r>
          </w:p>
        </w:tc>
        <w:tc>
          <w:tcPr>
            <w:tcW w:w="0" w:type="auto"/>
          </w:tcPr>
          <w:p w14:paraId="32F60BB9" w14:textId="77777777" w:rsidR="00260B9E" w:rsidRPr="00AB4066" w:rsidRDefault="00260B9E" w:rsidP="00C03C28">
            <w:r>
              <w:t>Laura Almantaitė</w:t>
            </w:r>
          </w:p>
        </w:tc>
        <w:tc>
          <w:tcPr>
            <w:tcW w:w="0" w:type="auto"/>
          </w:tcPr>
          <w:p w14:paraId="32F60BBA" w14:textId="77777777" w:rsidR="00260B9E" w:rsidRPr="00AB4066" w:rsidRDefault="00260B9E" w:rsidP="00C03C28">
            <w:r>
              <w:t>kino</w:t>
            </w:r>
          </w:p>
        </w:tc>
        <w:tc>
          <w:tcPr>
            <w:tcW w:w="0" w:type="auto"/>
          </w:tcPr>
          <w:p w14:paraId="32F60BBB" w14:textId="77777777" w:rsidR="00260B9E" w:rsidRPr="00AB4066" w:rsidRDefault="00260B9E" w:rsidP="00C03C28">
            <w:r w:rsidRPr="001D68CA">
              <w:t xml:space="preserve">Baltijos jūros ir Šiaurės šalių animacijos ir </w:t>
            </w:r>
            <w:proofErr w:type="spellStart"/>
            <w:r w:rsidRPr="001D68CA">
              <w:t>videožaidimų</w:t>
            </w:r>
            <w:proofErr w:type="spellEnd"/>
            <w:r w:rsidRPr="001D68CA">
              <w:t xml:space="preserve"> festivalio organizavimas Klaipėdos mieste ir rajone</w:t>
            </w:r>
          </w:p>
        </w:tc>
        <w:tc>
          <w:tcPr>
            <w:tcW w:w="0" w:type="auto"/>
          </w:tcPr>
          <w:p w14:paraId="32F60BBC" w14:textId="77777777" w:rsidR="00260B9E" w:rsidRDefault="00260B9E" w:rsidP="00C03C28">
            <w:r>
              <w:t>1300 Lt</w:t>
            </w:r>
          </w:p>
          <w:p w14:paraId="32F60BBD" w14:textId="6A8624EC" w:rsidR="00260B9E" w:rsidRPr="00AB4066" w:rsidRDefault="00260B9E" w:rsidP="009247B7">
            <w:r>
              <w:t>(376,5</w:t>
            </w:r>
            <w:r w:rsidR="009247B7">
              <w:t>1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F60BBE" w14:textId="77777777" w:rsidR="00260B9E" w:rsidRPr="00AB4066" w:rsidRDefault="00260B9E" w:rsidP="00C03C28">
            <w:r w:rsidRPr="00AB4066">
              <w:t>6 mėn.</w:t>
            </w:r>
          </w:p>
        </w:tc>
        <w:tc>
          <w:tcPr>
            <w:tcW w:w="2629" w:type="dxa"/>
          </w:tcPr>
          <w:p w14:paraId="32F60BBF" w14:textId="77777777" w:rsidR="00260B9E" w:rsidRPr="00AB4066" w:rsidRDefault="00260B9E" w:rsidP="00C03C28">
            <w:r w:rsidRPr="00AB4066">
              <w:t>201</w:t>
            </w:r>
            <w:r>
              <w:t>4-11-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>
              <w:t>4-30</w:t>
            </w:r>
          </w:p>
        </w:tc>
      </w:tr>
    </w:tbl>
    <w:p w14:paraId="32F60BC1" w14:textId="77777777" w:rsidR="00AB781A" w:rsidRDefault="00AB781A" w:rsidP="00AB781A">
      <w:r>
        <w:t xml:space="preserve">* Kai BSI (bazinė socialinė išmoka) yra 130 Lt (37,65 </w:t>
      </w:r>
      <w:proofErr w:type="spellStart"/>
      <w:r>
        <w:t>Eur</w:t>
      </w:r>
      <w:proofErr w:type="spellEnd"/>
      <w:r>
        <w:t>)</w:t>
      </w:r>
    </w:p>
    <w:p w14:paraId="32F60BC2" w14:textId="77777777" w:rsidR="00F333CE" w:rsidRPr="00142130" w:rsidRDefault="000432D1" w:rsidP="000432D1">
      <w:pPr>
        <w:ind w:firstLine="709"/>
        <w:jc w:val="center"/>
      </w:pPr>
      <w:r>
        <w:t>______________________________________</w:t>
      </w:r>
    </w:p>
    <w:sectPr w:rsidR="00F333CE" w:rsidRPr="00142130" w:rsidSect="00260B9E">
      <w:headerReference w:type="default" r:id="rId7"/>
      <w:pgSz w:w="16838" w:h="11906" w:orient="landscape" w:code="9"/>
      <w:pgMar w:top="1701" w:right="567" w:bottom="709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D98B" w14:textId="77777777" w:rsidR="00131B6C" w:rsidRDefault="00131B6C" w:rsidP="00F333CE">
      <w:r>
        <w:separator/>
      </w:r>
    </w:p>
  </w:endnote>
  <w:endnote w:type="continuationSeparator" w:id="0">
    <w:p w14:paraId="5A045D9D" w14:textId="77777777" w:rsidR="00131B6C" w:rsidRDefault="00131B6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5EFF4" w14:textId="77777777" w:rsidR="00131B6C" w:rsidRDefault="00131B6C" w:rsidP="00F333CE">
      <w:r>
        <w:separator/>
      </w:r>
    </w:p>
  </w:footnote>
  <w:footnote w:type="continuationSeparator" w:id="0">
    <w:p w14:paraId="07905AC3" w14:textId="77777777" w:rsidR="00131B6C" w:rsidRDefault="00131B6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69603"/>
      <w:docPartObj>
        <w:docPartGallery w:val="Page Numbers (Top of Page)"/>
        <w:docPartUnique/>
      </w:docPartObj>
    </w:sdtPr>
    <w:sdtEndPr/>
    <w:sdtContent>
      <w:p w14:paraId="32F60BC7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8C">
          <w:rPr>
            <w:noProof/>
          </w:rPr>
          <w:t>2</w:t>
        </w:r>
        <w:r>
          <w:fldChar w:fldCharType="end"/>
        </w:r>
      </w:p>
    </w:sdtContent>
  </w:sdt>
  <w:p w14:paraId="32F60BC8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32D1"/>
    <w:rsid w:val="0006079E"/>
    <w:rsid w:val="000C6C9F"/>
    <w:rsid w:val="00131B6C"/>
    <w:rsid w:val="00142130"/>
    <w:rsid w:val="0015579D"/>
    <w:rsid w:val="0017378C"/>
    <w:rsid w:val="00260B9E"/>
    <w:rsid w:val="00281F99"/>
    <w:rsid w:val="003D7342"/>
    <w:rsid w:val="0044347A"/>
    <w:rsid w:val="004476DD"/>
    <w:rsid w:val="00585605"/>
    <w:rsid w:val="00597EE8"/>
    <w:rsid w:val="005F495C"/>
    <w:rsid w:val="007B7FE2"/>
    <w:rsid w:val="008354D5"/>
    <w:rsid w:val="008E6E82"/>
    <w:rsid w:val="009247B7"/>
    <w:rsid w:val="009813BD"/>
    <w:rsid w:val="00A06545"/>
    <w:rsid w:val="00AB781A"/>
    <w:rsid w:val="00AF7D08"/>
    <w:rsid w:val="00B750B6"/>
    <w:rsid w:val="00C42011"/>
    <w:rsid w:val="00C54546"/>
    <w:rsid w:val="00CA4D3B"/>
    <w:rsid w:val="00E33871"/>
    <w:rsid w:val="00F333CE"/>
    <w:rsid w:val="00F47AF6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4</cp:revision>
  <dcterms:created xsi:type="dcterms:W3CDTF">2014-10-23T12:02:00Z</dcterms:created>
  <dcterms:modified xsi:type="dcterms:W3CDTF">2014-11-03T07:47:00Z</dcterms:modified>
</cp:coreProperties>
</file>