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D1" w:rsidRPr="00947C44" w:rsidRDefault="000728D1" w:rsidP="000728D1">
      <w:pPr>
        <w:tabs>
          <w:tab w:val="left" w:pos="0"/>
        </w:tabs>
        <w:jc w:val="center"/>
        <w:rPr>
          <w:b/>
          <w:color w:val="000000"/>
        </w:rPr>
      </w:pPr>
      <w:r w:rsidRPr="00947C44">
        <w:rPr>
          <w:b/>
        </w:rPr>
        <w:t>AIŠKINAMASIS RAŠTAS</w:t>
      </w:r>
    </w:p>
    <w:p w:rsidR="00BE0238" w:rsidRPr="00DC76F0" w:rsidRDefault="00BE0238" w:rsidP="00BE0238">
      <w:pPr>
        <w:jc w:val="center"/>
        <w:rPr>
          <w:rStyle w:val="Grietas"/>
        </w:rPr>
      </w:pPr>
      <w:r w:rsidRPr="00DC76F0">
        <w:rPr>
          <w:rStyle w:val="Grietas"/>
        </w:rPr>
        <w:t>DĖL PRITARIMO KLAIPĖDOS MIESTO SAVIVALDYBĖS ADMINISTRACIJOS DIREKTORIAUS IR KLAIPĖDOS MIESTO SAVIVALDYBĖS ADMINISTRACIJOS 201</w:t>
      </w:r>
      <w:r>
        <w:rPr>
          <w:rStyle w:val="Grietas"/>
        </w:rPr>
        <w:t>9 </w:t>
      </w:r>
      <w:r w:rsidRPr="00DC76F0">
        <w:rPr>
          <w:rStyle w:val="Grietas"/>
        </w:rPr>
        <w:t>METŲ VEIKLOS BEI KLAIPĖDOS MIESTO SAVIVALDYBĖS 201</w:t>
      </w:r>
      <w:r>
        <w:rPr>
          <w:rStyle w:val="Grietas"/>
        </w:rPr>
        <w:t>9–</w:t>
      </w:r>
      <w:r w:rsidRPr="00DC76F0">
        <w:rPr>
          <w:rStyle w:val="Grietas"/>
        </w:rPr>
        <w:t>20</w:t>
      </w:r>
      <w:r>
        <w:rPr>
          <w:rStyle w:val="Grietas"/>
        </w:rPr>
        <w:t>21</w:t>
      </w:r>
      <w:r w:rsidRPr="00DC76F0">
        <w:rPr>
          <w:rStyle w:val="Grietas"/>
        </w:rPr>
        <w:t xml:space="preserve"> METŲ STRATEGINIO VEIKLOS PLANO ĮGYVENDINIMO 201</w:t>
      </w:r>
      <w:r>
        <w:rPr>
          <w:rStyle w:val="Grietas"/>
        </w:rPr>
        <w:t>9</w:t>
      </w:r>
      <w:r w:rsidRPr="00DC76F0">
        <w:rPr>
          <w:rStyle w:val="Grietas"/>
        </w:rPr>
        <w:t xml:space="preserve"> METAIS ATASKAITOMS</w:t>
      </w:r>
    </w:p>
    <w:p w:rsidR="000728D1" w:rsidRDefault="000728D1" w:rsidP="000728D1"/>
    <w:p w:rsidR="000728D1" w:rsidRDefault="000728D1" w:rsidP="000728D1">
      <w:pPr>
        <w:jc w:val="center"/>
      </w:pPr>
      <w:r>
        <w:t>20</w:t>
      </w:r>
      <w:r w:rsidR="00522AF3">
        <w:t>20</w:t>
      </w:r>
      <w:r w:rsidR="00F0683D">
        <w:t xml:space="preserve"> m. </w:t>
      </w:r>
      <w:r w:rsidR="00522AF3">
        <w:t>vasario</w:t>
      </w:r>
      <w:r w:rsidR="00191BAB">
        <w:t xml:space="preserve"> </w:t>
      </w:r>
      <w:r w:rsidR="001379B2">
        <w:t>27</w:t>
      </w:r>
      <w:r w:rsidR="00680744" w:rsidRPr="00680744">
        <w:t xml:space="preserve"> </w:t>
      </w:r>
      <w:r>
        <w:t>d.</w:t>
      </w:r>
    </w:p>
    <w:p w:rsidR="000728D1" w:rsidRDefault="000728D1" w:rsidP="000728D1">
      <w:pPr>
        <w:jc w:val="center"/>
      </w:pPr>
      <w:r>
        <w:t>Klaipėda</w:t>
      </w:r>
    </w:p>
    <w:p w:rsidR="000728D1" w:rsidRDefault="000728D1" w:rsidP="000728D1">
      <w:pPr>
        <w:jc w:val="center"/>
      </w:pPr>
    </w:p>
    <w:p w:rsidR="000728D1" w:rsidRPr="00583F30" w:rsidRDefault="000728D1" w:rsidP="000728D1">
      <w:pPr>
        <w:ind w:firstLine="540"/>
        <w:jc w:val="both"/>
      </w:pPr>
      <w:r w:rsidRPr="00583F30">
        <w:rPr>
          <w:b/>
        </w:rPr>
        <w:t>1. Sprendimo projekto esmė, tikslai ir uždaviniai</w:t>
      </w:r>
      <w:r w:rsidRPr="00583F30">
        <w:t>.</w:t>
      </w:r>
    </w:p>
    <w:p w:rsidR="00AB194B" w:rsidRPr="00583F30" w:rsidRDefault="000728D1" w:rsidP="00AB194B">
      <w:pPr>
        <w:ind w:firstLine="540"/>
        <w:jc w:val="both"/>
      </w:pPr>
      <w:r w:rsidRPr="00583F30">
        <w:t>Sprendimo projekto tikslas –</w:t>
      </w:r>
      <w:r w:rsidR="00AB194B" w:rsidRPr="00583F30">
        <w:t xml:space="preserve"> pristatyti Savivaldybės administracijos direktoriaus ir savivaldybės administracijos 2019 m. veiklos bei Klaipėdos miesto savivaldybės 2019–2021 m. strateginio veiklos plano ataskaitas.</w:t>
      </w:r>
    </w:p>
    <w:p w:rsidR="000728D1" w:rsidRPr="00583F30" w:rsidRDefault="000728D1" w:rsidP="00AB194B">
      <w:pPr>
        <w:ind w:firstLine="540"/>
        <w:jc w:val="both"/>
        <w:rPr>
          <w:b/>
        </w:rPr>
      </w:pPr>
      <w:r w:rsidRPr="00583F30">
        <w:rPr>
          <w:b/>
        </w:rPr>
        <w:t>2. Projekto rengimo priežastys ir kuo remiantis parengtas sprendimo projektas.</w:t>
      </w:r>
    </w:p>
    <w:p w:rsidR="002A5DE7" w:rsidRPr="001D171F" w:rsidRDefault="008B179F" w:rsidP="000728D1">
      <w:pPr>
        <w:tabs>
          <w:tab w:val="left" w:pos="540"/>
        </w:tabs>
        <w:ind w:firstLine="540"/>
        <w:jc w:val="both"/>
      </w:pPr>
      <w:r w:rsidRPr="008B179F">
        <w:rPr>
          <w:b/>
        </w:rPr>
        <w:t>V</w:t>
      </w:r>
      <w:r w:rsidR="000728D1" w:rsidRPr="008B179F">
        <w:rPr>
          <w:b/>
        </w:rPr>
        <w:t>ietos savivaldos įstatymo</w:t>
      </w:r>
      <w:r w:rsidR="000728D1" w:rsidRPr="001D171F">
        <w:t xml:space="preserve"> 29 straipsnio 8 dalies 9 punkte numatyta, kad Savivaldybės administracijos direktorius reglamento nustatyta tvarka atsiskaito už savo ir savivaldybės administracijos veiklą teikdamas veiklos ataskaitas savivaldybės tarybai ir merui.</w:t>
      </w:r>
    </w:p>
    <w:p w:rsidR="00583F30" w:rsidRPr="001D171F" w:rsidRDefault="00583F30" w:rsidP="00583F30">
      <w:pPr>
        <w:ind w:firstLine="720"/>
        <w:jc w:val="both"/>
        <w:textAlignment w:val="baseline"/>
        <w:rPr>
          <w:color w:val="000000"/>
        </w:rPr>
      </w:pPr>
      <w:bookmarkStart w:id="0" w:name="part_046402d68e2a4e5bbf2258abf0b07c08"/>
      <w:bookmarkEnd w:id="0"/>
      <w:r w:rsidRPr="001D171F">
        <w:rPr>
          <w:color w:val="000000"/>
        </w:rPr>
        <w:t xml:space="preserve">To pačio įstatymo 16 straipsnio 2 dalies 19 punkte numatyta, kad savivaldybės tarybos išimtinė kompetencija yra:  </w:t>
      </w:r>
      <w:r w:rsidRPr="001D171F">
        <w:rPr>
          <w:color w:val="000000"/>
        </w:rPr>
        <w:t xml:space="preserve">mero, </w:t>
      </w:r>
      <w:r w:rsidRPr="001D171F">
        <w:rPr>
          <w:b/>
          <w:color w:val="000000"/>
        </w:rPr>
        <w:t>savivaldybės administracijos direktoriaus</w:t>
      </w:r>
      <w:r w:rsidRPr="001D171F">
        <w:rPr>
          <w:color w:val="000000"/>
        </w:rPr>
        <w:t>, savivaldybės kontrolės ir audito tarnybos, biudžetinių ir viešųjų įstaigų (kurių savininkė yra savivaldybė), savivaldybės valdomų</w:t>
      </w:r>
      <w:r w:rsidRPr="001D171F">
        <w:rPr>
          <w:b/>
          <w:bCs/>
          <w:color w:val="000000"/>
        </w:rPr>
        <w:t xml:space="preserve"> </w:t>
      </w:r>
      <w:r w:rsidRPr="001D171F">
        <w:rPr>
          <w:color w:val="000000"/>
        </w:rPr>
        <w:t>įmonių ir organizacijų metinių veiklos</w:t>
      </w:r>
      <w:r w:rsidRPr="001D171F">
        <w:rPr>
          <w:b/>
          <w:bCs/>
          <w:color w:val="000000"/>
        </w:rPr>
        <w:t xml:space="preserve"> </w:t>
      </w:r>
      <w:r w:rsidRPr="001D171F">
        <w:rPr>
          <w:color w:val="000000"/>
        </w:rPr>
        <w:t>ataskaitų ir atsakymų į savivaldybės tarybos narių paklausimus išklausymas reglamento nustatyta tvarka, sprendimų dėl šių ataskaitų ir atsakymų priėmimas šio įstatymo 13 straipsnio 5, 6, 8 ir 9 dalyse nustatyta tvarka rengiant, pateikiant sprendimų</w:t>
      </w:r>
      <w:r w:rsidRPr="001D171F">
        <w:rPr>
          <w:color w:val="000000"/>
        </w:rPr>
        <w:t xml:space="preserve"> projektus ir dėl jų balsuojant.</w:t>
      </w:r>
    </w:p>
    <w:p w:rsidR="001D171F" w:rsidRDefault="001D171F" w:rsidP="001D171F">
      <w:pPr>
        <w:ind w:firstLine="720"/>
        <w:jc w:val="both"/>
        <w:rPr>
          <w:color w:val="000000"/>
        </w:rPr>
      </w:pPr>
      <w:r w:rsidRPr="008B179F">
        <w:rPr>
          <w:b/>
          <w:color w:val="000000"/>
        </w:rPr>
        <w:t>Viešojo sektoriaus atskaitomybės įstatymo</w:t>
      </w:r>
      <w:r w:rsidRPr="001D171F">
        <w:rPr>
          <w:color w:val="000000"/>
        </w:rPr>
        <w:t xml:space="preserve"> </w:t>
      </w:r>
      <w:r w:rsidRPr="001D171F">
        <w:rPr>
          <w:b/>
          <w:bCs/>
          <w:color w:val="000000"/>
        </w:rPr>
        <w:t xml:space="preserve"> </w:t>
      </w:r>
      <w:r w:rsidRPr="001D171F">
        <w:rPr>
          <w:bCs/>
          <w:color w:val="000000"/>
        </w:rPr>
        <w:t>22</w:t>
      </w:r>
      <w:r w:rsidRPr="001D171F">
        <w:rPr>
          <w:bCs/>
          <w:color w:val="000000"/>
          <w:vertAlign w:val="superscript"/>
        </w:rPr>
        <w:t xml:space="preserve">1 </w:t>
      </w:r>
      <w:r w:rsidRPr="001D171F">
        <w:rPr>
          <w:bCs/>
          <w:color w:val="000000"/>
        </w:rPr>
        <w:t>straipsn</w:t>
      </w:r>
      <w:r w:rsidRPr="001D171F">
        <w:rPr>
          <w:bCs/>
          <w:color w:val="000000"/>
        </w:rPr>
        <w:t>yje numatyta, kad</w:t>
      </w:r>
      <w:bookmarkStart w:id="1" w:name="part_66ca729d27914e1f81973e1f0ca74576"/>
      <w:bookmarkEnd w:id="1"/>
      <w:r w:rsidRPr="001D171F">
        <w:rPr>
          <w:color w:val="000000"/>
        </w:rPr>
        <w:t xml:space="preserve"> v</w:t>
      </w:r>
      <w:r w:rsidRPr="001D171F">
        <w:rPr>
          <w:color w:val="000000"/>
        </w:rPr>
        <w:t>eiklos ataskaitoje pateikiama:</w:t>
      </w:r>
      <w:bookmarkStart w:id="2" w:name="part_1b66b6c700204fe0902278ecada6e169"/>
      <w:bookmarkEnd w:id="2"/>
      <w:r w:rsidRPr="001D171F">
        <w:rPr>
          <w:color w:val="000000"/>
        </w:rPr>
        <w:t xml:space="preserve"> </w:t>
      </w:r>
      <w:r w:rsidRPr="001D171F">
        <w:rPr>
          <w:color w:val="000000"/>
        </w:rPr>
        <w:t>1) informacija apie viešojo sektoriaus subjekto metinius veiklos rezultatus, atsižvelgiant į veiklos tikslų pasiekimą. Viešojo sektoriaus subjektas, įgyvendinantis asignavimų valdytojo strateginį veiklos planą, teikia informaciją apie metinius veiklos rezultatus, pasiektus vykdant asignavimų valdytojo strateginį veiklos planą;</w:t>
      </w:r>
      <w:bookmarkStart w:id="3" w:name="part_acf7faf4bdaf471e8ef0ef4970664b27"/>
      <w:bookmarkEnd w:id="3"/>
      <w:r w:rsidRPr="001D171F">
        <w:rPr>
          <w:color w:val="000000"/>
        </w:rPr>
        <w:t xml:space="preserve"> </w:t>
      </w:r>
      <w:r w:rsidRPr="001D171F">
        <w:rPr>
          <w:color w:val="000000"/>
        </w:rPr>
        <w:t>2) informacija apie atliktus darbus ir kita su viešojo sektoriaus subjekto metiniais veiklos rezultatais susijusi informacija.</w:t>
      </w:r>
      <w:bookmarkStart w:id="4" w:name="part_543e78ebabd34bd5ac4b34dfea034dad"/>
      <w:bookmarkEnd w:id="4"/>
      <w:r>
        <w:rPr>
          <w:color w:val="000000"/>
        </w:rPr>
        <w:t xml:space="preserve"> </w:t>
      </w:r>
      <w:bookmarkStart w:id="5" w:name="part_67f3ad33377743648e2650bc90e0bed7"/>
      <w:bookmarkEnd w:id="5"/>
    </w:p>
    <w:p w:rsidR="00583F30" w:rsidRPr="00583F30" w:rsidRDefault="00583F30" w:rsidP="00583F30">
      <w:pPr>
        <w:ind w:firstLine="720"/>
        <w:jc w:val="both"/>
        <w:textAlignment w:val="baseline"/>
        <w:rPr>
          <w:color w:val="000000"/>
        </w:rPr>
      </w:pPr>
      <w:r w:rsidRPr="008B179F">
        <w:rPr>
          <w:b/>
          <w:color w:val="000000"/>
        </w:rPr>
        <w:t>Klaipėdos miesto savivaldybės tarybos reglamento</w:t>
      </w:r>
      <w:r>
        <w:rPr>
          <w:color w:val="000000"/>
        </w:rPr>
        <w:t xml:space="preserve"> 41 punkte numatyta, kad </w:t>
      </w:r>
      <w:r>
        <w:rPr>
          <w:color w:val="000000"/>
          <w:shd w:val="clear" w:color="auto" w:fill="FFFFFF"/>
        </w:rPr>
        <w:t>Savivaldybės administracijos direktorius atsiskaito už savo ir Savivaldybės administracijos veiklą teikdamas veiklos ataskaitą Tarybai ir merui ir ne rečiau kaip kartą per metus iki kiekvienų metų kovo 1 d. Savivaldybės administracijos direktorius</w:t>
      </w:r>
      <w:r>
        <w:rPr>
          <w:rFonts w:ascii="&amp;quot" w:hAnsi="&amp;quot"/>
          <w:b/>
          <w:bCs/>
          <w:color w:val="000000"/>
        </w:rPr>
        <w:t xml:space="preserve"> </w:t>
      </w:r>
      <w:r>
        <w:rPr>
          <w:color w:val="000000"/>
          <w:shd w:val="clear" w:color="auto" w:fill="FFFFFF"/>
        </w:rPr>
        <w:t>informuoja Savivaldybės gyventojus apie savo veiklą ir skelbia ataskaitą Savivaldybės interneto svetinėje. Taryba dėl ataskaitos priima sprendimą.</w:t>
      </w:r>
    </w:p>
    <w:p w:rsidR="000728D1" w:rsidRDefault="000728D1" w:rsidP="000728D1">
      <w:pPr>
        <w:ind w:firstLine="540"/>
        <w:jc w:val="both"/>
      </w:pPr>
      <w:r>
        <w:t>Ataskait</w:t>
      </w:r>
      <w:r w:rsidR="002A5DE7">
        <w:t>os</w:t>
      </w:r>
      <w:r>
        <w:t xml:space="preserve"> parengt</w:t>
      </w:r>
      <w:r w:rsidR="002A5DE7">
        <w:t>os</w:t>
      </w:r>
      <w:r>
        <w:t xml:space="preserve"> Savivaldybės administracijos struktūrinių padalinių pateikt</w:t>
      </w:r>
      <w:r w:rsidR="002A5DE7">
        <w:t xml:space="preserve">os informacijos </w:t>
      </w:r>
      <w:r>
        <w:t xml:space="preserve"> pagrindu. Padalinių vadovai Savivaldybės administracijos direktoriui pateikė išsamias ataskaitas apie savo veiklą, pasiektus rezultatus ir savo sričių problematiką. </w:t>
      </w:r>
      <w:r w:rsidR="00A71144">
        <w:t>A</w:t>
      </w:r>
      <w:r w:rsidR="00F8483A">
        <w:t>taskaitoje</w:t>
      </w:r>
      <w:r>
        <w:t xml:space="preserve"> pateikiama išsami informacija apie Klaipėdos miesto savivaldybės 201</w:t>
      </w:r>
      <w:r w:rsidR="00075578">
        <w:t>9</w:t>
      </w:r>
      <w:r w:rsidR="00071466">
        <w:t>–</w:t>
      </w:r>
      <w:r w:rsidR="00A71144">
        <w:t>202</w:t>
      </w:r>
      <w:r w:rsidR="00075578">
        <w:t>1</w:t>
      </w:r>
      <w:r w:rsidR="002647F2">
        <w:t xml:space="preserve"> </w:t>
      </w:r>
      <w:r>
        <w:t>metų strateginio veiklos plano įgyvendinimo rodiklius 201</w:t>
      </w:r>
      <w:r w:rsidR="00075578">
        <w:t>9</w:t>
      </w:r>
      <w:r w:rsidR="008D4CF5">
        <w:t xml:space="preserve"> </w:t>
      </w:r>
      <w:r>
        <w:t xml:space="preserve">m. </w:t>
      </w:r>
    </w:p>
    <w:p w:rsidR="000728D1" w:rsidRDefault="000728D1" w:rsidP="000728D1">
      <w:pPr>
        <w:tabs>
          <w:tab w:val="left" w:pos="540"/>
        </w:tabs>
        <w:jc w:val="both"/>
        <w:rPr>
          <w:b/>
        </w:rPr>
      </w:pPr>
      <w:r>
        <w:tab/>
      </w:r>
      <w:r>
        <w:rPr>
          <w:b/>
          <w:bCs/>
        </w:rPr>
        <w:t>3. Kokių rezultatų laukiama.</w:t>
      </w:r>
    </w:p>
    <w:p w:rsidR="000728D1" w:rsidRDefault="000728D1" w:rsidP="000728D1">
      <w:pPr>
        <w:ind w:firstLine="540"/>
        <w:jc w:val="both"/>
      </w:pPr>
      <w:r>
        <w:t>Savivaldybės tarybos nariai ir miesto bendruomenė susipažins su ataskaito</w:t>
      </w:r>
      <w:r w:rsidR="00A71144">
        <w:t>j</w:t>
      </w:r>
      <w:r>
        <w:t xml:space="preserve">e pateikiama detalia informacija apie </w:t>
      </w:r>
      <w:r w:rsidR="007F5F95">
        <w:t xml:space="preserve">Klaipėdos miesto savivaldybės </w:t>
      </w:r>
      <w:r w:rsidR="00312637">
        <w:t xml:space="preserve">administracijos direktoriaus ir Savivaldybės administracijos 2019 m. veiklos ataskaita bei Klaipėdos miesto savivaldybės </w:t>
      </w:r>
      <w:r w:rsidR="007F5F95">
        <w:t>201</w:t>
      </w:r>
      <w:r w:rsidR="00075578">
        <w:t>9</w:t>
      </w:r>
      <w:r w:rsidR="00B93850">
        <w:t>–</w:t>
      </w:r>
      <w:r w:rsidR="007F5F95">
        <w:t>20</w:t>
      </w:r>
      <w:r w:rsidR="00A71144">
        <w:t>2</w:t>
      </w:r>
      <w:r w:rsidR="00075578">
        <w:t>1</w:t>
      </w:r>
      <w:r w:rsidR="00B93850">
        <w:t xml:space="preserve"> </w:t>
      </w:r>
      <w:r w:rsidR="007F5F95">
        <w:t xml:space="preserve">metų strateginio veiklos plano vykdymą </w:t>
      </w:r>
      <w:r>
        <w:t>201</w:t>
      </w:r>
      <w:r w:rsidR="00075578">
        <w:t>9</w:t>
      </w:r>
      <w:r>
        <w:t xml:space="preserve"> m</w:t>
      </w:r>
      <w:r w:rsidR="007F5F95">
        <w:t>etais</w:t>
      </w:r>
      <w:r>
        <w:t>.</w:t>
      </w:r>
    </w:p>
    <w:p w:rsidR="000728D1" w:rsidRDefault="000728D1" w:rsidP="000728D1">
      <w:pPr>
        <w:tabs>
          <w:tab w:val="left" w:pos="540"/>
        </w:tabs>
        <w:jc w:val="both"/>
        <w:rPr>
          <w:b/>
        </w:rPr>
      </w:pPr>
      <w:r>
        <w:tab/>
      </w:r>
      <w:r>
        <w:rPr>
          <w:b/>
        </w:rPr>
        <w:t xml:space="preserve">4. </w:t>
      </w:r>
      <w:r>
        <w:rPr>
          <w:b/>
          <w:bCs/>
        </w:rPr>
        <w:t>Sprendimo projekto rengimo metu gauti specialistų vertinimai.</w:t>
      </w:r>
    </w:p>
    <w:p w:rsidR="000728D1" w:rsidRDefault="000728D1" w:rsidP="000728D1">
      <w:pPr>
        <w:tabs>
          <w:tab w:val="left" w:pos="540"/>
        </w:tabs>
        <w:jc w:val="both"/>
      </w:pPr>
      <w:r>
        <w:tab/>
        <w:t>Negauta.</w:t>
      </w:r>
    </w:p>
    <w:p w:rsidR="000728D1" w:rsidRDefault="000728D1" w:rsidP="000728D1">
      <w:pPr>
        <w:tabs>
          <w:tab w:val="left" w:pos="540"/>
        </w:tabs>
        <w:jc w:val="both"/>
        <w:rPr>
          <w:bCs/>
        </w:rPr>
      </w:pPr>
      <w:r>
        <w:tab/>
      </w:r>
      <w:r>
        <w:rPr>
          <w:b/>
        </w:rPr>
        <w:t xml:space="preserve">5. </w:t>
      </w:r>
      <w:r>
        <w:rPr>
          <w:b/>
          <w:bCs/>
        </w:rPr>
        <w:t>Išlaidų sąmatos, skaičiavimai, reikalingi pagrindimai ir paaiškinimas</w:t>
      </w:r>
      <w:r>
        <w:rPr>
          <w:bCs/>
        </w:rPr>
        <w:t>.</w:t>
      </w:r>
    </w:p>
    <w:p w:rsidR="000728D1" w:rsidRDefault="000728D1" w:rsidP="000728D1">
      <w:pPr>
        <w:tabs>
          <w:tab w:val="left" w:pos="540"/>
        </w:tabs>
        <w:jc w:val="both"/>
        <w:rPr>
          <w:bCs/>
        </w:rPr>
      </w:pPr>
      <w:r>
        <w:rPr>
          <w:bCs/>
        </w:rPr>
        <w:tab/>
        <w:t>Nėra.</w:t>
      </w:r>
    </w:p>
    <w:p w:rsidR="000728D1" w:rsidRDefault="000728D1" w:rsidP="000728D1">
      <w:pPr>
        <w:ind w:left="360" w:firstLine="180"/>
        <w:jc w:val="both"/>
        <w:rPr>
          <w:b/>
          <w:bCs/>
        </w:rPr>
      </w:pPr>
      <w:r>
        <w:rPr>
          <w:b/>
        </w:rPr>
        <w:t>6. Lėšų poreikis sprendimo įgyvendinimui</w:t>
      </w:r>
      <w:r>
        <w:rPr>
          <w:b/>
          <w:bCs/>
        </w:rPr>
        <w:t>.</w:t>
      </w:r>
    </w:p>
    <w:p w:rsidR="000728D1" w:rsidRDefault="000728D1" w:rsidP="000728D1">
      <w:pPr>
        <w:tabs>
          <w:tab w:val="num" w:pos="-78"/>
          <w:tab w:val="left" w:pos="1092"/>
        </w:tabs>
        <w:ind w:firstLine="540"/>
        <w:jc w:val="both"/>
      </w:pPr>
      <w:r>
        <w:t>Papildomas lėšų poreikis sprendimo projektui įgyvendinti nereikalingas.</w:t>
      </w:r>
    </w:p>
    <w:p w:rsidR="000728D1" w:rsidRPr="00F0683D" w:rsidRDefault="000728D1" w:rsidP="000728D1">
      <w:pPr>
        <w:ind w:left="360" w:firstLine="180"/>
        <w:jc w:val="both"/>
        <w:rPr>
          <w:b/>
          <w:bCs/>
        </w:rPr>
      </w:pPr>
      <w:r w:rsidRPr="00F0683D">
        <w:rPr>
          <w:b/>
          <w:bCs/>
        </w:rPr>
        <w:t xml:space="preserve">7. Galimos teigiamos ar neigiamos sprendimo priėmimo pasekmės. </w:t>
      </w:r>
    </w:p>
    <w:p w:rsidR="000728D1" w:rsidRDefault="000728D1" w:rsidP="00F0683D">
      <w:pPr>
        <w:ind w:firstLine="540"/>
        <w:jc w:val="both"/>
      </w:pPr>
      <w:r>
        <w:lastRenderedPageBreak/>
        <w:t xml:space="preserve">Teigiamos sprendimo priėmimo pasekmės – savivaldybės administracijos direktorius </w:t>
      </w:r>
      <w:r w:rsidR="0007667B">
        <w:t>įgyvendins teisinę prievolę atsiskaityti už</w:t>
      </w:r>
      <w:r w:rsidR="00230408" w:rsidRPr="00B63658">
        <w:rPr>
          <w:rStyle w:val="normal-h"/>
          <w:rFonts w:ascii="Arial" w:hAnsi="Arial" w:cs="Arial"/>
          <w:sz w:val="22"/>
          <w:szCs w:val="22"/>
        </w:rPr>
        <w:t xml:space="preserve"> </w:t>
      </w:r>
      <w:r w:rsidR="00230408" w:rsidRPr="00B63658">
        <w:t>savivaldybės administracijos veiklą teik</w:t>
      </w:r>
      <w:r w:rsidR="0007667B" w:rsidRPr="00B63658">
        <w:t>iant</w:t>
      </w:r>
      <w:r w:rsidR="00230408" w:rsidRPr="00B63658">
        <w:t xml:space="preserve"> veiklos ataskait</w:t>
      </w:r>
      <w:r w:rsidR="0007667B" w:rsidRPr="00B63658">
        <w:t>ą</w:t>
      </w:r>
      <w:r w:rsidR="00B63658" w:rsidRPr="00B63658">
        <w:t xml:space="preserve"> savivaldybės tarybai ir merui.</w:t>
      </w:r>
      <w:r w:rsidR="00B63658">
        <w:t xml:space="preserve"> </w:t>
      </w:r>
      <w:r>
        <w:t>Savivaldybės tarybos nariai, bendruomenė tur</w:t>
      </w:r>
      <w:r w:rsidR="002919E7">
        <w:t>ės</w:t>
      </w:r>
      <w:r>
        <w:t xml:space="preserve"> galimybę susipažinti su </w:t>
      </w:r>
      <w:r w:rsidR="00E7086F">
        <w:t>S</w:t>
      </w:r>
      <w:r w:rsidR="002919E7">
        <w:t>avivaldybės administracijos 201</w:t>
      </w:r>
      <w:r w:rsidR="00075578">
        <w:t>9</w:t>
      </w:r>
      <w:r w:rsidR="002919E7">
        <w:t xml:space="preserve"> m. veiklos rezultatais.</w:t>
      </w:r>
      <w:r>
        <w:t xml:space="preserve"> </w:t>
      </w:r>
    </w:p>
    <w:p w:rsidR="00630C67" w:rsidRDefault="007F5F95" w:rsidP="00630C67">
      <w:pPr>
        <w:tabs>
          <w:tab w:val="left" w:pos="540"/>
        </w:tabs>
        <w:jc w:val="both"/>
      </w:pPr>
      <w:r>
        <w:tab/>
      </w:r>
      <w:r w:rsidR="000728D1">
        <w:t>Neigiamų sprendimo priėmimo pasekmių nenumatoma.</w:t>
      </w:r>
    </w:p>
    <w:p w:rsidR="00630C67" w:rsidRDefault="00630C67" w:rsidP="003B0A38">
      <w:pPr>
        <w:tabs>
          <w:tab w:val="left" w:pos="540"/>
        </w:tabs>
        <w:jc w:val="both"/>
      </w:pPr>
    </w:p>
    <w:p w:rsidR="003B0A38" w:rsidRDefault="003B0A38" w:rsidP="003B0A38">
      <w:pPr>
        <w:tabs>
          <w:tab w:val="left" w:pos="540"/>
        </w:tabs>
        <w:jc w:val="both"/>
      </w:pPr>
    </w:p>
    <w:p w:rsidR="00FF15C2" w:rsidRPr="000728D1" w:rsidRDefault="008B179F" w:rsidP="000728D1">
      <w:pPr>
        <w:jc w:val="both"/>
        <w:rPr>
          <w:b/>
        </w:rPr>
      </w:pPr>
      <w:r>
        <w:t>Savivaldybės administracijos direktorius</w:t>
      </w:r>
      <w:r w:rsidR="008D4CF5">
        <w:tab/>
      </w:r>
      <w:r w:rsidR="008D4CF5">
        <w:tab/>
      </w:r>
      <w:bookmarkStart w:id="6" w:name="_GoBack"/>
      <w:bookmarkEnd w:id="6"/>
      <w:r w:rsidR="005A5458">
        <w:tab/>
      </w:r>
      <w:r>
        <w:t>Gintaras Neniškis</w:t>
      </w:r>
    </w:p>
    <w:sectPr w:rsidR="00FF15C2" w:rsidRPr="000728D1" w:rsidSect="005A545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01"/>
    <w:rsid w:val="00071466"/>
    <w:rsid w:val="000728D1"/>
    <w:rsid w:val="00075578"/>
    <w:rsid w:val="0007667B"/>
    <w:rsid w:val="000A579F"/>
    <w:rsid w:val="000C00FE"/>
    <w:rsid w:val="001379B2"/>
    <w:rsid w:val="00191BAB"/>
    <w:rsid w:val="001B0F52"/>
    <w:rsid w:val="001D171F"/>
    <w:rsid w:val="002022DE"/>
    <w:rsid w:val="00230408"/>
    <w:rsid w:val="002647F2"/>
    <w:rsid w:val="00264EFA"/>
    <w:rsid w:val="002919E7"/>
    <w:rsid w:val="002A5DE7"/>
    <w:rsid w:val="00312637"/>
    <w:rsid w:val="003B0A38"/>
    <w:rsid w:val="004C60F8"/>
    <w:rsid w:val="00522AF3"/>
    <w:rsid w:val="00583F30"/>
    <w:rsid w:val="005A5458"/>
    <w:rsid w:val="00630C67"/>
    <w:rsid w:val="00680744"/>
    <w:rsid w:val="0069798F"/>
    <w:rsid w:val="00712A78"/>
    <w:rsid w:val="00754D09"/>
    <w:rsid w:val="007962FF"/>
    <w:rsid w:val="007F5F95"/>
    <w:rsid w:val="008678F0"/>
    <w:rsid w:val="008B179F"/>
    <w:rsid w:val="008D4CF5"/>
    <w:rsid w:val="00947C44"/>
    <w:rsid w:val="00A27247"/>
    <w:rsid w:val="00A71144"/>
    <w:rsid w:val="00AB194B"/>
    <w:rsid w:val="00B63658"/>
    <w:rsid w:val="00B93850"/>
    <w:rsid w:val="00BE0238"/>
    <w:rsid w:val="00C32269"/>
    <w:rsid w:val="00E7086F"/>
    <w:rsid w:val="00F0683D"/>
    <w:rsid w:val="00F27101"/>
    <w:rsid w:val="00F272B9"/>
    <w:rsid w:val="00F8483A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D97F"/>
  <w15:docId w15:val="{A76B0CBE-0EE6-4A75-9E05-06486168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2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0728D1"/>
    <w:rPr>
      <w:b/>
      <w:bCs/>
    </w:rPr>
  </w:style>
  <w:style w:type="character" w:customStyle="1" w:styleId="apple-converted-space">
    <w:name w:val="apple-converted-space"/>
    <w:basedOn w:val="Numatytasispastraiposriftas"/>
    <w:rsid w:val="007F5F95"/>
  </w:style>
  <w:style w:type="paragraph" w:styleId="Puslapioinaostekstas">
    <w:name w:val="footnote text"/>
    <w:basedOn w:val="prastasis"/>
    <w:link w:val="PuslapioinaostekstasDiagrama"/>
    <w:uiPriority w:val="99"/>
    <w:unhideWhenUsed/>
    <w:rsid w:val="00F8483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8483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normal-h">
    <w:name w:val="normal-h"/>
    <w:basedOn w:val="Numatytasispastraiposriftas"/>
    <w:rsid w:val="00230408"/>
  </w:style>
  <w:style w:type="character" w:styleId="Hipersaitas">
    <w:name w:val="Hyperlink"/>
    <w:basedOn w:val="Numatytasispastraiposriftas"/>
    <w:uiPriority w:val="99"/>
    <w:semiHidden/>
    <w:unhideWhenUsed/>
    <w:rsid w:val="003B0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2622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 Buteniene</dc:creator>
  <cp:lastModifiedBy>Indrė Butenienė</cp:lastModifiedBy>
  <cp:revision>12</cp:revision>
  <cp:lastPrinted>2020-02-27T12:43:00Z</cp:lastPrinted>
  <dcterms:created xsi:type="dcterms:W3CDTF">2019-02-28T08:43:00Z</dcterms:created>
  <dcterms:modified xsi:type="dcterms:W3CDTF">2020-02-27T21:41:00Z</dcterms:modified>
</cp:coreProperties>
</file>