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45A" w:rsidRDefault="0056445A" w:rsidP="0056445A">
      <w:pPr>
        <w:jc w:val="center"/>
        <w:rPr>
          <w:b/>
          <w:sz w:val="28"/>
          <w:szCs w:val="28"/>
        </w:rPr>
      </w:pPr>
      <w:bookmarkStart w:id="0" w:name="_GoBack"/>
      <w:bookmarkEnd w:id="0"/>
      <w:r>
        <w:rPr>
          <w:b/>
          <w:sz w:val="28"/>
          <w:szCs w:val="28"/>
        </w:rPr>
        <w:t>KLAIPĖDOS MIESTO SAVIVALDYBĖS TARYBA</w:t>
      </w:r>
    </w:p>
    <w:p w:rsidR="0056445A" w:rsidRDefault="0056445A" w:rsidP="0056445A">
      <w:pPr>
        <w:pStyle w:val="Pagrindinistekstas"/>
        <w:jc w:val="center"/>
        <w:rPr>
          <w:b/>
          <w:bCs/>
          <w:caps/>
          <w:szCs w:val="24"/>
        </w:rPr>
      </w:pPr>
    </w:p>
    <w:p w:rsidR="0056445A" w:rsidRDefault="0056445A" w:rsidP="0056445A">
      <w:pPr>
        <w:pStyle w:val="Pagrindinistekstas"/>
        <w:jc w:val="center"/>
        <w:rPr>
          <w:b/>
          <w:szCs w:val="24"/>
        </w:rPr>
      </w:pPr>
      <w:r>
        <w:rPr>
          <w:b/>
          <w:szCs w:val="24"/>
        </w:rPr>
        <w:t>FINANSŲ IR EKONOMIKOS KOMITETAS</w:t>
      </w:r>
    </w:p>
    <w:p w:rsidR="0056445A" w:rsidRDefault="0056445A" w:rsidP="0056445A">
      <w:pPr>
        <w:pStyle w:val="Pagrindinistekstas"/>
        <w:jc w:val="center"/>
        <w:rPr>
          <w:b/>
          <w:szCs w:val="24"/>
        </w:rPr>
      </w:pPr>
      <w:r>
        <w:rPr>
          <w:b/>
          <w:szCs w:val="24"/>
        </w:rPr>
        <w:t xml:space="preserve"> POSĖDŽIO PROTOKOLAS</w:t>
      </w:r>
    </w:p>
    <w:p w:rsidR="0056445A" w:rsidRDefault="0056445A" w:rsidP="0056445A"/>
    <w:bookmarkStart w:id="1" w:name="registravimoData"/>
    <w:p w:rsidR="0056445A" w:rsidRDefault="0056445A" w:rsidP="0056445A">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2020-03-10</w:t>
      </w:r>
      <w:r>
        <w:fldChar w:fldCharType="end"/>
      </w:r>
      <w:bookmarkEnd w:id="1"/>
      <w:r>
        <w:rPr>
          <w:noProof/>
        </w:rPr>
        <w:t xml:space="preserve"> </w:t>
      </w:r>
      <w:r>
        <w:t xml:space="preserve">Nr. </w:t>
      </w:r>
      <w:bookmarkStart w:id="2" w:name="registravimoNr"/>
      <w:r>
        <w:t>TAR-23</w:t>
      </w:r>
      <w:bookmarkEnd w:id="2"/>
    </w:p>
    <w:p w:rsidR="0056445A" w:rsidRDefault="0056445A" w:rsidP="0056445A">
      <w:pPr>
        <w:pStyle w:val="Pagrindinistekstas"/>
        <w:rPr>
          <w:szCs w:val="24"/>
        </w:rPr>
      </w:pPr>
    </w:p>
    <w:p w:rsidR="0056445A" w:rsidRDefault="0056445A" w:rsidP="0056445A">
      <w:pPr>
        <w:pStyle w:val="Pagrindinistekstas"/>
        <w:rPr>
          <w:szCs w:val="24"/>
        </w:rPr>
      </w:pPr>
    </w:p>
    <w:p w:rsidR="0056445A" w:rsidRDefault="00FA45F2" w:rsidP="0056445A">
      <w:pPr>
        <w:tabs>
          <w:tab w:val="left" w:pos="567"/>
        </w:tabs>
        <w:ind w:firstLine="567"/>
        <w:jc w:val="both"/>
        <w:rPr>
          <w:lang w:eastAsia="en-US"/>
        </w:rPr>
      </w:pPr>
      <w:r>
        <w:rPr>
          <w:lang w:eastAsia="en-US"/>
        </w:rPr>
        <w:t xml:space="preserve">    Posėdžio</w:t>
      </w:r>
      <w:r w:rsidR="00F27EE6">
        <w:rPr>
          <w:lang w:eastAsia="en-US"/>
        </w:rPr>
        <w:t xml:space="preserve"> data</w:t>
      </w:r>
      <w:r w:rsidR="006601FB">
        <w:rPr>
          <w:lang w:eastAsia="en-US"/>
        </w:rPr>
        <w:t xml:space="preserve"> 2020-03-04</w:t>
      </w:r>
      <w:r w:rsidR="0056445A">
        <w:rPr>
          <w:lang w:eastAsia="en-US"/>
        </w:rPr>
        <w:t>. Pradžia 14.00 val.</w:t>
      </w:r>
    </w:p>
    <w:p w:rsidR="0056445A" w:rsidRDefault="0056445A" w:rsidP="0056445A">
      <w:pPr>
        <w:tabs>
          <w:tab w:val="left" w:pos="567"/>
        </w:tabs>
        <w:ind w:firstLine="567"/>
        <w:jc w:val="both"/>
        <w:rPr>
          <w:lang w:eastAsia="en-US"/>
        </w:rPr>
      </w:pPr>
      <w:r>
        <w:rPr>
          <w:lang w:eastAsia="en-US"/>
        </w:rPr>
        <w:t xml:space="preserve">    Posėdžio pirmininkas –  </w:t>
      </w:r>
      <w:r>
        <w:rPr>
          <w:rFonts w:eastAsia="Calibri"/>
        </w:rPr>
        <w:t>Aidas Kaveckis</w:t>
      </w:r>
      <w:r>
        <w:rPr>
          <w:lang w:eastAsia="en-US"/>
        </w:rPr>
        <w:t>.</w:t>
      </w:r>
    </w:p>
    <w:p w:rsidR="0056445A" w:rsidRDefault="0056445A" w:rsidP="0056445A">
      <w:pPr>
        <w:tabs>
          <w:tab w:val="left" w:pos="567"/>
        </w:tabs>
        <w:jc w:val="both"/>
        <w:rPr>
          <w:lang w:eastAsia="en-US"/>
        </w:rPr>
      </w:pPr>
      <w:r>
        <w:rPr>
          <w:lang w:eastAsia="en-US"/>
        </w:rPr>
        <w:t xml:space="preserve">             Posėdžio sekretorė  – Lietutė Demidova.</w:t>
      </w:r>
    </w:p>
    <w:p w:rsidR="0056445A" w:rsidRDefault="0056445A" w:rsidP="0056445A">
      <w:pPr>
        <w:jc w:val="both"/>
        <w:rPr>
          <w:rFonts w:eastAsia="Calibri"/>
        </w:rPr>
      </w:pPr>
      <w:r>
        <w:rPr>
          <w:rFonts w:eastAsia="Calibri"/>
        </w:rPr>
        <w:t xml:space="preserve">             Posėdyje dalyvauja komiteto</w:t>
      </w:r>
      <w:r w:rsidR="003B1096">
        <w:rPr>
          <w:rFonts w:eastAsia="Calibri"/>
        </w:rPr>
        <w:t xml:space="preserve"> nariai: </w:t>
      </w:r>
      <w:r w:rsidR="00F0737C">
        <w:rPr>
          <w:rFonts w:eastAsia="Calibri"/>
        </w:rPr>
        <w:t xml:space="preserve">Vytis Radvila, </w:t>
      </w:r>
      <w:r w:rsidR="00493F5B">
        <w:rPr>
          <w:rFonts w:eastAsia="Calibri"/>
        </w:rPr>
        <w:t>Arvydas Vaitkus,</w:t>
      </w:r>
      <w:r w:rsidR="00493F5B" w:rsidRPr="00493F5B">
        <w:rPr>
          <w:rFonts w:eastAsia="Calibri"/>
        </w:rPr>
        <w:t xml:space="preserve"> </w:t>
      </w:r>
      <w:r w:rsidR="00AD25D7">
        <w:rPr>
          <w:rFonts w:eastAsia="Calibri"/>
        </w:rPr>
        <w:t>Saulius Budinas, Rima</w:t>
      </w:r>
      <w:r w:rsidR="006601FB">
        <w:rPr>
          <w:rFonts w:eastAsia="Calibri"/>
        </w:rPr>
        <w:t xml:space="preserve">ntas Taraškevičius, </w:t>
      </w:r>
      <w:r w:rsidR="00AD25D7">
        <w:rPr>
          <w:rFonts w:eastAsia="Calibri"/>
        </w:rPr>
        <w:t>Arūnas Barbšys,</w:t>
      </w:r>
      <w:r w:rsidR="00AD25D7" w:rsidRPr="00AD25D7">
        <w:rPr>
          <w:rFonts w:eastAsia="Calibri"/>
        </w:rPr>
        <w:t xml:space="preserve"> </w:t>
      </w:r>
      <w:r w:rsidR="003969F2">
        <w:rPr>
          <w:rFonts w:eastAsia="Calibri"/>
        </w:rPr>
        <w:t>Ela Andrejeva.</w:t>
      </w:r>
    </w:p>
    <w:p w:rsidR="00357642" w:rsidRDefault="00357642" w:rsidP="0056445A">
      <w:pPr>
        <w:jc w:val="both"/>
        <w:rPr>
          <w:rFonts w:eastAsia="Calibri"/>
        </w:rPr>
      </w:pPr>
      <w:r>
        <w:rPr>
          <w:rFonts w:eastAsia="Calibri"/>
        </w:rPr>
        <w:t xml:space="preserve">   </w:t>
      </w:r>
      <w:r w:rsidR="00A05A88">
        <w:rPr>
          <w:rFonts w:eastAsia="Calibri"/>
        </w:rPr>
        <w:t xml:space="preserve">          E. Andrejeva praneša</w:t>
      </w:r>
      <w:r>
        <w:rPr>
          <w:rFonts w:eastAsia="Calibri"/>
        </w:rPr>
        <w:t xml:space="preserve">, kad pas ją vakar buvo atlikta krata, vėliau </w:t>
      </w:r>
      <w:r w:rsidR="00A05A88">
        <w:rPr>
          <w:rFonts w:eastAsia="Calibri"/>
        </w:rPr>
        <w:t xml:space="preserve">ji </w:t>
      </w:r>
      <w:r>
        <w:rPr>
          <w:rFonts w:eastAsia="Calibri"/>
        </w:rPr>
        <w:t>buvo išvežta į komisariatą apklausai. E. Andrejeva teigia, kad ji nėra kalta ir kad dirba Lietuvos ir Klaipėdos miesto labui.</w:t>
      </w:r>
    </w:p>
    <w:p w:rsidR="0056445A" w:rsidRDefault="0056445A" w:rsidP="0056445A">
      <w:pPr>
        <w:tabs>
          <w:tab w:val="left" w:pos="567"/>
        </w:tabs>
        <w:jc w:val="both"/>
        <w:rPr>
          <w:rFonts w:eastAsia="Calibri"/>
        </w:rPr>
      </w:pPr>
      <w:r>
        <w:rPr>
          <w:rFonts w:eastAsia="Calibri"/>
        </w:rPr>
        <w:t xml:space="preserve">             Posėdyje dalyvaujančių komiteto narių ir svečių sąrašai pridedami (priedai 1, 2).</w:t>
      </w:r>
    </w:p>
    <w:p w:rsidR="001E747A" w:rsidRDefault="007C271B" w:rsidP="0056445A">
      <w:pPr>
        <w:tabs>
          <w:tab w:val="left" w:pos="567"/>
        </w:tabs>
        <w:jc w:val="both"/>
        <w:rPr>
          <w:rFonts w:eastAsia="Calibri"/>
        </w:rPr>
      </w:pPr>
      <w:r>
        <w:rPr>
          <w:rFonts w:eastAsia="Calibri"/>
        </w:rPr>
        <w:t xml:space="preserve">             </w:t>
      </w:r>
      <w:r w:rsidR="001E747A">
        <w:rPr>
          <w:rFonts w:eastAsia="Calibri"/>
        </w:rPr>
        <w:t>DARBOTVARKĖ:</w:t>
      </w:r>
    </w:p>
    <w:p w:rsidR="00927E2D" w:rsidRDefault="001E747A" w:rsidP="00927E2D">
      <w:pPr>
        <w:jc w:val="both"/>
      </w:pPr>
      <w:r>
        <w:t xml:space="preserve">             </w:t>
      </w:r>
      <w:r w:rsidR="00927E2D">
        <w:t>1. Dėl turto perdavimo valdyti, naudoti ir disponuoti patikėjimo teise Klaipėdos miesto savivaldybės bi</w:t>
      </w:r>
      <w:r w:rsidR="001F7904">
        <w:t>udžetinėms įstaigoms. Pranešėja G. Paulikienė.</w:t>
      </w:r>
    </w:p>
    <w:p w:rsidR="00927E2D" w:rsidRDefault="00927E2D" w:rsidP="00927E2D">
      <w:pPr>
        <w:jc w:val="both"/>
      </w:pPr>
      <w:r>
        <w:t xml:space="preserve">             2. Dėl Klaipėdos miesto savivaldybės tarybos 2016 m. gruodžio 22 d. sprendimo Nr. T2-304 „Dėl Klaipėdos </w:t>
      </w:r>
      <w:r>
        <w:rPr>
          <w:lang w:bidi="he-IL"/>
        </w:rPr>
        <w:t>miesto savivaldybės būsto ir pagalbinio ūkio paskirties pastatų pardavimo tvarkos aprašo patvirtinimo</w:t>
      </w:r>
      <w:r>
        <w:t xml:space="preserve">“ pakeitimo. </w:t>
      </w:r>
      <w:r w:rsidR="001F7904">
        <w:t>Pranešėja G. Paulikienė</w:t>
      </w:r>
      <w:r>
        <w:t>.</w:t>
      </w:r>
    </w:p>
    <w:p w:rsidR="00927E2D" w:rsidRDefault="00927E2D" w:rsidP="00927E2D">
      <w:pPr>
        <w:jc w:val="both"/>
      </w:pPr>
      <w:r>
        <w:t xml:space="preserve">             3. Dėl turto perdavimo pagal turto patikėjimo sutartis. </w:t>
      </w:r>
      <w:r w:rsidR="001F7904">
        <w:t>Pranešėja G. Paulikienė</w:t>
      </w:r>
      <w:r>
        <w:t>.</w:t>
      </w:r>
    </w:p>
    <w:p w:rsidR="00927E2D" w:rsidRDefault="00927E2D" w:rsidP="00927E2D">
      <w:pPr>
        <w:jc w:val="both"/>
      </w:pPr>
      <w:r>
        <w:t xml:space="preserve">             4. Dėl atleidimo nuo paveldimo turto mokesčio mokėjimo. Pranešėja K. Petraitienė.</w:t>
      </w:r>
    </w:p>
    <w:p w:rsidR="00927E2D" w:rsidRDefault="00927E2D" w:rsidP="00927E2D">
      <w:pPr>
        <w:jc w:val="both"/>
      </w:pPr>
      <w:r>
        <w:t xml:space="preserve">             5. Dėl pritarimo projekto „Bendruomeninių vaikų globos namų steigimas Klaipėdos mieste“ įgyvendinimui. Pranešėja E. Jurkevičienė.</w:t>
      </w:r>
    </w:p>
    <w:p w:rsidR="00927E2D" w:rsidRDefault="00927E2D" w:rsidP="00927E2D">
      <w:pPr>
        <w:jc w:val="both"/>
        <w:rPr>
          <w:caps/>
        </w:rPr>
      </w:pPr>
      <w:r>
        <w:t xml:space="preserve">             6. Dėl Klaipėdos miesto savivaldybės neformaliojo suaugusiųjų švietimo ir tęstinio mokymosi 2020–2022 metų veiksmų plano patvirtinimo. Pranešėja L. Prižgintienė.</w:t>
      </w:r>
    </w:p>
    <w:p w:rsidR="00927E2D" w:rsidRDefault="00927E2D" w:rsidP="00927E2D">
      <w:pPr>
        <w:jc w:val="both"/>
        <w:rPr>
          <w:b/>
          <w:i/>
        </w:rPr>
      </w:pPr>
      <w:r>
        <w:rPr>
          <w:b/>
          <w:i/>
        </w:rPr>
        <w:t xml:space="preserve">             </w:t>
      </w:r>
      <w:r>
        <w:t>7. Informacija apie pajamų didinimo planą 2020-2023 metams. Pranešėjas G. Neniškis.</w:t>
      </w:r>
    </w:p>
    <w:p w:rsidR="007C271B" w:rsidRDefault="00152124" w:rsidP="006601FB">
      <w:pPr>
        <w:jc w:val="both"/>
      </w:pPr>
      <w:r>
        <w:t xml:space="preserve">             Patvirtinta (už-6).</w:t>
      </w:r>
    </w:p>
    <w:p w:rsidR="00152124" w:rsidRDefault="00152124" w:rsidP="006601FB">
      <w:pPr>
        <w:jc w:val="both"/>
      </w:pPr>
    </w:p>
    <w:p w:rsidR="00927E2D" w:rsidRDefault="00927E2D" w:rsidP="00927E2D">
      <w:pPr>
        <w:jc w:val="both"/>
      </w:pPr>
      <w:r>
        <w:t xml:space="preserve">             1. SVARSTYTA. Turto perdavimas valdyti, naudoti ir disponuoti patikėjimo teise Klaipėdos miesto savivaldybės biudžetinėms įstaigoms. </w:t>
      </w:r>
    </w:p>
    <w:p w:rsidR="00B87EFD" w:rsidRDefault="00B87EFD" w:rsidP="00E45956">
      <w:pPr>
        <w:ind w:firstLine="720"/>
        <w:jc w:val="both"/>
      </w:pPr>
      <w:r>
        <w:t xml:space="preserve"> </w:t>
      </w:r>
      <w:r w:rsidR="00DF7102">
        <w:t>Pranešėja</w:t>
      </w:r>
      <w:r w:rsidR="00927E2D">
        <w:t xml:space="preserve"> </w:t>
      </w:r>
      <w:r w:rsidR="00086DAB">
        <w:t xml:space="preserve">– </w:t>
      </w:r>
      <w:r w:rsidR="00DF7102">
        <w:t>G. Paulikienė</w:t>
      </w:r>
      <w:r w:rsidR="00927E2D">
        <w:t>.</w:t>
      </w:r>
      <w:r w:rsidRPr="00B87EFD">
        <w:t xml:space="preserve"> </w:t>
      </w:r>
      <w:r w:rsidR="001E3405">
        <w:t xml:space="preserve">Informuoja, </w:t>
      </w:r>
      <w:r>
        <w:t>kad Klaipėdos lopšelis-darželis „Traukinukas“ valdo ūkinį pastatą nuo įst</w:t>
      </w:r>
      <w:r w:rsidR="00E45956">
        <w:t xml:space="preserve">aigos įkūrimo pradžios ir </w:t>
      </w:r>
      <w:r>
        <w:t>prašo perduoti minimą pastatą val</w:t>
      </w:r>
      <w:r w:rsidR="00E45956">
        <w:t>dyti</w:t>
      </w:r>
      <w:r w:rsidR="001C57FC">
        <w:t xml:space="preserve"> patikėjimo teise. Primena, kad</w:t>
      </w:r>
      <w:r>
        <w:t xml:space="preserve"> v</w:t>
      </w:r>
      <w:r w:rsidRPr="00706C55">
        <w:t>ykdant Bendruomeninių vaikų globos namų steigimą ir įgyvendinant Perėjimo nuo institucinės globos prie šeimos ir bendruomenėje teikiamų paslaugų neįgaliesiems ir likusiems be tėvų globos vaikams 2014-2020 metų veiksmų planą, patvirtintą Lietuvos Respublikos socialinės apsaugos ir darbo ministro 2014 m. vasario d. įsakymu Nr. A1-83, Klaipėdos vaikų namams „Rytas“ buvo nupirktos gyvenamosios patalpos – butai.</w:t>
      </w:r>
      <w:r>
        <w:t xml:space="preserve"> Dalis globotinių yra perkelta gyventi į butus. Dalis </w:t>
      </w:r>
      <w:r w:rsidRPr="00802751">
        <w:t>Klaipėdos vaikų namams „Rytas“</w:t>
      </w:r>
      <w:r>
        <w:t xml:space="preserve"> turimo trumpalaikio turto – spintos stumdomomis dur</w:t>
      </w:r>
      <w:r w:rsidR="001E3405">
        <w:t>imis</w:t>
      </w:r>
      <w:r>
        <w:t xml:space="preserve"> nėra reikalingi jų funkcijoms vykdyti. Minimą turtą sutinką perimti Klaipėdos lopšelis-darželis „Klevelis“.</w:t>
      </w:r>
    </w:p>
    <w:p w:rsidR="00B87EFD" w:rsidRDefault="00B87EFD" w:rsidP="00B87EFD">
      <w:pPr>
        <w:ind w:firstLine="720"/>
        <w:jc w:val="both"/>
      </w:pPr>
      <w:r w:rsidRPr="00DD4727">
        <w:t>Klaipėdos lopšelis-darželis</w:t>
      </w:r>
      <w:r>
        <w:t xml:space="preserve"> „Puriena“ sutinka perduoti Klaipėdos lopšeliui-darželiui „Klevelis“ trumpalaikį turtą – tris biotualetus. Šiuo metu Klaipėdos lopšelio-darželio „Puriena“ funkcijoms vykdyti minimas turtas nėra reikalingas.</w:t>
      </w:r>
    </w:p>
    <w:p w:rsidR="00B87EFD" w:rsidRDefault="00B87EFD" w:rsidP="00B87EFD">
      <w:pPr>
        <w:ind w:firstLine="720"/>
        <w:jc w:val="both"/>
      </w:pPr>
      <w:r w:rsidRPr="00CA0566">
        <w:t>Įgyvendinant 2014 - 2020 metų Europos Sąjungos fondų investicijų projektą „Mokyklų aprūpinimas gamtos ir t</w:t>
      </w:r>
      <w:r>
        <w:t>e</w:t>
      </w:r>
      <w:r w:rsidR="00D76290">
        <w:t>chnologijų mokslų priemonėmis“</w:t>
      </w:r>
      <w:r>
        <w:t xml:space="preserve"> </w:t>
      </w:r>
      <w:r w:rsidRPr="00CA0566">
        <w:t>Klaipėdos miesto savivaldybės administracija ir Švietimo ir mokslo ministerijos Švietimo aprūpinimo centras pasirašė jungtinės veikos sutartį, kurios pagrindu Klaipėdos miesto savivaldybės švietimo įstaigoms buvo pristatytas trumpalaikis turtas, skirtas ugdymo procesui gerinti.</w:t>
      </w:r>
      <w:r>
        <w:t xml:space="preserve"> Minimas trumpalaikis turtas turi būti perduotas patikėjimo teise valdyti Klaipėdos miesto savivaldybės švietimo įstaigoms.</w:t>
      </w:r>
    </w:p>
    <w:p w:rsidR="00927E2D" w:rsidRDefault="00B87EFD" w:rsidP="00927E2D">
      <w:pPr>
        <w:jc w:val="both"/>
      </w:pPr>
      <w:r>
        <w:t xml:space="preserve">            NUTARTA. Pritart</w:t>
      </w:r>
      <w:r w:rsidR="00EC60EB">
        <w:t>i</w:t>
      </w:r>
      <w:r w:rsidR="00A7031E">
        <w:t xml:space="preserve"> pateiktam sprendimo projektui (</w:t>
      </w:r>
      <w:r w:rsidR="00EC60EB">
        <w:t>bendru sutarimu</w:t>
      </w:r>
      <w:r w:rsidR="00A7031E">
        <w:t xml:space="preserve">: </w:t>
      </w:r>
      <w:r w:rsidR="001C57FC">
        <w:t>už-6</w:t>
      </w:r>
      <w:r w:rsidR="00EC60EB">
        <w:t>).</w:t>
      </w:r>
    </w:p>
    <w:p w:rsidR="00927E2D" w:rsidRDefault="00927E2D" w:rsidP="00927E2D">
      <w:pPr>
        <w:jc w:val="both"/>
      </w:pPr>
      <w:r>
        <w:lastRenderedPageBreak/>
        <w:t xml:space="preserve">             2. SVARSTYTA. Klaipėdos miesto savivaldybės tarybos 2016 m. gruodžio 22 d. sprendimo Nr. T2-304 „Dėl Klaipėdos </w:t>
      </w:r>
      <w:r>
        <w:rPr>
          <w:lang w:bidi="he-IL"/>
        </w:rPr>
        <w:t>miesto savivaldybės būsto ir pagalbinio ūkio paskirties pastatų pardavimo tvarkos aprašo patvirtinimo</w:t>
      </w:r>
      <w:r>
        <w:t xml:space="preserve">“ pakeitimas. </w:t>
      </w:r>
    </w:p>
    <w:p w:rsidR="00B87EFD" w:rsidRDefault="00B87EFD" w:rsidP="00B87EFD">
      <w:pPr>
        <w:pStyle w:val="Pagrindinistekstas"/>
        <w:ind w:firstLine="709"/>
        <w:contextualSpacing/>
        <w:rPr>
          <w:rStyle w:val="PagrindinistekstasDiagrama1"/>
          <w:color w:val="000000"/>
          <w:sz w:val="24"/>
          <w:szCs w:val="24"/>
        </w:rPr>
      </w:pPr>
      <w:r>
        <w:t xml:space="preserve"> </w:t>
      </w:r>
      <w:r w:rsidR="00DF7102">
        <w:rPr>
          <w:szCs w:val="24"/>
        </w:rPr>
        <w:t>Pranešėja</w:t>
      </w:r>
      <w:r w:rsidR="00927E2D" w:rsidRPr="00B87EFD">
        <w:rPr>
          <w:szCs w:val="24"/>
        </w:rPr>
        <w:t xml:space="preserve"> </w:t>
      </w:r>
      <w:r w:rsidR="00086DAB" w:rsidRPr="00B87EFD">
        <w:rPr>
          <w:szCs w:val="24"/>
        </w:rPr>
        <w:t xml:space="preserve">– </w:t>
      </w:r>
      <w:r w:rsidR="00DF7102">
        <w:rPr>
          <w:szCs w:val="24"/>
        </w:rPr>
        <w:t>G. Paulikienė</w:t>
      </w:r>
      <w:r w:rsidR="00927E2D" w:rsidRPr="00B87EFD">
        <w:rPr>
          <w:szCs w:val="24"/>
        </w:rPr>
        <w:t>.</w:t>
      </w:r>
      <w:r w:rsidRPr="00B87EFD">
        <w:rPr>
          <w:szCs w:val="24"/>
        </w:rPr>
        <w:t xml:space="preserve"> </w:t>
      </w:r>
      <w:r w:rsidR="00E45956">
        <w:rPr>
          <w:szCs w:val="24"/>
        </w:rPr>
        <w:t>Pažymi, kad</w:t>
      </w:r>
      <w:r w:rsidRPr="00B87EFD">
        <w:rPr>
          <w:szCs w:val="24"/>
        </w:rPr>
        <w:t xml:space="preserve"> sprendimo projektas teikiamas, siekiant </w:t>
      </w:r>
      <w:r w:rsidRPr="00B87EFD">
        <w:rPr>
          <w:rStyle w:val="PagrindinistekstasDiagrama1"/>
          <w:color w:val="000000"/>
          <w:sz w:val="24"/>
          <w:szCs w:val="24"/>
        </w:rPr>
        <w:t>pakeisti Klaipėdos miesto savivaldybės būsto ir pagalbinio ūkio paskirties pastatų pardavimo tvarkos aprašą, patvirtintą Klaipėdos miesto savivaldybės tarybos 2016 m. gruodžio 22 d. sprendimu Nr. T2-304 „Dėl Klaipėdos miesto savivaldybės būsto ir pagalbinio ūkio paskirties pastatų pardavimo tvarkos aprašo patvirtinimo“.</w:t>
      </w:r>
    </w:p>
    <w:p w:rsidR="00F13627" w:rsidRPr="00B87EFD" w:rsidRDefault="00DC3D17" w:rsidP="00DC3D17">
      <w:pPr>
        <w:pStyle w:val="Pagrindinistekstas"/>
        <w:contextualSpacing/>
        <w:rPr>
          <w:rStyle w:val="PagrindinistekstasDiagrama1"/>
          <w:color w:val="000000"/>
          <w:sz w:val="24"/>
          <w:szCs w:val="24"/>
        </w:rPr>
      </w:pPr>
      <w:r>
        <w:rPr>
          <w:rStyle w:val="PagrindinistekstasDiagrama1"/>
          <w:color w:val="000000"/>
          <w:sz w:val="24"/>
          <w:szCs w:val="24"/>
        </w:rPr>
        <w:t xml:space="preserve">             A. </w:t>
      </w:r>
      <w:r w:rsidR="00F13627">
        <w:rPr>
          <w:rStyle w:val="PagrindinistekstasDiagrama1"/>
          <w:color w:val="000000"/>
          <w:sz w:val="24"/>
          <w:szCs w:val="24"/>
        </w:rPr>
        <w:t>Vaitkus prašo įvertinti</w:t>
      </w:r>
      <w:r w:rsidR="00DF4271">
        <w:rPr>
          <w:rStyle w:val="PagrindinistekstasDiagrama1"/>
          <w:color w:val="000000"/>
          <w:sz w:val="24"/>
          <w:szCs w:val="24"/>
        </w:rPr>
        <w:t xml:space="preserve"> </w:t>
      </w:r>
      <w:r>
        <w:rPr>
          <w:rStyle w:val="PagrindinistekstasDiagrama1"/>
          <w:color w:val="000000"/>
          <w:sz w:val="24"/>
          <w:szCs w:val="24"/>
        </w:rPr>
        <w:t>(priimtus sprendimus) ar nėra Saviva</w:t>
      </w:r>
      <w:r w:rsidR="009500B3">
        <w:rPr>
          <w:rStyle w:val="PagrindinistekstasDiagrama1"/>
          <w:color w:val="000000"/>
          <w:sz w:val="24"/>
          <w:szCs w:val="24"/>
        </w:rPr>
        <w:t>ldybė sudariusi sutarčių, pažeidžiančių</w:t>
      </w:r>
      <w:r>
        <w:rPr>
          <w:rStyle w:val="PagrindinistekstasDiagrama1"/>
          <w:color w:val="000000"/>
          <w:sz w:val="24"/>
          <w:szCs w:val="24"/>
        </w:rPr>
        <w:t xml:space="preserve"> įstatymo normą.</w:t>
      </w:r>
    </w:p>
    <w:p w:rsidR="00B87EFD" w:rsidRDefault="00B87EFD" w:rsidP="00B87EFD">
      <w:pPr>
        <w:jc w:val="both"/>
      </w:pPr>
      <w:r>
        <w:t xml:space="preserve">            NUTARTA. Pritart</w:t>
      </w:r>
      <w:r w:rsidR="00EC60EB">
        <w:t xml:space="preserve">i pateiktam </w:t>
      </w:r>
      <w:r w:rsidR="00A7031E">
        <w:t>sprendimo projektui (</w:t>
      </w:r>
      <w:r w:rsidR="00EC60EB">
        <w:t>bendru sutarimu</w:t>
      </w:r>
      <w:r w:rsidR="00A7031E">
        <w:t xml:space="preserve">: </w:t>
      </w:r>
      <w:r w:rsidR="001C57FC">
        <w:t>už-6</w:t>
      </w:r>
      <w:r w:rsidR="00EC60EB">
        <w:t>).</w:t>
      </w:r>
    </w:p>
    <w:p w:rsidR="00927E2D" w:rsidRDefault="00B87EFD" w:rsidP="00927E2D">
      <w:pPr>
        <w:jc w:val="both"/>
      </w:pPr>
      <w:r>
        <w:t xml:space="preserve">            </w:t>
      </w:r>
    </w:p>
    <w:p w:rsidR="00927E2D" w:rsidRDefault="00927E2D" w:rsidP="00927E2D">
      <w:pPr>
        <w:jc w:val="both"/>
      </w:pPr>
      <w:r>
        <w:t xml:space="preserve">             3. SVARSTYTA. Turto perdavimas p</w:t>
      </w:r>
      <w:r w:rsidR="004757F0">
        <w:t>agal turto patikėjimo sutartis.</w:t>
      </w:r>
    </w:p>
    <w:p w:rsidR="00E6045E" w:rsidRPr="001E06B3" w:rsidRDefault="00DF7102" w:rsidP="00E6045E">
      <w:pPr>
        <w:ind w:firstLine="720"/>
        <w:jc w:val="both"/>
      </w:pPr>
      <w:r>
        <w:t xml:space="preserve"> Pranešėja – G. Paulikienė</w:t>
      </w:r>
      <w:r w:rsidR="00E6045E">
        <w:t xml:space="preserve">. Sako, kad </w:t>
      </w:r>
      <w:r w:rsidR="00E6045E" w:rsidRPr="004660D5">
        <w:t xml:space="preserve">sprendimo projektas teikiamas, siekiant </w:t>
      </w:r>
      <w:r w:rsidR="00E6045E">
        <w:t>viešosioms įstaigoms Klaipėdos specialiajai mokyklai-daugiafunkciniam centrui „Svetliačiok“ ir Klaipėdos „Universa Via“ tarptautinei mokyklai perduoti</w:t>
      </w:r>
      <w:r w:rsidR="00E6045E" w:rsidRPr="001E06B3">
        <w:t xml:space="preserve"> Klaipėdos miesto savivaldybei nuosavybės teise priklausan</w:t>
      </w:r>
      <w:r w:rsidR="00E6045E">
        <w:t>tį</w:t>
      </w:r>
      <w:r w:rsidR="00E6045E" w:rsidRPr="001E06B3">
        <w:t xml:space="preserve"> </w:t>
      </w:r>
      <w:r w:rsidR="00E6045E">
        <w:t>turtą valdyti ir naudoti patikėjimo teise pagal turto patikėjimo sutartis.</w:t>
      </w:r>
    </w:p>
    <w:p w:rsidR="00E6045E" w:rsidRDefault="00E6045E" w:rsidP="00E6045E">
      <w:pPr>
        <w:jc w:val="both"/>
      </w:pPr>
      <w:r>
        <w:t xml:space="preserve">            NUTARTA. Pritarti pateiktam sprendimo projektui</w:t>
      </w:r>
      <w:r w:rsidR="00A7031E">
        <w:t xml:space="preserve"> (</w:t>
      </w:r>
      <w:r w:rsidR="00A969F8">
        <w:t>bendru sutarimu</w:t>
      </w:r>
      <w:r w:rsidR="00A7031E">
        <w:t xml:space="preserve">: </w:t>
      </w:r>
      <w:r w:rsidR="001C57FC">
        <w:t>už-6</w:t>
      </w:r>
      <w:r w:rsidR="00A969F8">
        <w:t>)</w:t>
      </w:r>
      <w:r>
        <w:t>.</w:t>
      </w:r>
    </w:p>
    <w:p w:rsidR="00E6045E" w:rsidRDefault="00E6045E" w:rsidP="00927E2D">
      <w:pPr>
        <w:jc w:val="both"/>
      </w:pPr>
    </w:p>
    <w:p w:rsidR="00927E2D" w:rsidRDefault="00927E2D" w:rsidP="00927E2D">
      <w:pPr>
        <w:jc w:val="both"/>
      </w:pPr>
      <w:r>
        <w:t xml:space="preserve">             4. SVARSTYTA. Atleidimas nuo paveldimo turto mokesčio mokėjimo. </w:t>
      </w:r>
    </w:p>
    <w:p w:rsidR="00E6045E" w:rsidRPr="00DF7102" w:rsidRDefault="00E6045E" w:rsidP="00DF7102">
      <w:pPr>
        <w:tabs>
          <w:tab w:val="left" w:pos="993"/>
        </w:tabs>
        <w:ind w:firstLine="709"/>
        <w:jc w:val="both"/>
      </w:pPr>
      <w:r>
        <w:t xml:space="preserve"> </w:t>
      </w:r>
      <w:r w:rsidR="00927E2D">
        <w:t xml:space="preserve">Pranešėja </w:t>
      </w:r>
      <w:r w:rsidR="00086DAB">
        <w:t xml:space="preserve">– </w:t>
      </w:r>
      <w:r w:rsidR="00927E2D">
        <w:t>K. Petraitienė.</w:t>
      </w:r>
      <w:r w:rsidRPr="00E6045E">
        <w:t xml:space="preserve"> </w:t>
      </w:r>
      <w:r w:rsidR="00853A93">
        <w:t>Siūlo</w:t>
      </w:r>
      <w:r w:rsidRPr="00562DD6">
        <w:t xml:space="preserve"> </w:t>
      </w:r>
      <w:r>
        <w:t>atleisti</w:t>
      </w:r>
      <w:r w:rsidRPr="0042611D">
        <w:rPr>
          <w:color w:val="000000"/>
        </w:rPr>
        <w:t xml:space="preserve"> savivaldybės biudžeto sąskaita </w:t>
      </w:r>
      <w:r w:rsidRPr="00E10A2B">
        <w:rPr>
          <w:color w:val="000000"/>
        </w:rPr>
        <w:t>G</w:t>
      </w:r>
      <w:r>
        <w:rPr>
          <w:color w:val="000000"/>
        </w:rPr>
        <w:t>.</w:t>
      </w:r>
      <w:r w:rsidRPr="00E10A2B">
        <w:rPr>
          <w:color w:val="000000"/>
        </w:rPr>
        <w:t xml:space="preserve"> V</w:t>
      </w:r>
      <w:r>
        <w:rPr>
          <w:color w:val="000000"/>
        </w:rPr>
        <w:t>.</w:t>
      </w:r>
      <w:r w:rsidRPr="00E10A2B">
        <w:rPr>
          <w:color w:val="000000"/>
        </w:rPr>
        <w:t xml:space="preserve">, asmens kodas </w:t>
      </w:r>
      <w:r w:rsidRPr="00586ACA">
        <w:rPr>
          <w:i/>
          <w:color w:val="000000"/>
        </w:rPr>
        <w:t>(duomenys neskelbtini)</w:t>
      </w:r>
      <w:r w:rsidRPr="00E10A2B">
        <w:rPr>
          <w:color w:val="000000"/>
        </w:rPr>
        <w:t xml:space="preserve">, </w:t>
      </w:r>
      <w:r>
        <w:rPr>
          <w:color w:val="000000"/>
        </w:rPr>
        <w:t xml:space="preserve">ir </w:t>
      </w:r>
      <w:r w:rsidRPr="00E10A2B">
        <w:rPr>
          <w:color w:val="000000"/>
        </w:rPr>
        <w:t>L</w:t>
      </w:r>
      <w:r>
        <w:rPr>
          <w:color w:val="000000"/>
        </w:rPr>
        <w:t>.</w:t>
      </w:r>
      <w:r w:rsidRPr="00E10A2B">
        <w:rPr>
          <w:color w:val="000000"/>
        </w:rPr>
        <w:t xml:space="preserve"> V</w:t>
      </w:r>
      <w:r>
        <w:rPr>
          <w:color w:val="000000"/>
        </w:rPr>
        <w:t>.</w:t>
      </w:r>
      <w:r w:rsidRPr="00E10A2B">
        <w:rPr>
          <w:color w:val="000000"/>
        </w:rPr>
        <w:t xml:space="preserve">, asmens kodas </w:t>
      </w:r>
      <w:r w:rsidRPr="00586ACA">
        <w:rPr>
          <w:i/>
          <w:color w:val="000000"/>
        </w:rPr>
        <w:t>(duomenys neskelbtini)</w:t>
      </w:r>
      <w:r w:rsidRPr="00E10A2B">
        <w:rPr>
          <w:color w:val="000000"/>
        </w:rPr>
        <w:t xml:space="preserve">, nuo paveldimo turto mokesčio mokėjimo už paveldėtą </w:t>
      </w:r>
      <w:r>
        <w:rPr>
          <w:color w:val="000000"/>
        </w:rPr>
        <w:t>teisę į turtinės ir neturtinės žalos atlyginimą.</w:t>
      </w:r>
      <w:r w:rsidR="00DF7102">
        <w:t xml:space="preserve"> Teigia, kad t</w:t>
      </w:r>
      <w:r w:rsidRPr="001B5A85">
        <w:t xml:space="preserve">eikiamo sprendimo projekto tikslas ir uždaviniai – </w:t>
      </w:r>
      <w:r>
        <w:t>atleisti mažamečius asmenis nuo paveldimo turto mokesčio mokėjimo, užtikrinant jų teisę į testamentu paveldėtas nusikaltimu padarytos žalos kompensacijas ir išlaidų atlyginimą</w:t>
      </w:r>
      <w:r w:rsidRPr="00562DD6">
        <w:t>.</w:t>
      </w:r>
      <w:r w:rsidRPr="00562DD6">
        <w:rPr>
          <w:color w:val="000000"/>
        </w:rPr>
        <w:t xml:space="preserve"> </w:t>
      </w:r>
    </w:p>
    <w:p w:rsidR="00E6045E" w:rsidRDefault="00E6045E" w:rsidP="00E6045E">
      <w:pPr>
        <w:jc w:val="both"/>
      </w:pPr>
      <w:r>
        <w:t xml:space="preserve">            NUTARTA. Pritarti pateiktam sprendimo projektui</w:t>
      </w:r>
      <w:r w:rsidR="00A969F8">
        <w:t xml:space="preserve"> (bendru sutarimu</w:t>
      </w:r>
      <w:r w:rsidR="00A7031E">
        <w:t xml:space="preserve">: </w:t>
      </w:r>
      <w:r w:rsidR="001C57FC">
        <w:t>už-6</w:t>
      </w:r>
      <w:r w:rsidR="00A969F8">
        <w:t>)</w:t>
      </w:r>
      <w:r w:rsidR="00A7031E">
        <w:t>.</w:t>
      </w:r>
    </w:p>
    <w:p w:rsidR="00A969F8" w:rsidRDefault="00A969F8" w:rsidP="00927E2D">
      <w:pPr>
        <w:jc w:val="both"/>
      </w:pPr>
    </w:p>
    <w:p w:rsidR="00927E2D" w:rsidRDefault="00927E2D" w:rsidP="00927E2D">
      <w:pPr>
        <w:jc w:val="both"/>
      </w:pPr>
      <w:r>
        <w:t xml:space="preserve">    </w:t>
      </w:r>
      <w:r w:rsidR="00853A93">
        <w:t xml:space="preserve">         5. SVARSTYTA. Pritarim</w:t>
      </w:r>
      <w:r>
        <w:t xml:space="preserve">as projekto „Bendruomeninių vaikų globos namų steigimas Klaipėdos mieste“ įgyvendinimui. </w:t>
      </w:r>
    </w:p>
    <w:p w:rsidR="007307CA" w:rsidRPr="007307CA" w:rsidRDefault="00927E2D" w:rsidP="007307CA">
      <w:pPr>
        <w:tabs>
          <w:tab w:val="left" w:pos="720"/>
          <w:tab w:val="left" w:pos="2925"/>
        </w:tabs>
        <w:spacing w:line="225" w:lineRule="atLeast"/>
        <w:jc w:val="both"/>
      </w:pPr>
      <w:r>
        <w:t xml:space="preserve">             Pranešėja </w:t>
      </w:r>
      <w:r w:rsidR="00086DAB">
        <w:t xml:space="preserve">– </w:t>
      </w:r>
      <w:r>
        <w:t>E. Jurkevičienė.</w:t>
      </w:r>
      <w:r w:rsidR="007307CA" w:rsidRPr="007307CA">
        <w:rPr>
          <w:sz w:val="22"/>
          <w:szCs w:val="22"/>
        </w:rPr>
        <w:t xml:space="preserve"> </w:t>
      </w:r>
      <w:r w:rsidR="007307CA">
        <w:t>Prašo</w:t>
      </w:r>
      <w:r w:rsidR="007307CA" w:rsidRPr="007307CA">
        <w:t xml:space="preserve"> pritarti projekto „Bendruomeninių vaikų globos namų steigimas Klaipėdos mieste “ (toliau - Projektas)  paraiškos teikimui, projekto įgyvendinimui adresu Kalvos g. 4, Klaipėda ir projekto finansavimui gauti pagal 2014 – 2020 metų Europos Sąjungos fondų investicijų veiksmų programos 8 prioriteto „Socialinės įtraukties didinimas ir kova su skurdu“ įgyvendinimo priemonę Nr.08.1.1-CPVA-V-427 „Institucinės globos pertvarka: investicijos į infrastruktūrą“. Priemonės tikslas – sukurti sąlygas, reikalingas veiksmingam ir tvariam perėjimui nuo institucinės globos prie šeimoje ir  bendruomenėje teikiamų paslaugų. Numatyta veikla – šeimai artimos aplinkos bendruomeninių vaikų globos namų (toliau – BVGN) tinklo plėtra (toliau – BVGN plėtra): butų gyvenamųjų namų įsigijimas ir pritaikymas BVGN veiklai.</w:t>
      </w:r>
    </w:p>
    <w:p w:rsidR="007307CA" w:rsidRPr="007307CA" w:rsidRDefault="007307CA" w:rsidP="007307CA">
      <w:pPr>
        <w:jc w:val="both"/>
      </w:pPr>
      <w:r w:rsidRPr="007307CA">
        <w:t xml:space="preserve">            Projekto pareiškėja – Klaipėdos miesto savivaldybės administracija, partneris – biudžetinė įstaiga Klaipėdos vaikų globos namai „Rytas“. </w:t>
      </w:r>
      <w:r>
        <w:t xml:space="preserve"> </w:t>
      </w:r>
      <w:r w:rsidRPr="007307CA">
        <w:t>Projekto veiklų pabaiga – 2022 m. gruodžio 31 d.</w:t>
      </w:r>
      <w:r>
        <w:t xml:space="preserve"> </w:t>
      </w:r>
      <w:r w:rsidRPr="007307CA">
        <w:t>Priemonės įgyvendinimą administruoja Lietuvos Respublikos socialinės apsaugos ir darbo mi</w:t>
      </w:r>
      <w:r w:rsidR="006014B8">
        <w:t>nisterija</w:t>
      </w:r>
      <w:r w:rsidRPr="007307CA">
        <w:t xml:space="preserve"> ir viešoji įstaiga Centrinė p</w:t>
      </w:r>
      <w:r w:rsidR="006014B8">
        <w:t>rojektų valdymo agentūra</w:t>
      </w:r>
      <w:r w:rsidRPr="007307CA">
        <w:t xml:space="preserve">.     </w:t>
      </w:r>
    </w:p>
    <w:p w:rsidR="007307CA" w:rsidRDefault="007307CA" w:rsidP="007307CA">
      <w:pPr>
        <w:jc w:val="both"/>
      </w:pPr>
      <w:r>
        <w:t xml:space="preserve">            NUTARTA. Pritarti pateiktam sprendimo projektui</w:t>
      </w:r>
      <w:r w:rsidR="00A969F8">
        <w:t xml:space="preserve"> (bendru sutarimu</w:t>
      </w:r>
      <w:r w:rsidR="00A7031E">
        <w:t xml:space="preserve">: </w:t>
      </w:r>
      <w:r w:rsidR="001C57FC">
        <w:t>už-7</w:t>
      </w:r>
      <w:r w:rsidR="00A969F8">
        <w:t>)</w:t>
      </w:r>
      <w:r w:rsidR="00A7031E">
        <w:t>.</w:t>
      </w:r>
    </w:p>
    <w:p w:rsidR="00927E2D" w:rsidRDefault="00927E2D" w:rsidP="00927E2D">
      <w:pPr>
        <w:jc w:val="both"/>
      </w:pPr>
    </w:p>
    <w:p w:rsidR="00927E2D" w:rsidRDefault="00927E2D" w:rsidP="00927E2D">
      <w:pPr>
        <w:jc w:val="both"/>
      </w:pPr>
      <w:r>
        <w:t xml:space="preserve">             6. SVARSTYTA. Klaipėdos miesto savivaldybės neformaliojo suaugusiųjų švietimo ir tęstinio mokymosi 2020–2022 metų veiksmų plano patvirtinimas. </w:t>
      </w:r>
    </w:p>
    <w:p w:rsidR="006A5E95" w:rsidRPr="002D4592" w:rsidRDefault="006A5E95" w:rsidP="006A5E95">
      <w:pPr>
        <w:ind w:firstLine="720"/>
        <w:jc w:val="both"/>
      </w:pPr>
      <w:r>
        <w:t xml:space="preserve"> </w:t>
      </w:r>
      <w:r w:rsidR="00927E2D">
        <w:t xml:space="preserve">Pranešėja </w:t>
      </w:r>
      <w:r w:rsidR="00086DAB">
        <w:t xml:space="preserve">– </w:t>
      </w:r>
      <w:r w:rsidR="00927E2D">
        <w:t>L. Prižgintienė.</w:t>
      </w:r>
      <w:r w:rsidRPr="006A5E95">
        <w:t xml:space="preserve"> </w:t>
      </w:r>
      <w:r w:rsidR="00CC00C2">
        <w:t>Teigia, kad š</w:t>
      </w:r>
      <w:r w:rsidRPr="001C291A">
        <w:t>iuo sprendimo projektu siekiama p</w:t>
      </w:r>
      <w:r>
        <w:t xml:space="preserve">atvirtinti Klaipėdos miesto savivaldybės neformaliojo suaugusiųjų švietimo ir tęstinio mokymosi veiksmų planą 2020–2022 metams (toliau – Veiksmų planas). </w:t>
      </w:r>
      <w:r w:rsidRPr="001C291A">
        <w:t>Ti</w:t>
      </w:r>
      <w:r>
        <w:t>kslas – s</w:t>
      </w:r>
      <w:r w:rsidRPr="0090133B">
        <w:t>udaryti sąlygas Klaipėdos miesto suaugusiems</w:t>
      </w:r>
      <w:r>
        <w:t xml:space="preserve"> asmenims</w:t>
      </w:r>
      <w:r w:rsidRPr="0090133B">
        <w:t xml:space="preserve"> mokytis visą gyvenimą.</w:t>
      </w:r>
      <w:r>
        <w:t xml:space="preserve"> </w:t>
      </w:r>
      <w:r w:rsidRPr="001C291A">
        <w:t>U</w:t>
      </w:r>
      <w:r>
        <w:t>ždaviniai</w:t>
      </w:r>
      <w:r w:rsidRPr="001C291A">
        <w:t xml:space="preserve"> –</w:t>
      </w:r>
      <w:r w:rsidRPr="0090133B">
        <w:rPr>
          <w:lang w:eastAsia="en-GB"/>
        </w:rPr>
        <w:t xml:space="preserve"> </w:t>
      </w:r>
      <w:r>
        <w:rPr>
          <w:lang w:eastAsia="en-GB"/>
        </w:rPr>
        <w:t>s</w:t>
      </w:r>
      <w:r w:rsidRPr="0090133B">
        <w:rPr>
          <w:lang w:eastAsia="en-GB"/>
        </w:rPr>
        <w:t>uteikti suaugusiems darbo rinkai reikalingas kompetencijas, tobulinti technologijų valdymo įgūdžius, tenkinti saviraiškos poreikius.</w:t>
      </w:r>
      <w:r>
        <w:t xml:space="preserve"> </w:t>
      </w:r>
    </w:p>
    <w:p w:rsidR="006A5E95" w:rsidRPr="001C291A" w:rsidRDefault="006A5E95" w:rsidP="006A5E95">
      <w:pPr>
        <w:ind w:firstLine="720"/>
        <w:jc w:val="both"/>
      </w:pPr>
      <w:r>
        <w:lastRenderedPageBreak/>
        <w:t xml:space="preserve"> </w:t>
      </w:r>
      <w:r w:rsidR="00CC00C2">
        <w:t>Sako, kad į</w:t>
      </w:r>
      <w:r>
        <w:t xml:space="preserve">gyvendinant Veiksmų planą, Klaipėdos miesto gyventojams, darbdaviams ir socialiniams partneriams bus teikiama informacija apie neformaliojo suaugusiųjų švietimo ir tęstinio mokymosi bei savarankiškai įgytų žinių ir įgūdžių formalizavimo galimybes, sudaryta galimybė suaugusiems asmenims įgyti darbo rinkai reikalingas kompetencijas, skatinama suaugusiųjų motyvacija ir dalyvavimas mokymuose, sudarytos sąlygos vykdyti Savivaldybės biudžeto lėšomis finansuojamas neformaliojo suaugusiųjų švietimo ir tęstinio mokymosi programas. Bus nemokamai organizuojami neformaliojo suaugusiųjų švietimo renginiai ir tobulinami suaugusiųjų kompiuterinio raštingumo įgūdžiai. </w:t>
      </w:r>
    </w:p>
    <w:p w:rsidR="006A5E95" w:rsidRDefault="006A5E95" w:rsidP="006A5E95">
      <w:pPr>
        <w:jc w:val="both"/>
      </w:pPr>
      <w:r>
        <w:t xml:space="preserve">            NUTARTA. Pritarti pateiktam sprendimo projektui</w:t>
      </w:r>
      <w:r w:rsidR="00A969F8">
        <w:t xml:space="preserve"> (bendru sutarimu</w:t>
      </w:r>
      <w:r w:rsidR="00A7031E">
        <w:t xml:space="preserve">: </w:t>
      </w:r>
      <w:r w:rsidR="001C57FC">
        <w:t>už-7</w:t>
      </w:r>
      <w:r w:rsidR="00A969F8">
        <w:t>)</w:t>
      </w:r>
      <w:r>
        <w:t>.</w:t>
      </w:r>
    </w:p>
    <w:p w:rsidR="00A969F8" w:rsidRDefault="00DF7102" w:rsidP="006A5E95">
      <w:pPr>
        <w:jc w:val="both"/>
      </w:pPr>
      <w:r>
        <w:t xml:space="preserve">            </w:t>
      </w:r>
    </w:p>
    <w:p w:rsidR="006A5E95" w:rsidRDefault="00A969F8" w:rsidP="006A5E95">
      <w:pPr>
        <w:jc w:val="both"/>
      </w:pPr>
      <w:r>
        <w:rPr>
          <w:b/>
          <w:i/>
        </w:rPr>
        <w:t xml:space="preserve">            </w:t>
      </w:r>
      <w:r w:rsidR="00927E2D">
        <w:t xml:space="preserve">7. </w:t>
      </w:r>
      <w:r w:rsidR="00853A93">
        <w:t xml:space="preserve">SVARSTYTA. </w:t>
      </w:r>
      <w:r w:rsidR="00927E2D">
        <w:t>Informacija apie pajamų d</w:t>
      </w:r>
      <w:r w:rsidR="006A5E95">
        <w:t>idinimo planą 2020-2023 metams.</w:t>
      </w:r>
    </w:p>
    <w:p w:rsidR="00A1788E" w:rsidRDefault="00A969F8" w:rsidP="006A5E95">
      <w:pPr>
        <w:jc w:val="both"/>
      </w:pPr>
      <w:r>
        <w:t xml:space="preserve">            </w:t>
      </w:r>
      <w:r w:rsidR="009500B3">
        <w:t>Pranešėja</w:t>
      </w:r>
      <w:r w:rsidR="00927E2D">
        <w:t xml:space="preserve"> </w:t>
      </w:r>
      <w:r w:rsidR="00086DAB">
        <w:t xml:space="preserve">– </w:t>
      </w:r>
      <w:r w:rsidR="009500B3">
        <w:t>N</w:t>
      </w:r>
      <w:r w:rsidR="00927E2D">
        <w:t xml:space="preserve">. </w:t>
      </w:r>
      <w:r w:rsidR="00F50B10">
        <w:t xml:space="preserve">Laužikienė. </w:t>
      </w:r>
      <w:r w:rsidR="00BF1B88">
        <w:t xml:space="preserve">Primena, kad </w:t>
      </w:r>
      <w:r w:rsidR="00CC1B1A" w:rsidRPr="00324163">
        <w:t>Klaipėdoje veikia 5 biudžetinės sporto mokyklos: Klaipėdos „Viesulo“ sporto centras, Klaipėdos  miesto lengvosios atletikos mokykla, Klaipėdos futbolo sporto mokykla, Klaipėdos „Gintaro“ sporto centras, Klaipėdos Vlado Knašiaus krepšinio mokykla. Šias mokyklas lankantys moksleiviai už neformaliojo ugdymo paslaugas moka įmokas, kurios nustatytos 2011 m. gruodžio 22 d. sprendimu Nr. T2-408 ir 2014 m. rugsėjo 15 d.  savivaldybės tarybos sprendimu Nr. T2-241.</w:t>
      </w:r>
      <w:r w:rsidR="00BF1B88" w:rsidRPr="00BF1B88">
        <w:t xml:space="preserve"> </w:t>
      </w:r>
      <w:r w:rsidR="00BF1B88">
        <w:t>Teigia, kad įmokas už savivaldybės biudžetinių įstaigų teikiamas paslaugas siūloma didinti sporto įstaigose (išskyrus meninę gimnastiką).</w:t>
      </w:r>
    </w:p>
    <w:p w:rsidR="00183AF1" w:rsidRDefault="00A1788E" w:rsidP="006A5E95">
      <w:pPr>
        <w:jc w:val="both"/>
      </w:pPr>
      <w:r>
        <w:t xml:space="preserve">            A.</w:t>
      </w:r>
      <w:r w:rsidR="00183AF1">
        <w:t xml:space="preserve"> </w:t>
      </w:r>
      <w:r>
        <w:t>Kaveckis</w:t>
      </w:r>
      <w:r w:rsidR="00183AF1">
        <w:t xml:space="preserve"> mano, kad įmokos už savivaldybės biudžetinių įstaigų teikiamas paslaugas ne Klaipėdos miesto gyventojams (rajono) galėtų būti didesnės, nes tai būtų jiems paskata prašytis prisijungti prie Klaipėdos miesto teritorijos.</w:t>
      </w:r>
    </w:p>
    <w:p w:rsidR="00404108" w:rsidRDefault="002B4C1F" w:rsidP="006A5E95">
      <w:pPr>
        <w:jc w:val="both"/>
      </w:pPr>
      <w:r>
        <w:t xml:space="preserve">        </w:t>
      </w:r>
      <w:r w:rsidR="008D3434">
        <w:t xml:space="preserve">    V. Radvila pritaria Savivaldybės administracijos</w:t>
      </w:r>
      <w:r>
        <w:t xml:space="preserve"> </w:t>
      </w:r>
      <w:r w:rsidR="008D3434">
        <w:t>siūlymui didinti įmokas už savivaldybės biudžetinių įstaigų teikiamas paslaugas</w:t>
      </w:r>
      <w:r w:rsidR="00404108">
        <w:t xml:space="preserve"> ir mano, kad mokestį ne Klaipėdos miesto gyventojams reikėtų didinti kelis kartus.</w:t>
      </w:r>
    </w:p>
    <w:p w:rsidR="00C7667B" w:rsidRDefault="00F83BD8" w:rsidP="006A5E95">
      <w:pPr>
        <w:jc w:val="both"/>
      </w:pPr>
      <w:r>
        <w:t xml:space="preserve">            A. Kaveckis sako</w:t>
      </w:r>
      <w:r w:rsidR="00C7667B">
        <w:t>, ka</w:t>
      </w:r>
      <w:r w:rsidR="00404108">
        <w:t xml:space="preserve">d </w:t>
      </w:r>
      <w:r w:rsidR="00F929B1">
        <w:t xml:space="preserve">tokį </w:t>
      </w:r>
      <w:r w:rsidR="00404108">
        <w:t>V. Radvilos siūlymą galima būtų svarstyti po</w:t>
      </w:r>
      <w:r w:rsidR="00C7667B">
        <w:t xml:space="preserve"> poros metų.</w:t>
      </w:r>
    </w:p>
    <w:p w:rsidR="00F06F16" w:rsidRDefault="00C7667B" w:rsidP="006A5E95">
      <w:pPr>
        <w:jc w:val="both"/>
      </w:pPr>
      <w:r>
        <w:t xml:space="preserve">            </w:t>
      </w:r>
      <w:r w:rsidR="00C60CC4">
        <w:t xml:space="preserve">A. Vaitkus galvoja, </w:t>
      </w:r>
      <w:r w:rsidR="00F929B1">
        <w:t>kad</w:t>
      </w:r>
      <w:r w:rsidR="00C60CC4">
        <w:t xml:space="preserve"> </w:t>
      </w:r>
      <w:r w:rsidR="00F06F16">
        <w:t>reikėtų atlikti</w:t>
      </w:r>
      <w:r w:rsidR="00C60CC4">
        <w:t xml:space="preserve"> vertinimą </w:t>
      </w:r>
      <w:r w:rsidR="00F83BD8">
        <w:t>dėl vaikų sportinio aktyvumo</w:t>
      </w:r>
      <w:r w:rsidR="00531AA9">
        <w:t xml:space="preserve"> pasikeitimo</w:t>
      </w:r>
      <w:r w:rsidR="00F83BD8">
        <w:t>,</w:t>
      </w:r>
      <w:r w:rsidR="00C60CC4" w:rsidRPr="00C60CC4">
        <w:t xml:space="preserve"> </w:t>
      </w:r>
      <w:r w:rsidR="00F83BD8">
        <w:t>padidinus paslaugų kainas.</w:t>
      </w:r>
      <w:r w:rsidR="00F06F16">
        <w:t xml:space="preserve">  </w:t>
      </w:r>
    </w:p>
    <w:p w:rsidR="001273DD" w:rsidRDefault="00686AD6" w:rsidP="006A5E95">
      <w:pPr>
        <w:jc w:val="both"/>
      </w:pPr>
      <w:r>
        <w:t xml:space="preserve">            S. Budin</w:t>
      </w:r>
      <w:r w:rsidR="00C60CC4">
        <w:t>as mano, kad neatliku</w:t>
      </w:r>
      <w:r w:rsidR="00B42775">
        <w:t xml:space="preserve">s vertinimo dėl </w:t>
      </w:r>
      <w:r w:rsidR="00660661">
        <w:t xml:space="preserve">poveikio </w:t>
      </w:r>
      <w:r w:rsidR="00531AA9">
        <w:t xml:space="preserve">sportuojantiems, </w:t>
      </w:r>
      <w:r w:rsidR="00660661">
        <w:t>padidinus paslaugų kainas,</w:t>
      </w:r>
      <w:r w:rsidR="00B42775">
        <w:t xml:space="preserve"> </w:t>
      </w:r>
      <w:r w:rsidR="00C60CC4">
        <w:t>būtų neteisinga</w:t>
      </w:r>
      <w:r>
        <w:t xml:space="preserve"> priiminėti sprendimus.</w:t>
      </w:r>
    </w:p>
    <w:p w:rsidR="008F3B9C" w:rsidRDefault="008F3B9C" w:rsidP="006A5E95">
      <w:pPr>
        <w:jc w:val="both"/>
      </w:pPr>
      <w:r>
        <w:t xml:space="preserve">  </w:t>
      </w:r>
      <w:r w:rsidR="000E3B8C">
        <w:t xml:space="preserve">          N. Laužikienė sutinka</w:t>
      </w:r>
      <w:r>
        <w:t>, kad būtų  tikslinga išplėsti lengvatinių sąlygų grupę.</w:t>
      </w:r>
    </w:p>
    <w:p w:rsidR="00AB35D6" w:rsidRDefault="003C7059" w:rsidP="00AB35D6">
      <w:pPr>
        <w:jc w:val="both"/>
        <w:rPr>
          <w:rFonts w:eastAsiaTheme="minorHAnsi"/>
          <w:lang w:eastAsia="en-US"/>
        </w:rPr>
      </w:pPr>
      <w:r w:rsidRPr="00AB35D6">
        <w:rPr>
          <w:rFonts w:eastAsiaTheme="minorHAnsi"/>
          <w:lang w:eastAsia="en-US"/>
        </w:rPr>
        <w:t xml:space="preserve">            R. Taraškevičius sako, kad dėl visų siūlymų reikia apsitarti </w:t>
      </w:r>
      <w:r w:rsidR="00AB35D6">
        <w:rPr>
          <w:rFonts w:eastAsiaTheme="minorHAnsi"/>
          <w:lang w:eastAsia="en-US"/>
        </w:rPr>
        <w:t>frakcijose.</w:t>
      </w:r>
    </w:p>
    <w:p w:rsidR="00322B4E" w:rsidRPr="00AB35D6" w:rsidRDefault="00AB35D6" w:rsidP="006A5E95">
      <w:pPr>
        <w:jc w:val="both"/>
        <w:rPr>
          <w:rFonts w:eastAsiaTheme="minorHAnsi"/>
          <w:lang w:eastAsia="en-US"/>
        </w:rPr>
      </w:pPr>
      <w:r>
        <w:rPr>
          <w:rFonts w:eastAsiaTheme="minorHAnsi"/>
          <w:lang w:eastAsia="en-US"/>
        </w:rPr>
        <w:t xml:space="preserve">            </w:t>
      </w:r>
      <w:r w:rsidR="00CB7D5C">
        <w:t>N. Laužikienė informuoja apie Neformaliojo ugdymo švietimo įstaigose</w:t>
      </w:r>
      <w:r w:rsidR="00931DA9">
        <w:t xml:space="preserve"> </w:t>
      </w:r>
      <w:r w:rsidR="00CB7D5C">
        <w:t>siūlomas</w:t>
      </w:r>
      <w:r w:rsidR="000B6929">
        <w:t xml:space="preserve"> diferen</w:t>
      </w:r>
      <w:r w:rsidR="00CB7D5C">
        <w:t>cijuoti kainas</w:t>
      </w:r>
      <w:r w:rsidR="000B6929">
        <w:t>.</w:t>
      </w:r>
      <w:r w:rsidRPr="00AB35D6">
        <w:t xml:space="preserve"> </w:t>
      </w:r>
      <w:r>
        <w:t>Atkreipia dėmesį</w:t>
      </w:r>
      <w:r w:rsidRPr="00324163">
        <w:t xml:space="preserve">, </w:t>
      </w:r>
      <w:r w:rsidRPr="00AB35D6">
        <w:rPr>
          <w:rFonts w:eastAsiaTheme="minorHAnsi"/>
          <w:lang w:eastAsia="en-US"/>
        </w:rPr>
        <w:t xml:space="preserve"> </w:t>
      </w:r>
      <w:r>
        <w:rPr>
          <w:rFonts w:eastAsiaTheme="minorHAnsi"/>
          <w:lang w:eastAsia="en-US"/>
        </w:rPr>
        <w:t xml:space="preserve">kad </w:t>
      </w:r>
      <w:r w:rsidRPr="00AB35D6">
        <w:rPr>
          <w:rFonts w:eastAsiaTheme="minorHAnsi"/>
          <w:lang w:eastAsia="en-US"/>
        </w:rPr>
        <w:t xml:space="preserve">siūloma įvesti nustatytą mokestį už mėnesį </w:t>
      </w:r>
      <w:r>
        <w:rPr>
          <w:rFonts w:eastAsiaTheme="minorHAnsi"/>
          <w:lang w:eastAsia="en-US"/>
        </w:rPr>
        <w:t>(</w:t>
      </w:r>
      <w:r w:rsidRPr="00AB35D6">
        <w:rPr>
          <w:rFonts w:eastAsiaTheme="minorHAnsi"/>
          <w:lang w:eastAsia="en-US"/>
        </w:rPr>
        <w:t>vietoje dabar galiojančio mokesčio už valandas</w:t>
      </w:r>
      <w:r>
        <w:rPr>
          <w:rFonts w:eastAsiaTheme="minorHAnsi"/>
          <w:lang w:eastAsia="en-US"/>
        </w:rPr>
        <w:t>)</w:t>
      </w:r>
      <w:r w:rsidRPr="00AB35D6">
        <w:rPr>
          <w:rFonts w:eastAsiaTheme="minorHAnsi"/>
          <w:lang w:eastAsia="en-US"/>
        </w:rPr>
        <w:t xml:space="preserve">. </w:t>
      </w:r>
    </w:p>
    <w:p w:rsidR="005E25CF" w:rsidRDefault="005E25CF" w:rsidP="005E25CF">
      <w:pPr>
        <w:rPr>
          <w:rFonts w:eastAsiaTheme="minorHAnsi"/>
          <w:lang w:eastAsia="en-US"/>
        </w:rPr>
      </w:pPr>
      <w:r>
        <w:t xml:space="preserve">            </w:t>
      </w:r>
      <w:r w:rsidR="00C43729">
        <w:t>D.</w:t>
      </w:r>
      <w:r>
        <w:t xml:space="preserve"> </w:t>
      </w:r>
      <w:r w:rsidR="00C43729">
        <w:t xml:space="preserve">Petrolevičius informuoja apie </w:t>
      </w:r>
      <w:r w:rsidRPr="005E25CF">
        <w:rPr>
          <w:rFonts w:eastAsiaTheme="minorHAnsi"/>
          <w:lang w:eastAsia="en-US"/>
        </w:rPr>
        <w:t>Asmens sveikatos priežiūros sritį</w:t>
      </w:r>
      <w:r>
        <w:rPr>
          <w:rFonts w:eastAsiaTheme="minorHAnsi"/>
          <w:lang w:eastAsia="en-US"/>
        </w:rPr>
        <w:t>.</w:t>
      </w:r>
    </w:p>
    <w:p w:rsidR="001D1139" w:rsidRDefault="005E25CF" w:rsidP="001D1139">
      <w:pPr>
        <w:jc w:val="both"/>
        <w:rPr>
          <w:rFonts w:eastAsiaTheme="minorHAnsi"/>
          <w:lang w:eastAsia="en-US"/>
        </w:rPr>
      </w:pPr>
      <w:r>
        <w:rPr>
          <w:rFonts w:eastAsiaTheme="minorHAnsi"/>
          <w:lang w:eastAsia="en-US"/>
        </w:rPr>
        <w:t xml:space="preserve">            N. Laužikienė </w:t>
      </w:r>
      <w:r w:rsidR="00F65A1F">
        <w:rPr>
          <w:rFonts w:eastAsiaTheme="minorHAnsi"/>
          <w:lang w:eastAsia="en-US"/>
        </w:rPr>
        <w:t xml:space="preserve">informuoja, kad </w:t>
      </w:r>
      <w:r w:rsidR="00CB7D5C">
        <w:rPr>
          <w:rFonts w:eastAsiaTheme="minorHAnsi"/>
          <w:lang w:eastAsia="en-US"/>
        </w:rPr>
        <w:t>K</w:t>
      </w:r>
      <w:r w:rsidR="005F57C8">
        <w:rPr>
          <w:rFonts w:eastAsiaTheme="minorHAnsi"/>
          <w:lang w:eastAsia="en-US"/>
        </w:rPr>
        <w:t>ultūros</w:t>
      </w:r>
      <w:r>
        <w:rPr>
          <w:rFonts w:eastAsiaTheme="minorHAnsi"/>
          <w:lang w:eastAsia="en-US"/>
        </w:rPr>
        <w:t xml:space="preserve"> </w:t>
      </w:r>
      <w:r w:rsidR="00CB7D5C">
        <w:rPr>
          <w:rFonts w:eastAsiaTheme="minorHAnsi"/>
          <w:lang w:eastAsia="en-US"/>
        </w:rPr>
        <w:t xml:space="preserve">srityje </w:t>
      </w:r>
      <w:r w:rsidR="00F65A1F">
        <w:t>s</w:t>
      </w:r>
      <w:r w:rsidR="00F65A1F" w:rsidRPr="00324163">
        <w:t>iūloma keisti paslaugų įkainius juos padidinant, vienų paslaugų atsisakant (dėl pasikeitusios paklausos, technologijų ir pan.) ir įvedant kitas paslaugų rūšis.</w:t>
      </w:r>
    </w:p>
    <w:p w:rsidR="00562FED" w:rsidRDefault="00562FED" w:rsidP="00562FED">
      <w:pPr>
        <w:jc w:val="both"/>
        <w:rPr>
          <w:rFonts w:eastAsiaTheme="minorHAnsi"/>
          <w:lang w:eastAsia="en-US"/>
        </w:rPr>
      </w:pPr>
      <w:r>
        <w:rPr>
          <w:rFonts w:eastAsiaTheme="minorHAnsi"/>
          <w:lang w:eastAsia="en-US"/>
        </w:rPr>
        <w:t xml:space="preserve">            A. Kaveckis mano, kad Klaipėdos miesto gyventojams </w:t>
      </w:r>
      <w:r w:rsidR="00531AA9">
        <w:rPr>
          <w:rFonts w:eastAsiaTheme="minorHAnsi"/>
          <w:lang w:eastAsia="en-US"/>
        </w:rPr>
        <w:t xml:space="preserve">paslaugų </w:t>
      </w:r>
      <w:r>
        <w:rPr>
          <w:rFonts w:eastAsiaTheme="minorHAnsi"/>
          <w:lang w:eastAsia="en-US"/>
        </w:rPr>
        <w:t>kaina turi būti mažesnė</w:t>
      </w:r>
      <w:r w:rsidR="00614E1A">
        <w:rPr>
          <w:rFonts w:eastAsiaTheme="minorHAnsi"/>
          <w:lang w:eastAsia="en-US"/>
        </w:rPr>
        <w:t>,</w:t>
      </w:r>
      <w:r w:rsidR="001D1139">
        <w:rPr>
          <w:rFonts w:eastAsiaTheme="minorHAnsi"/>
          <w:lang w:eastAsia="en-US"/>
        </w:rPr>
        <w:t xml:space="preserve"> nei Klaipėdos rajono gyventojams.</w:t>
      </w:r>
      <w:r w:rsidR="009D0F9F">
        <w:rPr>
          <w:rFonts w:eastAsiaTheme="minorHAnsi"/>
          <w:lang w:eastAsia="en-US"/>
        </w:rPr>
        <w:t xml:space="preserve"> A. Kaveckis teiraujasi, kada bus įvesta Klaipėdiečio kortelė.</w:t>
      </w:r>
    </w:p>
    <w:p w:rsidR="009D0F9F" w:rsidRPr="005E25CF" w:rsidRDefault="009D0F9F" w:rsidP="00562FED">
      <w:pPr>
        <w:jc w:val="both"/>
        <w:rPr>
          <w:rFonts w:eastAsiaTheme="minorHAnsi"/>
          <w:b/>
          <w:lang w:eastAsia="en-US"/>
        </w:rPr>
      </w:pPr>
      <w:r>
        <w:rPr>
          <w:rFonts w:eastAsiaTheme="minorHAnsi"/>
          <w:lang w:eastAsia="en-US"/>
        </w:rPr>
        <w:t xml:space="preserve">            G. Neniškis patikina, kad </w:t>
      </w:r>
      <w:r w:rsidR="00D163B4">
        <w:rPr>
          <w:rFonts w:eastAsiaTheme="minorHAnsi"/>
          <w:lang w:eastAsia="en-US"/>
        </w:rPr>
        <w:t>Klaipėdiečio kortelė turėtų būti įvesta kitais metais</w:t>
      </w:r>
      <w:r>
        <w:rPr>
          <w:rFonts w:eastAsiaTheme="minorHAnsi"/>
          <w:lang w:eastAsia="en-US"/>
        </w:rPr>
        <w:t>.</w:t>
      </w:r>
    </w:p>
    <w:p w:rsidR="000A1F8F" w:rsidRDefault="00A86A13" w:rsidP="006A5E95">
      <w:pPr>
        <w:jc w:val="both"/>
      </w:pPr>
      <w:r>
        <w:t xml:space="preserve">         </w:t>
      </w:r>
      <w:r w:rsidR="001B5055">
        <w:t xml:space="preserve">   G. Neniškis informuoja, kad </w:t>
      </w:r>
      <w:r w:rsidR="001B5055">
        <w:rPr>
          <w:rFonts w:eastAsiaTheme="majorEastAsia"/>
          <w:color w:val="000000" w:themeColor="text1"/>
          <w:kern w:val="24"/>
        </w:rPr>
        <w:t>s</w:t>
      </w:r>
      <w:r w:rsidR="001B5055" w:rsidRPr="00324163">
        <w:rPr>
          <w:rFonts w:eastAsiaTheme="majorEastAsia"/>
          <w:color w:val="000000" w:themeColor="text1"/>
          <w:kern w:val="24"/>
        </w:rPr>
        <w:t>iūloma padidinti paslaugų įkainius</w:t>
      </w:r>
      <w:r w:rsidR="001B5055">
        <w:t xml:space="preserve"> </w:t>
      </w:r>
      <w:r w:rsidR="000A1F8F" w:rsidRPr="00324163">
        <w:rPr>
          <w:rFonts w:eastAsiaTheme="majorEastAsia"/>
          <w:color w:val="000000" w:themeColor="text1"/>
          <w:kern w:val="24"/>
        </w:rPr>
        <w:t>BĮ „Klaipėdos paplūdimiai“</w:t>
      </w:r>
      <w:r w:rsidR="00135D3E">
        <w:rPr>
          <w:rFonts w:eastAsiaTheme="majorEastAsia"/>
          <w:color w:val="000000" w:themeColor="text1"/>
          <w:kern w:val="24"/>
        </w:rPr>
        <w:t>,</w:t>
      </w:r>
      <w:r w:rsidR="000A1F8F" w:rsidRPr="00324163">
        <w:rPr>
          <w:rFonts w:eastAsiaTheme="majorEastAsia"/>
          <w:color w:val="000000" w:themeColor="text1"/>
          <w:kern w:val="24"/>
        </w:rPr>
        <w:t xml:space="preserve"> eksploatuoja</w:t>
      </w:r>
      <w:r w:rsidR="001B5055">
        <w:rPr>
          <w:rFonts w:eastAsiaTheme="majorEastAsia"/>
          <w:color w:val="000000" w:themeColor="text1"/>
          <w:kern w:val="24"/>
        </w:rPr>
        <w:t>nčiai</w:t>
      </w:r>
      <w:r w:rsidR="000A1F8F" w:rsidRPr="00324163">
        <w:rPr>
          <w:rFonts w:eastAsiaTheme="majorEastAsia"/>
          <w:color w:val="000000" w:themeColor="text1"/>
          <w:kern w:val="24"/>
        </w:rPr>
        <w:t xml:space="preserve"> pirtį, esančią Smiltynės paplūdimyje. </w:t>
      </w:r>
    </w:p>
    <w:p w:rsidR="001B1465" w:rsidRPr="0057344B" w:rsidRDefault="00203C14" w:rsidP="006C71C1">
      <w:pPr>
        <w:jc w:val="both"/>
        <w:rPr>
          <w:rFonts w:eastAsiaTheme="minorHAnsi"/>
          <w:i/>
          <w:lang w:eastAsia="en-US"/>
        </w:rPr>
      </w:pPr>
      <w:r>
        <w:t xml:space="preserve">            A. Špučienė</w:t>
      </w:r>
      <w:r w:rsidRPr="00203C14">
        <w:rPr>
          <w:rFonts w:eastAsiaTheme="minorHAnsi"/>
          <w:b/>
          <w:lang w:eastAsia="en-US"/>
        </w:rPr>
        <w:t xml:space="preserve"> </w:t>
      </w:r>
      <w:r w:rsidRPr="00203C14">
        <w:rPr>
          <w:rFonts w:eastAsiaTheme="minorHAnsi"/>
          <w:lang w:eastAsia="en-US"/>
        </w:rPr>
        <w:t>informuoja apie Savivaldybės valdomo turto pardavimą</w:t>
      </w:r>
      <w:r w:rsidR="001B1465">
        <w:rPr>
          <w:rFonts w:eastAsiaTheme="minorHAnsi"/>
          <w:lang w:eastAsia="en-US"/>
        </w:rPr>
        <w:t xml:space="preserve">. Teigia, kad </w:t>
      </w:r>
      <w:r w:rsidR="001B1465" w:rsidRPr="0057344B">
        <w:rPr>
          <w:rFonts w:eastAsiaTheme="majorEastAsia"/>
          <w:kern w:val="24"/>
        </w:rPr>
        <w:t>siūloma parengti Savivaldybės turto (tame tarpe ir įmonių) valdymo koncepciją bei strategiją, kurioje būtų  numatytas etapiškas funkcijoms nereikalingo tur</w:t>
      </w:r>
      <w:r w:rsidR="007D72B4">
        <w:rPr>
          <w:rFonts w:eastAsiaTheme="majorEastAsia"/>
          <w:kern w:val="24"/>
        </w:rPr>
        <w:t>to pardavimas arba jo nuoma</w:t>
      </w:r>
      <w:r w:rsidR="001B1465" w:rsidRPr="0057344B">
        <w:rPr>
          <w:rFonts w:eastAsiaTheme="majorEastAsia"/>
          <w:kern w:val="24"/>
        </w:rPr>
        <w:t xml:space="preserve">. </w:t>
      </w:r>
    </w:p>
    <w:p w:rsidR="006C71C1" w:rsidRPr="00016DC5" w:rsidRDefault="00E629D5" w:rsidP="006C71C1">
      <w:pPr>
        <w:jc w:val="both"/>
        <w:rPr>
          <w:rFonts w:eastAsiaTheme="minorHAnsi"/>
          <w:b/>
          <w:lang w:eastAsia="en-US"/>
        </w:rPr>
      </w:pPr>
      <w:r>
        <w:rPr>
          <w:rFonts w:eastAsiaTheme="minorHAnsi"/>
          <w:lang w:eastAsia="en-US"/>
        </w:rPr>
        <w:t xml:space="preserve">            </w:t>
      </w:r>
      <w:r w:rsidR="006C71C1">
        <w:rPr>
          <w:rFonts w:eastAsiaTheme="minorHAnsi"/>
          <w:lang w:eastAsia="en-US"/>
        </w:rPr>
        <w:t>A</w:t>
      </w:r>
      <w:r w:rsidR="006C71C1" w:rsidRPr="0057344B">
        <w:rPr>
          <w:rFonts w:eastAsiaTheme="minorHAnsi"/>
          <w:lang w:eastAsia="en-US"/>
        </w:rPr>
        <w:t>.</w:t>
      </w:r>
      <w:r w:rsidR="006C71C1" w:rsidRPr="00016DC5">
        <w:rPr>
          <w:rFonts w:eastAsiaTheme="minorHAnsi"/>
          <w:b/>
          <w:lang w:eastAsia="en-US"/>
        </w:rPr>
        <w:t xml:space="preserve"> </w:t>
      </w:r>
      <w:r w:rsidR="006C71C1" w:rsidRPr="00016DC5">
        <w:rPr>
          <w:rFonts w:eastAsiaTheme="minorHAnsi"/>
          <w:lang w:eastAsia="en-US"/>
        </w:rPr>
        <w:t>Ka</w:t>
      </w:r>
      <w:r w:rsidR="00016DC5">
        <w:rPr>
          <w:rFonts w:eastAsiaTheme="minorHAnsi"/>
          <w:lang w:eastAsia="en-US"/>
        </w:rPr>
        <w:t>veckis teigia, kad</w:t>
      </w:r>
      <w:r w:rsidR="0057344B">
        <w:rPr>
          <w:rFonts w:eastAsiaTheme="minorHAnsi"/>
          <w:lang w:eastAsia="en-US"/>
        </w:rPr>
        <w:t xml:space="preserve"> įmones, atliekančias</w:t>
      </w:r>
      <w:r w:rsidR="00016DC5">
        <w:rPr>
          <w:rFonts w:eastAsiaTheme="minorHAnsi"/>
          <w:lang w:eastAsia="en-US"/>
        </w:rPr>
        <w:t xml:space="preserve"> ne savivaldybės funkc</w:t>
      </w:r>
      <w:r w:rsidR="0057344B">
        <w:rPr>
          <w:rFonts w:eastAsiaTheme="minorHAnsi"/>
          <w:lang w:eastAsia="en-US"/>
        </w:rPr>
        <w:t>ijas, reikėtų parduoti</w:t>
      </w:r>
      <w:r w:rsidR="00016DC5">
        <w:rPr>
          <w:rFonts w:eastAsiaTheme="minorHAnsi"/>
          <w:lang w:eastAsia="en-US"/>
        </w:rPr>
        <w:t>.</w:t>
      </w:r>
    </w:p>
    <w:p w:rsidR="006C71C1" w:rsidRPr="00203C14" w:rsidRDefault="00E629D5" w:rsidP="006C71C1">
      <w:pPr>
        <w:jc w:val="both"/>
        <w:rPr>
          <w:rFonts w:eastAsiaTheme="minorHAnsi"/>
          <w:b/>
          <w:lang w:eastAsia="en-US"/>
        </w:rPr>
      </w:pPr>
      <w:r>
        <w:rPr>
          <w:rFonts w:eastAsiaTheme="minorHAnsi"/>
          <w:lang w:eastAsia="en-US"/>
        </w:rPr>
        <w:t xml:space="preserve">            </w:t>
      </w:r>
      <w:r w:rsidR="006C71C1">
        <w:rPr>
          <w:rFonts w:eastAsiaTheme="minorHAnsi"/>
          <w:lang w:eastAsia="en-US"/>
        </w:rPr>
        <w:t xml:space="preserve">A. Vaitkus mano, kad </w:t>
      </w:r>
      <w:r w:rsidR="00D23D52">
        <w:rPr>
          <w:rFonts w:eastAsiaTheme="minorHAnsi"/>
          <w:lang w:eastAsia="en-US"/>
        </w:rPr>
        <w:t>su tam tikrais objektais</w:t>
      </w:r>
      <w:r w:rsidR="0057344B">
        <w:rPr>
          <w:rFonts w:eastAsiaTheme="minorHAnsi"/>
          <w:lang w:eastAsia="en-US"/>
        </w:rPr>
        <w:t xml:space="preserve"> reikia elgtis atsargiai </w:t>
      </w:r>
      <w:r w:rsidR="00D23D52">
        <w:rPr>
          <w:rFonts w:eastAsiaTheme="minorHAnsi"/>
          <w:lang w:eastAsia="en-US"/>
        </w:rPr>
        <w:t>–</w:t>
      </w:r>
      <w:r w:rsidR="0057344B">
        <w:rPr>
          <w:rFonts w:eastAsiaTheme="minorHAnsi"/>
          <w:lang w:eastAsia="en-US"/>
        </w:rPr>
        <w:t xml:space="preserve"> </w:t>
      </w:r>
      <w:r w:rsidR="00D23D52">
        <w:rPr>
          <w:rFonts w:eastAsiaTheme="minorHAnsi"/>
          <w:lang w:eastAsia="en-US"/>
        </w:rPr>
        <w:t xml:space="preserve">perdavę turgų į privačias rankas </w:t>
      </w:r>
      <w:r w:rsidR="006C71C1">
        <w:rPr>
          <w:rFonts w:eastAsiaTheme="minorHAnsi"/>
          <w:lang w:eastAsia="en-US"/>
        </w:rPr>
        <w:t>susidursime su nauja kainų politika</w:t>
      </w:r>
      <w:r w:rsidR="00C84320">
        <w:rPr>
          <w:rFonts w:eastAsiaTheme="minorHAnsi"/>
          <w:lang w:eastAsia="en-US"/>
        </w:rPr>
        <w:t>.</w:t>
      </w:r>
      <w:r w:rsidR="00D23D52">
        <w:rPr>
          <w:rFonts w:eastAsiaTheme="minorHAnsi"/>
          <w:lang w:eastAsia="en-US"/>
        </w:rPr>
        <w:t xml:space="preserve"> </w:t>
      </w:r>
    </w:p>
    <w:p w:rsidR="00203C14" w:rsidRDefault="00E629D5" w:rsidP="006A5E95">
      <w:pPr>
        <w:jc w:val="both"/>
      </w:pPr>
      <w:r>
        <w:t xml:space="preserve">           S. Budinas mano, kad ta</w:t>
      </w:r>
      <w:r w:rsidR="00D23D52">
        <w:t>m, kad priimti sprendimus pirmiausia reikės teikti siūlymus Kolegijai</w:t>
      </w:r>
      <w:r>
        <w:t>.</w:t>
      </w:r>
    </w:p>
    <w:p w:rsidR="00E629D5" w:rsidRDefault="0069253E" w:rsidP="006A5E95">
      <w:pPr>
        <w:jc w:val="both"/>
      </w:pPr>
      <w:r>
        <w:t xml:space="preserve">           V. Radvila pritaria</w:t>
      </w:r>
      <w:r w:rsidR="00B569DC">
        <w:t>, kad turgų atiduoti į privačias rankas.</w:t>
      </w:r>
    </w:p>
    <w:p w:rsidR="00AD128B" w:rsidRDefault="00075A1D" w:rsidP="00075A1D">
      <w:pPr>
        <w:jc w:val="both"/>
        <w:rPr>
          <w:rFonts w:eastAsiaTheme="minorHAnsi"/>
          <w:lang w:eastAsia="en-US"/>
        </w:rPr>
      </w:pPr>
      <w:r>
        <w:t xml:space="preserve">          </w:t>
      </w:r>
      <w:r w:rsidR="00B569DC">
        <w:t xml:space="preserve"> R. Mockus </w:t>
      </w:r>
      <w:r w:rsidR="0069253E">
        <w:rPr>
          <w:rFonts w:eastAsiaTheme="minorHAnsi"/>
          <w:lang w:eastAsia="en-US"/>
        </w:rPr>
        <w:t>sako</w:t>
      </w:r>
      <w:r w:rsidR="00135D3E">
        <w:rPr>
          <w:rFonts w:eastAsiaTheme="minorHAnsi"/>
          <w:lang w:eastAsia="en-US"/>
        </w:rPr>
        <w:t>, kad s</w:t>
      </w:r>
      <w:r w:rsidR="00AD128B" w:rsidRPr="00AD128B">
        <w:rPr>
          <w:rFonts w:eastAsiaTheme="minorHAnsi"/>
          <w:lang w:eastAsia="en-US"/>
        </w:rPr>
        <w:t>iūloma padidinti vietinės rinkliavos už automobilių statymą tarifus ir išplėsti mokamo automobilių statymo zonų ribas. Sprendimas siūlomas ne tik dėl didesnio pajamų surinkimo, bet ir dėl kitų priežasčių. VšĮ Klaipėdos keleivinis transportas duomenimis, šiuo metų d</w:t>
      </w:r>
      <w:r w:rsidR="00AD128B" w:rsidRPr="00AD128B">
        <w:rPr>
          <w:rFonts w:eastAsiaTheme="majorEastAsia"/>
          <w:color w:val="000000" w:themeColor="text1"/>
          <w:kern w:val="24"/>
          <w:lang w:eastAsia="en-US"/>
        </w:rPr>
        <w:t xml:space="preserve">augelyje gatvių, kur galioja mokamas automobilių stovėjimas, jau yra pasiektas didesnis nei 85 proc. užimtumas piko metu, tai rodo, kad esami rinkliavos tarifai neskatina žmonių kasdieninėms kelionėms pasirinkti viešąjį transportą ar dviratį. </w:t>
      </w:r>
    </w:p>
    <w:p w:rsidR="00135D3E" w:rsidRDefault="00135D3E" w:rsidP="00075A1D">
      <w:pPr>
        <w:jc w:val="both"/>
        <w:rPr>
          <w:rFonts w:eastAsiaTheme="minorHAnsi"/>
          <w:lang w:eastAsia="en-US"/>
        </w:rPr>
      </w:pPr>
      <w:r>
        <w:rPr>
          <w:rFonts w:eastAsiaTheme="minorHAnsi"/>
          <w:lang w:eastAsia="en-US"/>
        </w:rPr>
        <w:t xml:space="preserve">           S. Budinas mano, kad n</w:t>
      </w:r>
      <w:r w:rsidR="003D64FB">
        <w:rPr>
          <w:rFonts w:eastAsiaTheme="minorHAnsi"/>
          <w:lang w:eastAsia="en-US"/>
        </w:rPr>
        <w:t>eturi b</w:t>
      </w:r>
      <w:r>
        <w:rPr>
          <w:rFonts w:eastAsiaTheme="minorHAnsi"/>
          <w:lang w:eastAsia="en-US"/>
        </w:rPr>
        <w:t>ūti tikslas surinkti tik papildomų</w:t>
      </w:r>
      <w:r w:rsidR="003D64FB">
        <w:rPr>
          <w:rFonts w:eastAsiaTheme="minorHAnsi"/>
          <w:lang w:eastAsia="en-US"/>
        </w:rPr>
        <w:t xml:space="preserve"> lėšų</w:t>
      </w:r>
      <w:r>
        <w:rPr>
          <w:rFonts w:eastAsiaTheme="minorHAnsi"/>
          <w:lang w:eastAsia="en-US"/>
        </w:rPr>
        <w:t xml:space="preserve">. Sako, kad </w:t>
      </w:r>
      <w:r w:rsidR="003D64FB">
        <w:rPr>
          <w:rFonts w:eastAsiaTheme="minorHAnsi"/>
          <w:lang w:eastAsia="en-US"/>
        </w:rPr>
        <w:t>reikia galvoti, kaip senamiestyje sumažinti automobilių</w:t>
      </w:r>
      <w:r>
        <w:rPr>
          <w:rFonts w:eastAsiaTheme="minorHAnsi"/>
          <w:lang w:eastAsia="en-US"/>
        </w:rPr>
        <w:t xml:space="preserve"> skaičių, kaip mažinti CO2 emisiją</w:t>
      </w:r>
      <w:r w:rsidR="003D64FB">
        <w:rPr>
          <w:rFonts w:eastAsiaTheme="minorHAnsi"/>
          <w:lang w:eastAsia="en-US"/>
        </w:rPr>
        <w:t>.</w:t>
      </w:r>
    </w:p>
    <w:p w:rsidR="00614E1A" w:rsidRDefault="00614E1A" w:rsidP="00614E1A">
      <w:pPr>
        <w:jc w:val="both"/>
        <w:rPr>
          <w:rFonts w:eastAsiaTheme="majorEastAsia"/>
          <w:color w:val="000000" w:themeColor="text1"/>
          <w:kern w:val="24"/>
          <w:lang w:eastAsia="en-US"/>
        </w:rPr>
      </w:pPr>
      <w:r>
        <w:rPr>
          <w:rFonts w:eastAsiaTheme="minorHAnsi"/>
          <w:lang w:eastAsia="en-US"/>
        </w:rPr>
        <w:t xml:space="preserve">    </w:t>
      </w:r>
      <w:r w:rsidR="00390ED4">
        <w:rPr>
          <w:rFonts w:eastAsiaTheme="minorHAnsi"/>
          <w:lang w:eastAsia="en-US"/>
        </w:rPr>
        <w:t xml:space="preserve"> </w:t>
      </w:r>
      <w:r>
        <w:rPr>
          <w:rFonts w:eastAsiaTheme="minorHAnsi"/>
          <w:lang w:eastAsia="en-US"/>
        </w:rPr>
        <w:t xml:space="preserve">      A. Špučienė teigia</w:t>
      </w:r>
      <w:r w:rsidR="00135D3E">
        <w:rPr>
          <w:rFonts w:eastAsiaTheme="minorHAnsi"/>
          <w:lang w:eastAsia="en-US"/>
        </w:rPr>
        <w:t xml:space="preserve">, kad yra </w:t>
      </w:r>
      <w:r>
        <w:rPr>
          <w:rFonts w:eastAsiaTheme="minorHAnsi"/>
          <w:lang w:eastAsia="en-US"/>
        </w:rPr>
        <w:t xml:space="preserve">siūlymas įvesti </w:t>
      </w:r>
      <w:r>
        <w:rPr>
          <w:rFonts w:eastAsiaTheme="majorEastAsia"/>
          <w:color w:val="000000" w:themeColor="text1"/>
          <w:kern w:val="24"/>
          <w:lang w:eastAsia="en-US"/>
        </w:rPr>
        <w:t>Vietinę rinkliavą</w:t>
      </w:r>
      <w:r w:rsidRPr="00614E1A">
        <w:rPr>
          <w:rFonts w:eastAsiaTheme="majorEastAsia"/>
          <w:color w:val="000000" w:themeColor="text1"/>
          <w:kern w:val="24"/>
          <w:lang w:eastAsia="en-US"/>
        </w:rPr>
        <w:t xml:space="preserve"> už </w:t>
      </w:r>
      <w:r w:rsidRPr="00614E1A">
        <w:rPr>
          <w:rFonts w:eastAsiaTheme="minorHAnsi"/>
          <w:color w:val="333333"/>
          <w:shd w:val="clear" w:color="auto" w:fill="FFFFFF"/>
          <w:lang w:eastAsia="en-US"/>
        </w:rPr>
        <w:t xml:space="preserve">naudojimąsi savivaldybės viešąja turizmo ir poilsio infrastruktūra </w:t>
      </w:r>
      <w:r w:rsidRPr="00614E1A">
        <w:rPr>
          <w:rFonts w:eastAsiaTheme="majorEastAsia"/>
          <w:color w:val="000000" w:themeColor="text1"/>
          <w:kern w:val="24"/>
          <w:lang w:eastAsia="en-US"/>
        </w:rPr>
        <w:t xml:space="preserve"> (turisto rinkliava)</w:t>
      </w:r>
      <w:r>
        <w:rPr>
          <w:rFonts w:eastAsiaTheme="majorEastAsia"/>
          <w:color w:val="000000" w:themeColor="text1"/>
          <w:kern w:val="24"/>
          <w:lang w:eastAsia="en-US"/>
        </w:rPr>
        <w:t>.</w:t>
      </w:r>
    </w:p>
    <w:p w:rsidR="00135D3E" w:rsidRDefault="00614E1A" w:rsidP="00614E1A">
      <w:pPr>
        <w:jc w:val="both"/>
        <w:rPr>
          <w:rFonts w:eastAsiaTheme="majorEastAsia"/>
          <w:color w:val="000000" w:themeColor="text1"/>
          <w:kern w:val="24"/>
        </w:rPr>
      </w:pPr>
      <w:r>
        <w:rPr>
          <w:rFonts w:eastAsiaTheme="majorEastAsia"/>
          <w:color w:val="000000" w:themeColor="text1"/>
          <w:kern w:val="24"/>
          <w:lang w:eastAsia="en-US"/>
        </w:rPr>
        <w:t xml:space="preserve">        </w:t>
      </w:r>
      <w:r w:rsidR="00390ED4">
        <w:rPr>
          <w:rFonts w:eastAsiaTheme="majorEastAsia"/>
          <w:color w:val="000000" w:themeColor="text1"/>
          <w:kern w:val="24"/>
          <w:lang w:eastAsia="en-US"/>
        </w:rPr>
        <w:t xml:space="preserve"> </w:t>
      </w:r>
      <w:r>
        <w:rPr>
          <w:rFonts w:eastAsiaTheme="majorEastAsia"/>
          <w:color w:val="000000" w:themeColor="text1"/>
          <w:kern w:val="24"/>
          <w:lang w:eastAsia="en-US"/>
        </w:rPr>
        <w:t xml:space="preserve">  A. Kaveckis teigia, kad Klaipėdai </w:t>
      </w:r>
      <w:r w:rsidR="003970F9">
        <w:rPr>
          <w:rFonts w:eastAsiaTheme="majorEastAsia"/>
          <w:color w:val="000000" w:themeColor="text1"/>
          <w:kern w:val="24"/>
          <w:lang w:eastAsia="en-US"/>
        </w:rPr>
        <w:t>„</w:t>
      </w:r>
      <w:r>
        <w:rPr>
          <w:rFonts w:eastAsiaTheme="majorEastAsia"/>
          <w:color w:val="000000" w:themeColor="text1"/>
          <w:kern w:val="24"/>
          <w:lang w:eastAsia="en-US"/>
        </w:rPr>
        <w:t>pagalvės</w:t>
      </w:r>
      <w:r w:rsidR="003970F9">
        <w:rPr>
          <w:rFonts w:eastAsiaTheme="majorEastAsia"/>
          <w:color w:val="000000" w:themeColor="text1"/>
          <w:kern w:val="24"/>
          <w:lang w:eastAsia="en-US"/>
        </w:rPr>
        <w:t>“</w:t>
      </w:r>
      <w:r>
        <w:rPr>
          <w:rFonts w:eastAsiaTheme="majorEastAsia"/>
          <w:color w:val="000000" w:themeColor="text1"/>
          <w:kern w:val="24"/>
          <w:lang w:eastAsia="en-US"/>
        </w:rPr>
        <w:t xml:space="preserve"> mokestis</w:t>
      </w:r>
      <w:r w:rsidR="00135D3E">
        <w:rPr>
          <w:rFonts w:eastAsiaTheme="majorEastAsia"/>
          <w:color w:val="000000" w:themeColor="text1"/>
          <w:kern w:val="24"/>
          <w:lang w:eastAsia="en-US"/>
        </w:rPr>
        <w:t xml:space="preserve"> </w:t>
      </w:r>
      <w:r w:rsidR="00135D3E">
        <w:rPr>
          <w:rFonts w:eastAsiaTheme="majorEastAsia"/>
          <w:color w:val="000000" w:themeColor="text1"/>
          <w:kern w:val="24"/>
        </w:rPr>
        <w:t>(</w:t>
      </w:r>
      <w:r w:rsidR="00135D3E" w:rsidRPr="00324163">
        <w:rPr>
          <w:rFonts w:eastAsiaTheme="majorEastAsia"/>
          <w:color w:val="000000" w:themeColor="text1"/>
          <w:kern w:val="24"/>
        </w:rPr>
        <w:t>nakvojančių Klaipėdos apgyvendinimo įstaigose</w:t>
      </w:r>
      <w:r w:rsidR="00135D3E">
        <w:rPr>
          <w:rFonts w:eastAsiaTheme="majorEastAsia"/>
          <w:color w:val="000000" w:themeColor="text1"/>
          <w:kern w:val="24"/>
        </w:rPr>
        <w:t>)</w:t>
      </w:r>
      <w:r>
        <w:rPr>
          <w:rFonts w:eastAsiaTheme="majorEastAsia"/>
          <w:color w:val="000000" w:themeColor="text1"/>
          <w:kern w:val="24"/>
          <w:lang w:eastAsia="en-US"/>
        </w:rPr>
        <w:t xml:space="preserve"> nereikalingas, nes ir taip </w:t>
      </w:r>
      <w:r w:rsidR="00135D3E">
        <w:rPr>
          <w:rFonts w:eastAsiaTheme="majorEastAsia"/>
          <w:color w:val="000000" w:themeColor="text1"/>
          <w:kern w:val="24"/>
          <w:lang w:eastAsia="en-US"/>
        </w:rPr>
        <w:t>miestas kenčia</w:t>
      </w:r>
      <w:r>
        <w:rPr>
          <w:rFonts w:eastAsiaTheme="majorEastAsia"/>
          <w:color w:val="000000" w:themeColor="text1"/>
          <w:kern w:val="24"/>
          <w:lang w:eastAsia="en-US"/>
        </w:rPr>
        <w:t xml:space="preserve"> dėl sezoniškumo.</w:t>
      </w:r>
    </w:p>
    <w:p w:rsidR="00614E1A" w:rsidRDefault="00614E1A" w:rsidP="00614E1A">
      <w:pPr>
        <w:jc w:val="both"/>
        <w:rPr>
          <w:rFonts w:eastAsiaTheme="majorEastAsia"/>
          <w:color w:val="000000" w:themeColor="text1"/>
          <w:kern w:val="24"/>
          <w:lang w:eastAsia="en-US"/>
        </w:rPr>
      </w:pPr>
      <w:r>
        <w:rPr>
          <w:rFonts w:eastAsiaTheme="majorEastAsia"/>
          <w:color w:val="000000" w:themeColor="text1"/>
          <w:kern w:val="24"/>
          <w:lang w:eastAsia="en-US"/>
        </w:rPr>
        <w:t xml:space="preserve">        </w:t>
      </w:r>
      <w:r w:rsidR="00390ED4">
        <w:rPr>
          <w:rFonts w:eastAsiaTheme="majorEastAsia"/>
          <w:color w:val="000000" w:themeColor="text1"/>
          <w:kern w:val="24"/>
          <w:lang w:eastAsia="en-US"/>
        </w:rPr>
        <w:t xml:space="preserve"> </w:t>
      </w:r>
      <w:r>
        <w:rPr>
          <w:rFonts w:eastAsiaTheme="majorEastAsia"/>
          <w:color w:val="000000" w:themeColor="text1"/>
          <w:kern w:val="24"/>
          <w:lang w:eastAsia="en-US"/>
        </w:rPr>
        <w:t xml:space="preserve">  S. Budinas mano, kad mokestis mokamas miestui</w:t>
      </w:r>
      <w:r w:rsidR="003970F9">
        <w:rPr>
          <w:rFonts w:eastAsiaTheme="majorEastAsia"/>
          <w:color w:val="000000" w:themeColor="text1"/>
          <w:kern w:val="24"/>
          <w:lang w:eastAsia="en-US"/>
        </w:rPr>
        <w:t xml:space="preserve"> -</w:t>
      </w:r>
      <w:r>
        <w:rPr>
          <w:rFonts w:eastAsiaTheme="majorEastAsia"/>
          <w:color w:val="000000" w:themeColor="text1"/>
          <w:kern w:val="24"/>
          <w:lang w:eastAsia="en-US"/>
        </w:rPr>
        <w:t xml:space="preserve"> ir tai nėra blogai.</w:t>
      </w:r>
    </w:p>
    <w:p w:rsidR="007D1578" w:rsidRDefault="00160EC5" w:rsidP="007D1578">
      <w:pPr>
        <w:jc w:val="both"/>
        <w:rPr>
          <w:rFonts w:eastAsiaTheme="majorEastAsia"/>
          <w:color w:val="000000" w:themeColor="text1"/>
          <w:kern w:val="24"/>
          <w:lang w:eastAsia="en-US"/>
        </w:rPr>
      </w:pPr>
      <w:r>
        <w:rPr>
          <w:rFonts w:eastAsiaTheme="majorEastAsia"/>
          <w:color w:val="000000" w:themeColor="text1"/>
          <w:kern w:val="24"/>
          <w:lang w:eastAsia="en-US"/>
        </w:rPr>
        <w:t xml:space="preserve">         </w:t>
      </w:r>
      <w:r w:rsidR="00390ED4">
        <w:rPr>
          <w:rFonts w:eastAsiaTheme="majorEastAsia"/>
          <w:color w:val="000000" w:themeColor="text1"/>
          <w:kern w:val="24"/>
          <w:lang w:eastAsia="en-US"/>
        </w:rPr>
        <w:t xml:space="preserve"> </w:t>
      </w:r>
      <w:r>
        <w:rPr>
          <w:rFonts w:eastAsiaTheme="majorEastAsia"/>
          <w:color w:val="000000" w:themeColor="text1"/>
          <w:kern w:val="24"/>
          <w:lang w:eastAsia="en-US"/>
        </w:rPr>
        <w:t xml:space="preserve"> A.</w:t>
      </w:r>
      <w:r w:rsidR="003676B6">
        <w:rPr>
          <w:rFonts w:eastAsiaTheme="majorEastAsia"/>
          <w:color w:val="000000" w:themeColor="text1"/>
          <w:kern w:val="24"/>
          <w:lang w:eastAsia="en-US"/>
        </w:rPr>
        <w:t xml:space="preserve"> </w:t>
      </w:r>
      <w:r>
        <w:rPr>
          <w:rFonts w:eastAsiaTheme="majorEastAsia"/>
          <w:color w:val="000000" w:themeColor="text1"/>
          <w:kern w:val="24"/>
          <w:lang w:eastAsia="en-US"/>
        </w:rPr>
        <w:t xml:space="preserve">Barbšys siūlo rengti sprendimo projektą dėl </w:t>
      </w:r>
      <w:r w:rsidR="003970F9">
        <w:rPr>
          <w:rFonts w:eastAsiaTheme="majorEastAsia"/>
          <w:color w:val="000000" w:themeColor="text1"/>
          <w:kern w:val="24"/>
          <w:lang w:eastAsia="en-US"/>
        </w:rPr>
        <w:t>„</w:t>
      </w:r>
      <w:r>
        <w:rPr>
          <w:rFonts w:eastAsiaTheme="majorEastAsia"/>
          <w:color w:val="000000" w:themeColor="text1"/>
          <w:kern w:val="24"/>
          <w:lang w:eastAsia="en-US"/>
        </w:rPr>
        <w:t>pagalvės</w:t>
      </w:r>
      <w:r w:rsidR="003970F9">
        <w:rPr>
          <w:rFonts w:eastAsiaTheme="majorEastAsia"/>
          <w:color w:val="000000" w:themeColor="text1"/>
          <w:kern w:val="24"/>
          <w:lang w:eastAsia="en-US"/>
        </w:rPr>
        <w:t>“</w:t>
      </w:r>
      <w:r>
        <w:rPr>
          <w:rFonts w:eastAsiaTheme="majorEastAsia"/>
          <w:color w:val="000000" w:themeColor="text1"/>
          <w:kern w:val="24"/>
          <w:lang w:eastAsia="en-US"/>
        </w:rPr>
        <w:t xml:space="preserve"> m</w:t>
      </w:r>
      <w:r w:rsidR="007D1578">
        <w:rPr>
          <w:rFonts w:eastAsiaTheme="majorEastAsia"/>
          <w:color w:val="000000" w:themeColor="text1"/>
          <w:kern w:val="24"/>
          <w:lang w:eastAsia="en-US"/>
        </w:rPr>
        <w:t xml:space="preserve">okesčio </w:t>
      </w:r>
      <w:r w:rsidR="00041032">
        <w:rPr>
          <w:rFonts w:eastAsiaTheme="majorEastAsia"/>
          <w:color w:val="000000" w:themeColor="text1"/>
          <w:kern w:val="24"/>
        </w:rPr>
        <w:t>(</w:t>
      </w:r>
      <w:r w:rsidR="00041032" w:rsidRPr="00324163">
        <w:rPr>
          <w:rFonts w:eastAsiaTheme="majorEastAsia"/>
          <w:color w:val="000000" w:themeColor="text1"/>
          <w:kern w:val="24"/>
        </w:rPr>
        <w:t>nakvojančių Klaipėdos apgyvendinimo įstaigose</w:t>
      </w:r>
      <w:r w:rsidR="00041032">
        <w:rPr>
          <w:rFonts w:eastAsiaTheme="majorEastAsia"/>
          <w:color w:val="000000" w:themeColor="text1"/>
          <w:kern w:val="24"/>
        </w:rPr>
        <w:t>)</w:t>
      </w:r>
      <w:r w:rsidR="00041032">
        <w:rPr>
          <w:rFonts w:eastAsiaTheme="majorEastAsia"/>
          <w:color w:val="000000" w:themeColor="text1"/>
          <w:kern w:val="24"/>
          <w:lang w:eastAsia="en-US"/>
        </w:rPr>
        <w:t xml:space="preserve"> </w:t>
      </w:r>
      <w:r w:rsidR="007D1578">
        <w:rPr>
          <w:rFonts w:eastAsiaTheme="majorEastAsia"/>
          <w:color w:val="000000" w:themeColor="text1"/>
          <w:kern w:val="24"/>
          <w:lang w:eastAsia="en-US"/>
        </w:rPr>
        <w:t>įvedimo.</w:t>
      </w:r>
    </w:p>
    <w:p w:rsidR="007D1578" w:rsidRDefault="007D1578" w:rsidP="007D1578">
      <w:pPr>
        <w:jc w:val="both"/>
        <w:rPr>
          <w:rFonts w:eastAsiaTheme="minorHAnsi"/>
          <w:lang w:eastAsia="en-US"/>
        </w:rPr>
      </w:pPr>
      <w:r>
        <w:rPr>
          <w:rFonts w:eastAsiaTheme="majorEastAsia"/>
          <w:color w:val="000000" w:themeColor="text1"/>
          <w:kern w:val="24"/>
          <w:lang w:eastAsia="en-US"/>
        </w:rPr>
        <w:t xml:space="preserve">        </w:t>
      </w:r>
      <w:r w:rsidR="00390ED4">
        <w:rPr>
          <w:rFonts w:eastAsiaTheme="majorEastAsia"/>
          <w:color w:val="000000" w:themeColor="text1"/>
          <w:kern w:val="24"/>
          <w:lang w:eastAsia="en-US"/>
        </w:rPr>
        <w:t xml:space="preserve"> </w:t>
      </w:r>
      <w:r>
        <w:rPr>
          <w:rFonts w:eastAsiaTheme="majorEastAsia"/>
          <w:color w:val="000000" w:themeColor="text1"/>
          <w:kern w:val="24"/>
          <w:lang w:eastAsia="en-US"/>
        </w:rPr>
        <w:t xml:space="preserve">  K. Petraitienė informuoja, kad siūloma </w:t>
      </w:r>
      <w:r w:rsidRPr="00324163">
        <w:t>padidinti komercinio nekilnojamo turto (NT) mokesčio tarifą</w:t>
      </w:r>
      <w:r>
        <w:t xml:space="preserve">, </w:t>
      </w:r>
      <w:r w:rsidRPr="007D1578">
        <w:rPr>
          <w:rFonts w:eastAsiaTheme="minorHAnsi"/>
          <w:lang w:eastAsia="en-US"/>
        </w:rPr>
        <w:t>siūlo</w:t>
      </w:r>
      <w:r>
        <w:rPr>
          <w:rFonts w:eastAsiaTheme="minorHAnsi"/>
          <w:lang w:eastAsia="en-US"/>
        </w:rPr>
        <w:t>ma</w:t>
      </w:r>
      <w:r w:rsidRPr="007D1578">
        <w:rPr>
          <w:rFonts w:eastAsiaTheme="minorHAnsi"/>
          <w:lang w:eastAsia="en-US"/>
        </w:rPr>
        <w:t xml:space="preserve"> naikinti 0,5 proc. lengvatinį tarifą daugiabučių statytoj</w:t>
      </w:r>
      <w:r>
        <w:rPr>
          <w:rFonts w:eastAsiaTheme="minorHAnsi"/>
          <w:lang w:eastAsia="en-US"/>
        </w:rPr>
        <w:t>ams ir naujai įkurtoms įmonėms, t</w:t>
      </w:r>
      <w:r w:rsidRPr="007D1578">
        <w:rPr>
          <w:rFonts w:eastAsiaTheme="minorHAnsi"/>
          <w:lang w:eastAsia="en-US"/>
        </w:rPr>
        <w:t>aip pat siūloma nuo 0,1 iki 0,2 proc. padidinti tarifus žemės ūkio paskirties žem</w:t>
      </w:r>
      <w:r w:rsidR="00D36721">
        <w:rPr>
          <w:rFonts w:eastAsiaTheme="minorHAnsi"/>
          <w:lang w:eastAsia="en-US"/>
        </w:rPr>
        <w:t>ei.</w:t>
      </w:r>
    </w:p>
    <w:p w:rsidR="00C21826" w:rsidRPr="007D1578" w:rsidRDefault="00C21826" w:rsidP="007D1578">
      <w:pPr>
        <w:jc w:val="both"/>
        <w:rPr>
          <w:rFonts w:eastAsiaTheme="majorEastAsia"/>
          <w:color w:val="000000" w:themeColor="text1"/>
          <w:kern w:val="24"/>
          <w:lang w:eastAsia="en-US"/>
        </w:rPr>
      </w:pPr>
      <w:r>
        <w:rPr>
          <w:rFonts w:eastAsiaTheme="minorHAnsi"/>
          <w:lang w:eastAsia="en-US"/>
        </w:rPr>
        <w:t xml:space="preserve">       </w:t>
      </w:r>
      <w:r w:rsidR="00E01989">
        <w:rPr>
          <w:rFonts w:eastAsiaTheme="minorHAnsi"/>
          <w:lang w:eastAsia="en-US"/>
        </w:rPr>
        <w:t xml:space="preserve"> </w:t>
      </w:r>
      <w:r>
        <w:rPr>
          <w:rFonts w:eastAsiaTheme="minorHAnsi"/>
          <w:lang w:eastAsia="en-US"/>
        </w:rPr>
        <w:t xml:space="preserve"> </w:t>
      </w:r>
      <w:r w:rsidR="00390ED4">
        <w:rPr>
          <w:rFonts w:eastAsiaTheme="minorHAnsi"/>
          <w:lang w:eastAsia="en-US"/>
        </w:rPr>
        <w:t xml:space="preserve"> </w:t>
      </w:r>
      <w:r>
        <w:rPr>
          <w:rFonts w:eastAsiaTheme="minorHAnsi"/>
          <w:lang w:eastAsia="en-US"/>
        </w:rPr>
        <w:t xml:space="preserve"> A. Kaveckis mano, kad nereikia naikinti lengvatinio tarifo</w:t>
      </w:r>
      <w:r w:rsidRPr="007D1578">
        <w:rPr>
          <w:rFonts w:eastAsiaTheme="minorHAnsi"/>
          <w:lang w:eastAsia="en-US"/>
        </w:rPr>
        <w:t xml:space="preserve"> daugiabučių statytoj</w:t>
      </w:r>
      <w:r>
        <w:rPr>
          <w:rFonts w:eastAsiaTheme="minorHAnsi"/>
          <w:lang w:eastAsia="en-US"/>
        </w:rPr>
        <w:t>ams.</w:t>
      </w:r>
    </w:p>
    <w:p w:rsidR="003D64FB" w:rsidRDefault="00E01989" w:rsidP="00075A1D">
      <w:pPr>
        <w:jc w:val="both"/>
        <w:rPr>
          <w:rFonts w:eastAsiaTheme="minorHAnsi"/>
          <w:lang w:eastAsia="en-US"/>
        </w:rPr>
      </w:pPr>
      <w:r>
        <w:rPr>
          <w:rFonts w:eastAsiaTheme="minorHAnsi"/>
          <w:lang w:eastAsia="en-US"/>
        </w:rPr>
        <w:t xml:space="preserve">         </w:t>
      </w:r>
      <w:r w:rsidR="00390ED4">
        <w:rPr>
          <w:rFonts w:eastAsiaTheme="minorHAnsi"/>
          <w:lang w:eastAsia="en-US"/>
        </w:rPr>
        <w:t xml:space="preserve"> </w:t>
      </w:r>
      <w:r>
        <w:rPr>
          <w:rFonts w:eastAsiaTheme="minorHAnsi"/>
          <w:lang w:eastAsia="en-US"/>
        </w:rPr>
        <w:t xml:space="preserve"> S. Budinas teigia, kad nepritartų </w:t>
      </w:r>
      <w:r w:rsidRPr="00324163">
        <w:t>komercinio nekiln</w:t>
      </w:r>
      <w:r w:rsidR="00BF3862">
        <w:t xml:space="preserve">ojamo turto </w:t>
      </w:r>
      <w:r w:rsidR="000150B6">
        <w:t>mokesčio tarifo didinimui</w:t>
      </w:r>
      <w:r>
        <w:t>.</w:t>
      </w:r>
    </w:p>
    <w:p w:rsidR="00203EE6" w:rsidRDefault="00E01989" w:rsidP="00075A1D">
      <w:pPr>
        <w:jc w:val="both"/>
      </w:pPr>
      <w:r>
        <w:rPr>
          <w:rFonts w:eastAsiaTheme="minorHAnsi"/>
          <w:lang w:eastAsia="en-US"/>
        </w:rPr>
        <w:t xml:space="preserve">         </w:t>
      </w:r>
      <w:r w:rsidR="00BF3862">
        <w:rPr>
          <w:rFonts w:eastAsiaTheme="minorHAnsi"/>
          <w:lang w:eastAsia="en-US"/>
        </w:rPr>
        <w:t xml:space="preserve"> </w:t>
      </w:r>
      <w:r>
        <w:rPr>
          <w:rFonts w:eastAsiaTheme="minorHAnsi"/>
          <w:lang w:eastAsia="en-US"/>
        </w:rPr>
        <w:t xml:space="preserve"> A. Barbšys sako, jei </w:t>
      </w:r>
      <w:r w:rsidR="00581049">
        <w:rPr>
          <w:rFonts w:eastAsiaTheme="minorHAnsi"/>
          <w:lang w:eastAsia="en-US"/>
        </w:rPr>
        <w:t>su</w:t>
      </w:r>
      <w:r>
        <w:rPr>
          <w:rFonts w:eastAsiaTheme="minorHAnsi"/>
          <w:lang w:eastAsia="en-US"/>
        </w:rPr>
        <w:t>žinosim</w:t>
      </w:r>
      <w:r w:rsidR="00581049">
        <w:rPr>
          <w:rFonts w:eastAsiaTheme="minorHAnsi"/>
          <w:lang w:eastAsia="en-US"/>
        </w:rPr>
        <w:t xml:space="preserve"> (iki liepos mėnesio)</w:t>
      </w:r>
      <w:r w:rsidR="003970F9">
        <w:rPr>
          <w:rFonts w:eastAsiaTheme="minorHAnsi"/>
          <w:lang w:eastAsia="en-US"/>
        </w:rPr>
        <w:t xml:space="preserve"> </w:t>
      </w:r>
      <w:r>
        <w:rPr>
          <w:rFonts w:eastAsiaTheme="minorHAnsi"/>
          <w:lang w:eastAsia="en-US"/>
        </w:rPr>
        <w:t xml:space="preserve">ir kitas prognozes </w:t>
      </w:r>
      <w:r w:rsidR="00581049">
        <w:rPr>
          <w:rFonts w:eastAsiaTheme="minorHAnsi"/>
          <w:lang w:eastAsia="en-US"/>
        </w:rPr>
        <w:t>dėl nekilnojamojo turto mokesčio –</w:t>
      </w:r>
      <w:r w:rsidR="003970F9">
        <w:rPr>
          <w:rFonts w:eastAsiaTheme="minorHAnsi"/>
          <w:lang w:eastAsia="en-US"/>
        </w:rPr>
        <w:t xml:space="preserve"> </w:t>
      </w:r>
      <w:r w:rsidR="00581049">
        <w:rPr>
          <w:rFonts w:eastAsiaTheme="minorHAnsi"/>
          <w:lang w:eastAsia="en-US"/>
        </w:rPr>
        <w:t>gal jų ir</w:t>
      </w:r>
      <w:r w:rsidR="00CC1B1A">
        <w:rPr>
          <w:rFonts w:eastAsiaTheme="minorHAnsi"/>
          <w:lang w:eastAsia="en-US"/>
        </w:rPr>
        <w:t xml:space="preserve"> nekeisim</w:t>
      </w:r>
      <w:r w:rsidR="00BF3862">
        <w:rPr>
          <w:rFonts w:eastAsiaTheme="minorHAnsi"/>
          <w:lang w:eastAsia="en-US"/>
        </w:rPr>
        <w:t xml:space="preserve">. </w:t>
      </w:r>
      <w:r w:rsidR="003970F9">
        <w:rPr>
          <w:rFonts w:eastAsiaTheme="minorHAnsi"/>
          <w:lang w:eastAsia="en-US"/>
        </w:rPr>
        <w:t>Teigia, kad r</w:t>
      </w:r>
      <w:r w:rsidR="00BF3862">
        <w:rPr>
          <w:rFonts w:eastAsiaTheme="minorHAnsi"/>
          <w:lang w:eastAsia="en-US"/>
        </w:rPr>
        <w:t>ajone nekilnojamojo turto</w:t>
      </w:r>
      <w:r>
        <w:rPr>
          <w:rFonts w:eastAsiaTheme="minorHAnsi"/>
          <w:lang w:eastAsia="en-US"/>
        </w:rPr>
        <w:t xml:space="preserve"> mokestis didesnis. </w:t>
      </w:r>
      <w:r w:rsidR="003970F9" w:rsidRPr="00CC1B1A">
        <w:rPr>
          <w:rFonts w:eastAsiaTheme="minorHAnsi"/>
          <w:lang w:eastAsia="en-US"/>
        </w:rPr>
        <w:t>Mano, kad g</w:t>
      </w:r>
      <w:r w:rsidRPr="00CC1B1A">
        <w:rPr>
          <w:rFonts w:eastAsiaTheme="minorHAnsi"/>
          <w:lang w:eastAsia="en-US"/>
        </w:rPr>
        <w:t>alima svarstyti</w:t>
      </w:r>
      <w:r w:rsidR="00BF3862" w:rsidRPr="00CC1B1A">
        <w:rPr>
          <w:rFonts w:eastAsiaTheme="minorHAnsi"/>
          <w:lang w:eastAsia="en-US"/>
        </w:rPr>
        <w:t xml:space="preserve"> apie</w:t>
      </w:r>
      <w:r w:rsidRPr="00CC1B1A">
        <w:rPr>
          <w:rFonts w:eastAsiaTheme="minorHAnsi"/>
          <w:lang w:eastAsia="en-US"/>
        </w:rPr>
        <w:t xml:space="preserve"> </w:t>
      </w:r>
      <w:r w:rsidR="00BF3862" w:rsidRPr="00CC1B1A">
        <w:rPr>
          <w:rFonts w:eastAsiaTheme="minorHAnsi"/>
          <w:lang w:eastAsia="en-US"/>
        </w:rPr>
        <w:t>nekilnojam</w:t>
      </w:r>
      <w:r w:rsidR="003970F9" w:rsidRPr="00CC1B1A">
        <w:rPr>
          <w:rFonts w:eastAsiaTheme="minorHAnsi"/>
          <w:lang w:eastAsia="en-US"/>
        </w:rPr>
        <w:t>ojo turto mokesčio padidinimą 0,</w:t>
      </w:r>
      <w:r w:rsidR="00BF3862" w:rsidRPr="00CC1B1A">
        <w:rPr>
          <w:rFonts w:eastAsiaTheme="minorHAnsi"/>
          <w:lang w:eastAsia="en-US"/>
        </w:rPr>
        <w:t xml:space="preserve">1 proc. </w:t>
      </w:r>
      <w:r w:rsidR="00CC1B1A">
        <w:t>Galvoja, kad i</w:t>
      </w:r>
      <w:r w:rsidR="002C0E3A" w:rsidRPr="00CC1B1A">
        <w:t>nvestuojančioms įmonėms lengvata galėtų likti.</w:t>
      </w:r>
      <w:r w:rsidR="00203EE6" w:rsidRPr="003970F9">
        <w:rPr>
          <w:i/>
        </w:rPr>
        <w:t xml:space="preserve"> </w:t>
      </w:r>
      <w:r w:rsidR="00203EE6">
        <w:t>Prašo pate</w:t>
      </w:r>
      <w:r w:rsidR="00BF3862">
        <w:t xml:space="preserve">ikti palyginamąją lentelę apie </w:t>
      </w:r>
      <w:r w:rsidR="003970F9">
        <w:t>žemės mokesčius rajono ir Klaipėdos miesto gyventojams</w:t>
      </w:r>
      <w:r w:rsidR="00203EE6">
        <w:t>.</w:t>
      </w:r>
    </w:p>
    <w:p w:rsidR="002C0E3A" w:rsidRDefault="00203EE6" w:rsidP="00075A1D">
      <w:pPr>
        <w:jc w:val="both"/>
        <w:rPr>
          <w:rFonts w:eastAsiaTheme="minorHAnsi"/>
          <w:lang w:eastAsia="en-US"/>
        </w:rPr>
      </w:pPr>
      <w:r>
        <w:rPr>
          <w:rFonts w:eastAsiaTheme="minorHAnsi"/>
          <w:lang w:eastAsia="en-US"/>
        </w:rPr>
        <w:t xml:space="preserve">           NUTARTA. Informacija išklausyta.</w:t>
      </w:r>
    </w:p>
    <w:p w:rsidR="00E629D5" w:rsidRPr="003C7059" w:rsidRDefault="00E01989" w:rsidP="006A5E95">
      <w:pPr>
        <w:jc w:val="both"/>
        <w:rPr>
          <w:rFonts w:eastAsiaTheme="minorHAnsi"/>
          <w:lang w:eastAsia="en-US"/>
        </w:rPr>
      </w:pPr>
      <w:r>
        <w:rPr>
          <w:rFonts w:eastAsiaTheme="minorHAnsi"/>
          <w:lang w:eastAsia="en-US"/>
        </w:rPr>
        <w:t xml:space="preserve"> </w:t>
      </w:r>
    </w:p>
    <w:p w:rsidR="00415300" w:rsidRDefault="00415300" w:rsidP="0056445A">
      <w:pPr>
        <w:jc w:val="both"/>
        <w:rPr>
          <w:lang w:eastAsia="en-US"/>
        </w:rPr>
      </w:pPr>
    </w:p>
    <w:p w:rsidR="008A424F" w:rsidRDefault="00182F8B">
      <w:r>
        <w:t xml:space="preserve"> </w:t>
      </w:r>
      <w:r w:rsidR="000C30EA">
        <w:t xml:space="preserve">         </w:t>
      </w:r>
      <w:r w:rsidR="00330A37">
        <w:t xml:space="preserve"> </w:t>
      </w:r>
      <w:r w:rsidR="00152124">
        <w:t>Posėdis baigėsi  16</w:t>
      </w:r>
      <w:r w:rsidR="00E627EC">
        <w:t>.00</w:t>
      </w:r>
      <w:r>
        <w:t xml:space="preserve"> val.</w:t>
      </w:r>
    </w:p>
    <w:p w:rsidR="00182F8B" w:rsidRDefault="00182F8B"/>
    <w:p w:rsidR="00182F8B" w:rsidRDefault="00182F8B">
      <w:r>
        <w:t>Posėdžio pirmininkas</w:t>
      </w:r>
      <w:r>
        <w:tab/>
      </w:r>
      <w:r>
        <w:tab/>
      </w:r>
      <w:r>
        <w:tab/>
      </w:r>
      <w:r>
        <w:tab/>
      </w:r>
      <w:r w:rsidR="00170764">
        <w:t xml:space="preserve">                   </w:t>
      </w:r>
      <w:r>
        <w:t>Aidas Kaveckis</w:t>
      </w:r>
    </w:p>
    <w:p w:rsidR="00182F8B" w:rsidRDefault="00182F8B"/>
    <w:p w:rsidR="00182F8B" w:rsidRDefault="00182F8B">
      <w:r>
        <w:t>Posėdžio sekretorė</w:t>
      </w:r>
      <w:r>
        <w:tab/>
      </w:r>
      <w:r>
        <w:tab/>
      </w:r>
      <w:r>
        <w:tab/>
      </w:r>
      <w:r>
        <w:tab/>
      </w:r>
      <w:r w:rsidR="00170764">
        <w:t xml:space="preserve">                  </w:t>
      </w:r>
      <w:r>
        <w:t>Lietutė Demidova</w:t>
      </w:r>
    </w:p>
    <w:sectPr w:rsidR="00182F8B" w:rsidSect="00182F8B">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F1E" w:rsidRDefault="00E84F1E" w:rsidP="00182F8B">
      <w:r>
        <w:separator/>
      </w:r>
    </w:p>
  </w:endnote>
  <w:endnote w:type="continuationSeparator" w:id="0">
    <w:p w:rsidR="00E84F1E" w:rsidRDefault="00E84F1E" w:rsidP="0018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F1E" w:rsidRDefault="00E84F1E" w:rsidP="00182F8B">
      <w:r>
        <w:separator/>
      </w:r>
    </w:p>
  </w:footnote>
  <w:footnote w:type="continuationSeparator" w:id="0">
    <w:p w:rsidR="00E84F1E" w:rsidRDefault="00E84F1E" w:rsidP="0018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848724"/>
      <w:docPartObj>
        <w:docPartGallery w:val="Page Numbers (Top of Page)"/>
        <w:docPartUnique/>
      </w:docPartObj>
    </w:sdtPr>
    <w:sdtEndPr/>
    <w:sdtContent>
      <w:p w:rsidR="00182F8B" w:rsidRDefault="00182F8B">
        <w:pPr>
          <w:pStyle w:val="Antrats"/>
          <w:jc w:val="center"/>
        </w:pPr>
        <w:r>
          <w:fldChar w:fldCharType="begin"/>
        </w:r>
        <w:r>
          <w:instrText>PAGE   \* MERGEFORMAT</w:instrText>
        </w:r>
        <w:r>
          <w:fldChar w:fldCharType="separate"/>
        </w:r>
        <w:r w:rsidR="00F24982">
          <w:rPr>
            <w:noProof/>
          </w:rPr>
          <w:t>2</w:t>
        </w:r>
        <w:r>
          <w:fldChar w:fldCharType="end"/>
        </w:r>
      </w:p>
    </w:sdtContent>
  </w:sdt>
  <w:p w:rsidR="00182F8B" w:rsidRDefault="00182F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35227"/>
    <w:multiLevelType w:val="multilevel"/>
    <w:tmpl w:val="8D2089C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3CD7362"/>
    <w:multiLevelType w:val="multilevel"/>
    <w:tmpl w:val="B442CA3C"/>
    <w:lvl w:ilvl="0">
      <w:start w:val="1"/>
      <w:numFmt w:val="decimal"/>
      <w:lvlText w:val="%1."/>
      <w:lvlJc w:val="left"/>
      <w:pPr>
        <w:ind w:left="360" w:hanging="360"/>
      </w:pPr>
    </w:lvl>
    <w:lvl w:ilvl="1">
      <w:start w:val="1"/>
      <w:numFmt w:val="decimal"/>
      <w:lvlText w:val="%1.%2."/>
      <w:lvlJc w:val="left"/>
      <w:pPr>
        <w:ind w:left="1140" w:hanging="360"/>
      </w:p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2" w15:restartNumberingAfterBreak="0">
    <w:nsid w:val="38C81042"/>
    <w:multiLevelType w:val="multilevel"/>
    <w:tmpl w:val="C2002FE8"/>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 w15:restartNumberingAfterBreak="0">
    <w:nsid w:val="40345325"/>
    <w:multiLevelType w:val="hybridMultilevel"/>
    <w:tmpl w:val="6A06F6CA"/>
    <w:lvl w:ilvl="0" w:tplc="16225E8A">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68F747D"/>
    <w:multiLevelType w:val="hybridMultilevel"/>
    <w:tmpl w:val="AFE09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5A"/>
    <w:rsid w:val="000106F6"/>
    <w:rsid w:val="00014549"/>
    <w:rsid w:val="000150B6"/>
    <w:rsid w:val="00016DC5"/>
    <w:rsid w:val="00035E24"/>
    <w:rsid w:val="00041032"/>
    <w:rsid w:val="000569A0"/>
    <w:rsid w:val="00057952"/>
    <w:rsid w:val="00060B25"/>
    <w:rsid w:val="000629FE"/>
    <w:rsid w:val="00074C5C"/>
    <w:rsid w:val="00075A1D"/>
    <w:rsid w:val="00086DAB"/>
    <w:rsid w:val="000927B7"/>
    <w:rsid w:val="00096FFE"/>
    <w:rsid w:val="000A1F8F"/>
    <w:rsid w:val="000A3679"/>
    <w:rsid w:val="000A7871"/>
    <w:rsid w:val="000B6635"/>
    <w:rsid w:val="000B6929"/>
    <w:rsid w:val="000C30EA"/>
    <w:rsid w:val="000C39AE"/>
    <w:rsid w:val="000E3B8C"/>
    <w:rsid w:val="000F0FDB"/>
    <w:rsid w:val="000F2C82"/>
    <w:rsid w:val="000F3347"/>
    <w:rsid w:val="000F3C03"/>
    <w:rsid w:val="00101FF9"/>
    <w:rsid w:val="00114A4B"/>
    <w:rsid w:val="001273DD"/>
    <w:rsid w:val="0013079B"/>
    <w:rsid w:val="0013392C"/>
    <w:rsid w:val="001349CF"/>
    <w:rsid w:val="00135D3E"/>
    <w:rsid w:val="00137618"/>
    <w:rsid w:val="00152124"/>
    <w:rsid w:val="00152F26"/>
    <w:rsid w:val="0015369C"/>
    <w:rsid w:val="00157BED"/>
    <w:rsid w:val="00160EC5"/>
    <w:rsid w:val="00170764"/>
    <w:rsid w:val="00171B4A"/>
    <w:rsid w:val="001758C2"/>
    <w:rsid w:val="00182F8B"/>
    <w:rsid w:val="00183AF1"/>
    <w:rsid w:val="00187AB1"/>
    <w:rsid w:val="001A5A61"/>
    <w:rsid w:val="001B1465"/>
    <w:rsid w:val="001B5055"/>
    <w:rsid w:val="001C57FC"/>
    <w:rsid w:val="001C7C43"/>
    <w:rsid w:val="001D1139"/>
    <w:rsid w:val="001D2E02"/>
    <w:rsid w:val="001E3405"/>
    <w:rsid w:val="001E747A"/>
    <w:rsid w:val="001F3B24"/>
    <w:rsid w:val="001F7904"/>
    <w:rsid w:val="00203C14"/>
    <w:rsid w:val="00203EE6"/>
    <w:rsid w:val="0021573B"/>
    <w:rsid w:val="00222816"/>
    <w:rsid w:val="00230853"/>
    <w:rsid w:val="00241DB7"/>
    <w:rsid w:val="0024579D"/>
    <w:rsid w:val="00280CDD"/>
    <w:rsid w:val="00281E5B"/>
    <w:rsid w:val="002900F2"/>
    <w:rsid w:val="002922C8"/>
    <w:rsid w:val="002965CE"/>
    <w:rsid w:val="002A24CC"/>
    <w:rsid w:val="002A5CD0"/>
    <w:rsid w:val="002A5E2C"/>
    <w:rsid w:val="002B46F1"/>
    <w:rsid w:val="002B4C1F"/>
    <w:rsid w:val="002C0E3A"/>
    <w:rsid w:val="002C17E9"/>
    <w:rsid w:val="002C1DB8"/>
    <w:rsid w:val="002C54C9"/>
    <w:rsid w:val="002C6BB6"/>
    <w:rsid w:val="002D355A"/>
    <w:rsid w:val="002D3F69"/>
    <w:rsid w:val="002E6288"/>
    <w:rsid w:val="002F358C"/>
    <w:rsid w:val="00303716"/>
    <w:rsid w:val="00316346"/>
    <w:rsid w:val="00322B4E"/>
    <w:rsid w:val="00330A37"/>
    <w:rsid w:val="00334D41"/>
    <w:rsid w:val="00337958"/>
    <w:rsid w:val="00352648"/>
    <w:rsid w:val="003537D8"/>
    <w:rsid w:val="00357642"/>
    <w:rsid w:val="003676B6"/>
    <w:rsid w:val="00380046"/>
    <w:rsid w:val="00380289"/>
    <w:rsid w:val="003833FD"/>
    <w:rsid w:val="00390ED4"/>
    <w:rsid w:val="00391AB3"/>
    <w:rsid w:val="00392633"/>
    <w:rsid w:val="003932FF"/>
    <w:rsid w:val="003969F2"/>
    <w:rsid w:val="003970F9"/>
    <w:rsid w:val="003B1096"/>
    <w:rsid w:val="003C577A"/>
    <w:rsid w:val="003C7059"/>
    <w:rsid w:val="003D64FB"/>
    <w:rsid w:val="003E3765"/>
    <w:rsid w:val="00404108"/>
    <w:rsid w:val="00412C99"/>
    <w:rsid w:val="00415300"/>
    <w:rsid w:val="00433B6E"/>
    <w:rsid w:val="00435B49"/>
    <w:rsid w:val="00436E49"/>
    <w:rsid w:val="00461127"/>
    <w:rsid w:val="0046699B"/>
    <w:rsid w:val="00470502"/>
    <w:rsid w:val="004757F0"/>
    <w:rsid w:val="00480CA6"/>
    <w:rsid w:val="00493D2E"/>
    <w:rsid w:val="00493F5B"/>
    <w:rsid w:val="004D3951"/>
    <w:rsid w:val="004D58E4"/>
    <w:rsid w:val="004F0C0D"/>
    <w:rsid w:val="004F2986"/>
    <w:rsid w:val="004F5FE3"/>
    <w:rsid w:val="004F680D"/>
    <w:rsid w:val="00514B37"/>
    <w:rsid w:val="0051701B"/>
    <w:rsid w:val="00522909"/>
    <w:rsid w:val="005248F3"/>
    <w:rsid w:val="0052730D"/>
    <w:rsid w:val="00531AA9"/>
    <w:rsid w:val="00536FAC"/>
    <w:rsid w:val="00541B51"/>
    <w:rsid w:val="0054625F"/>
    <w:rsid w:val="00551239"/>
    <w:rsid w:val="00562FED"/>
    <w:rsid w:val="0056445A"/>
    <w:rsid w:val="0057344B"/>
    <w:rsid w:val="00581049"/>
    <w:rsid w:val="0058266B"/>
    <w:rsid w:val="00587D5B"/>
    <w:rsid w:val="005A7250"/>
    <w:rsid w:val="005B74E6"/>
    <w:rsid w:val="005C03D6"/>
    <w:rsid w:val="005C34FF"/>
    <w:rsid w:val="005C352E"/>
    <w:rsid w:val="005C65CA"/>
    <w:rsid w:val="005D0532"/>
    <w:rsid w:val="005D1E4C"/>
    <w:rsid w:val="005E25CF"/>
    <w:rsid w:val="005F133B"/>
    <w:rsid w:val="005F57C8"/>
    <w:rsid w:val="006014B8"/>
    <w:rsid w:val="006123CC"/>
    <w:rsid w:val="00614E1A"/>
    <w:rsid w:val="00626B44"/>
    <w:rsid w:val="006276EC"/>
    <w:rsid w:val="00631298"/>
    <w:rsid w:val="00631E32"/>
    <w:rsid w:val="006355F2"/>
    <w:rsid w:val="006407B5"/>
    <w:rsid w:val="006601FB"/>
    <w:rsid w:val="00660467"/>
    <w:rsid w:val="00660661"/>
    <w:rsid w:val="00666D2B"/>
    <w:rsid w:val="00674A22"/>
    <w:rsid w:val="006847DD"/>
    <w:rsid w:val="00686AD6"/>
    <w:rsid w:val="00691C91"/>
    <w:rsid w:val="0069253E"/>
    <w:rsid w:val="006A5E95"/>
    <w:rsid w:val="006A7546"/>
    <w:rsid w:val="006C19A5"/>
    <w:rsid w:val="006C71C1"/>
    <w:rsid w:val="006D5718"/>
    <w:rsid w:val="006D6B93"/>
    <w:rsid w:val="006F2B61"/>
    <w:rsid w:val="0070541E"/>
    <w:rsid w:val="00705D06"/>
    <w:rsid w:val="00710E39"/>
    <w:rsid w:val="007143E0"/>
    <w:rsid w:val="00720B63"/>
    <w:rsid w:val="007307CA"/>
    <w:rsid w:val="00732A2C"/>
    <w:rsid w:val="007335E6"/>
    <w:rsid w:val="0073625C"/>
    <w:rsid w:val="00737340"/>
    <w:rsid w:val="00740A71"/>
    <w:rsid w:val="00743109"/>
    <w:rsid w:val="00745A0C"/>
    <w:rsid w:val="007528CE"/>
    <w:rsid w:val="00753D4C"/>
    <w:rsid w:val="00760A02"/>
    <w:rsid w:val="00760CC7"/>
    <w:rsid w:val="007A6333"/>
    <w:rsid w:val="007A7D65"/>
    <w:rsid w:val="007B6658"/>
    <w:rsid w:val="007C271B"/>
    <w:rsid w:val="007D1578"/>
    <w:rsid w:val="007D1921"/>
    <w:rsid w:val="007D2832"/>
    <w:rsid w:val="007D72B4"/>
    <w:rsid w:val="007E4803"/>
    <w:rsid w:val="007F069E"/>
    <w:rsid w:val="007F1363"/>
    <w:rsid w:val="0080139A"/>
    <w:rsid w:val="00803C2E"/>
    <w:rsid w:val="008055AE"/>
    <w:rsid w:val="008215D2"/>
    <w:rsid w:val="00830D2E"/>
    <w:rsid w:val="008451FD"/>
    <w:rsid w:val="0084607F"/>
    <w:rsid w:val="00853A93"/>
    <w:rsid w:val="00855A1C"/>
    <w:rsid w:val="008571D0"/>
    <w:rsid w:val="0088014F"/>
    <w:rsid w:val="008858EE"/>
    <w:rsid w:val="008918F0"/>
    <w:rsid w:val="00894F7C"/>
    <w:rsid w:val="00895944"/>
    <w:rsid w:val="00895FB4"/>
    <w:rsid w:val="008A424F"/>
    <w:rsid w:val="008A5110"/>
    <w:rsid w:val="008B0E54"/>
    <w:rsid w:val="008C0056"/>
    <w:rsid w:val="008C3A87"/>
    <w:rsid w:val="008D122B"/>
    <w:rsid w:val="008D3434"/>
    <w:rsid w:val="008D67E6"/>
    <w:rsid w:val="008E0F86"/>
    <w:rsid w:val="008E1C62"/>
    <w:rsid w:val="008E7BF7"/>
    <w:rsid w:val="008F280B"/>
    <w:rsid w:val="008F3B9C"/>
    <w:rsid w:val="00902287"/>
    <w:rsid w:val="009134B9"/>
    <w:rsid w:val="00927E2D"/>
    <w:rsid w:val="00931DA9"/>
    <w:rsid w:val="00942415"/>
    <w:rsid w:val="009500B3"/>
    <w:rsid w:val="0096095F"/>
    <w:rsid w:val="009620D9"/>
    <w:rsid w:val="00963959"/>
    <w:rsid w:val="00965CE2"/>
    <w:rsid w:val="00970182"/>
    <w:rsid w:val="00997D83"/>
    <w:rsid w:val="009A5B3F"/>
    <w:rsid w:val="009C6487"/>
    <w:rsid w:val="009C7E95"/>
    <w:rsid w:val="009D08D9"/>
    <w:rsid w:val="009D0F9F"/>
    <w:rsid w:val="009E1F2C"/>
    <w:rsid w:val="009F12F4"/>
    <w:rsid w:val="009F37D4"/>
    <w:rsid w:val="009F63AB"/>
    <w:rsid w:val="00A05A88"/>
    <w:rsid w:val="00A112DB"/>
    <w:rsid w:val="00A1263C"/>
    <w:rsid w:val="00A1788E"/>
    <w:rsid w:val="00A22C16"/>
    <w:rsid w:val="00A249DC"/>
    <w:rsid w:val="00A27224"/>
    <w:rsid w:val="00A3263B"/>
    <w:rsid w:val="00A46589"/>
    <w:rsid w:val="00A60BFE"/>
    <w:rsid w:val="00A65B26"/>
    <w:rsid w:val="00A67DBF"/>
    <w:rsid w:val="00A7031E"/>
    <w:rsid w:val="00A70AA6"/>
    <w:rsid w:val="00A7198E"/>
    <w:rsid w:val="00A86A13"/>
    <w:rsid w:val="00A969F8"/>
    <w:rsid w:val="00AB35D6"/>
    <w:rsid w:val="00AB3A3C"/>
    <w:rsid w:val="00AC7B80"/>
    <w:rsid w:val="00AD128B"/>
    <w:rsid w:val="00AD25D7"/>
    <w:rsid w:val="00B04AFA"/>
    <w:rsid w:val="00B054A6"/>
    <w:rsid w:val="00B14B3E"/>
    <w:rsid w:val="00B16C8B"/>
    <w:rsid w:val="00B35939"/>
    <w:rsid w:val="00B42775"/>
    <w:rsid w:val="00B44D36"/>
    <w:rsid w:val="00B47A3A"/>
    <w:rsid w:val="00B5032F"/>
    <w:rsid w:val="00B507ED"/>
    <w:rsid w:val="00B52471"/>
    <w:rsid w:val="00B569DC"/>
    <w:rsid w:val="00B6123B"/>
    <w:rsid w:val="00B7533E"/>
    <w:rsid w:val="00B763AE"/>
    <w:rsid w:val="00B83D97"/>
    <w:rsid w:val="00B87EFD"/>
    <w:rsid w:val="00B920EF"/>
    <w:rsid w:val="00BA14DD"/>
    <w:rsid w:val="00BA3F63"/>
    <w:rsid w:val="00BB0237"/>
    <w:rsid w:val="00BD58BA"/>
    <w:rsid w:val="00BE1803"/>
    <w:rsid w:val="00BE299E"/>
    <w:rsid w:val="00BE42A2"/>
    <w:rsid w:val="00BE77B9"/>
    <w:rsid w:val="00BF1B88"/>
    <w:rsid w:val="00BF3862"/>
    <w:rsid w:val="00C04FC3"/>
    <w:rsid w:val="00C058E1"/>
    <w:rsid w:val="00C06C8A"/>
    <w:rsid w:val="00C12F5A"/>
    <w:rsid w:val="00C21826"/>
    <w:rsid w:val="00C43729"/>
    <w:rsid w:val="00C56010"/>
    <w:rsid w:val="00C60CC4"/>
    <w:rsid w:val="00C6226B"/>
    <w:rsid w:val="00C73453"/>
    <w:rsid w:val="00C73510"/>
    <w:rsid w:val="00C7667B"/>
    <w:rsid w:val="00C80BEB"/>
    <w:rsid w:val="00C815FC"/>
    <w:rsid w:val="00C84320"/>
    <w:rsid w:val="00C87223"/>
    <w:rsid w:val="00C95527"/>
    <w:rsid w:val="00CA5427"/>
    <w:rsid w:val="00CB4F17"/>
    <w:rsid w:val="00CB64D6"/>
    <w:rsid w:val="00CB7D5C"/>
    <w:rsid w:val="00CC00C2"/>
    <w:rsid w:val="00CC1B1A"/>
    <w:rsid w:val="00CC46AE"/>
    <w:rsid w:val="00CD32AA"/>
    <w:rsid w:val="00CF1BE3"/>
    <w:rsid w:val="00D01CBA"/>
    <w:rsid w:val="00D13AD5"/>
    <w:rsid w:val="00D163B4"/>
    <w:rsid w:val="00D20141"/>
    <w:rsid w:val="00D23D52"/>
    <w:rsid w:val="00D243F7"/>
    <w:rsid w:val="00D325BB"/>
    <w:rsid w:val="00D33686"/>
    <w:rsid w:val="00D36721"/>
    <w:rsid w:val="00D377C0"/>
    <w:rsid w:val="00D51BC7"/>
    <w:rsid w:val="00D52303"/>
    <w:rsid w:val="00D66693"/>
    <w:rsid w:val="00D76290"/>
    <w:rsid w:val="00D86F5C"/>
    <w:rsid w:val="00D95192"/>
    <w:rsid w:val="00D96E71"/>
    <w:rsid w:val="00DC3D17"/>
    <w:rsid w:val="00DC72D7"/>
    <w:rsid w:val="00DE73D0"/>
    <w:rsid w:val="00DF3030"/>
    <w:rsid w:val="00DF4271"/>
    <w:rsid w:val="00DF7102"/>
    <w:rsid w:val="00DF71FD"/>
    <w:rsid w:val="00E00B6D"/>
    <w:rsid w:val="00E01989"/>
    <w:rsid w:val="00E21761"/>
    <w:rsid w:val="00E222B7"/>
    <w:rsid w:val="00E227DF"/>
    <w:rsid w:val="00E4442F"/>
    <w:rsid w:val="00E45956"/>
    <w:rsid w:val="00E45AA4"/>
    <w:rsid w:val="00E51C99"/>
    <w:rsid w:val="00E562BD"/>
    <w:rsid w:val="00E6045E"/>
    <w:rsid w:val="00E627EC"/>
    <w:rsid w:val="00E629D5"/>
    <w:rsid w:val="00E72035"/>
    <w:rsid w:val="00E76A60"/>
    <w:rsid w:val="00E80BC1"/>
    <w:rsid w:val="00E81F41"/>
    <w:rsid w:val="00E84392"/>
    <w:rsid w:val="00E84F1E"/>
    <w:rsid w:val="00E907FD"/>
    <w:rsid w:val="00E95A3D"/>
    <w:rsid w:val="00EA37F7"/>
    <w:rsid w:val="00EA56E9"/>
    <w:rsid w:val="00EB2330"/>
    <w:rsid w:val="00EB6E50"/>
    <w:rsid w:val="00EC327E"/>
    <w:rsid w:val="00EC3609"/>
    <w:rsid w:val="00EC60EB"/>
    <w:rsid w:val="00ED2F20"/>
    <w:rsid w:val="00ED68B3"/>
    <w:rsid w:val="00EE03B4"/>
    <w:rsid w:val="00EF321E"/>
    <w:rsid w:val="00EF3836"/>
    <w:rsid w:val="00F06F16"/>
    <w:rsid w:val="00F0737C"/>
    <w:rsid w:val="00F13627"/>
    <w:rsid w:val="00F16525"/>
    <w:rsid w:val="00F17939"/>
    <w:rsid w:val="00F22979"/>
    <w:rsid w:val="00F24982"/>
    <w:rsid w:val="00F2713B"/>
    <w:rsid w:val="00F27EE6"/>
    <w:rsid w:val="00F315D4"/>
    <w:rsid w:val="00F32194"/>
    <w:rsid w:val="00F41EE1"/>
    <w:rsid w:val="00F50B10"/>
    <w:rsid w:val="00F51163"/>
    <w:rsid w:val="00F561DA"/>
    <w:rsid w:val="00F5651C"/>
    <w:rsid w:val="00F634F4"/>
    <w:rsid w:val="00F65A1F"/>
    <w:rsid w:val="00F6657C"/>
    <w:rsid w:val="00F7403E"/>
    <w:rsid w:val="00F761FD"/>
    <w:rsid w:val="00F83BD8"/>
    <w:rsid w:val="00F91443"/>
    <w:rsid w:val="00F929B1"/>
    <w:rsid w:val="00F9407D"/>
    <w:rsid w:val="00F9454B"/>
    <w:rsid w:val="00F97AF1"/>
    <w:rsid w:val="00FA45F2"/>
    <w:rsid w:val="00FD6B63"/>
    <w:rsid w:val="00FE15C2"/>
    <w:rsid w:val="00FE63AD"/>
    <w:rsid w:val="00FE6FBA"/>
    <w:rsid w:val="00FF19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ADDB3"/>
  <w15:chartTrackingRefBased/>
  <w15:docId w15:val="{4681828F-AD51-496C-BA37-CFFD5D0E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445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56445A"/>
    <w:pPr>
      <w:jc w:val="both"/>
    </w:pPr>
    <w:rPr>
      <w:szCs w:val="20"/>
    </w:rPr>
  </w:style>
  <w:style w:type="character" w:customStyle="1" w:styleId="PagrindinistekstasDiagrama">
    <w:name w:val="Pagrindinis tekstas Diagrama"/>
    <w:basedOn w:val="Numatytasispastraiposriftas"/>
    <w:link w:val="Pagrindinistekstas"/>
    <w:rsid w:val="0056445A"/>
    <w:rPr>
      <w:rFonts w:ascii="Times New Roman" w:eastAsia="Times New Roman" w:hAnsi="Times New Roman" w:cs="Times New Roman"/>
      <w:sz w:val="24"/>
      <w:szCs w:val="20"/>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56445A"/>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99"/>
    <w:qFormat/>
    <w:rsid w:val="0056445A"/>
    <w:pPr>
      <w:ind w:left="720"/>
      <w:contextualSpacing/>
    </w:pPr>
    <w:rPr>
      <w:szCs w:val="20"/>
    </w:rPr>
  </w:style>
  <w:style w:type="paragraph" w:styleId="Betarp">
    <w:name w:val="No Spacing"/>
    <w:uiPriority w:val="1"/>
    <w:qFormat/>
    <w:rsid w:val="0056445A"/>
    <w:pPr>
      <w:spacing w:after="0" w:line="240" w:lineRule="auto"/>
    </w:pPr>
  </w:style>
  <w:style w:type="paragraph" w:styleId="Antrats">
    <w:name w:val="header"/>
    <w:basedOn w:val="prastasis"/>
    <w:link w:val="AntratsDiagrama"/>
    <w:uiPriority w:val="99"/>
    <w:unhideWhenUsed/>
    <w:rsid w:val="00182F8B"/>
    <w:pPr>
      <w:tabs>
        <w:tab w:val="center" w:pos="4819"/>
        <w:tab w:val="right" w:pos="9638"/>
      </w:tabs>
    </w:pPr>
  </w:style>
  <w:style w:type="character" w:customStyle="1" w:styleId="AntratsDiagrama">
    <w:name w:val="Antraštės Diagrama"/>
    <w:basedOn w:val="Numatytasispastraiposriftas"/>
    <w:link w:val="Antrats"/>
    <w:uiPriority w:val="99"/>
    <w:rsid w:val="00182F8B"/>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82F8B"/>
    <w:pPr>
      <w:tabs>
        <w:tab w:val="center" w:pos="4819"/>
        <w:tab w:val="right" w:pos="9638"/>
      </w:tabs>
    </w:pPr>
  </w:style>
  <w:style w:type="character" w:customStyle="1" w:styleId="PoratDiagrama">
    <w:name w:val="Poraštė Diagrama"/>
    <w:basedOn w:val="Numatytasispastraiposriftas"/>
    <w:link w:val="Porat"/>
    <w:uiPriority w:val="99"/>
    <w:rsid w:val="00182F8B"/>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380289"/>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380289"/>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45A0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5A0C"/>
    <w:rPr>
      <w:rFonts w:ascii="Segoe UI" w:eastAsia="Times New Roman" w:hAnsi="Segoe UI" w:cs="Segoe UI"/>
      <w:sz w:val="18"/>
      <w:szCs w:val="18"/>
      <w:lang w:eastAsia="lt-LT"/>
    </w:rPr>
  </w:style>
  <w:style w:type="paragraph" w:customStyle="1" w:styleId="a">
    <w:basedOn w:val="prastasis"/>
    <w:next w:val="prastasiniatinklio"/>
    <w:rsid w:val="00F97AF1"/>
    <w:rPr>
      <w:lang w:val="en-US" w:eastAsia="en-US"/>
    </w:rPr>
  </w:style>
  <w:style w:type="paragraph" w:styleId="prastasiniatinklio">
    <w:name w:val="Normal (Web)"/>
    <w:basedOn w:val="prastasis"/>
    <w:uiPriority w:val="99"/>
    <w:semiHidden/>
    <w:unhideWhenUsed/>
    <w:rsid w:val="00F97AF1"/>
  </w:style>
  <w:style w:type="character" w:customStyle="1" w:styleId="PagrindinistekstasDiagrama1">
    <w:name w:val="Pagrindinis tekstas Diagrama1"/>
    <w:uiPriority w:val="99"/>
    <w:rsid w:val="00B87EFD"/>
    <w:rPr>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035118">
      <w:bodyDiv w:val="1"/>
      <w:marLeft w:val="0"/>
      <w:marRight w:val="0"/>
      <w:marTop w:val="0"/>
      <w:marBottom w:val="0"/>
      <w:divBdr>
        <w:top w:val="none" w:sz="0" w:space="0" w:color="auto"/>
        <w:left w:val="none" w:sz="0" w:space="0" w:color="auto"/>
        <w:bottom w:val="none" w:sz="0" w:space="0" w:color="auto"/>
        <w:right w:val="none" w:sz="0" w:space="0" w:color="auto"/>
      </w:divBdr>
    </w:div>
    <w:div w:id="988217427">
      <w:bodyDiv w:val="1"/>
      <w:marLeft w:val="0"/>
      <w:marRight w:val="0"/>
      <w:marTop w:val="0"/>
      <w:marBottom w:val="0"/>
      <w:divBdr>
        <w:top w:val="none" w:sz="0" w:space="0" w:color="auto"/>
        <w:left w:val="none" w:sz="0" w:space="0" w:color="auto"/>
        <w:bottom w:val="none" w:sz="0" w:space="0" w:color="auto"/>
        <w:right w:val="none" w:sz="0" w:space="0" w:color="auto"/>
      </w:divBdr>
    </w:div>
    <w:div w:id="1005129248">
      <w:bodyDiv w:val="1"/>
      <w:marLeft w:val="0"/>
      <w:marRight w:val="0"/>
      <w:marTop w:val="0"/>
      <w:marBottom w:val="0"/>
      <w:divBdr>
        <w:top w:val="none" w:sz="0" w:space="0" w:color="auto"/>
        <w:left w:val="none" w:sz="0" w:space="0" w:color="auto"/>
        <w:bottom w:val="none" w:sz="0" w:space="0" w:color="auto"/>
        <w:right w:val="none" w:sz="0" w:space="0" w:color="auto"/>
      </w:divBdr>
    </w:div>
    <w:div w:id="1318145472">
      <w:bodyDiv w:val="1"/>
      <w:marLeft w:val="0"/>
      <w:marRight w:val="0"/>
      <w:marTop w:val="0"/>
      <w:marBottom w:val="0"/>
      <w:divBdr>
        <w:top w:val="none" w:sz="0" w:space="0" w:color="auto"/>
        <w:left w:val="none" w:sz="0" w:space="0" w:color="auto"/>
        <w:bottom w:val="none" w:sz="0" w:space="0" w:color="auto"/>
        <w:right w:val="none" w:sz="0" w:space="0" w:color="auto"/>
      </w:divBdr>
    </w:div>
    <w:div w:id="1352294240">
      <w:bodyDiv w:val="1"/>
      <w:marLeft w:val="0"/>
      <w:marRight w:val="0"/>
      <w:marTop w:val="0"/>
      <w:marBottom w:val="0"/>
      <w:divBdr>
        <w:top w:val="none" w:sz="0" w:space="0" w:color="auto"/>
        <w:left w:val="none" w:sz="0" w:space="0" w:color="auto"/>
        <w:bottom w:val="none" w:sz="0" w:space="0" w:color="auto"/>
        <w:right w:val="none" w:sz="0" w:space="0" w:color="auto"/>
      </w:divBdr>
    </w:div>
    <w:div w:id="149160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9179</Words>
  <Characters>5233</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2020-02-20T11:30:00Z</cp:lastPrinted>
  <dcterms:created xsi:type="dcterms:W3CDTF">2020-03-10T12:27:00Z</dcterms:created>
  <dcterms:modified xsi:type="dcterms:W3CDTF">2020-03-10T12:27:00Z</dcterms:modified>
</cp:coreProperties>
</file>