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1351E" w14:paraId="07FD4813" w14:textId="77777777" w:rsidTr="00696A46">
        <w:tc>
          <w:tcPr>
            <w:tcW w:w="4110" w:type="dxa"/>
          </w:tcPr>
          <w:p w14:paraId="07FD4812" w14:textId="77777777" w:rsidR="0001351E" w:rsidRDefault="0001351E" w:rsidP="00696A4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1351E" w14:paraId="07FD4815" w14:textId="77777777" w:rsidTr="00696A46">
        <w:tc>
          <w:tcPr>
            <w:tcW w:w="4110" w:type="dxa"/>
          </w:tcPr>
          <w:p w14:paraId="07FD4814" w14:textId="77777777" w:rsidR="0001351E" w:rsidRDefault="0001351E" w:rsidP="00696A46">
            <w:r>
              <w:t>Klaipėdos miesto savivaldybės</w:t>
            </w:r>
          </w:p>
        </w:tc>
      </w:tr>
      <w:tr w:rsidR="0001351E" w14:paraId="07FD4817" w14:textId="77777777" w:rsidTr="00696A46">
        <w:tc>
          <w:tcPr>
            <w:tcW w:w="4110" w:type="dxa"/>
          </w:tcPr>
          <w:p w14:paraId="07FD4816" w14:textId="77777777" w:rsidR="0001351E" w:rsidRDefault="0001351E" w:rsidP="00696A46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kovo 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1351E" w14:paraId="07FD4819" w14:textId="77777777" w:rsidTr="00696A46">
        <w:tc>
          <w:tcPr>
            <w:tcW w:w="4110" w:type="dxa"/>
          </w:tcPr>
          <w:p w14:paraId="07FD4818" w14:textId="77777777" w:rsidR="0001351E" w:rsidRDefault="0001351E" w:rsidP="00696A4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T1-52</w:t>
            </w:r>
            <w:bookmarkEnd w:id="2"/>
          </w:p>
        </w:tc>
      </w:tr>
    </w:tbl>
    <w:p w14:paraId="07FD481A" w14:textId="77777777" w:rsidR="006C3124" w:rsidRPr="00C832AD" w:rsidRDefault="006C3124"/>
    <w:p w14:paraId="07FD481B" w14:textId="77777777" w:rsidR="00AC084D" w:rsidRDefault="00AC084D" w:rsidP="00AC084D">
      <w:pPr>
        <w:jc w:val="both"/>
        <w:rPr>
          <w:szCs w:val="24"/>
        </w:rPr>
      </w:pPr>
    </w:p>
    <w:p w14:paraId="29DD19F0" w14:textId="77777777" w:rsidR="00FF3A97" w:rsidRDefault="00FF3A97" w:rsidP="00AC084D">
      <w:pPr>
        <w:jc w:val="center"/>
        <w:rPr>
          <w:b/>
          <w:szCs w:val="24"/>
        </w:rPr>
      </w:pPr>
    </w:p>
    <w:p w14:paraId="07FD481C" w14:textId="0D4BA3F1" w:rsidR="00AC084D" w:rsidRDefault="006F7DC1" w:rsidP="00AC084D">
      <w:pPr>
        <w:jc w:val="center"/>
        <w:rPr>
          <w:b/>
          <w:szCs w:val="24"/>
        </w:rPr>
      </w:pPr>
      <w:r w:rsidRPr="006F7DC1">
        <w:rPr>
          <w:b/>
          <w:szCs w:val="24"/>
        </w:rPr>
        <w:t>KLAIPĖDOS MIESTO</w:t>
      </w:r>
      <w:r>
        <w:rPr>
          <w:szCs w:val="24"/>
        </w:rPr>
        <w:t xml:space="preserve"> </w:t>
      </w:r>
      <w:r w:rsidR="00AC084D">
        <w:rPr>
          <w:b/>
        </w:rPr>
        <w:t xml:space="preserve">SAVIVALDYBĖS VISUOMENĖS SVEIKATOS RĖMIMO SPECIALIOSIOS PROGRAMOS PRIEMONIŲ VYKDYMO </w:t>
      </w:r>
      <w:r w:rsidR="00AC084D">
        <w:rPr>
          <w:b/>
          <w:szCs w:val="24"/>
        </w:rPr>
        <w:t>20</w:t>
      </w:r>
      <w:r>
        <w:rPr>
          <w:b/>
          <w:szCs w:val="24"/>
        </w:rPr>
        <w:t>19</w:t>
      </w:r>
      <w:r w:rsidR="00AC084D">
        <w:rPr>
          <w:b/>
          <w:szCs w:val="24"/>
        </w:rPr>
        <w:t xml:space="preserve"> METŲ ATASKAITA</w:t>
      </w:r>
    </w:p>
    <w:p w14:paraId="07FD481D" w14:textId="77777777" w:rsidR="00AC084D" w:rsidRDefault="00AC084D" w:rsidP="00AC084D">
      <w:pPr>
        <w:jc w:val="center"/>
        <w:rPr>
          <w:b/>
          <w:szCs w:val="24"/>
        </w:rPr>
      </w:pPr>
    </w:p>
    <w:p w14:paraId="74E20A7E" w14:textId="77777777" w:rsidR="00FF3A97" w:rsidRDefault="00FF3A97" w:rsidP="005B4CDA">
      <w:pPr>
        <w:ind w:firstLine="567"/>
        <w:jc w:val="both"/>
      </w:pPr>
    </w:p>
    <w:p w14:paraId="07FD481E" w14:textId="5C138BAB" w:rsidR="00364A9E" w:rsidRDefault="00E528CE" w:rsidP="005B4CDA">
      <w:pPr>
        <w:ind w:firstLine="567"/>
        <w:jc w:val="both"/>
        <w:rPr>
          <w:color w:val="000000"/>
          <w:shd w:val="clear" w:color="auto" w:fill="FFFFFF"/>
        </w:rPr>
      </w:pPr>
      <w:r>
        <w:t>Klaipėdos miesto savivaldybės administracijos direktori</w:t>
      </w:r>
      <w:r w:rsidR="001D41E4">
        <w:t>aus</w:t>
      </w:r>
      <w:r>
        <w:t xml:space="preserve">  </w:t>
      </w:r>
      <w:r w:rsidR="001D41E4">
        <w:rPr>
          <w:color w:val="000000"/>
          <w:shd w:val="clear" w:color="auto" w:fill="FFFFFF"/>
        </w:rPr>
        <w:t>2019 m. kovo 13 d. įsakymu Nr. AD1-454</w:t>
      </w:r>
      <w:r w:rsidR="005B4CDA" w:rsidRPr="005B4CDA">
        <w:t xml:space="preserve"> </w:t>
      </w:r>
      <w:r w:rsidR="005B4CDA">
        <w:t>„</w:t>
      </w:r>
      <w:r w:rsidR="005B4CDA">
        <w:rPr>
          <w:color w:val="000000"/>
          <w:shd w:val="clear" w:color="auto" w:fill="FFFFFF"/>
        </w:rPr>
        <w:t>Dėl K</w:t>
      </w:r>
      <w:r w:rsidR="005B4CDA" w:rsidRPr="005B4CDA">
        <w:rPr>
          <w:color w:val="000000"/>
          <w:shd w:val="clear" w:color="auto" w:fill="FFFFFF"/>
        </w:rPr>
        <w:t>laipėdos miesto savivaldybės visuomenės sveikatos rėmimo specialiosios programos priemonių 2019 m. patvirtinimo</w:t>
      </w:r>
      <w:r w:rsidR="005B4CDA">
        <w:rPr>
          <w:color w:val="000000"/>
          <w:shd w:val="clear" w:color="auto" w:fill="FFFFFF"/>
        </w:rPr>
        <w:t xml:space="preserve">“ </w:t>
      </w:r>
      <w:r w:rsidR="001D41E4">
        <w:rPr>
          <w:color w:val="000000"/>
          <w:shd w:val="clear" w:color="auto" w:fill="FFFFFF"/>
        </w:rPr>
        <w:t xml:space="preserve"> </w:t>
      </w:r>
      <w:r w:rsidR="00575CA9">
        <w:rPr>
          <w:color w:val="000000"/>
          <w:shd w:val="clear" w:color="auto" w:fill="FFFFFF"/>
        </w:rPr>
        <w:t>patvirtintos</w:t>
      </w:r>
      <w:r w:rsidR="001D41E4">
        <w:rPr>
          <w:color w:val="000000"/>
          <w:shd w:val="clear" w:color="auto" w:fill="FFFFFF"/>
        </w:rPr>
        <w:t xml:space="preserve"> </w:t>
      </w:r>
      <w:r w:rsidR="00575CA9">
        <w:rPr>
          <w:color w:val="000000"/>
          <w:shd w:val="clear" w:color="auto" w:fill="FFFFFF"/>
        </w:rPr>
        <w:t>V</w:t>
      </w:r>
      <w:r w:rsidR="001D41E4">
        <w:rPr>
          <w:color w:val="000000"/>
          <w:shd w:val="clear" w:color="auto" w:fill="FFFFFF"/>
        </w:rPr>
        <w:t>isuomenės sveikatos rėmimo specialiosios programos priemon</w:t>
      </w:r>
      <w:r w:rsidR="00575CA9">
        <w:rPr>
          <w:color w:val="000000"/>
          <w:shd w:val="clear" w:color="auto" w:fill="FFFFFF"/>
        </w:rPr>
        <w:t>ės</w:t>
      </w:r>
      <w:r w:rsidR="001D41E4">
        <w:rPr>
          <w:color w:val="000000"/>
          <w:shd w:val="clear" w:color="auto" w:fill="FFFFFF"/>
        </w:rPr>
        <w:t xml:space="preserve"> 2019 m</w:t>
      </w:r>
      <w:r w:rsidR="00575CA9">
        <w:rPr>
          <w:color w:val="000000"/>
          <w:shd w:val="clear" w:color="auto" w:fill="FFFFFF"/>
        </w:rPr>
        <w:t>etams Klaipėdos  miesto savivaldybėje</w:t>
      </w:r>
      <w:r w:rsidR="00BC0004">
        <w:rPr>
          <w:color w:val="000000"/>
          <w:shd w:val="clear" w:color="auto" w:fill="FFFFFF"/>
        </w:rPr>
        <w:t>:</w:t>
      </w:r>
    </w:p>
    <w:p w14:paraId="509AFB50" w14:textId="77777777" w:rsidR="005B4CDA" w:rsidRDefault="005B4CDA" w:rsidP="005B4CDA">
      <w:pPr>
        <w:ind w:firstLine="567"/>
        <w:jc w:val="both"/>
        <w:rPr>
          <w:color w:val="000000"/>
          <w:shd w:val="clear" w:color="auto" w:fill="FFFFFF"/>
        </w:rPr>
      </w:pP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283"/>
        <w:gridCol w:w="5556"/>
      </w:tblGrid>
      <w:tr w:rsidR="00BC0004" w14:paraId="07FD4822" w14:textId="77777777" w:rsidTr="008D5652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1F" w14:textId="77777777" w:rsidR="00BC0004" w:rsidRDefault="00BC0004" w:rsidP="00C861A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0" w14:textId="77777777" w:rsidR="00BC0004" w:rsidRDefault="00BC0004" w:rsidP="00BC0004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Prioritetai / programos  priemonės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1" w14:textId="77777777" w:rsidR="00BC0004" w:rsidRDefault="00BE59F6" w:rsidP="00C861A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Įvykdymas</w:t>
            </w:r>
          </w:p>
        </w:tc>
      </w:tr>
      <w:tr w:rsidR="008D5652" w:rsidRPr="00BC0004" w14:paraId="07FD4824" w14:textId="77777777" w:rsidTr="00747132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6E70" w14:textId="77777777" w:rsidR="00FF3A97" w:rsidRDefault="00FF3A97" w:rsidP="008D5652">
            <w:pPr>
              <w:shd w:val="clear" w:color="auto" w:fill="FFFFFF"/>
              <w:ind w:firstLine="312"/>
              <w:jc w:val="center"/>
              <w:textAlignment w:val="center"/>
              <w:rPr>
                <w:b/>
                <w:szCs w:val="24"/>
              </w:rPr>
            </w:pPr>
          </w:p>
          <w:p w14:paraId="30C065E1" w14:textId="77777777" w:rsidR="008D5652" w:rsidRDefault="008D5652" w:rsidP="008D5652">
            <w:pPr>
              <w:shd w:val="clear" w:color="auto" w:fill="FFFFFF"/>
              <w:ind w:firstLine="312"/>
              <w:jc w:val="center"/>
              <w:textAlignment w:val="center"/>
              <w:rPr>
                <w:b/>
                <w:szCs w:val="24"/>
              </w:rPr>
            </w:pPr>
            <w:r w:rsidRPr="008D5652">
              <w:rPr>
                <w:b/>
                <w:szCs w:val="24"/>
              </w:rPr>
              <w:t>Užkrečiamų ligų prevencija</w:t>
            </w:r>
          </w:p>
          <w:p w14:paraId="07FD4823" w14:textId="679A97DA" w:rsidR="00FF3A97" w:rsidRPr="008D5652" w:rsidRDefault="00FF3A97" w:rsidP="008D5652">
            <w:pPr>
              <w:shd w:val="clear" w:color="auto" w:fill="FFFFFF"/>
              <w:ind w:firstLine="312"/>
              <w:jc w:val="center"/>
              <w:textAlignment w:val="center"/>
              <w:rPr>
                <w:rFonts w:ascii="Arial" w:hAnsi="Arial" w:cs="Arial"/>
                <w:b/>
                <w:color w:val="3F6581"/>
                <w:sz w:val="20"/>
                <w:lang w:eastAsia="lt-LT"/>
              </w:rPr>
            </w:pPr>
          </w:p>
        </w:tc>
      </w:tr>
      <w:tr w:rsidR="001C5871" w:rsidRPr="00BC0004" w14:paraId="07FD4828" w14:textId="77777777" w:rsidTr="001C5871">
        <w:trPr>
          <w:trHeight w:val="150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5" w14:textId="77777777" w:rsidR="001C5871" w:rsidRPr="00BC0004" w:rsidRDefault="001C5871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BC0004">
              <w:rPr>
                <w:szCs w:val="24"/>
              </w:rPr>
              <w:t>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6" w14:textId="77777777" w:rsidR="001C5871" w:rsidRPr="00BC0004" w:rsidRDefault="001C5871" w:rsidP="00BC000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BC0004">
              <w:rPr>
                <w:szCs w:val="24"/>
              </w:rPr>
              <w:t>Žemo slenksčio</w:t>
            </w:r>
            <w:r>
              <w:rPr>
                <w:szCs w:val="24"/>
              </w:rPr>
              <w:t xml:space="preserve"> paslaugų stacionaraus kabineto veikla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4827" w14:textId="7211EC1F" w:rsidR="002B224E" w:rsidRPr="002B224E" w:rsidRDefault="0019019F" w:rsidP="005B4CDA">
            <w:pPr>
              <w:suppressAutoHyphens/>
              <w:spacing w:after="120"/>
              <w:ind w:left="-113" w:firstLine="823"/>
              <w:jc w:val="both"/>
              <w:rPr>
                <w:szCs w:val="24"/>
              </w:rPr>
            </w:pPr>
            <w:r w:rsidRPr="0019019F">
              <w:rPr>
                <w:szCs w:val="24"/>
                <w:lang w:eastAsia="ar-SA"/>
              </w:rPr>
              <w:t>VšĮ Klaipėdos psichikos sveikatos centras 2019 m. vykdė Žemo slenksčio paslaugų stac</w:t>
            </w:r>
            <w:r w:rsidRPr="002B224E">
              <w:rPr>
                <w:szCs w:val="24"/>
                <w:lang w:eastAsia="ar-SA"/>
              </w:rPr>
              <w:t>i</w:t>
            </w:r>
            <w:r w:rsidRPr="0019019F">
              <w:rPr>
                <w:szCs w:val="24"/>
                <w:lang w:eastAsia="ar-SA"/>
              </w:rPr>
              <w:t>onaraus kabineto tęstinę veiklą.</w:t>
            </w:r>
            <w:r w:rsidRPr="002B224E">
              <w:rPr>
                <w:szCs w:val="24"/>
                <w:lang w:eastAsia="ar-SA"/>
              </w:rPr>
              <w:t xml:space="preserve"> </w:t>
            </w:r>
            <w:r w:rsidR="001C5871" w:rsidRPr="002B224E">
              <w:rPr>
                <w:szCs w:val="24"/>
                <w:lang w:eastAsia="lt-LT"/>
              </w:rPr>
              <w:t xml:space="preserve">Žemo slenksčio paslaugų kabinete buvo  vykdoma „Narkotinių ir psichotropinių medžiagų žalos mažinimo programa“, kuri yra skirta Klaipėdos miesto gyventojams, </w:t>
            </w:r>
            <w:r w:rsidRPr="002B224E">
              <w:rPr>
                <w:szCs w:val="24"/>
                <w:lang w:eastAsia="lt-LT"/>
              </w:rPr>
              <w:t xml:space="preserve">vartojantiems </w:t>
            </w:r>
            <w:r w:rsidR="001C5871" w:rsidRPr="002B224E">
              <w:rPr>
                <w:szCs w:val="24"/>
                <w:lang w:eastAsia="lt-LT"/>
              </w:rPr>
              <w:t xml:space="preserve"> švirkščiamąsias narkotines ir psichotropines medžiagas, jų artimiesiems bei netiesiogiai – visai miesto bendruomenei. </w:t>
            </w:r>
            <w:r w:rsidR="00A322B8" w:rsidRPr="002B224E">
              <w:rPr>
                <w:szCs w:val="24"/>
                <w:lang w:eastAsia="lt-LT"/>
              </w:rPr>
              <w:t>K</w:t>
            </w:r>
            <w:r w:rsidR="00A322B8" w:rsidRPr="002B224E">
              <w:rPr>
                <w:szCs w:val="24"/>
              </w:rPr>
              <w:t>abinete per 2019 m. iš viso buvo užregistruoti 4749</w:t>
            </w:r>
            <w:r w:rsidR="00A322B8" w:rsidRPr="002B224E">
              <w:rPr>
                <w:bCs/>
                <w:szCs w:val="24"/>
              </w:rPr>
              <w:t xml:space="preserve"> </w:t>
            </w:r>
            <w:r w:rsidR="00A322B8" w:rsidRPr="002B224E">
              <w:rPr>
                <w:szCs w:val="24"/>
              </w:rPr>
              <w:t>švirkščiamųjų narkotikų vartotojų apsilankymai.</w:t>
            </w:r>
            <w:r w:rsidR="00A322B8" w:rsidRPr="002B224E">
              <w:rPr>
                <w:szCs w:val="24"/>
                <w:lang w:eastAsia="lt-LT"/>
              </w:rPr>
              <w:t xml:space="preserve"> </w:t>
            </w:r>
            <w:r w:rsidR="00597D35">
              <w:rPr>
                <w:szCs w:val="24"/>
                <w:lang w:eastAsia="lt-LT"/>
              </w:rPr>
              <w:t>K</w:t>
            </w:r>
            <w:r w:rsidR="001C5871" w:rsidRPr="002B224E">
              <w:rPr>
                <w:szCs w:val="24"/>
                <w:lang w:eastAsia="lt-LT"/>
              </w:rPr>
              <w:t xml:space="preserve">abinete </w:t>
            </w:r>
            <w:r w:rsidR="001C5871" w:rsidRPr="002B224E">
              <w:rPr>
                <w:bCs/>
                <w:szCs w:val="24"/>
                <w:lang w:eastAsia="lt-LT"/>
              </w:rPr>
              <w:t>teiktos paslaugos</w:t>
            </w:r>
            <w:r w:rsidR="001C5871" w:rsidRPr="002B224E">
              <w:rPr>
                <w:b/>
                <w:bCs/>
                <w:szCs w:val="24"/>
                <w:lang w:eastAsia="lt-LT"/>
              </w:rPr>
              <w:t>:</w:t>
            </w:r>
            <w:r w:rsidR="001C5871" w:rsidRPr="002B224E">
              <w:rPr>
                <w:szCs w:val="24"/>
                <w:lang w:eastAsia="lt-LT"/>
              </w:rPr>
              <w:t>  adatų ir švirkštų keitimas</w:t>
            </w:r>
            <w:r w:rsidRPr="002B224E">
              <w:rPr>
                <w:szCs w:val="24"/>
                <w:lang w:eastAsia="lt-LT"/>
              </w:rPr>
              <w:t xml:space="preserve"> (per metus išduota </w:t>
            </w:r>
            <w:r w:rsidRPr="002B224E">
              <w:rPr>
                <w:szCs w:val="24"/>
              </w:rPr>
              <w:t>25053 švirkšt</w:t>
            </w:r>
            <w:r w:rsidR="005B4CDA">
              <w:rPr>
                <w:szCs w:val="24"/>
              </w:rPr>
              <w:t>ai</w:t>
            </w:r>
            <w:r w:rsidRPr="002B224E">
              <w:rPr>
                <w:szCs w:val="24"/>
              </w:rPr>
              <w:t>)</w:t>
            </w:r>
            <w:r w:rsidR="001C5871" w:rsidRPr="002B224E">
              <w:rPr>
                <w:szCs w:val="24"/>
                <w:lang w:eastAsia="lt-LT"/>
              </w:rPr>
              <w:t>;  dezinfekcijos priemonių dalijimas</w:t>
            </w:r>
            <w:r w:rsidR="00D1130B" w:rsidRPr="002B224E">
              <w:rPr>
                <w:szCs w:val="24"/>
                <w:lang w:eastAsia="lt-LT"/>
              </w:rPr>
              <w:t xml:space="preserve"> (</w:t>
            </w:r>
            <w:r w:rsidR="00D1130B" w:rsidRPr="005B4CDA">
              <w:rPr>
                <w:szCs w:val="24"/>
              </w:rPr>
              <w:t>39155</w:t>
            </w:r>
            <w:r w:rsidR="00D1130B" w:rsidRPr="002B224E">
              <w:rPr>
                <w:rFonts w:ascii="Arial Narrow" w:hAnsi="Arial Narrow" w:cs="Calibri"/>
                <w:szCs w:val="24"/>
              </w:rPr>
              <w:t xml:space="preserve"> </w:t>
            </w:r>
            <w:r w:rsidR="00D1130B" w:rsidRPr="002B224E">
              <w:rPr>
                <w:szCs w:val="24"/>
              </w:rPr>
              <w:t>vnt</w:t>
            </w:r>
            <w:r w:rsidR="005B4CDA">
              <w:rPr>
                <w:szCs w:val="24"/>
              </w:rPr>
              <w:t>.</w:t>
            </w:r>
            <w:r w:rsidR="00D1130B" w:rsidRPr="002B224E">
              <w:rPr>
                <w:szCs w:val="24"/>
              </w:rPr>
              <w:t>)</w:t>
            </w:r>
            <w:r w:rsidR="001C5871" w:rsidRPr="002B224E">
              <w:rPr>
                <w:szCs w:val="24"/>
                <w:lang w:eastAsia="lt-LT"/>
              </w:rPr>
              <w:t>; prezervatyvų dalijimas</w:t>
            </w:r>
            <w:r w:rsidR="00D1130B" w:rsidRPr="002B224E">
              <w:rPr>
                <w:szCs w:val="24"/>
                <w:lang w:eastAsia="lt-LT"/>
              </w:rPr>
              <w:t xml:space="preserve"> (išduot</w:t>
            </w:r>
            <w:r w:rsidR="005B4CDA">
              <w:rPr>
                <w:szCs w:val="24"/>
                <w:lang w:eastAsia="lt-LT"/>
              </w:rPr>
              <w:t>i</w:t>
            </w:r>
            <w:r w:rsidR="00D1130B" w:rsidRPr="002B224E">
              <w:rPr>
                <w:szCs w:val="24"/>
                <w:lang w:eastAsia="lt-LT"/>
              </w:rPr>
              <w:t xml:space="preserve"> </w:t>
            </w:r>
            <w:r w:rsidR="00D1130B" w:rsidRPr="002B224E">
              <w:rPr>
                <w:szCs w:val="24"/>
              </w:rPr>
              <w:t>5388</w:t>
            </w:r>
            <w:r w:rsidR="00D1130B" w:rsidRPr="002B224E">
              <w:rPr>
                <w:bCs/>
                <w:szCs w:val="24"/>
                <w:lang w:eastAsia="lt-LT"/>
              </w:rPr>
              <w:t xml:space="preserve"> </w:t>
            </w:r>
            <w:r w:rsidR="00D1130B" w:rsidRPr="002B224E">
              <w:rPr>
                <w:szCs w:val="24"/>
              </w:rPr>
              <w:t>vnt)</w:t>
            </w:r>
            <w:r w:rsidR="001C5871" w:rsidRPr="002B224E">
              <w:rPr>
                <w:szCs w:val="24"/>
                <w:lang w:eastAsia="lt-LT"/>
              </w:rPr>
              <w:t>; informacijos</w:t>
            </w:r>
            <w:r w:rsidRPr="002B224E">
              <w:rPr>
                <w:szCs w:val="24"/>
                <w:lang w:eastAsia="lt-LT"/>
              </w:rPr>
              <w:t xml:space="preserve"> </w:t>
            </w:r>
            <w:r w:rsidR="001C5871" w:rsidRPr="002B224E">
              <w:rPr>
                <w:szCs w:val="24"/>
                <w:lang w:eastAsia="lt-LT"/>
              </w:rPr>
              <w:t>suteikimas;    konsultacinė pagalba</w:t>
            </w:r>
            <w:r w:rsidR="00E50E35" w:rsidRPr="002B224E">
              <w:rPr>
                <w:szCs w:val="24"/>
                <w:lang w:eastAsia="lt-LT"/>
              </w:rPr>
              <w:t xml:space="preserve"> </w:t>
            </w:r>
            <w:r w:rsidR="00E50E35" w:rsidRPr="002B224E">
              <w:rPr>
                <w:szCs w:val="24"/>
              </w:rPr>
              <w:t>(2675 kartai)</w:t>
            </w:r>
            <w:r w:rsidR="000626DE" w:rsidRPr="002B224E">
              <w:rPr>
                <w:szCs w:val="24"/>
              </w:rPr>
              <w:t>;</w:t>
            </w:r>
            <w:r w:rsidR="00E50E35" w:rsidRPr="002B224E">
              <w:rPr>
                <w:szCs w:val="24"/>
                <w:lang w:eastAsia="lt-LT"/>
              </w:rPr>
              <w:t xml:space="preserve"> </w:t>
            </w:r>
            <w:r w:rsidR="001C5871" w:rsidRPr="002B224E">
              <w:rPr>
                <w:szCs w:val="24"/>
                <w:lang w:eastAsia="lt-LT"/>
              </w:rPr>
              <w:t> tarpininkavimas ir atstovavimas</w:t>
            </w:r>
            <w:r w:rsidR="000626DE" w:rsidRPr="002B224E">
              <w:rPr>
                <w:szCs w:val="24"/>
                <w:lang w:eastAsia="lt-LT"/>
              </w:rPr>
              <w:t xml:space="preserve"> (</w:t>
            </w:r>
            <w:r w:rsidR="000626DE" w:rsidRPr="002B224E">
              <w:rPr>
                <w:szCs w:val="24"/>
              </w:rPr>
              <w:t>3314</w:t>
            </w:r>
            <w:r w:rsidR="000626DE" w:rsidRPr="002B224E">
              <w:rPr>
                <w:szCs w:val="24"/>
                <w:lang w:val="ru-RU"/>
              </w:rPr>
              <w:t xml:space="preserve"> </w:t>
            </w:r>
            <w:r w:rsidR="000626DE" w:rsidRPr="002B224E">
              <w:rPr>
                <w:szCs w:val="24"/>
              </w:rPr>
              <w:t>kart</w:t>
            </w:r>
            <w:r w:rsidR="005B4CDA">
              <w:rPr>
                <w:szCs w:val="24"/>
              </w:rPr>
              <w:t>ų</w:t>
            </w:r>
            <w:r w:rsidR="000626DE" w:rsidRPr="002B224E">
              <w:rPr>
                <w:szCs w:val="24"/>
              </w:rPr>
              <w:t>)</w:t>
            </w:r>
            <w:r w:rsidR="001C5871" w:rsidRPr="002B224E">
              <w:rPr>
                <w:szCs w:val="24"/>
                <w:lang w:eastAsia="lt-LT"/>
              </w:rPr>
              <w:t xml:space="preserve">; sveikatos mokymai ir </w:t>
            </w:r>
            <w:r w:rsidR="000626DE" w:rsidRPr="002B224E">
              <w:rPr>
                <w:szCs w:val="24"/>
                <w:lang w:eastAsia="lt-LT"/>
              </w:rPr>
              <w:t>š</w:t>
            </w:r>
            <w:r w:rsidR="001C5871" w:rsidRPr="002B224E">
              <w:rPr>
                <w:szCs w:val="24"/>
                <w:lang w:eastAsia="lt-LT"/>
              </w:rPr>
              <w:t>vietimas</w:t>
            </w:r>
            <w:r w:rsidR="000626DE" w:rsidRPr="002B224E">
              <w:rPr>
                <w:szCs w:val="24"/>
                <w:lang w:eastAsia="lt-LT"/>
              </w:rPr>
              <w:t xml:space="preserve"> (</w:t>
            </w:r>
            <w:r w:rsidR="000626DE" w:rsidRPr="002B224E">
              <w:rPr>
                <w:szCs w:val="24"/>
                <w:lang w:val="de-DE"/>
              </w:rPr>
              <w:t>2725</w:t>
            </w:r>
            <w:r w:rsidR="000626DE" w:rsidRPr="002B224E">
              <w:rPr>
                <w:szCs w:val="24"/>
                <w:lang w:val="pt-BR"/>
              </w:rPr>
              <w:t xml:space="preserve"> kartai)</w:t>
            </w:r>
            <w:r w:rsidR="001C5871" w:rsidRPr="002B224E">
              <w:rPr>
                <w:szCs w:val="24"/>
                <w:lang w:eastAsia="lt-LT"/>
              </w:rPr>
              <w:t>;  tvarsliavos dalijimas; atrankinių greitųjų ŽIV tyrimų atlikimas</w:t>
            </w:r>
            <w:r w:rsidR="002B224E" w:rsidRPr="002B224E">
              <w:rPr>
                <w:szCs w:val="24"/>
                <w:lang w:eastAsia="lt-LT"/>
              </w:rPr>
              <w:t xml:space="preserve"> (</w:t>
            </w:r>
            <w:r w:rsidR="002B224E" w:rsidRPr="002B224E">
              <w:rPr>
                <w:szCs w:val="24"/>
              </w:rPr>
              <w:t>ištirta ŽIV testų</w:t>
            </w:r>
            <w:r w:rsidR="005B4CDA">
              <w:rPr>
                <w:szCs w:val="24"/>
              </w:rPr>
              <w:t xml:space="preserve"> – </w:t>
            </w:r>
            <w:r w:rsidR="002B224E" w:rsidRPr="002B224E">
              <w:rPr>
                <w:szCs w:val="24"/>
              </w:rPr>
              <w:t>4</w:t>
            </w:r>
            <w:r w:rsidR="005B4CDA">
              <w:rPr>
                <w:szCs w:val="24"/>
              </w:rPr>
              <w:t>25 (naujų neaptikta), HBV testų –</w:t>
            </w:r>
            <w:r w:rsidR="002B224E" w:rsidRPr="002B224E">
              <w:rPr>
                <w:szCs w:val="24"/>
              </w:rPr>
              <w:t xml:space="preserve"> 161 </w:t>
            </w:r>
            <w:bookmarkStart w:id="3" w:name="_Hlk29308858"/>
            <w:r w:rsidR="002B224E" w:rsidRPr="002B224E">
              <w:rPr>
                <w:szCs w:val="24"/>
              </w:rPr>
              <w:t xml:space="preserve">(naujų neaptikta), </w:t>
            </w:r>
            <w:bookmarkEnd w:id="3"/>
            <w:r w:rsidR="002B224E" w:rsidRPr="002B224E">
              <w:rPr>
                <w:szCs w:val="24"/>
              </w:rPr>
              <w:t>HCV testų</w:t>
            </w:r>
            <w:r w:rsidR="005B4CDA">
              <w:rPr>
                <w:szCs w:val="24"/>
              </w:rPr>
              <w:t xml:space="preserve"> – </w:t>
            </w:r>
            <w:r w:rsidR="002B224E" w:rsidRPr="002B224E">
              <w:rPr>
                <w:szCs w:val="24"/>
              </w:rPr>
              <w:t xml:space="preserve">186 (aptikti </w:t>
            </w:r>
            <w:r w:rsidR="005B4CDA" w:rsidRPr="005B4CDA">
              <w:rPr>
                <w:szCs w:val="24"/>
              </w:rPr>
              <w:t>32</w:t>
            </w:r>
            <w:r w:rsidR="005B4CDA">
              <w:rPr>
                <w:szCs w:val="24"/>
              </w:rPr>
              <w:t xml:space="preserve"> </w:t>
            </w:r>
            <w:r w:rsidR="002B224E" w:rsidRPr="002B224E">
              <w:rPr>
                <w:szCs w:val="24"/>
              </w:rPr>
              <w:t>nauji atvejai)</w:t>
            </w:r>
            <w:r w:rsidR="001C5871" w:rsidRPr="002B224E">
              <w:rPr>
                <w:szCs w:val="24"/>
                <w:lang w:eastAsia="lt-LT"/>
              </w:rPr>
              <w:t xml:space="preserve">;  ikitestinis ir potestinis </w:t>
            </w:r>
            <w:r w:rsidR="0068051D" w:rsidRPr="002B224E">
              <w:rPr>
                <w:szCs w:val="24"/>
                <w:lang w:eastAsia="lt-LT"/>
              </w:rPr>
              <w:t>k</w:t>
            </w:r>
            <w:r w:rsidR="001C5871" w:rsidRPr="002B224E">
              <w:rPr>
                <w:szCs w:val="24"/>
                <w:lang w:eastAsia="lt-LT"/>
              </w:rPr>
              <w:t>onsultavimas; kitos</w:t>
            </w:r>
            <w:r w:rsidR="008209D5">
              <w:rPr>
                <w:szCs w:val="24"/>
                <w:lang w:eastAsia="lt-LT"/>
              </w:rPr>
              <w:t xml:space="preserve"> </w:t>
            </w:r>
            <w:r w:rsidR="001C5871" w:rsidRPr="002B224E">
              <w:rPr>
                <w:szCs w:val="24"/>
                <w:lang w:eastAsia="lt-LT"/>
              </w:rPr>
              <w:t>paslaugos.</w:t>
            </w:r>
            <w:r w:rsidR="00870673">
              <w:rPr>
                <w:szCs w:val="24"/>
                <w:lang w:eastAsia="lt-LT"/>
              </w:rPr>
              <w:t xml:space="preserve"> </w:t>
            </w:r>
          </w:p>
        </w:tc>
      </w:tr>
      <w:tr w:rsidR="001C5871" w:rsidRPr="00BC0004" w14:paraId="07FD482C" w14:textId="77777777" w:rsidTr="00572040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9" w14:textId="77777777" w:rsidR="001C5871" w:rsidRPr="00BC0004" w:rsidRDefault="001C5871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A" w14:textId="77777777" w:rsidR="001C5871" w:rsidRPr="00BC0004" w:rsidRDefault="001C5871" w:rsidP="00AC1E7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Žemo </w:t>
            </w:r>
            <w:r w:rsidRPr="00BC0004">
              <w:rPr>
                <w:szCs w:val="24"/>
              </w:rPr>
              <w:t>slenksčio</w:t>
            </w:r>
            <w:r>
              <w:rPr>
                <w:szCs w:val="24"/>
              </w:rPr>
              <w:t xml:space="preserve"> paslaugų mobilaus kabineto veikla</w:t>
            </w:r>
          </w:p>
        </w:tc>
        <w:tc>
          <w:tcPr>
            <w:tcW w:w="5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B" w14:textId="77777777" w:rsidR="001C5871" w:rsidRPr="00B13532" w:rsidRDefault="001C5871" w:rsidP="00B13532">
            <w:pPr>
              <w:shd w:val="clear" w:color="auto" w:fill="FFFFFF"/>
              <w:ind w:firstLine="312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</w:p>
        </w:tc>
      </w:tr>
      <w:tr w:rsidR="001C5871" w:rsidRPr="00BC0004" w14:paraId="07FD4830" w14:textId="77777777" w:rsidTr="005F3DB8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D" w14:textId="77777777" w:rsidR="001C5871" w:rsidRDefault="005F3DB8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E" w14:textId="77777777" w:rsidR="001C5871" w:rsidRDefault="005F3DB8" w:rsidP="00AC1E7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Tuberkuliozės profilaktika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2F" w14:textId="0F6C53E8" w:rsidR="005F3DB8" w:rsidRPr="00B13532" w:rsidRDefault="00DA3E96" w:rsidP="003B449F">
            <w:pPr>
              <w:shd w:val="clear" w:color="auto" w:fill="FFFFFF"/>
              <w:ind w:firstLine="312"/>
              <w:jc w:val="both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 w:rsidRPr="00870673">
              <w:rPr>
                <w:szCs w:val="24"/>
                <w:lang w:eastAsia="lt-LT"/>
              </w:rPr>
              <w:t>VšĮ Klaipėdos miesto poliklinika</w:t>
            </w:r>
            <w:r w:rsidR="00FF3A97">
              <w:rPr>
                <w:szCs w:val="24"/>
                <w:lang w:eastAsia="lt-LT"/>
              </w:rPr>
              <w:t>,</w:t>
            </w:r>
            <w:r w:rsidRPr="00870673">
              <w:rPr>
                <w:szCs w:val="24"/>
                <w:lang w:eastAsia="lt-LT"/>
              </w:rPr>
              <w:t xml:space="preserve"> 2019 m. vykdydama tuberkuliozės prevencijos programą</w:t>
            </w:r>
            <w:r w:rsidR="00FF3A97">
              <w:rPr>
                <w:szCs w:val="24"/>
                <w:lang w:eastAsia="lt-LT"/>
              </w:rPr>
              <w:t>,</w:t>
            </w:r>
            <w:r w:rsidRPr="00870673">
              <w:rPr>
                <w:szCs w:val="24"/>
                <w:lang w:eastAsia="lt-LT"/>
              </w:rPr>
              <w:t xml:space="preserve"> atliko MANTU testą 183 </w:t>
            </w:r>
            <w:r w:rsidR="00870673" w:rsidRPr="00870673">
              <w:rPr>
                <w:szCs w:val="24"/>
                <w:lang w:eastAsia="lt-LT"/>
              </w:rPr>
              <w:t>vaikams</w:t>
            </w:r>
            <w:r w:rsidRPr="00870673">
              <w:rPr>
                <w:szCs w:val="24"/>
                <w:lang w:eastAsia="lt-LT"/>
              </w:rPr>
              <w:t xml:space="preserve">, </w:t>
            </w:r>
            <w:r w:rsidR="00870673" w:rsidRPr="00870673">
              <w:rPr>
                <w:szCs w:val="24"/>
                <w:lang w:eastAsia="lt-LT"/>
              </w:rPr>
              <w:t>rentgenografiškai patikrino 257 suaugusius (nakvynės namų gyventojus, narkotikų vartotojus, asmenis, grįžusius iš įkalinimo įstaigų, nedraustus privalomuoju sveikatos draudimu asmenis</w:t>
            </w:r>
            <w:r w:rsidR="00597D35">
              <w:rPr>
                <w:szCs w:val="24"/>
                <w:lang w:eastAsia="lt-LT"/>
              </w:rPr>
              <w:t>)</w:t>
            </w:r>
            <w:r w:rsidR="00870673" w:rsidRPr="00870673">
              <w:rPr>
                <w:szCs w:val="24"/>
                <w:lang w:eastAsia="lt-LT"/>
              </w:rPr>
              <w:t xml:space="preserve">.  </w:t>
            </w:r>
          </w:p>
        </w:tc>
      </w:tr>
      <w:tr w:rsidR="005F3DB8" w:rsidRPr="00BC0004" w14:paraId="07FD4832" w14:textId="77777777" w:rsidTr="00EA1830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1355" w14:textId="77777777" w:rsidR="00FF3A97" w:rsidRDefault="00FF3A97" w:rsidP="005F3DB8">
            <w:pPr>
              <w:shd w:val="clear" w:color="auto" w:fill="FFFFFF"/>
              <w:ind w:firstLine="312"/>
              <w:jc w:val="center"/>
              <w:textAlignment w:val="center"/>
              <w:rPr>
                <w:b/>
                <w:szCs w:val="24"/>
                <w:lang w:eastAsia="lt-LT"/>
              </w:rPr>
            </w:pPr>
          </w:p>
          <w:p w14:paraId="10F1DC6A" w14:textId="77777777" w:rsidR="005F3DB8" w:rsidRDefault="005F3DB8" w:rsidP="005F3DB8">
            <w:pPr>
              <w:shd w:val="clear" w:color="auto" w:fill="FFFFFF"/>
              <w:ind w:firstLine="312"/>
              <w:jc w:val="center"/>
              <w:textAlignment w:val="center"/>
              <w:rPr>
                <w:b/>
                <w:szCs w:val="24"/>
                <w:lang w:eastAsia="lt-LT"/>
              </w:rPr>
            </w:pPr>
            <w:r w:rsidRPr="00FF3A97">
              <w:rPr>
                <w:b/>
                <w:szCs w:val="24"/>
                <w:lang w:eastAsia="lt-LT"/>
              </w:rPr>
              <w:t>Vaikų sveikatos gerinimas</w:t>
            </w:r>
          </w:p>
          <w:p w14:paraId="07FD4831" w14:textId="601140DA" w:rsidR="00FF3A97" w:rsidRPr="00FF3A97" w:rsidRDefault="00FF3A97" w:rsidP="005F3DB8">
            <w:pPr>
              <w:shd w:val="clear" w:color="auto" w:fill="FFFFFF"/>
              <w:ind w:firstLine="312"/>
              <w:jc w:val="center"/>
              <w:textAlignment w:val="center"/>
              <w:rPr>
                <w:b/>
                <w:color w:val="3F6581"/>
                <w:szCs w:val="24"/>
                <w:lang w:eastAsia="lt-LT"/>
              </w:rPr>
            </w:pPr>
          </w:p>
        </w:tc>
      </w:tr>
      <w:tr w:rsidR="005F3DB8" w:rsidRPr="00BC0004" w14:paraId="07FD4836" w14:textId="77777777" w:rsidTr="005F3DB8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33" w14:textId="77777777" w:rsidR="005F3DB8" w:rsidRDefault="00671E82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34" w14:textId="77777777" w:rsidR="005F3DB8" w:rsidRDefault="00671E82" w:rsidP="00AC1E7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Programa „Vyresnysis draugas“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35" w14:textId="742D1665" w:rsidR="005F3DB8" w:rsidRPr="002B224E" w:rsidRDefault="00F8656C" w:rsidP="003B449F">
            <w:pPr>
              <w:shd w:val="clear" w:color="auto" w:fill="FFFFFF"/>
              <w:ind w:firstLine="312"/>
              <w:jc w:val="both"/>
              <w:textAlignment w:val="center"/>
              <w:rPr>
                <w:color w:val="3F6581"/>
                <w:szCs w:val="24"/>
                <w:lang w:eastAsia="lt-LT"/>
              </w:rPr>
            </w:pPr>
            <w:r w:rsidRPr="002B224E">
              <w:rPr>
                <w:szCs w:val="24"/>
                <w:lang w:eastAsia="lt-LT"/>
              </w:rPr>
              <w:t>Priemonę įgyvend</w:t>
            </w:r>
            <w:r w:rsidR="00FF3A97">
              <w:rPr>
                <w:szCs w:val="24"/>
                <w:lang w:eastAsia="lt-LT"/>
              </w:rPr>
              <w:t xml:space="preserve">ino Labdaros ir paramos fondas </w:t>
            </w:r>
            <w:r w:rsidRPr="002B224E">
              <w:rPr>
                <w:szCs w:val="24"/>
                <w:lang w:eastAsia="lt-LT"/>
              </w:rPr>
              <w:t>Dva</w:t>
            </w:r>
            <w:r w:rsidR="00FF3A97">
              <w:rPr>
                <w:szCs w:val="24"/>
                <w:lang w:eastAsia="lt-LT"/>
              </w:rPr>
              <w:t>sinės pagalbos jaunimui centras</w:t>
            </w:r>
            <w:r w:rsidRPr="002B224E">
              <w:rPr>
                <w:szCs w:val="24"/>
                <w:lang w:eastAsia="lt-LT"/>
              </w:rPr>
              <w:t xml:space="preserve">. </w:t>
            </w:r>
            <w:r w:rsidR="005869E6" w:rsidRPr="002B224E">
              <w:rPr>
                <w:szCs w:val="24"/>
                <w:lang w:eastAsia="lt-LT"/>
              </w:rPr>
              <w:t>B</w:t>
            </w:r>
            <w:r w:rsidR="00234066" w:rsidRPr="002B224E">
              <w:rPr>
                <w:szCs w:val="24"/>
                <w:lang w:eastAsia="lt-LT"/>
              </w:rPr>
              <w:t>endravimo (emoc</w:t>
            </w:r>
            <w:r w:rsidR="00FF3A97">
              <w:rPr>
                <w:szCs w:val="24"/>
                <w:lang w:eastAsia="lt-LT"/>
              </w:rPr>
              <w:t>inių) sunkumų turinčių vaikų (7–</w:t>
            </w:r>
            <w:r w:rsidR="00234066" w:rsidRPr="002B224E">
              <w:rPr>
                <w:szCs w:val="24"/>
                <w:lang w:eastAsia="lt-LT"/>
              </w:rPr>
              <w:t>17 m. ) psichikos sveikatos stiprinimo  paslaug</w:t>
            </w:r>
            <w:r w:rsidR="005869E6" w:rsidRPr="002B224E">
              <w:rPr>
                <w:szCs w:val="24"/>
                <w:lang w:eastAsia="lt-LT"/>
              </w:rPr>
              <w:t>o</w:t>
            </w:r>
            <w:r w:rsidR="00234066" w:rsidRPr="002B224E">
              <w:rPr>
                <w:szCs w:val="24"/>
                <w:lang w:eastAsia="lt-LT"/>
              </w:rPr>
              <w:t>s</w:t>
            </w:r>
            <w:r w:rsidR="005869E6" w:rsidRPr="002B224E">
              <w:rPr>
                <w:szCs w:val="24"/>
                <w:lang w:eastAsia="lt-LT"/>
              </w:rPr>
              <w:t xml:space="preserve"> buvo vykdomos pagal metodiką „Vyresnysis draugas“. Vykdant programą buvo pritraukti </w:t>
            </w:r>
            <w:r w:rsidR="00671E82" w:rsidRPr="002B224E">
              <w:rPr>
                <w:szCs w:val="24"/>
                <w:lang w:eastAsia="lt-LT"/>
              </w:rPr>
              <w:t xml:space="preserve"> </w:t>
            </w:r>
            <w:r w:rsidR="005869E6" w:rsidRPr="002B224E">
              <w:rPr>
                <w:szCs w:val="24"/>
                <w:lang w:eastAsia="lt-LT"/>
              </w:rPr>
              <w:t xml:space="preserve">8 savanoriai, dalyvavo </w:t>
            </w:r>
            <w:r w:rsidR="00671E82" w:rsidRPr="002B224E">
              <w:rPr>
                <w:szCs w:val="24"/>
                <w:lang w:eastAsia="lt-LT"/>
              </w:rPr>
              <w:t>27 vaikai</w:t>
            </w:r>
            <w:r w:rsidR="00234066" w:rsidRPr="002B224E">
              <w:rPr>
                <w:noProof/>
                <w:szCs w:val="24"/>
                <w:lang w:eastAsia="lt-LT"/>
              </w:rPr>
              <w:t xml:space="preserve">. </w:t>
            </w:r>
            <w:r w:rsidR="005869E6" w:rsidRPr="002B224E">
              <w:rPr>
                <w:noProof/>
                <w:szCs w:val="24"/>
                <w:lang w:eastAsia="lt-LT"/>
              </w:rPr>
              <w:t>Individualių susitikimų su mentoriais metu vyko pokalbiai</w:t>
            </w:r>
            <w:r w:rsidR="002831D2" w:rsidRPr="002B224E">
              <w:rPr>
                <w:noProof/>
                <w:szCs w:val="24"/>
                <w:lang w:eastAsia="lt-LT"/>
              </w:rPr>
              <w:t xml:space="preserve"> apie patyriamus sunkumus, kūrybinė ir žaidybinė veikla. Susitikimų tikslas – padėti vaikams tobulinti socialinius įgūdžius, mokytis kurti prasmingus santykius su kitais žmonėmis, imti labiau pasitikiėti savimi ir jais besirūpinančiais suaugusiais.</w:t>
            </w:r>
            <w:r w:rsidR="002B224E">
              <w:rPr>
                <w:noProof/>
                <w:szCs w:val="24"/>
                <w:lang w:eastAsia="lt-LT"/>
              </w:rPr>
              <w:t xml:space="preserve"> </w:t>
            </w:r>
          </w:p>
        </w:tc>
      </w:tr>
      <w:tr w:rsidR="005F3DB8" w:rsidRPr="00597D35" w14:paraId="07FD483B" w14:textId="77777777" w:rsidTr="002831D2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37" w14:textId="77777777" w:rsidR="002831D2" w:rsidRDefault="002831D2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  <w:p w14:paraId="07FD4838" w14:textId="77777777" w:rsidR="002831D2" w:rsidRDefault="002831D2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39" w14:textId="77777777" w:rsidR="005F3DB8" w:rsidRDefault="002831D2" w:rsidP="00AC1E7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Užsiėmimai „Sveikos šeimos akademijoje“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3A" w14:textId="58CDC806" w:rsidR="005F3DB8" w:rsidRPr="008209D5" w:rsidRDefault="00F8656C" w:rsidP="003B449F">
            <w:pPr>
              <w:shd w:val="clear" w:color="auto" w:fill="FFFFFF"/>
              <w:ind w:left="-57" w:firstLine="312"/>
              <w:jc w:val="both"/>
              <w:textAlignment w:val="center"/>
              <w:rPr>
                <w:color w:val="3F6581"/>
                <w:szCs w:val="24"/>
                <w:lang w:val="en-US" w:eastAsia="lt-LT"/>
              </w:rPr>
            </w:pPr>
            <w:r w:rsidRPr="008209D5">
              <w:rPr>
                <w:szCs w:val="24"/>
                <w:lang w:eastAsia="lt-LT"/>
              </w:rPr>
              <w:t>BĮ Klaipėdos visuomenės sveikatos biuras</w:t>
            </w:r>
            <w:r w:rsidR="00FF3A97">
              <w:rPr>
                <w:szCs w:val="24"/>
                <w:lang w:eastAsia="lt-LT"/>
              </w:rPr>
              <w:t>,</w:t>
            </w:r>
            <w:r w:rsidRPr="008209D5">
              <w:rPr>
                <w:szCs w:val="24"/>
                <w:lang w:eastAsia="lt-LT"/>
              </w:rPr>
              <w:t xml:space="preserve"> įgyvendindamas priemonę</w:t>
            </w:r>
            <w:r w:rsidR="00FF3A97">
              <w:rPr>
                <w:szCs w:val="24"/>
                <w:lang w:eastAsia="lt-LT"/>
              </w:rPr>
              <w:t>,</w:t>
            </w:r>
            <w:r w:rsidRPr="008209D5">
              <w:rPr>
                <w:szCs w:val="24"/>
                <w:lang w:eastAsia="lt-LT"/>
              </w:rPr>
              <w:t xml:space="preserve"> organizavo užsiėmimus būsimiems tėvams ir šeimoms auginančioms mažylius.</w:t>
            </w:r>
            <w:r w:rsidR="00FF3A97">
              <w:rPr>
                <w:szCs w:val="24"/>
                <w:lang w:eastAsia="lt-LT"/>
              </w:rPr>
              <w:t xml:space="preserve"> Įvyko 52 teoriniai-</w:t>
            </w:r>
            <w:r w:rsidR="00011C26" w:rsidRPr="008209D5">
              <w:rPr>
                <w:szCs w:val="24"/>
                <w:lang w:eastAsia="lt-LT"/>
              </w:rPr>
              <w:t>praktiniai užsiėmimai</w:t>
            </w:r>
            <w:r w:rsidR="00DD1875" w:rsidRPr="008209D5">
              <w:rPr>
                <w:szCs w:val="24"/>
                <w:lang w:eastAsia="lt-LT"/>
              </w:rPr>
              <w:t>:</w:t>
            </w:r>
            <w:r w:rsidR="00011C26" w:rsidRPr="008209D5">
              <w:rPr>
                <w:szCs w:val="24"/>
                <w:lang w:eastAsia="lt-LT"/>
              </w:rPr>
              <w:t xml:space="preserve"> „Gimdymas“, „Nauja</w:t>
            </w:r>
            <w:r w:rsidR="002E3335" w:rsidRPr="008209D5">
              <w:rPr>
                <w:szCs w:val="24"/>
                <w:lang w:eastAsia="lt-LT"/>
              </w:rPr>
              <w:t>gi</w:t>
            </w:r>
            <w:r w:rsidR="00011C26" w:rsidRPr="008209D5">
              <w:rPr>
                <w:szCs w:val="24"/>
                <w:lang w:eastAsia="lt-LT"/>
              </w:rPr>
              <w:t>mio ir kūdikio priežiūra“, „Nauja</w:t>
            </w:r>
            <w:r w:rsidR="002E3335" w:rsidRPr="008209D5">
              <w:rPr>
                <w:szCs w:val="24"/>
                <w:lang w:eastAsia="lt-LT"/>
              </w:rPr>
              <w:t>g</w:t>
            </w:r>
            <w:r w:rsidR="00011C26" w:rsidRPr="008209D5">
              <w:rPr>
                <w:szCs w:val="24"/>
                <w:lang w:eastAsia="lt-LT"/>
              </w:rPr>
              <w:t xml:space="preserve">imio </w:t>
            </w:r>
            <w:r w:rsidR="002E3335" w:rsidRPr="008209D5">
              <w:rPr>
                <w:szCs w:val="24"/>
                <w:lang w:eastAsia="lt-LT"/>
              </w:rPr>
              <w:t>ir</w:t>
            </w:r>
            <w:r w:rsidR="00011C26" w:rsidRPr="008209D5">
              <w:rPr>
                <w:szCs w:val="24"/>
                <w:lang w:eastAsia="lt-LT"/>
              </w:rPr>
              <w:t xml:space="preserve"> kūdikio maitinimas“, „Nėščiųjų ir vaikų dantų priežiūra“, „</w:t>
            </w:r>
            <w:r w:rsidR="005B07EF" w:rsidRPr="008209D5">
              <w:rPr>
                <w:szCs w:val="24"/>
                <w:lang w:eastAsia="lt-LT"/>
              </w:rPr>
              <w:t xml:space="preserve">Pogimdyvinė depresija ir </w:t>
            </w:r>
            <w:r w:rsidR="00011C26" w:rsidRPr="008209D5">
              <w:rPr>
                <w:szCs w:val="24"/>
                <w:lang w:eastAsia="lt-LT"/>
              </w:rPr>
              <w:t xml:space="preserve"> </w:t>
            </w:r>
            <w:r w:rsidR="005B07EF" w:rsidRPr="008209D5">
              <w:rPr>
                <w:szCs w:val="24"/>
                <w:lang w:eastAsia="lt-LT"/>
              </w:rPr>
              <w:t xml:space="preserve">jaunos šeimos psichologija“, </w:t>
            </w:r>
            <w:r w:rsidR="00FF3A97">
              <w:rPr>
                <w:szCs w:val="24"/>
                <w:lang w:eastAsia="lt-LT"/>
              </w:rPr>
              <w:t>„</w:t>
            </w:r>
            <w:r w:rsidR="005B07EF" w:rsidRPr="008209D5">
              <w:rPr>
                <w:szCs w:val="24"/>
                <w:lang w:eastAsia="lt-LT"/>
              </w:rPr>
              <w:t>Saugi namų aplinka“. Vidutiniškai viename užsiėmime dalyvavo 14 ž</w:t>
            </w:r>
            <w:r w:rsidR="00FF3A97">
              <w:rPr>
                <w:szCs w:val="24"/>
                <w:lang w:eastAsia="lt-LT"/>
              </w:rPr>
              <w:t>monių, bendras dalyvių skaičius –</w:t>
            </w:r>
            <w:r w:rsidR="005B07EF" w:rsidRPr="008209D5">
              <w:rPr>
                <w:szCs w:val="24"/>
                <w:lang w:eastAsia="lt-LT"/>
              </w:rPr>
              <w:t xml:space="preserve"> 756 </w:t>
            </w:r>
            <w:r w:rsidR="00DD1875" w:rsidRPr="008209D5">
              <w:rPr>
                <w:szCs w:val="24"/>
                <w:lang w:eastAsia="lt-LT"/>
              </w:rPr>
              <w:t>asmenys.</w:t>
            </w:r>
            <w:r w:rsidR="007E294A" w:rsidRPr="008209D5">
              <w:rPr>
                <w:szCs w:val="24"/>
                <w:lang w:eastAsia="lt-LT"/>
              </w:rPr>
              <w:t xml:space="preserve"> Mankštose nėščiosioms ir kūdikių mankštose </w:t>
            </w:r>
            <w:r w:rsidR="00597D35">
              <w:rPr>
                <w:szCs w:val="24"/>
                <w:lang w:eastAsia="lt-LT"/>
              </w:rPr>
              <w:t xml:space="preserve">dalyvavo </w:t>
            </w:r>
            <w:r w:rsidR="00FF3A97">
              <w:rPr>
                <w:szCs w:val="24"/>
                <w:lang w:eastAsia="lt-LT"/>
              </w:rPr>
              <w:t>959 asmenys</w:t>
            </w:r>
            <w:r w:rsidR="007E294A" w:rsidRPr="008209D5">
              <w:rPr>
                <w:szCs w:val="24"/>
                <w:lang w:eastAsia="lt-LT"/>
              </w:rPr>
              <w:t xml:space="preserve">, įvyko 80 teorinių-praktinių užsiėmimų. </w:t>
            </w:r>
            <w:r w:rsidR="00597D35">
              <w:rPr>
                <w:szCs w:val="24"/>
                <w:lang w:eastAsia="lt-LT"/>
              </w:rPr>
              <w:t xml:space="preserve">Organizuotuose </w:t>
            </w:r>
            <w:r w:rsidR="00597D35" w:rsidRPr="008209D5">
              <w:rPr>
                <w:szCs w:val="24"/>
                <w:lang w:eastAsia="lt-LT"/>
              </w:rPr>
              <w:t>čiuožykloje</w:t>
            </w:r>
            <w:r w:rsidR="00597D35">
              <w:rPr>
                <w:szCs w:val="24"/>
                <w:lang w:eastAsia="lt-LT"/>
              </w:rPr>
              <w:t xml:space="preserve"> u</w:t>
            </w:r>
            <w:r w:rsidR="007E294A" w:rsidRPr="008209D5">
              <w:rPr>
                <w:szCs w:val="24"/>
                <w:lang w:eastAsia="lt-LT"/>
              </w:rPr>
              <w:t xml:space="preserve">žsiėmimuose šeimoms dalyvavo 826 asmenys. </w:t>
            </w:r>
          </w:p>
        </w:tc>
      </w:tr>
      <w:tr w:rsidR="00986833" w:rsidRPr="00BC0004" w14:paraId="07FD483D" w14:textId="77777777" w:rsidTr="00943261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3C" w14:textId="77777777" w:rsidR="00986833" w:rsidRPr="00163F78" w:rsidRDefault="00986833" w:rsidP="00986833">
            <w:pPr>
              <w:shd w:val="clear" w:color="auto" w:fill="FFFFFF"/>
              <w:ind w:firstLine="312"/>
              <w:jc w:val="center"/>
              <w:textAlignment w:val="center"/>
              <w:rPr>
                <w:b/>
                <w:color w:val="3F6581"/>
                <w:szCs w:val="24"/>
                <w:lang w:eastAsia="lt-LT"/>
              </w:rPr>
            </w:pPr>
            <w:r w:rsidRPr="00163F78">
              <w:rPr>
                <w:b/>
                <w:szCs w:val="24"/>
                <w:lang w:eastAsia="lt-LT"/>
              </w:rPr>
              <w:t>Saugios bendruomenės organizavimas ir užtikrinimas</w:t>
            </w:r>
          </w:p>
        </w:tc>
      </w:tr>
      <w:tr w:rsidR="002831D2" w:rsidRPr="00BC0004" w14:paraId="07FD4841" w14:textId="77777777" w:rsidTr="00986833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3E" w14:textId="77777777" w:rsidR="002831D2" w:rsidRDefault="00986833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3F" w14:textId="77777777" w:rsidR="002831D2" w:rsidRDefault="00986833" w:rsidP="009868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Psichologinės anoniminės pagalbos paslaugų teikimas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0" w14:textId="3EE4D400" w:rsidR="002831D2" w:rsidRDefault="00046CEB" w:rsidP="00163F78">
            <w:pPr>
              <w:shd w:val="clear" w:color="auto" w:fill="FFFFFF"/>
              <w:ind w:firstLine="312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 w:rsidRPr="0019019F">
              <w:rPr>
                <w:szCs w:val="24"/>
                <w:lang w:eastAsia="ar-SA"/>
              </w:rPr>
              <w:t>VšĮ Klaipėdos psichikos sveikatos centr</w:t>
            </w:r>
            <w:r>
              <w:rPr>
                <w:szCs w:val="24"/>
                <w:lang w:eastAsia="ar-SA"/>
              </w:rPr>
              <w:t>e veikia tarnyba „Vilties linija“</w:t>
            </w:r>
            <w:r w:rsidR="001654CE">
              <w:rPr>
                <w:szCs w:val="24"/>
                <w:lang w:eastAsia="ar-SA"/>
              </w:rPr>
              <w:t xml:space="preserve">. Tarnyboje patvirtinti 3 etatai, </w:t>
            </w:r>
            <w:r w:rsidR="000B5AB9">
              <w:rPr>
                <w:szCs w:val="24"/>
                <w:lang w:eastAsia="ar-SA"/>
              </w:rPr>
              <w:t>teikia</w:t>
            </w:r>
            <w:r w:rsidR="00163F78">
              <w:rPr>
                <w:szCs w:val="24"/>
                <w:lang w:eastAsia="ar-SA"/>
              </w:rPr>
              <w:t>ma</w:t>
            </w:r>
            <w:r>
              <w:rPr>
                <w:szCs w:val="24"/>
                <w:lang w:eastAsia="ar-SA"/>
              </w:rPr>
              <w:t xml:space="preserve"> skubi emocin</w:t>
            </w:r>
            <w:r w:rsidR="00163F78">
              <w:rPr>
                <w:szCs w:val="24"/>
                <w:lang w:eastAsia="ar-SA"/>
              </w:rPr>
              <w:t>ė pagalba</w:t>
            </w:r>
            <w:r>
              <w:rPr>
                <w:szCs w:val="24"/>
                <w:lang w:eastAsia="ar-SA"/>
              </w:rPr>
              <w:t xml:space="preserve"> bei informacij</w:t>
            </w:r>
            <w:r w:rsidR="00163F78">
              <w:rPr>
                <w:szCs w:val="24"/>
                <w:lang w:eastAsia="ar-SA"/>
              </w:rPr>
              <w:t>a</w:t>
            </w:r>
            <w:r>
              <w:rPr>
                <w:szCs w:val="24"/>
                <w:lang w:eastAsia="ar-SA"/>
              </w:rPr>
              <w:t xml:space="preserve"> telefonu asmenims, išgyvenantiems psichologines krizes. Atsakyta į 4047 skambučius</w:t>
            </w:r>
            <w:r w:rsidR="001522AD">
              <w:rPr>
                <w:szCs w:val="24"/>
                <w:lang w:eastAsia="ar-SA"/>
              </w:rPr>
              <w:t xml:space="preserve"> ir 207 laiškus, gautus internetu. </w:t>
            </w:r>
            <w:r>
              <w:rPr>
                <w:szCs w:val="24"/>
                <w:lang w:eastAsia="ar-SA"/>
              </w:rPr>
              <w:t xml:space="preserve"> </w:t>
            </w:r>
            <w:r w:rsidR="000B5AB9">
              <w:rPr>
                <w:szCs w:val="24"/>
                <w:lang w:eastAsia="ar-SA"/>
              </w:rPr>
              <w:t xml:space="preserve">Į tarnybą kreipėsi </w:t>
            </w:r>
            <w:r w:rsidR="008A09C9">
              <w:rPr>
                <w:szCs w:val="24"/>
                <w:lang w:eastAsia="ar-SA"/>
              </w:rPr>
              <w:t>įvairaus amžiaus asmenys (nuo 10 metų</w:t>
            </w:r>
            <w:r>
              <w:rPr>
                <w:szCs w:val="24"/>
                <w:lang w:eastAsia="ar-SA"/>
              </w:rPr>
              <w:t xml:space="preserve"> </w:t>
            </w:r>
            <w:r w:rsidRPr="0019019F">
              <w:rPr>
                <w:szCs w:val="24"/>
                <w:lang w:eastAsia="ar-SA"/>
              </w:rPr>
              <w:t xml:space="preserve"> </w:t>
            </w:r>
            <w:r w:rsidR="008A09C9">
              <w:rPr>
                <w:szCs w:val="24"/>
                <w:lang w:eastAsia="ar-SA"/>
              </w:rPr>
              <w:t xml:space="preserve">iki </w:t>
            </w:r>
            <w:r w:rsidR="00163F78">
              <w:rPr>
                <w:szCs w:val="24"/>
                <w:lang w:eastAsia="ar-SA"/>
              </w:rPr>
              <w:t>per</w:t>
            </w:r>
            <w:r w:rsidR="008A09C9">
              <w:rPr>
                <w:szCs w:val="24"/>
                <w:lang w:eastAsia="ar-SA"/>
              </w:rPr>
              <w:t xml:space="preserve"> 60 metų)</w:t>
            </w:r>
            <w:r w:rsidR="00163F78">
              <w:rPr>
                <w:szCs w:val="24"/>
                <w:lang w:eastAsia="ar-SA"/>
              </w:rPr>
              <w:t>,</w:t>
            </w:r>
            <w:r w:rsidR="008A09C9">
              <w:rPr>
                <w:szCs w:val="24"/>
                <w:lang w:eastAsia="ar-SA"/>
              </w:rPr>
              <w:t xml:space="preserve"> kurie išgyvena savižudybės riziką ir krizę. </w:t>
            </w:r>
          </w:p>
        </w:tc>
      </w:tr>
      <w:tr w:rsidR="00986833" w:rsidRPr="00BC0004" w14:paraId="07FD4845" w14:textId="77777777" w:rsidTr="00B7663D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2" w14:textId="77777777" w:rsidR="00986833" w:rsidRDefault="00B7663D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3" w14:textId="77777777" w:rsidR="00986833" w:rsidRDefault="00B7663D" w:rsidP="00B7663D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Gyvenamosios aplinkos kokybės tyrimai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4" w14:textId="77777777" w:rsidR="00986833" w:rsidRDefault="007A3B32" w:rsidP="003B449F">
            <w:pPr>
              <w:shd w:val="clear" w:color="auto" w:fill="FFFFFF"/>
              <w:ind w:firstLine="312"/>
              <w:jc w:val="both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 xml:space="preserve">Atlikti triukšmo matavimai gyvenamojoje aplinkoje, parazitologiniai smėlio tyrimai paplūdimiuose ir gyvenamojoje aplinkoje. </w:t>
            </w:r>
          </w:p>
        </w:tc>
      </w:tr>
      <w:tr w:rsidR="004C2F8F" w:rsidRPr="00BC0004" w14:paraId="07FD4847" w14:textId="77777777" w:rsidTr="0074001D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6" w14:textId="77777777" w:rsidR="004C2F8F" w:rsidRPr="00163F78" w:rsidRDefault="004C2F8F" w:rsidP="004C2F8F">
            <w:pPr>
              <w:shd w:val="clear" w:color="auto" w:fill="FFFFFF"/>
              <w:ind w:firstLine="312"/>
              <w:jc w:val="center"/>
              <w:textAlignment w:val="center"/>
              <w:rPr>
                <w:b/>
                <w:color w:val="3F6581"/>
                <w:szCs w:val="24"/>
                <w:lang w:eastAsia="lt-LT"/>
              </w:rPr>
            </w:pPr>
            <w:r w:rsidRPr="00163F78">
              <w:rPr>
                <w:b/>
                <w:szCs w:val="24"/>
                <w:lang w:eastAsia="lt-LT"/>
              </w:rPr>
              <w:t>Sveikos gyvensenos formavimas</w:t>
            </w:r>
          </w:p>
        </w:tc>
      </w:tr>
      <w:tr w:rsidR="004C2F8F" w:rsidRPr="00BC0004" w14:paraId="07FD484B" w14:textId="77777777" w:rsidTr="004C2F8F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8" w14:textId="77777777" w:rsidR="004C2F8F" w:rsidRDefault="004C2F8F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9" w14:textId="77777777" w:rsidR="004C2F8F" w:rsidRDefault="004C2F8F" w:rsidP="004C2F8F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Visuomenės informavimas sveikatos klausimais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A" w14:textId="73B30841" w:rsidR="004C2F8F" w:rsidRDefault="00687026" w:rsidP="00230811">
            <w:pPr>
              <w:shd w:val="clear" w:color="auto" w:fill="FFFFFF"/>
              <w:ind w:firstLine="312"/>
              <w:jc w:val="both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 w:rsidRPr="00DA3E96">
              <w:rPr>
                <w:szCs w:val="24"/>
                <w:lang w:eastAsia="lt-LT"/>
              </w:rPr>
              <w:t>BĮ Klaipėdos visuomenės sveikatos biuras</w:t>
            </w:r>
            <w:r w:rsidR="00163F78">
              <w:rPr>
                <w:szCs w:val="24"/>
                <w:lang w:eastAsia="lt-LT"/>
              </w:rPr>
              <w:t>,</w:t>
            </w:r>
            <w:r w:rsidRPr="00DA3E96">
              <w:rPr>
                <w:szCs w:val="24"/>
                <w:lang w:eastAsia="lt-LT"/>
              </w:rPr>
              <w:t xml:space="preserve"> įgyvendindamas priemonę</w:t>
            </w:r>
            <w:r w:rsidR="00163F78">
              <w:rPr>
                <w:szCs w:val="24"/>
                <w:lang w:eastAsia="lt-LT"/>
              </w:rPr>
              <w:t>,</w:t>
            </w:r>
            <w:r w:rsidRPr="00DA3E96">
              <w:rPr>
                <w:szCs w:val="24"/>
                <w:lang w:eastAsia="lt-LT"/>
              </w:rPr>
              <w:t xml:space="preserve"> užtikrino veiksmingą visuomenės informavimą</w:t>
            </w:r>
            <w:r w:rsidR="008209D5">
              <w:rPr>
                <w:szCs w:val="24"/>
                <w:lang w:eastAsia="lt-LT"/>
              </w:rPr>
              <w:t xml:space="preserve"> ir švietimą su </w:t>
            </w:r>
            <w:r w:rsidR="007F3978">
              <w:rPr>
                <w:szCs w:val="24"/>
                <w:lang w:eastAsia="lt-LT"/>
              </w:rPr>
              <w:t xml:space="preserve">sveikatinimu ir </w:t>
            </w:r>
            <w:r w:rsidR="008209D5">
              <w:rPr>
                <w:szCs w:val="24"/>
                <w:lang w:eastAsia="lt-LT"/>
              </w:rPr>
              <w:t xml:space="preserve"> sveiko miesto idėjų platinimu susijusiais klausimais</w:t>
            </w:r>
            <w:r w:rsidR="00CF6975">
              <w:rPr>
                <w:sz w:val="22"/>
                <w:szCs w:val="22"/>
                <w:lang w:eastAsia="lt-LT"/>
              </w:rPr>
              <w:t xml:space="preserve">. </w:t>
            </w:r>
            <w:r w:rsidR="001311B5" w:rsidRPr="00444776">
              <w:rPr>
                <w:szCs w:val="24"/>
                <w:lang w:eastAsia="lt-LT"/>
              </w:rPr>
              <w:t>Int</w:t>
            </w:r>
            <w:r w:rsidR="00163F78">
              <w:rPr>
                <w:szCs w:val="24"/>
                <w:lang w:eastAsia="lt-LT"/>
              </w:rPr>
              <w:t>ernetinėje svetainėje „Klaipėda –</w:t>
            </w:r>
            <w:r w:rsidR="001311B5" w:rsidRPr="00444776">
              <w:rPr>
                <w:szCs w:val="24"/>
                <w:lang w:eastAsia="lt-LT"/>
              </w:rPr>
              <w:t xml:space="preserve"> sveikas miestas“ </w:t>
            </w:r>
            <w:r w:rsidR="001311B5" w:rsidRPr="00444776">
              <w:rPr>
                <w:szCs w:val="24"/>
                <w:lang w:eastAsia="lt-LT"/>
              </w:rPr>
              <w:lastRenderedPageBreak/>
              <w:t xml:space="preserve">viešinta informacija programos „Širdies ritmu“ dalyviams, </w:t>
            </w:r>
            <w:r w:rsidR="00163F78">
              <w:rPr>
                <w:szCs w:val="24"/>
                <w:lang w:eastAsia="lt-LT"/>
              </w:rPr>
              <w:t xml:space="preserve">pranešimai apie </w:t>
            </w:r>
            <w:r w:rsidR="001311B5" w:rsidRPr="00444776">
              <w:rPr>
                <w:szCs w:val="24"/>
                <w:lang w:eastAsia="lt-LT"/>
              </w:rPr>
              <w:t>šiaurietiško ėjimo mokymus, žygius, senjorų vaikščiojimo grupes, paskaitas bendruomenei apie tinkamą mitybą, psichinę sveikatą, fizinį aktyvumą, konkursus ir akcijas bendruomenei</w:t>
            </w:r>
            <w:r w:rsidR="002B652C" w:rsidRPr="00444776">
              <w:rPr>
                <w:szCs w:val="24"/>
                <w:lang w:eastAsia="lt-LT"/>
              </w:rPr>
              <w:t>. Išplatinti 8 naujienlaiškiai</w:t>
            </w:r>
            <w:r w:rsidR="00B71D89" w:rsidRPr="00444776">
              <w:rPr>
                <w:szCs w:val="24"/>
                <w:lang w:eastAsia="lt-LT"/>
              </w:rPr>
              <w:t xml:space="preserve">, pagamintos ir išleistos dalomosios reprezentacinės priemonės su Sveiko miesto logotipu ir </w:t>
            </w:r>
            <w:r w:rsidR="00444776" w:rsidRPr="00444776">
              <w:rPr>
                <w:szCs w:val="24"/>
                <w:lang w:eastAsia="lt-LT"/>
              </w:rPr>
              <w:t>kitos priemonės</w:t>
            </w:r>
            <w:r w:rsidR="00230811">
              <w:rPr>
                <w:szCs w:val="24"/>
                <w:lang w:eastAsia="lt-LT"/>
              </w:rPr>
              <w:t>,</w:t>
            </w:r>
            <w:r w:rsidR="00444776" w:rsidRPr="00444776">
              <w:rPr>
                <w:szCs w:val="24"/>
                <w:lang w:eastAsia="lt-LT"/>
              </w:rPr>
              <w:t xml:space="preserve"> skirtos Sveiko miesto idėjų viešinimui. </w:t>
            </w:r>
          </w:p>
        </w:tc>
      </w:tr>
      <w:tr w:rsidR="004C2F8F" w:rsidRPr="00BC0004" w14:paraId="07FD484F" w14:textId="77777777" w:rsidTr="008D5652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C" w14:textId="77777777" w:rsidR="004C2F8F" w:rsidRDefault="004C2F8F" w:rsidP="00C861A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4D" w14:textId="77777777" w:rsidR="004C2F8F" w:rsidRDefault="004C2F8F" w:rsidP="00AC1E7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Sveikatinimo mėnesiai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484E" w14:textId="7F6E7AA4" w:rsidR="004C2F8F" w:rsidRDefault="00461A52" w:rsidP="00230811">
            <w:pPr>
              <w:shd w:val="clear" w:color="auto" w:fill="FFFFFF"/>
              <w:ind w:firstLine="312"/>
              <w:jc w:val="both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 xml:space="preserve">Įgyvendinant šią priemonę </w:t>
            </w:r>
            <w:r w:rsidR="00082678" w:rsidRPr="00DA3E96">
              <w:rPr>
                <w:szCs w:val="24"/>
                <w:lang w:eastAsia="lt-LT"/>
              </w:rPr>
              <w:t>BĮ Klaipėdos visuomenės sveikatos biuras</w:t>
            </w:r>
            <w:r w:rsidR="00082678">
              <w:rPr>
                <w:szCs w:val="24"/>
                <w:lang w:eastAsia="lt-LT"/>
              </w:rPr>
              <w:t xml:space="preserve"> 2019 </w:t>
            </w:r>
            <w:r w:rsidR="00082678" w:rsidRPr="00DA3E96">
              <w:rPr>
                <w:szCs w:val="24"/>
                <w:lang w:eastAsia="lt-LT"/>
              </w:rPr>
              <w:t xml:space="preserve"> </w:t>
            </w:r>
            <w:r w:rsidR="00082678">
              <w:rPr>
                <w:szCs w:val="24"/>
                <w:lang w:eastAsia="lt-LT"/>
              </w:rPr>
              <w:t>m. įvykdė paslaugą „Sveikatinimo mankštos darbingo amžiaus žmonėms</w:t>
            </w:r>
            <w:r w:rsidR="00C832AD">
              <w:rPr>
                <w:szCs w:val="24"/>
                <w:lang w:eastAsia="lt-LT"/>
              </w:rPr>
              <w:t>“</w:t>
            </w:r>
            <w:r w:rsidR="00082678">
              <w:rPr>
                <w:szCs w:val="24"/>
                <w:lang w:eastAsia="lt-LT"/>
              </w:rPr>
              <w:t xml:space="preserve"> (100 užsiėmimų po 1 val., grupėje vidutiniškai 20 asmenų). Užsiėmimai vykdyti 2 kartus per savaitę rytais, dieną, vakarais, siekiant sudaryti sąlygas į veiklas įtraukti pagal įvairius darbo grafikus dirba</w:t>
            </w:r>
            <w:r w:rsidR="00230811">
              <w:rPr>
                <w:szCs w:val="24"/>
                <w:lang w:eastAsia="lt-LT"/>
              </w:rPr>
              <w:t xml:space="preserve">nčius gyventojus. Užsiėmimuose </w:t>
            </w:r>
            <w:r>
              <w:rPr>
                <w:szCs w:val="24"/>
                <w:lang w:eastAsia="lt-LT"/>
              </w:rPr>
              <w:t>dalyvavo 1919 asmen</w:t>
            </w:r>
            <w:r w:rsidR="00230811">
              <w:rPr>
                <w:szCs w:val="24"/>
                <w:lang w:eastAsia="lt-LT"/>
              </w:rPr>
              <w:t>ų</w:t>
            </w:r>
            <w:r>
              <w:rPr>
                <w:szCs w:val="24"/>
                <w:lang w:eastAsia="lt-LT"/>
              </w:rPr>
              <w:t xml:space="preserve">. Vykdant paslaugą „Šokiai darbingo amžiaus žmonėms“ šokių studijoje „Akredus“ </w:t>
            </w:r>
            <w:r w:rsidR="007A55F8">
              <w:rPr>
                <w:szCs w:val="24"/>
                <w:lang w:eastAsia="lt-LT"/>
              </w:rPr>
              <w:t>2 kartus per savaitę vykdavo</w:t>
            </w:r>
            <w:r>
              <w:rPr>
                <w:szCs w:val="24"/>
                <w:lang w:eastAsia="lt-LT"/>
              </w:rPr>
              <w:t xml:space="preserve"> </w:t>
            </w:r>
            <w:r w:rsidR="007A55F8">
              <w:rPr>
                <w:szCs w:val="24"/>
                <w:lang w:eastAsia="lt-LT"/>
              </w:rPr>
              <w:t>užsiė</w:t>
            </w:r>
            <w:r w:rsidR="00230811">
              <w:rPr>
                <w:szCs w:val="24"/>
                <w:lang w:eastAsia="lt-LT"/>
              </w:rPr>
              <w:t xml:space="preserve">mimai, kuriuose </w:t>
            </w:r>
            <w:r w:rsidR="007A55F8">
              <w:rPr>
                <w:szCs w:val="24"/>
                <w:lang w:eastAsia="lt-LT"/>
              </w:rPr>
              <w:t>dalyvavo 951 asm</w:t>
            </w:r>
            <w:r w:rsidR="00230811">
              <w:rPr>
                <w:szCs w:val="24"/>
                <w:lang w:eastAsia="lt-LT"/>
              </w:rPr>
              <w:t>uo</w:t>
            </w:r>
            <w:r w:rsidR="007A55F8">
              <w:rPr>
                <w:szCs w:val="24"/>
                <w:lang w:eastAsia="lt-LT"/>
              </w:rPr>
              <w:t>.</w:t>
            </w:r>
            <w:r w:rsidR="00316A8C">
              <w:rPr>
                <w:szCs w:val="24"/>
                <w:lang w:eastAsia="lt-LT"/>
              </w:rPr>
              <w:t xml:space="preserve"> Pavasario</w:t>
            </w:r>
            <w:r w:rsidR="00230811">
              <w:rPr>
                <w:szCs w:val="24"/>
                <w:lang w:eastAsia="lt-LT"/>
              </w:rPr>
              <w:t>–</w:t>
            </w:r>
            <w:r w:rsidR="00316A8C">
              <w:rPr>
                <w:szCs w:val="24"/>
                <w:lang w:eastAsia="lt-LT"/>
              </w:rPr>
              <w:t xml:space="preserve"> vasaros laikotarpiu po atviru dangumi 2 kartus per savaitę </w:t>
            </w:r>
            <w:r w:rsidR="00230811">
              <w:rPr>
                <w:szCs w:val="24"/>
                <w:lang w:eastAsia="lt-LT"/>
              </w:rPr>
              <w:t xml:space="preserve">vyko bendruomenių mankštos, 50-yje užsiėmimų </w:t>
            </w:r>
            <w:r w:rsidR="00316A8C">
              <w:rPr>
                <w:szCs w:val="24"/>
                <w:lang w:eastAsia="lt-LT"/>
              </w:rPr>
              <w:t xml:space="preserve">dalyvavo 1068 asmenys. </w:t>
            </w:r>
            <w:r w:rsidR="00C832AD">
              <w:rPr>
                <w:szCs w:val="24"/>
                <w:lang w:eastAsia="lt-LT"/>
              </w:rPr>
              <w:t>Organizuoti k</w:t>
            </w:r>
            <w:r w:rsidR="00D32691">
              <w:rPr>
                <w:szCs w:val="24"/>
                <w:lang w:eastAsia="lt-LT"/>
              </w:rPr>
              <w:t>onkurs</w:t>
            </w:r>
            <w:r w:rsidR="00C832AD">
              <w:rPr>
                <w:szCs w:val="24"/>
                <w:lang w:eastAsia="lt-LT"/>
              </w:rPr>
              <w:t>ai</w:t>
            </w:r>
            <w:r w:rsidR="00D32691">
              <w:rPr>
                <w:szCs w:val="24"/>
                <w:lang w:eastAsia="lt-LT"/>
              </w:rPr>
              <w:t xml:space="preserve"> „Judriausias darželis“</w:t>
            </w:r>
            <w:r w:rsidR="00230811">
              <w:rPr>
                <w:szCs w:val="24"/>
                <w:lang w:eastAsia="lt-LT"/>
              </w:rPr>
              <w:t xml:space="preserve"> </w:t>
            </w:r>
            <w:r w:rsidR="00C832AD">
              <w:rPr>
                <w:szCs w:val="24"/>
                <w:lang w:eastAsia="lt-LT"/>
              </w:rPr>
              <w:t>(</w:t>
            </w:r>
            <w:r w:rsidR="00D32691">
              <w:rPr>
                <w:szCs w:val="24"/>
                <w:lang w:eastAsia="lt-LT"/>
              </w:rPr>
              <w:t>350 dalyvių</w:t>
            </w:r>
            <w:r w:rsidR="00C832AD">
              <w:rPr>
                <w:szCs w:val="24"/>
                <w:lang w:eastAsia="lt-LT"/>
              </w:rPr>
              <w:t>)</w:t>
            </w:r>
            <w:r w:rsidR="00D32691">
              <w:rPr>
                <w:szCs w:val="24"/>
                <w:lang w:eastAsia="lt-LT"/>
              </w:rPr>
              <w:t xml:space="preserve">, „Judriausia įmonė“ </w:t>
            </w:r>
            <w:r w:rsidR="00C832AD">
              <w:rPr>
                <w:szCs w:val="24"/>
                <w:lang w:eastAsia="lt-LT"/>
              </w:rPr>
              <w:t>(</w:t>
            </w:r>
            <w:r w:rsidR="00AF4EF2">
              <w:rPr>
                <w:szCs w:val="24"/>
                <w:lang w:eastAsia="lt-LT"/>
              </w:rPr>
              <w:t>dalyvavo 5 įmonės</w:t>
            </w:r>
            <w:r w:rsidR="00C832AD">
              <w:rPr>
                <w:szCs w:val="24"/>
                <w:lang w:eastAsia="lt-LT"/>
              </w:rPr>
              <w:t>)</w:t>
            </w:r>
            <w:r w:rsidR="00FD6914">
              <w:rPr>
                <w:szCs w:val="24"/>
                <w:lang w:eastAsia="lt-LT"/>
              </w:rPr>
              <w:t>, „Klaipėdos sveikiausia mokykla“</w:t>
            </w:r>
            <w:r w:rsidR="00D32691">
              <w:rPr>
                <w:szCs w:val="24"/>
                <w:lang w:eastAsia="lt-LT"/>
              </w:rPr>
              <w:t xml:space="preserve"> </w:t>
            </w:r>
            <w:r w:rsidR="00FD6914">
              <w:rPr>
                <w:szCs w:val="24"/>
                <w:lang w:eastAsia="lt-LT"/>
              </w:rPr>
              <w:t>(</w:t>
            </w:r>
            <w:r w:rsidR="00124F17">
              <w:rPr>
                <w:szCs w:val="24"/>
                <w:lang w:eastAsia="lt-LT"/>
              </w:rPr>
              <w:t xml:space="preserve">130 </w:t>
            </w:r>
            <w:r w:rsidR="00FD6914">
              <w:rPr>
                <w:szCs w:val="24"/>
                <w:lang w:eastAsia="lt-LT"/>
              </w:rPr>
              <w:t>dalyvių</w:t>
            </w:r>
            <w:r w:rsidR="00124F17">
              <w:rPr>
                <w:szCs w:val="24"/>
                <w:lang w:eastAsia="lt-LT"/>
              </w:rPr>
              <w:t>). Siaskopinio apgamų tyrimo akcijoje</w:t>
            </w:r>
            <w:r w:rsidR="00E16D1C">
              <w:rPr>
                <w:szCs w:val="24"/>
                <w:lang w:eastAsia="lt-LT"/>
              </w:rPr>
              <w:t xml:space="preserve"> gydytojos per 5 dienas patikrino 150 asmenų. </w:t>
            </w:r>
            <w:r w:rsidR="00230811">
              <w:rPr>
                <w:szCs w:val="24"/>
                <w:lang w:eastAsia="lt-LT"/>
              </w:rPr>
              <w:t>V</w:t>
            </w:r>
            <w:r w:rsidR="00E16D1C">
              <w:rPr>
                <w:szCs w:val="24"/>
                <w:lang w:eastAsia="lt-LT"/>
              </w:rPr>
              <w:t>estas seminaras odos vėžio profilaktikos tema (53 dalyviai). Per praktinius užsiėmimus „Pokyčių savaitė“ darbingo amžiaus asmenims</w:t>
            </w:r>
            <w:r w:rsidR="006979EE">
              <w:rPr>
                <w:szCs w:val="24"/>
                <w:lang w:eastAsia="lt-LT"/>
              </w:rPr>
              <w:t>,</w:t>
            </w:r>
            <w:r w:rsidR="001D48E3">
              <w:rPr>
                <w:szCs w:val="24"/>
                <w:lang w:eastAsia="lt-LT"/>
              </w:rPr>
              <w:t xml:space="preserve"> sergantiems II tipo cukriniu diabetu</w:t>
            </w:r>
            <w:r w:rsidR="006979EE">
              <w:rPr>
                <w:szCs w:val="24"/>
                <w:lang w:eastAsia="lt-LT"/>
              </w:rPr>
              <w:t>, organizuoti mokymai (dalyvavo 68 asmenys).</w:t>
            </w:r>
            <w:r w:rsidR="007A55F8">
              <w:rPr>
                <w:szCs w:val="24"/>
                <w:lang w:eastAsia="lt-LT"/>
              </w:rPr>
              <w:t xml:space="preserve"> </w:t>
            </w:r>
          </w:p>
        </w:tc>
      </w:tr>
    </w:tbl>
    <w:p w14:paraId="07FD4850" w14:textId="77777777" w:rsidR="00BC0004" w:rsidRPr="00BC0004" w:rsidRDefault="00BC0004" w:rsidP="001D41E4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</w:p>
    <w:p w14:paraId="07FD4851" w14:textId="77777777" w:rsidR="00BC0004" w:rsidRDefault="00BC0004" w:rsidP="001D41E4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</w:p>
    <w:p w14:paraId="07FD4852" w14:textId="77777777" w:rsidR="00BC0004" w:rsidRDefault="00BC0004" w:rsidP="001D41E4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</w:p>
    <w:p w14:paraId="07FD4853" w14:textId="77777777" w:rsidR="00AC084D" w:rsidRDefault="00AC084D" w:rsidP="00AC084D"/>
    <w:p w14:paraId="07FD4854" w14:textId="77777777" w:rsidR="00AC084D" w:rsidRDefault="00AC084D" w:rsidP="00AC084D">
      <w:pPr>
        <w:tabs>
          <w:tab w:val="left" w:pos="540"/>
        </w:tabs>
        <w:ind w:firstLine="12"/>
        <w:jc w:val="center"/>
        <w:rPr>
          <w:sz w:val="22"/>
          <w:szCs w:val="22"/>
        </w:rPr>
      </w:pPr>
    </w:p>
    <w:p w14:paraId="07FD4855" w14:textId="77777777" w:rsidR="00AC084D" w:rsidRDefault="00AC084D" w:rsidP="00AC084D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07FD4856" w14:textId="77777777" w:rsidR="00AC084D" w:rsidRDefault="00AC084D" w:rsidP="00AC084D">
      <w:pPr>
        <w:jc w:val="center"/>
        <w:rPr>
          <w:sz w:val="16"/>
          <w:szCs w:val="16"/>
          <w:lang w:eastAsia="lt-LT"/>
        </w:rPr>
      </w:pPr>
      <w:r>
        <w:rPr>
          <w:b/>
          <w:szCs w:val="24"/>
        </w:rPr>
        <w:t>SAVIVALDYBĖS VISUOMENĖS SVEIKATOS RĖMIMO SPECIALIOSIOS PROGRAMOS LĖŠOS</w:t>
      </w:r>
    </w:p>
    <w:p w14:paraId="07FD4857" w14:textId="77777777" w:rsidR="00AC084D" w:rsidRDefault="00AC084D" w:rsidP="00AC084D">
      <w:pPr>
        <w:tabs>
          <w:tab w:val="left" w:pos="540"/>
        </w:tabs>
        <w:ind w:firstLine="709"/>
        <w:jc w:val="both"/>
        <w:rPr>
          <w:szCs w:val="24"/>
        </w:rPr>
      </w:pPr>
    </w:p>
    <w:p w14:paraId="07FD4858" w14:textId="77777777" w:rsidR="00AC084D" w:rsidRDefault="00AC084D" w:rsidP="00AC084D">
      <w:pPr>
        <w:tabs>
          <w:tab w:val="left" w:pos="540"/>
          <w:tab w:val="left" w:pos="1110"/>
        </w:tabs>
        <w:ind w:firstLine="8364"/>
        <w:jc w:val="both"/>
        <w:rPr>
          <w:szCs w:val="24"/>
        </w:rPr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AC084D" w14:paraId="07FD485C" w14:textId="77777777" w:rsidTr="00B310EE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59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485A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485B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Surinkta lėšų, tūkst. Eur</w:t>
            </w:r>
          </w:p>
        </w:tc>
      </w:tr>
      <w:tr w:rsidR="00AC084D" w14:paraId="07FD4860" w14:textId="77777777" w:rsidTr="00B310EE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5D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5E" w14:textId="77777777" w:rsidR="00AC084D" w:rsidRDefault="00AC084D" w:rsidP="00B310EE">
            <w:pPr>
              <w:tabs>
                <w:tab w:val="left" w:pos="540"/>
              </w:tabs>
              <w:ind w:firstLine="12"/>
              <w:jc w:val="both"/>
              <w:rPr>
                <w:szCs w:val="24"/>
              </w:rPr>
            </w:pPr>
            <w:r>
              <w:rPr>
                <w:szCs w:val="24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5F" w14:textId="77777777" w:rsidR="00AC084D" w:rsidRDefault="006F7DC1" w:rsidP="006F7DC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AC084D" w14:paraId="07FD4864" w14:textId="77777777" w:rsidTr="00B310EE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61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62" w14:textId="77777777" w:rsidR="00AC084D" w:rsidRDefault="00AC084D" w:rsidP="00B310EE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63" w14:textId="77777777" w:rsidR="00AC084D" w:rsidRDefault="006F7DC1" w:rsidP="00351FD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</w:tc>
      </w:tr>
      <w:tr w:rsidR="00AC084D" w14:paraId="07FD4868" w14:textId="77777777" w:rsidTr="00B310EE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65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66" w14:textId="77777777" w:rsidR="00AC084D" w:rsidRDefault="00AC084D" w:rsidP="00B310EE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67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AC084D" w14:paraId="07FD486C" w14:textId="77777777" w:rsidTr="00B310EE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D4869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D486A" w14:textId="77777777" w:rsidR="00AC084D" w:rsidRDefault="00AC084D" w:rsidP="00B310EE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6B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AC084D" w14:paraId="07FD4870" w14:textId="77777777" w:rsidTr="00B310EE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D486D" w14:textId="77777777" w:rsidR="00AC084D" w:rsidRDefault="00AC084D" w:rsidP="00B310EE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D486E" w14:textId="77777777" w:rsidR="00AC084D" w:rsidRDefault="00AC084D" w:rsidP="00B310EE">
            <w:pPr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6F" w14:textId="77777777" w:rsidR="00AC084D" w:rsidRDefault="006F7DC1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</w:tr>
      <w:tr w:rsidR="00AC084D" w14:paraId="07FD4873" w14:textId="77777777" w:rsidTr="00B310EE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71" w14:textId="77777777" w:rsidR="00AC084D" w:rsidRDefault="00AC084D" w:rsidP="00B310EE">
            <w:pPr>
              <w:tabs>
                <w:tab w:val="left" w:pos="540"/>
              </w:tabs>
              <w:ind w:firstLine="1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872" w14:textId="77777777" w:rsidR="00AC084D" w:rsidRDefault="006F7DC1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169,8</w:t>
            </w:r>
          </w:p>
        </w:tc>
      </w:tr>
    </w:tbl>
    <w:p w14:paraId="07FD4874" w14:textId="77777777" w:rsidR="00AC084D" w:rsidRDefault="00AC084D" w:rsidP="00AC084D">
      <w:pPr>
        <w:tabs>
          <w:tab w:val="left" w:pos="0"/>
        </w:tabs>
        <w:jc w:val="center"/>
        <w:rPr>
          <w:b/>
          <w:szCs w:val="24"/>
        </w:rPr>
      </w:pPr>
    </w:p>
    <w:p w14:paraId="07FD4875" w14:textId="77777777" w:rsidR="00AC084D" w:rsidRDefault="00AC084D" w:rsidP="00AC084D">
      <w:pPr>
        <w:tabs>
          <w:tab w:val="left" w:pos="0"/>
        </w:tabs>
        <w:jc w:val="center"/>
        <w:rPr>
          <w:b/>
          <w:szCs w:val="24"/>
        </w:rPr>
      </w:pPr>
    </w:p>
    <w:p w14:paraId="07FD4876" w14:textId="77777777" w:rsidR="00AC084D" w:rsidRDefault="00AC084D" w:rsidP="00AC084D">
      <w:pPr>
        <w:tabs>
          <w:tab w:val="left" w:pos="0"/>
        </w:tabs>
        <w:jc w:val="center"/>
        <w:rPr>
          <w:b/>
          <w:szCs w:val="24"/>
        </w:rPr>
      </w:pPr>
    </w:p>
    <w:p w14:paraId="07FD4877" w14:textId="77777777" w:rsidR="00AC084D" w:rsidRDefault="00AC084D" w:rsidP="00AC084D">
      <w:pPr>
        <w:tabs>
          <w:tab w:val="left" w:pos="0"/>
        </w:tabs>
        <w:jc w:val="center"/>
        <w:rPr>
          <w:b/>
          <w:szCs w:val="24"/>
        </w:rPr>
      </w:pPr>
    </w:p>
    <w:p w14:paraId="07FD4878" w14:textId="77777777" w:rsidR="00AC084D" w:rsidRDefault="00AC084D" w:rsidP="00AC084D">
      <w:pPr>
        <w:tabs>
          <w:tab w:val="left" w:pos="0"/>
        </w:tabs>
        <w:jc w:val="center"/>
        <w:rPr>
          <w:b/>
          <w:szCs w:val="24"/>
        </w:rPr>
      </w:pPr>
    </w:p>
    <w:p w14:paraId="07FD4879" w14:textId="77777777" w:rsidR="00AC084D" w:rsidRDefault="00AC084D" w:rsidP="00AC084D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07FD487A" w14:textId="77777777" w:rsidR="00AC084D" w:rsidRDefault="00AC084D" w:rsidP="00AC084D">
      <w:pPr>
        <w:tabs>
          <w:tab w:val="left" w:pos="0"/>
        </w:tabs>
        <w:jc w:val="center"/>
        <w:rPr>
          <w:szCs w:val="24"/>
          <w:lang w:eastAsia="lt-LT"/>
        </w:rPr>
      </w:pPr>
      <w:r>
        <w:rPr>
          <w:b/>
          <w:szCs w:val="24"/>
        </w:rPr>
        <w:t>SAVIVALDYBĖS VISUOMENĖS SVEIKATOS RĖMIMO SPECIALIOSIOS PROGRAMOS LĖŠOMIS VYKDYTOS PRIEMONĖS</w:t>
      </w:r>
    </w:p>
    <w:p w14:paraId="07FD487B" w14:textId="77777777" w:rsidR="00AC084D" w:rsidRDefault="00AC084D" w:rsidP="00AC084D">
      <w:pPr>
        <w:ind w:firstLine="720"/>
        <w:jc w:val="both"/>
        <w:rPr>
          <w:szCs w:val="24"/>
          <w:lang w:eastAsia="lt-LT"/>
        </w:rPr>
      </w:pPr>
    </w:p>
    <w:p w14:paraId="07FD487C" w14:textId="77777777" w:rsidR="00AC084D" w:rsidRDefault="00AC084D" w:rsidP="00AC084D">
      <w:pPr>
        <w:ind w:firstLine="720"/>
        <w:jc w:val="both"/>
        <w:rPr>
          <w:szCs w:val="24"/>
          <w:lang w:eastAsia="lt-LT"/>
        </w:rPr>
      </w:pP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094"/>
        <w:gridCol w:w="3544"/>
        <w:gridCol w:w="1413"/>
        <w:gridCol w:w="2128"/>
      </w:tblGrid>
      <w:tr w:rsidR="00AC084D" w14:paraId="07FD4883" w14:textId="77777777" w:rsidTr="00B310EE">
        <w:trPr>
          <w:trHeight w:val="63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7D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7E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Programos / priemonės poveikio sritis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487F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Vykdytų savivaldybės visuomenės sveikatos programų, priemonių skaičius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80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Skirta lėšų, tūkst.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4881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Panaudota</w:t>
            </w:r>
          </w:p>
          <w:p w14:paraId="07FD4882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lėšų, tūkst. Eur</w:t>
            </w:r>
          </w:p>
        </w:tc>
      </w:tr>
      <w:tr w:rsidR="00AC084D" w14:paraId="07FD4889" w14:textId="77777777" w:rsidTr="00B310EE">
        <w:trPr>
          <w:trHeight w:val="25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84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85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4886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87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4888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C084D" w14:paraId="07FD488B" w14:textId="77777777" w:rsidTr="00B310EE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88A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 Savivaldybės kompleksinės programos</w:t>
            </w:r>
          </w:p>
        </w:tc>
      </w:tr>
      <w:tr w:rsidR="00AC084D" w14:paraId="07FD4891" w14:textId="77777777" w:rsidTr="00B310EE">
        <w:trPr>
          <w:trHeight w:val="251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8C" w14:textId="77777777" w:rsidR="00AC084D" w:rsidRDefault="004D0413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8D" w14:textId="77777777" w:rsidR="00AC084D" w:rsidRDefault="00AC084D" w:rsidP="00AE3421">
            <w:pPr>
              <w:tabs>
                <w:tab w:val="left" w:pos="540"/>
              </w:tabs>
              <w:ind w:firstLine="12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8E" w14:textId="77777777" w:rsidR="00AC084D" w:rsidRPr="00DB46EE" w:rsidRDefault="00D85B36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8F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0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AC084D" w14:paraId="07FD4893" w14:textId="77777777" w:rsidTr="00B310EE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2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 Savivaldybės strateginio veiklos plano priemonės</w:t>
            </w:r>
          </w:p>
        </w:tc>
      </w:tr>
      <w:tr w:rsidR="00AC084D" w14:paraId="07FD4899" w14:textId="77777777" w:rsidTr="00B310E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4" w14:textId="77777777" w:rsidR="00AC084D" w:rsidRDefault="004D0413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5" w14:textId="77777777" w:rsidR="00AC084D" w:rsidRPr="00230811" w:rsidRDefault="006E0112" w:rsidP="00AE342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230811">
              <w:rPr>
                <w:szCs w:val="24"/>
                <w:lang w:eastAsia="lt-LT"/>
              </w:rPr>
              <w:t>U</w:t>
            </w:r>
            <w:r w:rsidR="00DF4135" w:rsidRPr="00230811">
              <w:rPr>
                <w:szCs w:val="24"/>
                <w:lang w:eastAsia="lt-LT"/>
              </w:rPr>
              <w:t>žkrečiamųjų ligų prevencija ir kontrolė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6" w14:textId="77777777" w:rsidR="00AC084D" w:rsidRDefault="001B0CC4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7" w14:textId="77777777" w:rsidR="00AC084D" w:rsidRDefault="006D06EF" w:rsidP="007A3B3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  <w:r w:rsidR="007A3B32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8" w14:textId="77777777" w:rsidR="00AC084D" w:rsidRPr="00234066" w:rsidRDefault="00DB46EE" w:rsidP="00234066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234066">
              <w:rPr>
                <w:szCs w:val="24"/>
              </w:rPr>
              <w:t>63</w:t>
            </w:r>
            <w:r w:rsidR="00234066" w:rsidRPr="00234066">
              <w:rPr>
                <w:szCs w:val="24"/>
              </w:rPr>
              <w:t>,</w:t>
            </w:r>
            <w:r w:rsidRPr="00234066">
              <w:rPr>
                <w:szCs w:val="24"/>
              </w:rPr>
              <w:t>1</w:t>
            </w:r>
          </w:p>
        </w:tc>
      </w:tr>
      <w:tr w:rsidR="00DF4135" w14:paraId="07FD489F" w14:textId="77777777" w:rsidTr="00B310E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A" w14:textId="77777777" w:rsidR="00DF4135" w:rsidRDefault="004D0413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B" w14:textId="674B72DA" w:rsidR="00DF4135" w:rsidRPr="00230811" w:rsidRDefault="006E0112" w:rsidP="00AE342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230811">
              <w:rPr>
                <w:szCs w:val="24"/>
                <w:lang w:eastAsia="lt-LT"/>
              </w:rPr>
              <w:t>A</w:t>
            </w:r>
            <w:r w:rsidR="004D0413" w:rsidRPr="00230811">
              <w:rPr>
                <w:szCs w:val="24"/>
                <w:lang w:eastAsia="lt-LT"/>
              </w:rPr>
              <w:t>plinkos sveikata (triukšmo prevencija, geriamojo vande</w:t>
            </w:r>
            <w:r w:rsidR="00230811">
              <w:rPr>
                <w:szCs w:val="24"/>
                <w:lang w:eastAsia="lt-LT"/>
              </w:rPr>
              <w:t>ns, maudyklų vandens stebėsena)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C" w14:textId="77777777" w:rsidR="00DF4135" w:rsidRDefault="007F3978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D" w14:textId="77777777" w:rsidR="00DF4135" w:rsidRDefault="00DB46EE" w:rsidP="007A3B3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A3B32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9E" w14:textId="77777777" w:rsidR="00DF4135" w:rsidRPr="00234066" w:rsidRDefault="006D06EF" w:rsidP="00234066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234066">
              <w:rPr>
                <w:szCs w:val="24"/>
              </w:rPr>
              <w:t>0</w:t>
            </w:r>
            <w:r w:rsidR="00234066" w:rsidRPr="00234066">
              <w:rPr>
                <w:szCs w:val="24"/>
              </w:rPr>
              <w:t>,</w:t>
            </w:r>
            <w:r w:rsidRPr="00234066">
              <w:rPr>
                <w:szCs w:val="24"/>
              </w:rPr>
              <w:t>2</w:t>
            </w:r>
          </w:p>
        </w:tc>
      </w:tr>
      <w:tr w:rsidR="00DF4135" w14:paraId="07FD48A5" w14:textId="77777777" w:rsidTr="00B310E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0" w14:textId="77777777" w:rsidR="00DF4135" w:rsidRDefault="001B0CC4" w:rsidP="007F397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7F3978">
              <w:rPr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1" w14:textId="77777777" w:rsidR="00DF4135" w:rsidRPr="00230811" w:rsidRDefault="006E0112" w:rsidP="00AE342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230811">
              <w:rPr>
                <w:szCs w:val="24"/>
                <w:lang w:eastAsia="lt-LT"/>
              </w:rPr>
              <w:t>P</w:t>
            </w:r>
            <w:r w:rsidR="001B0CC4" w:rsidRPr="00230811">
              <w:rPr>
                <w:szCs w:val="24"/>
                <w:lang w:eastAsia="lt-LT"/>
              </w:rPr>
              <w:t>sichikos sveikatos stiprinimo (smurto, savižudybių prevencija, streso kontrolė ir kt.)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2" w14:textId="77777777" w:rsidR="00DF4135" w:rsidRDefault="00D85B36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3" w14:textId="77777777" w:rsidR="00DF4135" w:rsidRDefault="00DB46EE" w:rsidP="007A3B3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7A3B3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4" w14:textId="77777777" w:rsidR="00DF4135" w:rsidRPr="00234066" w:rsidRDefault="006D06EF" w:rsidP="00234066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234066">
              <w:rPr>
                <w:szCs w:val="24"/>
              </w:rPr>
              <w:t>37</w:t>
            </w:r>
            <w:r w:rsidR="00234066" w:rsidRPr="00234066">
              <w:rPr>
                <w:szCs w:val="24"/>
              </w:rPr>
              <w:t>,</w:t>
            </w:r>
            <w:r w:rsidRPr="00234066">
              <w:rPr>
                <w:szCs w:val="24"/>
              </w:rPr>
              <w:t>2</w:t>
            </w:r>
          </w:p>
        </w:tc>
      </w:tr>
      <w:tr w:rsidR="00AC084D" w14:paraId="07FD48AC" w14:textId="77777777" w:rsidTr="00B310E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6" w14:textId="77777777" w:rsidR="00AC084D" w:rsidRDefault="001B0CC4" w:rsidP="007F397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7F3978">
              <w:rPr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7" w14:textId="77777777" w:rsidR="00AC084D" w:rsidRPr="00230811" w:rsidRDefault="006E0112" w:rsidP="00AE342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230811">
              <w:rPr>
                <w:szCs w:val="24"/>
                <w:lang w:eastAsia="lt-LT"/>
              </w:rPr>
              <w:t>K</w:t>
            </w:r>
            <w:r w:rsidR="001B0CC4" w:rsidRPr="00230811">
              <w:rPr>
                <w:szCs w:val="24"/>
                <w:lang w:eastAsia="lt-LT"/>
              </w:rPr>
              <w:t>itos sritys (vaikų sveikatos gerinimas)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8" w14:textId="77777777" w:rsidR="00AC084D" w:rsidRDefault="00D85B36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9" w14:textId="77777777" w:rsidR="00AC084D" w:rsidRDefault="00DB46EE" w:rsidP="007A3B3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7A3B32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A" w14:textId="77777777" w:rsidR="00AC084D" w:rsidRPr="00234066" w:rsidRDefault="00582751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234066">
              <w:rPr>
                <w:szCs w:val="24"/>
              </w:rPr>
              <w:t>12</w:t>
            </w:r>
            <w:r w:rsidR="00234066" w:rsidRPr="00234066">
              <w:rPr>
                <w:szCs w:val="24"/>
              </w:rPr>
              <w:t>,</w:t>
            </w:r>
            <w:r w:rsidRPr="00234066">
              <w:rPr>
                <w:szCs w:val="24"/>
              </w:rPr>
              <w:t>8</w:t>
            </w:r>
          </w:p>
          <w:p w14:paraId="07FD48AB" w14:textId="77777777" w:rsidR="00582751" w:rsidRPr="00234066" w:rsidRDefault="00582751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AC084D" w14:paraId="07FD48AE" w14:textId="77777777" w:rsidTr="00B310EE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D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3. Bendruomenių vykdytų programų / priemonių rėmimas</w:t>
            </w:r>
          </w:p>
        </w:tc>
      </w:tr>
      <w:tr w:rsidR="00AC084D" w14:paraId="07FD48B4" w14:textId="77777777" w:rsidTr="00B310E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AF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0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1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2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3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AC084D" w14:paraId="07FD48B6" w14:textId="77777777" w:rsidTr="00B310EE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5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 Kita</w:t>
            </w:r>
          </w:p>
        </w:tc>
      </w:tr>
      <w:tr w:rsidR="00AC084D" w14:paraId="07FD48BC" w14:textId="77777777" w:rsidTr="00B310E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7" w14:textId="77777777" w:rsidR="00AC084D" w:rsidRDefault="007F3978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8" w14:textId="77777777" w:rsidR="00AC084D" w:rsidRDefault="007F3978" w:rsidP="007F3978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7F3978">
              <w:rPr>
                <w:szCs w:val="24"/>
              </w:rPr>
              <w:t>Sveikos gyvensenos formavimas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9" w14:textId="77777777" w:rsidR="00AC084D" w:rsidRDefault="007F3978" w:rsidP="00B310EE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A" w14:textId="77777777" w:rsidR="00AC084D" w:rsidRDefault="007F3978" w:rsidP="007F397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B" w14:textId="77777777" w:rsidR="00AC084D" w:rsidRDefault="007F3978" w:rsidP="007F3978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</w:tr>
      <w:tr w:rsidR="00AC084D" w14:paraId="07FD48C2" w14:textId="77777777" w:rsidTr="00B310EE">
        <w:trPr>
          <w:trHeight w:val="30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D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E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BF" w14:textId="77777777" w:rsidR="00AC084D" w:rsidRDefault="00AC084D" w:rsidP="00B310EE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 lėšų: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C0" w14:textId="77777777" w:rsidR="00AC084D" w:rsidRDefault="00AE3421" w:rsidP="0082761B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169</w:t>
            </w:r>
            <w:r w:rsidR="0082761B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C1" w14:textId="77777777" w:rsidR="00AC084D" w:rsidRDefault="00AE3421" w:rsidP="0082761B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158</w:t>
            </w:r>
            <w:r w:rsidR="0082761B">
              <w:rPr>
                <w:b/>
                <w:szCs w:val="24"/>
              </w:rPr>
              <w:t>,</w:t>
            </w:r>
            <w:r w:rsidR="00582751">
              <w:rPr>
                <w:b/>
                <w:szCs w:val="24"/>
              </w:rPr>
              <w:t>1</w:t>
            </w:r>
          </w:p>
        </w:tc>
      </w:tr>
    </w:tbl>
    <w:p w14:paraId="07FD48C3" w14:textId="77777777" w:rsidR="00AC084D" w:rsidRDefault="00AC084D" w:rsidP="00AC084D">
      <w:pPr>
        <w:ind w:firstLine="720"/>
        <w:jc w:val="both"/>
        <w:rPr>
          <w:sz w:val="22"/>
          <w:szCs w:val="22"/>
          <w:lang w:eastAsia="lt-LT"/>
        </w:rPr>
      </w:pPr>
    </w:p>
    <w:p w14:paraId="07FD48C4" w14:textId="77777777" w:rsidR="007F3978" w:rsidRDefault="007F3978" w:rsidP="007F3978">
      <w:pPr>
        <w:ind w:firstLine="72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_______________________________________________________________________</w:t>
      </w:r>
    </w:p>
    <w:sectPr w:rsidR="007F39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4D"/>
    <w:rsid w:val="00010BFE"/>
    <w:rsid w:val="00011C26"/>
    <w:rsid w:val="0001351E"/>
    <w:rsid w:val="00046CEB"/>
    <w:rsid w:val="000626DE"/>
    <w:rsid w:val="00082678"/>
    <w:rsid w:val="000B5AB9"/>
    <w:rsid w:val="00124F17"/>
    <w:rsid w:val="001311B5"/>
    <w:rsid w:val="001522AD"/>
    <w:rsid w:val="00163F78"/>
    <w:rsid w:val="001654CE"/>
    <w:rsid w:val="0019019F"/>
    <w:rsid w:val="00193CA9"/>
    <w:rsid w:val="001B0CC4"/>
    <w:rsid w:val="001C5871"/>
    <w:rsid w:val="001D41E4"/>
    <w:rsid w:val="001D48E3"/>
    <w:rsid w:val="00230811"/>
    <w:rsid w:val="00234066"/>
    <w:rsid w:val="002831D2"/>
    <w:rsid w:val="002B224E"/>
    <w:rsid w:val="002B652C"/>
    <w:rsid w:val="002E3335"/>
    <w:rsid w:val="00316A8C"/>
    <w:rsid w:val="00351FDC"/>
    <w:rsid w:val="00364A9E"/>
    <w:rsid w:val="003B449F"/>
    <w:rsid w:val="003C7706"/>
    <w:rsid w:val="00444776"/>
    <w:rsid w:val="00461A52"/>
    <w:rsid w:val="004A7A36"/>
    <w:rsid w:val="004C2F8F"/>
    <w:rsid w:val="004D0413"/>
    <w:rsid w:val="00575CA9"/>
    <w:rsid w:val="005778A3"/>
    <w:rsid w:val="00582751"/>
    <w:rsid w:val="005869E6"/>
    <w:rsid w:val="00597D35"/>
    <w:rsid w:val="005B07EF"/>
    <w:rsid w:val="005B4CDA"/>
    <w:rsid w:val="005F3DB8"/>
    <w:rsid w:val="00671E82"/>
    <w:rsid w:val="0068051D"/>
    <w:rsid w:val="00687026"/>
    <w:rsid w:val="006979EE"/>
    <w:rsid w:val="006C3124"/>
    <w:rsid w:val="006D06EF"/>
    <w:rsid w:val="006E0112"/>
    <w:rsid w:val="006F7DC1"/>
    <w:rsid w:val="007A3B32"/>
    <w:rsid w:val="007A55F8"/>
    <w:rsid w:val="007E294A"/>
    <w:rsid w:val="007F3978"/>
    <w:rsid w:val="008209D5"/>
    <w:rsid w:val="0082761B"/>
    <w:rsid w:val="00870673"/>
    <w:rsid w:val="008A09C9"/>
    <w:rsid w:val="008D5652"/>
    <w:rsid w:val="00986833"/>
    <w:rsid w:val="00A322B8"/>
    <w:rsid w:val="00AB1EFE"/>
    <w:rsid w:val="00AC084D"/>
    <w:rsid w:val="00AC1E78"/>
    <w:rsid w:val="00AE3421"/>
    <w:rsid w:val="00AF4EF2"/>
    <w:rsid w:val="00B13532"/>
    <w:rsid w:val="00B71D89"/>
    <w:rsid w:val="00B7663D"/>
    <w:rsid w:val="00BC0004"/>
    <w:rsid w:val="00BE59F6"/>
    <w:rsid w:val="00BE77E0"/>
    <w:rsid w:val="00C737C0"/>
    <w:rsid w:val="00C832AD"/>
    <w:rsid w:val="00C915E7"/>
    <w:rsid w:val="00CF6975"/>
    <w:rsid w:val="00D1130B"/>
    <w:rsid w:val="00D32691"/>
    <w:rsid w:val="00D85B36"/>
    <w:rsid w:val="00DA3E96"/>
    <w:rsid w:val="00DB46EE"/>
    <w:rsid w:val="00DD1875"/>
    <w:rsid w:val="00DF4135"/>
    <w:rsid w:val="00E16D1C"/>
    <w:rsid w:val="00E50E35"/>
    <w:rsid w:val="00E528CE"/>
    <w:rsid w:val="00F366B4"/>
    <w:rsid w:val="00F8656C"/>
    <w:rsid w:val="00FD1BF1"/>
    <w:rsid w:val="00FD6914"/>
    <w:rsid w:val="00FF245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4812"/>
  <w15:chartTrackingRefBased/>
  <w15:docId w15:val="{474CE846-538D-4991-8AC8-63AAD9FB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0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13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026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872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018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700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139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799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5878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728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492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050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841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4811</Words>
  <Characters>2743</Characters>
  <Application>Microsoft Office Word</Application>
  <DocSecurity>4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Norvilaitė</dc:creator>
  <cp:lastModifiedBy>Virginija Palaimiene</cp:lastModifiedBy>
  <cp:revision>2</cp:revision>
  <dcterms:created xsi:type="dcterms:W3CDTF">2020-03-02T07:20:00Z</dcterms:created>
  <dcterms:modified xsi:type="dcterms:W3CDTF">2020-03-02T07:20:00Z</dcterms:modified>
</cp:coreProperties>
</file>